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573" w:rsidRDefault="00CF2573" w:rsidP="00CF2573">
      <w:pPr>
        <w:wordWrap w:val="0"/>
        <w:spacing w:line="160" w:lineRule="atLeast"/>
        <w:ind w:right="640"/>
        <w:rPr>
          <w:rFonts w:ascii="宋体" w:hAnsi="宋体"/>
          <w:b/>
          <w:sz w:val="30"/>
          <w:szCs w:val="30"/>
          <w:u w:val="single"/>
        </w:rPr>
      </w:pPr>
      <w:r>
        <w:rPr>
          <w:rFonts w:ascii="宋体" w:hAnsi="宋体" w:hint="eastAsia"/>
          <w:b/>
          <w:sz w:val="30"/>
          <w:szCs w:val="30"/>
        </w:rPr>
        <w:t xml:space="preserve">                          </w:t>
      </w:r>
      <w:r w:rsidR="00F61A4C">
        <w:rPr>
          <w:rFonts w:ascii="宋体" w:hAnsi="宋体" w:hint="eastAsia"/>
          <w:b/>
          <w:sz w:val="30"/>
          <w:szCs w:val="30"/>
        </w:rPr>
        <w:t xml:space="preserve">    </w:t>
      </w:r>
      <w:r>
        <w:rPr>
          <w:rFonts w:ascii="宋体" w:hAnsi="宋体" w:hint="eastAsia"/>
          <w:b/>
          <w:sz w:val="30"/>
          <w:szCs w:val="30"/>
        </w:rPr>
        <w:t xml:space="preserve"> 合同编号：</w:t>
      </w:r>
      <w:bookmarkStart w:id="0" w:name="f01"/>
    </w:p>
    <w:bookmarkEnd w:id="0"/>
    <w:p w:rsidR="00CF2573" w:rsidRDefault="00CF2573" w:rsidP="00CF2573">
      <w:pPr>
        <w:spacing w:line="160" w:lineRule="atLeast"/>
        <w:rPr>
          <w:rFonts w:ascii="宋体" w:hAnsi="宋体"/>
          <w:b/>
          <w:sz w:val="72"/>
          <w:szCs w:val="72"/>
        </w:rPr>
      </w:pPr>
    </w:p>
    <w:p w:rsidR="00BA0D82" w:rsidRDefault="00BA0D82" w:rsidP="00CF2573">
      <w:pPr>
        <w:spacing w:line="160" w:lineRule="atLeast"/>
        <w:rPr>
          <w:rFonts w:ascii="宋体" w:hAnsi="宋体"/>
          <w:b/>
          <w:sz w:val="72"/>
          <w:szCs w:val="72"/>
        </w:rPr>
      </w:pPr>
    </w:p>
    <w:p w:rsidR="00CF2573" w:rsidRDefault="00CF2573" w:rsidP="00CF2573">
      <w:pPr>
        <w:spacing w:line="160" w:lineRule="atLeast"/>
        <w:jc w:val="center"/>
        <w:rPr>
          <w:rFonts w:ascii="宋体" w:hAnsi="宋体"/>
          <w:b/>
          <w:sz w:val="72"/>
          <w:szCs w:val="72"/>
        </w:rPr>
      </w:pPr>
      <w:r>
        <w:rPr>
          <w:rFonts w:ascii="宋体" w:hAnsi="宋体" w:hint="eastAsia"/>
          <w:b/>
          <w:sz w:val="72"/>
          <w:szCs w:val="72"/>
        </w:rPr>
        <w:t>盘锦市政府</w:t>
      </w:r>
      <w:r w:rsidR="002858DC">
        <w:rPr>
          <w:rFonts w:ascii="宋体" w:hAnsi="宋体" w:hint="eastAsia"/>
          <w:b/>
          <w:sz w:val="72"/>
          <w:szCs w:val="72"/>
        </w:rPr>
        <w:t>购买服务</w:t>
      </w:r>
      <w:r>
        <w:rPr>
          <w:rFonts w:ascii="宋体" w:hAnsi="宋体" w:hint="eastAsia"/>
          <w:b/>
          <w:sz w:val="72"/>
          <w:szCs w:val="72"/>
        </w:rPr>
        <w:t>项目</w:t>
      </w:r>
    </w:p>
    <w:p w:rsidR="00977F83" w:rsidRDefault="00977F83" w:rsidP="00977F83">
      <w:pPr>
        <w:spacing w:line="160" w:lineRule="atLeast"/>
        <w:jc w:val="center"/>
        <w:rPr>
          <w:rFonts w:ascii="宋体" w:hAnsi="宋体"/>
          <w:b/>
          <w:sz w:val="32"/>
          <w:szCs w:val="32"/>
        </w:rPr>
      </w:pPr>
    </w:p>
    <w:p w:rsidR="00977F83" w:rsidRDefault="00977F83" w:rsidP="00977F83">
      <w:pPr>
        <w:spacing w:line="160" w:lineRule="atLeast"/>
        <w:jc w:val="center"/>
        <w:rPr>
          <w:rFonts w:ascii="宋体" w:hAnsi="宋体"/>
          <w:b/>
          <w:sz w:val="32"/>
          <w:szCs w:val="32"/>
        </w:rPr>
      </w:pPr>
      <w:r w:rsidRPr="00977F83">
        <w:rPr>
          <w:rFonts w:ascii="宋体" w:hAnsi="宋体" w:hint="eastAsia"/>
          <w:b/>
          <w:sz w:val="52"/>
          <w:szCs w:val="52"/>
        </w:rPr>
        <w:t>(PPP咨询服务)</w:t>
      </w:r>
    </w:p>
    <w:p w:rsidR="00977F83" w:rsidRPr="00977F83" w:rsidRDefault="00977F83" w:rsidP="00977F83">
      <w:pPr>
        <w:spacing w:line="160" w:lineRule="atLeast"/>
        <w:jc w:val="center"/>
        <w:rPr>
          <w:rFonts w:ascii="宋体" w:hAnsi="宋体"/>
          <w:b/>
          <w:sz w:val="32"/>
          <w:szCs w:val="32"/>
        </w:rPr>
      </w:pPr>
    </w:p>
    <w:p w:rsidR="00CF2573" w:rsidRDefault="00CF2573" w:rsidP="00CF2573">
      <w:pPr>
        <w:spacing w:line="160" w:lineRule="atLeast"/>
        <w:jc w:val="center"/>
        <w:rPr>
          <w:rFonts w:ascii="黑体" w:eastAsia="黑体" w:hAnsi="宋体"/>
          <w:b/>
          <w:sz w:val="110"/>
          <w:szCs w:val="110"/>
        </w:rPr>
      </w:pPr>
      <w:r>
        <w:rPr>
          <w:rFonts w:ascii="黑体" w:eastAsia="黑体" w:hAnsi="宋体" w:hint="eastAsia"/>
          <w:b/>
          <w:sz w:val="110"/>
          <w:szCs w:val="110"/>
        </w:rPr>
        <w:t>合</w:t>
      </w:r>
      <w:r w:rsidR="00A1142A">
        <w:rPr>
          <w:rFonts w:ascii="黑体" w:eastAsia="黑体" w:hAnsi="宋体" w:hint="eastAsia"/>
          <w:b/>
          <w:sz w:val="110"/>
          <w:szCs w:val="110"/>
        </w:rPr>
        <w:t xml:space="preserve">  </w:t>
      </w:r>
      <w:r>
        <w:rPr>
          <w:rFonts w:ascii="黑体" w:eastAsia="黑体" w:hAnsi="宋体" w:hint="eastAsia"/>
          <w:b/>
          <w:sz w:val="110"/>
          <w:szCs w:val="110"/>
        </w:rPr>
        <w:t>同</w:t>
      </w:r>
      <w:r w:rsidR="00A1142A">
        <w:rPr>
          <w:rFonts w:ascii="黑体" w:eastAsia="黑体" w:hAnsi="宋体" w:hint="eastAsia"/>
          <w:b/>
          <w:sz w:val="110"/>
          <w:szCs w:val="110"/>
        </w:rPr>
        <w:t xml:space="preserve">  </w:t>
      </w:r>
      <w:r>
        <w:rPr>
          <w:rFonts w:ascii="黑体" w:eastAsia="黑体" w:hAnsi="宋体" w:hint="eastAsia"/>
          <w:b/>
          <w:sz w:val="110"/>
          <w:szCs w:val="110"/>
        </w:rPr>
        <w:t>书</w:t>
      </w:r>
    </w:p>
    <w:p w:rsidR="00CF2573" w:rsidRDefault="00CF2573" w:rsidP="00CF2573">
      <w:pPr>
        <w:spacing w:line="160" w:lineRule="atLeast"/>
        <w:jc w:val="center"/>
        <w:rPr>
          <w:rFonts w:ascii="宋体" w:hAnsi="宋体"/>
          <w:b/>
          <w:sz w:val="32"/>
          <w:szCs w:val="32"/>
        </w:rPr>
      </w:pPr>
    </w:p>
    <w:p w:rsidR="00CF2573" w:rsidRPr="00977F83" w:rsidRDefault="00CF2573" w:rsidP="00CF2573">
      <w:pPr>
        <w:spacing w:line="160" w:lineRule="atLeast"/>
        <w:jc w:val="center"/>
        <w:rPr>
          <w:rFonts w:ascii="宋体" w:hAnsi="宋体"/>
          <w:b/>
          <w:sz w:val="52"/>
          <w:szCs w:val="52"/>
        </w:rPr>
      </w:pPr>
    </w:p>
    <w:p w:rsidR="00CF2573" w:rsidRDefault="00CF2573" w:rsidP="00CF2573">
      <w:pPr>
        <w:spacing w:line="160" w:lineRule="atLeast"/>
        <w:jc w:val="center"/>
        <w:rPr>
          <w:rFonts w:ascii="宋体" w:hAnsi="宋体"/>
          <w:b/>
          <w:sz w:val="32"/>
          <w:szCs w:val="32"/>
        </w:rPr>
      </w:pPr>
    </w:p>
    <w:p w:rsidR="00CF2573" w:rsidRDefault="00CF2573" w:rsidP="00CF2573">
      <w:pPr>
        <w:spacing w:line="160" w:lineRule="atLeast"/>
        <w:jc w:val="center"/>
        <w:rPr>
          <w:rFonts w:ascii="宋体" w:hAnsi="宋体"/>
          <w:b/>
          <w:sz w:val="32"/>
          <w:szCs w:val="32"/>
        </w:rPr>
      </w:pPr>
    </w:p>
    <w:p w:rsidR="00CF2573" w:rsidRDefault="00CF2573" w:rsidP="00CF2573">
      <w:pPr>
        <w:spacing w:line="160" w:lineRule="atLeast"/>
        <w:ind w:firstLineChars="495" w:firstLine="1590"/>
        <w:rPr>
          <w:rFonts w:ascii="宋体" w:hAnsi="宋体"/>
          <w:b/>
          <w:sz w:val="32"/>
          <w:szCs w:val="32"/>
        </w:rPr>
      </w:pPr>
    </w:p>
    <w:p w:rsidR="00CF2573" w:rsidRPr="00EC64F3" w:rsidRDefault="00CF2573" w:rsidP="00CF2573">
      <w:pPr>
        <w:spacing w:line="160" w:lineRule="atLeast"/>
        <w:rPr>
          <w:rFonts w:ascii="宋体" w:hAnsi="宋体"/>
          <w:b/>
          <w:sz w:val="32"/>
          <w:szCs w:val="32"/>
        </w:rPr>
      </w:pPr>
    </w:p>
    <w:p w:rsidR="00CF2573" w:rsidRPr="002858DC" w:rsidRDefault="00185848" w:rsidP="00CF2573">
      <w:pPr>
        <w:tabs>
          <w:tab w:val="left" w:pos="1260"/>
          <w:tab w:val="left" w:pos="1620"/>
          <w:tab w:val="left" w:pos="6840"/>
          <w:tab w:val="left" w:pos="7020"/>
          <w:tab w:val="left" w:pos="7200"/>
        </w:tabs>
        <w:spacing w:line="160" w:lineRule="atLeast"/>
        <w:ind w:firstLineChars="300" w:firstLine="1084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甲方</w:t>
      </w:r>
      <w:r w:rsidR="00CF2573">
        <w:rPr>
          <w:rFonts w:ascii="宋体" w:hAnsi="宋体" w:hint="eastAsia"/>
          <w:b/>
          <w:sz w:val="36"/>
          <w:szCs w:val="36"/>
        </w:rPr>
        <w:t>：</w:t>
      </w:r>
    </w:p>
    <w:p w:rsidR="00CF2573" w:rsidRDefault="00185848" w:rsidP="00CF2573">
      <w:pPr>
        <w:tabs>
          <w:tab w:val="left" w:pos="1260"/>
          <w:tab w:val="left" w:pos="1620"/>
          <w:tab w:val="left" w:pos="6840"/>
          <w:tab w:val="left" w:pos="7020"/>
          <w:tab w:val="left" w:pos="7200"/>
        </w:tabs>
        <w:spacing w:line="160" w:lineRule="atLeast"/>
        <w:ind w:firstLineChars="300" w:firstLine="1084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乙方</w:t>
      </w:r>
      <w:r w:rsidR="00CF2573">
        <w:rPr>
          <w:rFonts w:ascii="宋体" w:hAnsi="宋体" w:hint="eastAsia"/>
          <w:b/>
          <w:sz w:val="36"/>
          <w:szCs w:val="36"/>
        </w:rPr>
        <w:t>：</w:t>
      </w:r>
      <w:r w:rsidR="00CF2573" w:rsidRPr="002858DC">
        <w:rPr>
          <w:rFonts w:ascii="宋体" w:hAnsi="宋体" w:hint="eastAsia"/>
          <w:b/>
          <w:sz w:val="36"/>
          <w:szCs w:val="36"/>
        </w:rPr>
        <w:t xml:space="preserve"> </w:t>
      </w:r>
    </w:p>
    <w:p w:rsidR="00CF2573" w:rsidRDefault="00CF2573" w:rsidP="00CF2573">
      <w:pPr>
        <w:spacing w:line="160" w:lineRule="atLeast"/>
        <w:ind w:firstLineChars="300" w:firstLine="1084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合同签订地点：</w:t>
      </w:r>
      <w:r w:rsidR="002858DC">
        <w:rPr>
          <w:rFonts w:ascii="宋体" w:hAnsi="宋体" w:hint="eastAsia"/>
          <w:b/>
          <w:sz w:val="36"/>
          <w:szCs w:val="36"/>
        </w:rPr>
        <w:t>盘锦市公共采购交易中心</w:t>
      </w:r>
      <w:r w:rsidRPr="002858DC">
        <w:rPr>
          <w:rFonts w:ascii="宋体" w:hAnsi="宋体" w:hint="eastAsia"/>
          <w:b/>
          <w:sz w:val="36"/>
          <w:szCs w:val="36"/>
        </w:rPr>
        <w:t xml:space="preserve"> </w:t>
      </w:r>
    </w:p>
    <w:p w:rsidR="00CF2573" w:rsidRDefault="00CF2573" w:rsidP="00CF2573">
      <w:pPr>
        <w:spacing w:line="160" w:lineRule="atLeast"/>
        <w:ind w:firstLineChars="300" w:firstLine="964"/>
        <w:rPr>
          <w:rFonts w:ascii="黑体" w:eastAsia="黑体" w:hAnsi="宋体"/>
          <w:b/>
          <w:sz w:val="32"/>
          <w:szCs w:val="32"/>
        </w:rPr>
      </w:pPr>
    </w:p>
    <w:p w:rsidR="00CF2573" w:rsidRDefault="00CF2573" w:rsidP="002858DC">
      <w:pPr>
        <w:spacing w:line="360" w:lineRule="auto"/>
        <w:ind w:firstLineChars="200" w:firstLine="480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lastRenderedPageBreak/>
        <w:t>双方根据《中华人民共和国合同法》和有关法律法规，遵循平等、自愿、公平和诚实信用原则，同意按照下面的条款和条件订立本合同，共同信守。</w:t>
      </w:r>
    </w:p>
    <w:p w:rsidR="00CF2573" w:rsidRDefault="00CF2573" w:rsidP="002858DC">
      <w:pPr>
        <w:widowControl/>
        <w:shd w:val="clear" w:color="auto" w:fill="FFFFFF"/>
        <w:tabs>
          <w:tab w:val="left" w:pos="420"/>
        </w:tabs>
        <w:spacing w:line="360" w:lineRule="auto"/>
        <w:ind w:firstLineChars="200" w:firstLine="482"/>
        <w:jc w:val="left"/>
        <w:outlineLvl w:val="0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一、合同标的</w:t>
      </w:r>
    </w:p>
    <w:p w:rsidR="00185848" w:rsidRPr="006429F1" w:rsidRDefault="00185848" w:rsidP="00185848">
      <w:pPr>
        <w:pStyle w:val="a7"/>
        <w:shd w:val="clear" w:color="auto" w:fill="F7FDFF"/>
        <w:spacing w:before="0" w:beforeAutospacing="0" w:after="0" w:afterAutospacing="0" w:line="360" w:lineRule="auto"/>
        <w:ind w:firstLine="482"/>
        <w:jc w:val="both"/>
        <w:rPr>
          <w:rFonts w:ascii="仿宋_GB2312" w:eastAsia="仿宋_GB2312" w:cs="Lucida Sans Unicode"/>
          <w:kern w:val="2"/>
          <w:szCs w:val="32"/>
        </w:rPr>
      </w:pPr>
      <w:r>
        <w:rPr>
          <w:rFonts w:ascii="仿宋_GB2312" w:eastAsia="仿宋_GB2312" w:cs="Lucida Sans Unicode" w:hint="eastAsia"/>
          <w:kern w:val="2"/>
          <w:szCs w:val="32"/>
          <w:u w:val="single"/>
        </w:rPr>
        <w:t xml:space="preserve">                              </w:t>
      </w:r>
      <w:r w:rsidRPr="006429F1">
        <w:rPr>
          <w:rFonts w:ascii="仿宋_GB2312" w:eastAsia="仿宋_GB2312" w:cs="Lucida Sans Unicode" w:hint="eastAsia"/>
          <w:kern w:val="2"/>
          <w:szCs w:val="32"/>
        </w:rPr>
        <w:t xml:space="preserve">  </w:t>
      </w:r>
    </w:p>
    <w:p w:rsidR="00AA57B2" w:rsidRPr="00AA57B2" w:rsidRDefault="00185848" w:rsidP="00185848">
      <w:pPr>
        <w:widowControl/>
        <w:shd w:val="clear" w:color="auto" w:fill="FFFFFF"/>
        <w:tabs>
          <w:tab w:val="left" w:pos="420"/>
        </w:tabs>
        <w:spacing w:line="360" w:lineRule="auto"/>
        <w:ind w:firstLineChars="200" w:firstLine="480"/>
        <w:jc w:val="left"/>
        <w:outlineLvl w:val="0"/>
        <w:rPr>
          <w:rFonts w:ascii="仿宋_GB2312" w:eastAsia="仿宋_GB2312" w:hAnsi="宋体"/>
          <w:sz w:val="24"/>
        </w:rPr>
      </w:pPr>
      <w:r w:rsidRPr="006429F1">
        <w:rPr>
          <w:rFonts w:ascii="仿宋_GB2312" w:eastAsia="仿宋_GB2312" w:hAnsi="宋体" w:cs="Lucida Sans Unicode" w:hint="eastAsia"/>
          <w:sz w:val="24"/>
        </w:rPr>
        <w:t>甲方委托乙方按照本合同约定，为甲方</w:t>
      </w:r>
      <w:r>
        <w:rPr>
          <w:rFonts w:ascii="仿宋_GB2312" w:eastAsia="仿宋_GB2312" w:hAnsi="宋体" w:cs="Lucida Sans Unicode" w:hint="eastAsia"/>
          <w:sz w:val="24"/>
        </w:rPr>
        <w:t>提供服务</w:t>
      </w:r>
      <w:r w:rsidRPr="006429F1">
        <w:rPr>
          <w:rFonts w:ascii="仿宋_GB2312" w:eastAsia="仿宋_GB2312" w:hAnsi="宋体" w:cs="Lucida Sans Unicode" w:hint="eastAsia"/>
          <w:sz w:val="24"/>
        </w:rPr>
        <w:t>。</w:t>
      </w:r>
    </w:p>
    <w:p w:rsidR="00CF2573" w:rsidRDefault="00AA57B2" w:rsidP="002858DC">
      <w:pPr>
        <w:widowControl/>
        <w:shd w:val="clear" w:color="auto" w:fill="FFFFFF"/>
        <w:tabs>
          <w:tab w:val="left" w:pos="420"/>
        </w:tabs>
        <w:spacing w:line="360" w:lineRule="auto"/>
        <w:ind w:firstLineChars="200" w:firstLine="482"/>
        <w:jc w:val="left"/>
        <w:outlineLvl w:val="0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二</w:t>
      </w:r>
      <w:r w:rsidR="00CF2573">
        <w:rPr>
          <w:rFonts w:ascii="仿宋_GB2312" w:eastAsia="仿宋_GB2312" w:hAnsi="宋体" w:hint="eastAsia"/>
          <w:b/>
          <w:sz w:val="24"/>
        </w:rPr>
        <w:t>、合同金额</w:t>
      </w:r>
    </w:p>
    <w:p w:rsidR="007D3179" w:rsidRDefault="007D3179" w:rsidP="002858DC">
      <w:pPr>
        <w:spacing w:line="360" w:lineRule="auto"/>
        <w:ind w:firstLine="420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合同的总金额为人民币（大写）：</w:t>
      </w:r>
      <w:r w:rsidR="00AA57B2" w:rsidRPr="00AA57B2">
        <w:rPr>
          <w:rFonts w:ascii="仿宋_GB2312" w:eastAsia="仿宋_GB2312" w:hAnsi="宋体" w:cs="Lucida Sans Unicode" w:hint="eastAsia"/>
          <w:sz w:val="24"/>
          <w:u w:val="single"/>
        </w:rPr>
        <w:t xml:space="preserve">  </w:t>
      </w:r>
      <w:r w:rsidR="00AA57B2">
        <w:rPr>
          <w:rFonts w:ascii="仿宋_GB2312" w:eastAsia="仿宋_GB2312" w:hAnsi="宋体" w:cs="Lucida Sans Unicode" w:hint="eastAsia"/>
          <w:sz w:val="24"/>
          <w:u w:val="single"/>
        </w:rPr>
        <w:t xml:space="preserve">   </w:t>
      </w:r>
      <w:r w:rsidR="00AA57B2" w:rsidRPr="00AA57B2">
        <w:rPr>
          <w:rFonts w:ascii="仿宋_GB2312" w:eastAsia="仿宋_GB2312" w:hAnsi="宋体" w:cs="Lucida Sans Unicode" w:hint="eastAsia"/>
          <w:sz w:val="24"/>
          <w:u w:val="single"/>
        </w:rPr>
        <w:t xml:space="preserve">   </w:t>
      </w:r>
      <w:r>
        <w:rPr>
          <w:rFonts w:ascii="仿宋_GB2312" w:eastAsia="仿宋_GB2312" w:hAnsi="宋体" w:cs="Lucida Sans Unicode" w:hint="eastAsia"/>
          <w:sz w:val="24"/>
        </w:rPr>
        <w:t>元，小写:</w:t>
      </w:r>
      <w:r w:rsidR="00185848" w:rsidRPr="001C3E3D">
        <w:rPr>
          <w:rFonts w:ascii="仿宋_GB2312" w:eastAsia="仿宋_GB2312" w:hAnsi="宋体" w:cs="Lucida Sans Unicode" w:hint="eastAsia"/>
          <w:sz w:val="24"/>
          <w:u w:val="single"/>
        </w:rPr>
        <w:t xml:space="preserve">        </w:t>
      </w:r>
      <w:r>
        <w:rPr>
          <w:rFonts w:ascii="仿宋_GB2312" w:eastAsia="仿宋_GB2312" w:hAnsi="宋体" w:cs="Lucida Sans Unicode" w:hint="eastAsia"/>
          <w:sz w:val="24"/>
        </w:rPr>
        <w:t>元。</w:t>
      </w:r>
    </w:p>
    <w:p w:rsidR="00F61A4C" w:rsidRDefault="00AA57B2" w:rsidP="002858DC">
      <w:pPr>
        <w:spacing w:line="360" w:lineRule="auto"/>
        <w:ind w:firstLine="471"/>
        <w:jc w:val="left"/>
        <w:rPr>
          <w:rFonts w:ascii="仿宋_GB2312" w:eastAsia="仿宋_GB2312" w:hAnsi="宋体" w:cs="Lucida Sans Unicode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三</w:t>
      </w:r>
      <w:r w:rsidR="007D3179" w:rsidRPr="00F61A4C">
        <w:rPr>
          <w:rFonts w:ascii="仿宋_GB2312" w:eastAsia="仿宋_GB2312" w:hAnsi="宋体" w:hint="eastAsia"/>
          <w:b/>
          <w:sz w:val="24"/>
        </w:rPr>
        <w:t>、</w:t>
      </w:r>
      <w:r w:rsidR="00F61A4C">
        <w:rPr>
          <w:rFonts w:ascii="仿宋_GB2312" w:eastAsia="仿宋_GB2312" w:hAnsi="宋体" w:cs="Lucida Sans Unicode" w:hint="eastAsia"/>
          <w:b/>
          <w:sz w:val="24"/>
        </w:rPr>
        <w:t>付款条件</w:t>
      </w:r>
    </w:p>
    <w:p w:rsidR="007D3179" w:rsidRDefault="00185848" w:rsidP="002858DC">
      <w:pPr>
        <w:spacing w:line="360" w:lineRule="auto"/>
        <w:ind w:firstLineChars="200" w:firstLine="480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乙方</w:t>
      </w:r>
      <w:r w:rsidRPr="00AE380B">
        <w:rPr>
          <w:rFonts w:ascii="仿宋_GB2312" w:eastAsia="仿宋_GB2312" w:hAnsi="宋体" w:cs="Lucida Sans Unicode" w:hint="eastAsia"/>
          <w:sz w:val="24"/>
        </w:rPr>
        <w:t>完成</w:t>
      </w:r>
      <w:r>
        <w:rPr>
          <w:rFonts w:ascii="仿宋_GB2312" w:eastAsia="仿宋_GB2312" w:hAnsi="宋体" w:cs="Lucida Sans Unicode" w:hint="eastAsia"/>
          <w:sz w:val="24"/>
        </w:rPr>
        <w:t>本</w:t>
      </w:r>
      <w:r w:rsidRPr="00AE380B">
        <w:rPr>
          <w:rFonts w:ascii="仿宋_GB2312" w:eastAsia="仿宋_GB2312" w:hAnsi="宋体" w:cs="Lucida Sans Unicode" w:hint="eastAsia"/>
          <w:sz w:val="24"/>
        </w:rPr>
        <w:t>项目的</w:t>
      </w:r>
      <w:r w:rsidR="00CC3B4A">
        <w:rPr>
          <w:rFonts w:ascii="仿宋_GB2312" w:eastAsia="仿宋_GB2312" w:hAnsi="宋体" w:cs="Lucida Sans Unicode" w:hint="eastAsia"/>
          <w:sz w:val="24"/>
        </w:rPr>
        <w:t>PPP</w:t>
      </w:r>
      <w:r>
        <w:rPr>
          <w:rFonts w:ascii="仿宋_GB2312" w:eastAsia="仿宋_GB2312" w:hAnsi="宋体" w:cs="Lucida Sans Unicode" w:hint="eastAsia"/>
          <w:sz w:val="24"/>
        </w:rPr>
        <w:t>咨询</w:t>
      </w:r>
      <w:r w:rsidRPr="00AE380B">
        <w:rPr>
          <w:rFonts w:ascii="仿宋_GB2312" w:eastAsia="仿宋_GB2312" w:hAnsi="宋体" w:cs="Lucida Sans Unicode" w:hint="eastAsia"/>
          <w:sz w:val="24"/>
        </w:rPr>
        <w:t>工作后，出具正式</w:t>
      </w:r>
      <w:r w:rsidR="00CC3B4A">
        <w:rPr>
          <w:rFonts w:ascii="仿宋_GB2312" w:eastAsia="仿宋_GB2312" w:hAnsi="宋体" w:cs="Lucida Sans Unicode" w:hint="eastAsia"/>
          <w:sz w:val="24"/>
        </w:rPr>
        <w:t>咨询</w:t>
      </w:r>
      <w:r w:rsidRPr="00AE380B">
        <w:rPr>
          <w:rFonts w:ascii="仿宋_GB2312" w:eastAsia="仿宋_GB2312" w:hAnsi="宋体" w:cs="Lucida Sans Unicode" w:hint="eastAsia"/>
          <w:sz w:val="24"/>
        </w:rPr>
        <w:t>报告，经</w:t>
      </w:r>
      <w:r>
        <w:rPr>
          <w:rFonts w:ascii="仿宋_GB2312" w:eastAsia="仿宋_GB2312" w:hAnsi="宋体" w:cs="Lucida Sans Unicode" w:hint="eastAsia"/>
          <w:sz w:val="24"/>
        </w:rPr>
        <w:t>甲方</w:t>
      </w:r>
      <w:r w:rsidRPr="00AE380B">
        <w:rPr>
          <w:rFonts w:ascii="仿宋_GB2312" w:eastAsia="仿宋_GB2312" w:hAnsi="宋体" w:cs="Lucida Sans Unicode" w:hint="eastAsia"/>
          <w:sz w:val="24"/>
        </w:rPr>
        <w:t>验收合格后,到</w:t>
      </w:r>
      <w:r>
        <w:rPr>
          <w:rFonts w:ascii="仿宋_GB2312" w:eastAsia="仿宋_GB2312" w:hAnsi="宋体" w:cs="Lucida Sans Unicode" w:hint="eastAsia"/>
          <w:sz w:val="24"/>
        </w:rPr>
        <w:t>(甲方)</w:t>
      </w:r>
      <w:r w:rsidRPr="00AE380B">
        <w:rPr>
          <w:rFonts w:ascii="仿宋_GB2312" w:eastAsia="仿宋_GB2312" w:hAnsi="宋体" w:cs="Lucida Sans Unicode" w:hint="eastAsia"/>
          <w:sz w:val="24"/>
        </w:rPr>
        <w:t>支取合同款项。</w:t>
      </w:r>
    </w:p>
    <w:p w:rsidR="00185848" w:rsidRPr="00B0662E" w:rsidRDefault="00AA57B2" w:rsidP="00185848">
      <w:pPr>
        <w:spacing w:line="360" w:lineRule="auto"/>
        <w:ind w:firstLineChars="200" w:firstLine="482"/>
        <w:rPr>
          <w:rFonts w:ascii="仿宋_GB2312" w:eastAsia="仿宋_GB2312" w:hAnsi="宋体" w:cs="Lucida Sans Unicode"/>
          <w:b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>四</w:t>
      </w:r>
      <w:r w:rsidR="007D3179">
        <w:rPr>
          <w:rFonts w:ascii="仿宋_GB2312" w:eastAsia="仿宋_GB2312" w:hAnsi="宋体" w:cs="Lucida Sans Unicode" w:hint="eastAsia"/>
          <w:b/>
          <w:sz w:val="24"/>
        </w:rPr>
        <w:t>、</w:t>
      </w:r>
      <w:r w:rsidR="00185848" w:rsidRPr="00B0662E">
        <w:rPr>
          <w:rFonts w:ascii="仿宋_GB2312" w:eastAsia="仿宋_GB2312" w:hAnsi="宋体" w:cs="Lucida Sans Unicode" w:hint="eastAsia"/>
          <w:b/>
          <w:sz w:val="24"/>
        </w:rPr>
        <w:t>完成时限</w:t>
      </w:r>
    </w:p>
    <w:p w:rsidR="00185848" w:rsidRDefault="00185848" w:rsidP="00185848">
      <w:pPr>
        <w:spacing w:line="360" w:lineRule="auto"/>
        <w:ind w:firstLineChars="200" w:firstLine="480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实地查验，提供相关资料工作结束后</w:t>
      </w:r>
      <w:r w:rsidRPr="00D0343E">
        <w:rPr>
          <w:rFonts w:ascii="仿宋_GB2312" w:eastAsia="仿宋_GB2312" w:hAnsi="宋体" w:cs="Lucida Sans Unicode" w:hint="eastAsia"/>
          <w:sz w:val="24"/>
          <w:u w:val="single"/>
        </w:rPr>
        <w:t xml:space="preserve">    </w:t>
      </w:r>
      <w:r>
        <w:rPr>
          <w:rFonts w:ascii="仿宋_GB2312" w:eastAsia="仿宋_GB2312" w:hAnsi="宋体" w:cs="Lucida Sans Unicode" w:hint="eastAsia"/>
          <w:sz w:val="24"/>
        </w:rPr>
        <w:t>日内提供</w:t>
      </w:r>
      <w:r w:rsidR="00CC3B4A">
        <w:rPr>
          <w:rFonts w:ascii="仿宋_GB2312" w:eastAsia="仿宋_GB2312" w:hAnsi="宋体" w:cs="Lucida Sans Unicode" w:hint="eastAsia"/>
          <w:sz w:val="24"/>
        </w:rPr>
        <w:t>咨询</w:t>
      </w:r>
      <w:r>
        <w:rPr>
          <w:rFonts w:ascii="仿宋_GB2312" w:eastAsia="仿宋_GB2312" w:hAnsi="宋体" w:cs="Lucida Sans Unicode" w:hint="eastAsia"/>
          <w:sz w:val="24"/>
        </w:rPr>
        <w:t>报告。</w:t>
      </w:r>
    </w:p>
    <w:p w:rsidR="007D3179" w:rsidRDefault="00AA57B2" w:rsidP="002858DC">
      <w:pPr>
        <w:spacing w:line="360" w:lineRule="auto"/>
        <w:ind w:firstLineChars="200" w:firstLine="482"/>
        <w:rPr>
          <w:rFonts w:ascii="仿宋_GB2312" w:eastAsia="仿宋_GB2312" w:hAnsi="宋体" w:cs="Lucida Sans Unicode"/>
          <w:b/>
          <w:sz w:val="24"/>
        </w:rPr>
      </w:pPr>
      <w:r>
        <w:rPr>
          <w:rFonts w:ascii="仿宋_GB2312" w:eastAsia="仿宋_GB2312" w:hAnsi="宋体" w:cs="Lucida Sans Unicode" w:hint="eastAsia"/>
          <w:b/>
          <w:sz w:val="24"/>
        </w:rPr>
        <w:t>五</w:t>
      </w:r>
      <w:r w:rsidR="007D3179" w:rsidRPr="009C4826">
        <w:rPr>
          <w:rFonts w:ascii="仿宋_GB2312" w:eastAsia="仿宋_GB2312" w:hAnsi="宋体" w:cs="Lucida Sans Unicode"/>
          <w:b/>
          <w:sz w:val="24"/>
        </w:rPr>
        <w:t>、</w:t>
      </w:r>
      <w:r w:rsidR="00185848">
        <w:rPr>
          <w:rFonts w:ascii="仿宋_GB2312" w:eastAsia="仿宋_GB2312" w:hAnsi="宋体" w:cs="Lucida Sans Unicode"/>
          <w:b/>
          <w:sz w:val="24"/>
        </w:rPr>
        <w:t>乙方</w:t>
      </w:r>
      <w:r w:rsidR="007D3179" w:rsidRPr="009C4826">
        <w:rPr>
          <w:rFonts w:ascii="仿宋_GB2312" w:eastAsia="仿宋_GB2312" w:hAnsi="宋体" w:cs="Lucida Sans Unicode"/>
          <w:b/>
          <w:sz w:val="24"/>
        </w:rPr>
        <w:t>向</w:t>
      </w:r>
      <w:r w:rsidR="00185848">
        <w:rPr>
          <w:rFonts w:ascii="仿宋_GB2312" w:eastAsia="仿宋_GB2312" w:hAnsi="宋体" w:cs="Lucida Sans Unicode"/>
          <w:b/>
          <w:sz w:val="24"/>
        </w:rPr>
        <w:t>甲方</w:t>
      </w:r>
      <w:r w:rsidR="007D3179" w:rsidRPr="009C4826">
        <w:rPr>
          <w:rFonts w:ascii="仿宋_GB2312" w:eastAsia="仿宋_GB2312" w:hAnsi="宋体" w:cs="Lucida Sans Unicode"/>
          <w:b/>
          <w:sz w:val="24"/>
        </w:rPr>
        <w:t>承诺，按照本合同的规定，承担本合同范围内的业务。</w:t>
      </w:r>
    </w:p>
    <w:p w:rsidR="00CF2573" w:rsidRDefault="00AA57B2" w:rsidP="002858DC">
      <w:pPr>
        <w:widowControl/>
        <w:shd w:val="clear" w:color="auto" w:fill="FFFFFF"/>
        <w:tabs>
          <w:tab w:val="left" w:pos="420"/>
        </w:tabs>
        <w:spacing w:line="360" w:lineRule="auto"/>
        <w:ind w:firstLineChars="200" w:firstLine="482"/>
        <w:jc w:val="left"/>
        <w:outlineLvl w:val="0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六</w:t>
      </w:r>
      <w:r w:rsidR="00CF2573">
        <w:rPr>
          <w:rFonts w:ascii="仿宋_GB2312" w:eastAsia="仿宋_GB2312" w:hAnsi="宋体" w:hint="eastAsia"/>
          <w:b/>
          <w:sz w:val="24"/>
        </w:rPr>
        <w:t>、违约责任</w:t>
      </w:r>
    </w:p>
    <w:p w:rsidR="00CC3B4A" w:rsidRDefault="00CC3B4A" w:rsidP="00CC3B4A">
      <w:pPr>
        <w:spacing w:line="360" w:lineRule="auto"/>
        <w:ind w:rightChars="14" w:right="29" w:firstLineChars="200" w:firstLine="480"/>
        <w:rPr>
          <w:rFonts w:ascii="仿宋_GB2312" w:eastAsia="仿宋_GB2312" w:hAnsi="宋体" w:cs="Lucida Sans Unicode"/>
          <w:sz w:val="24"/>
        </w:rPr>
      </w:pPr>
      <w:r w:rsidRPr="001A4F6B">
        <w:rPr>
          <w:rFonts w:ascii="仿宋_GB2312" w:eastAsia="仿宋_GB2312" w:hAnsi="宋体" w:cs="Lucida Sans Unicode" w:hint="eastAsia"/>
          <w:sz w:val="24"/>
        </w:rPr>
        <w:t>1、</w:t>
      </w:r>
      <w:r>
        <w:rPr>
          <w:rFonts w:ascii="仿宋_GB2312" w:eastAsia="仿宋_GB2312" w:hAnsi="宋体" w:cs="Lucida Sans Unicode" w:hint="eastAsia"/>
          <w:sz w:val="24"/>
        </w:rPr>
        <w:t>乙</w:t>
      </w:r>
      <w:r w:rsidRPr="001A4F6B">
        <w:rPr>
          <w:rFonts w:ascii="仿宋_GB2312" w:eastAsia="仿宋_GB2312" w:hAnsi="宋体" w:cs="Lucida Sans Unicode" w:hint="eastAsia"/>
          <w:sz w:val="24"/>
        </w:rPr>
        <w:t>方必须严格执行行业要求及国家相关法律法规，客观公正的履行职责，</w:t>
      </w:r>
      <w:r>
        <w:rPr>
          <w:rFonts w:ascii="仿宋_GB2312" w:eastAsia="仿宋_GB2312" w:hAnsi="宋体" w:cs="Lucida Sans Unicode" w:hint="eastAsia"/>
          <w:sz w:val="24"/>
        </w:rPr>
        <w:t>不允许借各种理由中途退出此项目。</w:t>
      </w:r>
    </w:p>
    <w:p w:rsidR="00CC3B4A" w:rsidRPr="001A4F6B" w:rsidRDefault="00CC3B4A" w:rsidP="00CC3B4A">
      <w:pPr>
        <w:spacing w:line="360" w:lineRule="auto"/>
        <w:ind w:rightChars="14" w:right="29" w:firstLineChars="200" w:firstLine="480"/>
        <w:rPr>
          <w:rFonts w:ascii="仿宋_GB2312" w:eastAsia="仿宋_GB2312" w:hAnsi="宋体" w:cs="Lucida Sans Unicode"/>
          <w:sz w:val="24"/>
        </w:rPr>
      </w:pPr>
      <w:r w:rsidRPr="001A4F6B">
        <w:rPr>
          <w:rFonts w:ascii="仿宋_GB2312" w:eastAsia="仿宋_GB2312" w:hAnsi="宋体" w:cs="Lucida Sans Unicode" w:hint="eastAsia"/>
          <w:sz w:val="24"/>
        </w:rPr>
        <w:t>2、</w:t>
      </w:r>
      <w:r>
        <w:rPr>
          <w:rFonts w:ascii="仿宋_GB2312" w:eastAsia="仿宋_GB2312" w:hAnsi="宋体" w:cs="Lucida Sans Unicode" w:hint="eastAsia"/>
          <w:sz w:val="24"/>
        </w:rPr>
        <w:t>乙</w:t>
      </w:r>
      <w:r w:rsidRPr="001A4F6B">
        <w:rPr>
          <w:rFonts w:ascii="仿宋_GB2312" w:eastAsia="仿宋_GB2312" w:hAnsi="宋体" w:cs="Lucida Sans Unicode" w:hint="eastAsia"/>
          <w:sz w:val="24"/>
        </w:rPr>
        <w:t>方延期交付</w:t>
      </w:r>
      <w:r>
        <w:rPr>
          <w:rFonts w:ascii="仿宋_GB2312" w:eastAsia="仿宋_GB2312" w:hAnsi="宋体" w:cs="Lucida Sans Unicode" w:hint="eastAsia"/>
          <w:sz w:val="24"/>
        </w:rPr>
        <w:t>咨询</w:t>
      </w:r>
      <w:r w:rsidRPr="001A4F6B">
        <w:rPr>
          <w:rFonts w:ascii="仿宋_GB2312" w:eastAsia="仿宋_GB2312" w:hAnsi="宋体" w:cs="Lucida Sans Unicode" w:hint="eastAsia"/>
          <w:sz w:val="24"/>
        </w:rPr>
        <w:t>报告3日以内的</w:t>
      </w:r>
      <w:r>
        <w:rPr>
          <w:rFonts w:ascii="仿宋_GB2312" w:eastAsia="仿宋_GB2312" w:hAnsi="宋体" w:cs="Lucida Sans Unicode" w:hint="eastAsia"/>
          <w:sz w:val="24"/>
        </w:rPr>
        <w:t>，</w:t>
      </w:r>
      <w:r w:rsidRPr="001A4F6B">
        <w:rPr>
          <w:rFonts w:ascii="仿宋_GB2312" w:eastAsia="仿宋_GB2312" w:hAnsi="宋体" w:cs="Lucida Sans Unicode" w:hint="eastAsia"/>
          <w:sz w:val="24"/>
        </w:rPr>
        <w:t>偿付</w:t>
      </w:r>
      <w:r>
        <w:rPr>
          <w:rFonts w:ascii="仿宋_GB2312" w:eastAsia="仿宋_GB2312" w:hAnsi="宋体" w:cs="Lucida Sans Unicode" w:hint="eastAsia"/>
          <w:sz w:val="24"/>
        </w:rPr>
        <w:t>甲</w:t>
      </w:r>
      <w:r w:rsidRPr="001A4F6B">
        <w:rPr>
          <w:rFonts w:ascii="仿宋_GB2312" w:eastAsia="仿宋_GB2312" w:hAnsi="宋体" w:cs="Lucida Sans Unicode" w:hint="eastAsia"/>
          <w:sz w:val="24"/>
        </w:rPr>
        <w:t>方</w:t>
      </w:r>
      <w:r>
        <w:rPr>
          <w:rFonts w:ascii="仿宋_GB2312" w:eastAsia="仿宋_GB2312" w:hAnsi="宋体" w:cs="Lucida Sans Unicode" w:hint="eastAsia"/>
          <w:sz w:val="24"/>
        </w:rPr>
        <w:t>本</w:t>
      </w:r>
      <w:r w:rsidRPr="001A4F6B">
        <w:rPr>
          <w:rFonts w:ascii="仿宋_GB2312" w:eastAsia="仿宋_GB2312" w:hAnsi="宋体" w:cs="Lucida Sans Unicode" w:hint="eastAsia"/>
          <w:sz w:val="24"/>
        </w:rPr>
        <w:t>合同</w:t>
      </w:r>
      <w:r>
        <w:rPr>
          <w:rFonts w:ascii="仿宋_GB2312" w:eastAsia="仿宋_GB2312" w:hAnsi="宋体" w:cs="Lucida Sans Unicode" w:hint="eastAsia"/>
          <w:sz w:val="24"/>
        </w:rPr>
        <w:t>金额</w:t>
      </w:r>
      <w:r w:rsidRPr="001A4F6B">
        <w:rPr>
          <w:rFonts w:ascii="仿宋_GB2312" w:eastAsia="仿宋_GB2312" w:hAnsi="宋体" w:cs="Lucida Sans Unicode" w:hint="eastAsia"/>
          <w:sz w:val="24"/>
        </w:rPr>
        <w:t>2%的违约金，超过3日的</w:t>
      </w:r>
      <w:r>
        <w:rPr>
          <w:rFonts w:ascii="仿宋_GB2312" w:eastAsia="仿宋_GB2312" w:hAnsi="宋体" w:cs="Lucida Sans Unicode" w:hint="eastAsia"/>
          <w:sz w:val="24"/>
        </w:rPr>
        <w:t>甲</w:t>
      </w:r>
      <w:r w:rsidRPr="001A4F6B">
        <w:rPr>
          <w:rFonts w:ascii="仿宋_GB2312" w:eastAsia="仿宋_GB2312" w:hAnsi="宋体" w:cs="Lucida Sans Unicode" w:hint="eastAsia"/>
          <w:sz w:val="24"/>
        </w:rPr>
        <w:t>方有权拒付合同款。</w:t>
      </w:r>
    </w:p>
    <w:p w:rsidR="00CC3B4A" w:rsidRDefault="00CC3B4A" w:rsidP="00CC3B4A">
      <w:pPr>
        <w:spacing w:line="360" w:lineRule="auto"/>
        <w:ind w:rightChars="14" w:right="29" w:firstLineChars="200" w:firstLine="480"/>
        <w:rPr>
          <w:rFonts w:ascii="仿宋_GB2312" w:eastAsia="仿宋_GB2312" w:hAnsi="宋体" w:cs="Lucida Sans Unicode"/>
          <w:sz w:val="24"/>
        </w:rPr>
      </w:pPr>
      <w:r w:rsidRPr="001A4F6B">
        <w:rPr>
          <w:rFonts w:ascii="仿宋_GB2312" w:eastAsia="仿宋_GB2312" w:hAnsi="宋体" w:cs="Lucida Sans Unicode" w:hint="eastAsia"/>
          <w:sz w:val="24"/>
        </w:rPr>
        <w:t>3、如</w:t>
      </w:r>
      <w:r>
        <w:rPr>
          <w:rFonts w:ascii="仿宋_GB2312" w:eastAsia="仿宋_GB2312" w:hAnsi="宋体" w:cs="Lucida Sans Unicode" w:hint="eastAsia"/>
          <w:sz w:val="24"/>
        </w:rPr>
        <w:t>甲</w:t>
      </w:r>
      <w:r w:rsidRPr="001A4F6B">
        <w:rPr>
          <w:rFonts w:ascii="仿宋_GB2312" w:eastAsia="仿宋_GB2312" w:hAnsi="宋体" w:cs="Lucida Sans Unicode" w:hint="eastAsia"/>
          <w:sz w:val="24"/>
        </w:rPr>
        <w:t>方无正当理由不能按期支付合同款，向</w:t>
      </w:r>
      <w:r>
        <w:rPr>
          <w:rFonts w:ascii="仿宋_GB2312" w:eastAsia="仿宋_GB2312" w:hAnsi="宋体" w:cs="Lucida Sans Unicode" w:hint="eastAsia"/>
          <w:sz w:val="24"/>
        </w:rPr>
        <w:t>乙</w:t>
      </w:r>
      <w:r w:rsidRPr="001A4F6B">
        <w:rPr>
          <w:rFonts w:ascii="仿宋_GB2312" w:eastAsia="仿宋_GB2312" w:hAnsi="宋体" w:cs="Lucida Sans Unicode" w:hint="eastAsia"/>
          <w:sz w:val="24"/>
        </w:rPr>
        <w:t>方偿付</w:t>
      </w:r>
      <w:r>
        <w:rPr>
          <w:rFonts w:ascii="仿宋_GB2312" w:eastAsia="仿宋_GB2312" w:hAnsi="宋体" w:cs="Lucida Sans Unicode" w:hint="eastAsia"/>
          <w:sz w:val="24"/>
        </w:rPr>
        <w:t>本</w:t>
      </w:r>
      <w:r w:rsidRPr="001A4F6B">
        <w:rPr>
          <w:rFonts w:ascii="仿宋_GB2312" w:eastAsia="仿宋_GB2312" w:hAnsi="宋体" w:cs="Lucida Sans Unicode" w:hint="eastAsia"/>
          <w:sz w:val="24"/>
        </w:rPr>
        <w:t>合同</w:t>
      </w:r>
      <w:r>
        <w:rPr>
          <w:rFonts w:ascii="仿宋_GB2312" w:eastAsia="仿宋_GB2312" w:hAnsi="宋体" w:cs="Lucida Sans Unicode" w:hint="eastAsia"/>
          <w:sz w:val="24"/>
        </w:rPr>
        <w:t>金额</w:t>
      </w:r>
      <w:r w:rsidRPr="001A4F6B">
        <w:rPr>
          <w:rFonts w:ascii="仿宋_GB2312" w:eastAsia="仿宋_GB2312" w:hAnsi="宋体" w:cs="Lucida Sans Unicode" w:hint="eastAsia"/>
          <w:sz w:val="24"/>
        </w:rPr>
        <w:t>2%的违约金。</w:t>
      </w:r>
    </w:p>
    <w:p w:rsidR="00CC3B4A" w:rsidRDefault="00CC3B4A" w:rsidP="00CC3B4A">
      <w:pPr>
        <w:widowControl/>
        <w:shd w:val="clear" w:color="auto" w:fill="FFFFFF"/>
        <w:tabs>
          <w:tab w:val="left" w:pos="420"/>
        </w:tabs>
        <w:spacing w:line="360" w:lineRule="auto"/>
        <w:ind w:firstLineChars="200" w:firstLine="480"/>
        <w:jc w:val="left"/>
        <w:outlineLvl w:val="0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4、</w:t>
      </w:r>
      <w:r w:rsidRPr="001A4F6B">
        <w:rPr>
          <w:rFonts w:ascii="仿宋_GB2312" w:eastAsia="仿宋_GB2312" w:hAnsi="宋体" w:cs="Lucida Sans Unicode" w:hint="eastAsia"/>
          <w:sz w:val="24"/>
        </w:rPr>
        <w:t>因本</w:t>
      </w:r>
      <w:r>
        <w:rPr>
          <w:rFonts w:ascii="仿宋_GB2312" w:eastAsia="仿宋_GB2312" w:hAnsi="宋体" w:cs="Lucida Sans Unicode" w:hint="eastAsia"/>
          <w:sz w:val="24"/>
        </w:rPr>
        <w:t>合同</w:t>
      </w:r>
      <w:r w:rsidRPr="001A4F6B">
        <w:rPr>
          <w:rFonts w:ascii="仿宋_GB2312" w:eastAsia="仿宋_GB2312" w:hAnsi="宋体" w:cs="Lucida Sans Unicode" w:hint="eastAsia"/>
          <w:sz w:val="24"/>
        </w:rPr>
        <w:t>产生的争议，双方应协商解决，如协商不成，应提交甲方所在地有管辖权的人民法院诉讼解决</w:t>
      </w:r>
      <w:r>
        <w:rPr>
          <w:rFonts w:ascii="仿宋_GB2312" w:eastAsia="仿宋_GB2312" w:hAnsi="宋体" w:cs="Lucida Sans Unicode" w:hint="eastAsia"/>
          <w:sz w:val="24"/>
        </w:rPr>
        <w:t>。</w:t>
      </w:r>
    </w:p>
    <w:p w:rsidR="00CF2573" w:rsidRDefault="00AA57B2" w:rsidP="002858DC">
      <w:pPr>
        <w:widowControl/>
        <w:shd w:val="clear" w:color="auto" w:fill="FFFFFF"/>
        <w:tabs>
          <w:tab w:val="left" w:pos="420"/>
        </w:tabs>
        <w:spacing w:line="360" w:lineRule="auto"/>
        <w:ind w:firstLineChars="200" w:firstLine="482"/>
        <w:jc w:val="left"/>
        <w:outlineLvl w:val="0"/>
        <w:rPr>
          <w:rFonts w:ascii="仿宋_GB2312" w:eastAsia="仿宋_GB2312" w:hAnsi="宋体"/>
          <w:b/>
          <w:sz w:val="24"/>
        </w:rPr>
      </w:pPr>
      <w:r>
        <w:rPr>
          <w:rFonts w:ascii="仿宋_GB2312" w:eastAsia="仿宋_GB2312" w:hAnsi="宋体" w:hint="eastAsia"/>
          <w:b/>
          <w:sz w:val="24"/>
        </w:rPr>
        <w:t>七</w:t>
      </w:r>
      <w:r w:rsidR="00CF2573">
        <w:rPr>
          <w:rFonts w:ascii="仿宋_GB2312" w:eastAsia="仿宋_GB2312" w:hAnsi="宋体" w:hint="eastAsia"/>
          <w:b/>
          <w:sz w:val="24"/>
        </w:rPr>
        <w:t>、合同生效</w:t>
      </w:r>
    </w:p>
    <w:p w:rsidR="00CF2573" w:rsidRDefault="00CF2573" w:rsidP="002858DC">
      <w:pPr>
        <w:spacing w:line="360" w:lineRule="auto"/>
        <w:ind w:firstLineChars="200" w:firstLine="480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1、本合同经双方法人代表或授权代表签字盖章后生效。本合同在签订前应经盘锦市各相关职能部门审核，并经盘锦市人民政府批准。</w:t>
      </w:r>
    </w:p>
    <w:p w:rsidR="00CF2573" w:rsidRDefault="00CF2573" w:rsidP="002858DC">
      <w:pPr>
        <w:spacing w:line="360" w:lineRule="auto"/>
        <w:ind w:firstLineChars="200" w:firstLine="480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2</w:t>
      </w:r>
      <w:r w:rsidR="00480F71">
        <w:rPr>
          <w:rFonts w:ascii="仿宋_GB2312" w:eastAsia="仿宋_GB2312" w:hAnsi="宋体" w:cs="Lucida Sans Unicode" w:hint="eastAsia"/>
          <w:sz w:val="24"/>
        </w:rPr>
        <w:t>、本合同一式</w:t>
      </w:r>
      <w:r w:rsidR="002858DC">
        <w:rPr>
          <w:rFonts w:ascii="仿宋_GB2312" w:eastAsia="仿宋_GB2312" w:hAnsi="宋体" w:cs="Lucida Sans Unicode" w:hint="eastAsia"/>
          <w:sz w:val="24"/>
        </w:rPr>
        <w:t>五</w:t>
      </w:r>
      <w:r w:rsidR="00480F71">
        <w:rPr>
          <w:rFonts w:ascii="仿宋_GB2312" w:eastAsia="仿宋_GB2312" w:hAnsi="宋体" w:cs="Lucida Sans Unicode" w:hint="eastAsia"/>
          <w:sz w:val="24"/>
        </w:rPr>
        <w:t>份，供需双方、</w:t>
      </w:r>
      <w:r w:rsidR="002858DC">
        <w:rPr>
          <w:rFonts w:ascii="仿宋_GB2312" w:eastAsia="仿宋_GB2312" w:hAnsi="宋体" w:cs="Lucida Sans Unicode" w:hint="eastAsia"/>
          <w:sz w:val="24"/>
        </w:rPr>
        <w:t>盘锦市公共采购交易监督管理办公室、</w:t>
      </w:r>
      <w:r w:rsidR="00480F71">
        <w:rPr>
          <w:rFonts w:ascii="仿宋_GB2312" w:eastAsia="仿宋_GB2312" w:hAnsi="宋体" w:cs="Lucida Sans Unicode" w:hint="eastAsia"/>
          <w:sz w:val="24"/>
        </w:rPr>
        <w:t>盘锦市公共采购交易中心</w:t>
      </w:r>
      <w:r>
        <w:rPr>
          <w:rFonts w:ascii="仿宋_GB2312" w:eastAsia="仿宋_GB2312" w:hAnsi="宋体" w:cs="Lucida Sans Unicode" w:hint="eastAsia"/>
          <w:sz w:val="24"/>
        </w:rPr>
        <w:t>各执一份。</w:t>
      </w:r>
    </w:p>
    <w:p w:rsidR="00CF2573" w:rsidRDefault="00CF2573" w:rsidP="002858DC">
      <w:pPr>
        <w:spacing w:line="360" w:lineRule="auto"/>
        <w:ind w:firstLineChars="200" w:firstLine="480"/>
        <w:rPr>
          <w:rFonts w:ascii="仿宋_GB2312" w:eastAsia="仿宋_GB2312" w:hAnsi="宋体" w:cs="Lucida Sans Unicode"/>
          <w:sz w:val="24"/>
        </w:rPr>
      </w:pPr>
      <w:r>
        <w:rPr>
          <w:rFonts w:ascii="仿宋_GB2312" w:eastAsia="仿宋_GB2312" w:hAnsi="宋体" w:cs="Lucida Sans Unicode" w:hint="eastAsia"/>
          <w:sz w:val="24"/>
        </w:rPr>
        <w:t>3、待</w:t>
      </w:r>
      <w:r w:rsidR="00480F71">
        <w:rPr>
          <w:rFonts w:ascii="仿宋_GB2312" w:eastAsia="仿宋_GB2312" w:hAnsi="宋体" w:cs="Lucida Sans Unicode" w:hint="eastAsia"/>
          <w:sz w:val="24"/>
        </w:rPr>
        <w:t>合同签订</w:t>
      </w:r>
      <w:r>
        <w:rPr>
          <w:rFonts w:ascii="仿宋_GB2312" w:eastAsia="仿宋_GB2312" w:hAnsi="宋体" w:cs="Lucida Sans Unicode" w:hint="eastAsia"/>
          <w:sz w:val="24"/>
        </w:rPr>
        <w:t>后，由</w:t>
      </w:r>
      <w:r w:rsidR="00CC3B4A">
        <w:rPr>
          <w:rFonts w:ascii="仿宋_GB2312" w:eastAsia="仿宋_GB2312" w:hAnsi="宋体" w:cs="Lucida Sans Unicode" w:hint="eastAsia"/>
          <w:sz w:val="24"/>
        </w:rPr>
        <w:t>甲乙</w:t>
      </w:r>
      <w:r w:rsidR="00480F71">
        <w:rPr>
          <w:rFonts w:ascii="仿宋_GB2312" w:eastAsia="仿宋_GB2312" w:hAnsi="宋体" w:cs="Lucida Sans Unicode" w:hint="eastAsia"/>
          <w:sz w:val="24"/>
        </w:rPr>
        <w:t>双方</w:t>
      </w:r>
      <w:r>
        <w:rPr>
          <w:rFonts w:ascii="仿宋_GB2312" w:eastAsia="仿宋_GB2312" w:hAnsi="宋体" w:cs="Lucida Sans Unicode" w:hint="eastAsia"/>
          <w:sz w:val="24"/>
        </w:rPr>
        <w:t>重新签署PPP项目合同或签署关于承继本合同的补充协议，约定</w:t>
      </w:r>
      <w:r w:rsidR="00480F71">
        <w:rPr>
          <w:rFonts w:ascii="仿宋_GB2312" w:eastAsia="仿宋_GB2312" w:hAnsi="宋体" w:cs="Lucida Sans Unicode" w:hint="eastAsia"/>
          <w:sz w:val="24"/>
        </w:rPr>
        <w:t>双方应</w:t>
      </w:r>
      <w:r>
        <w:rPr>
          <w:rFonts w:ascii="仿宋_GB2312" w:eastAsia="仿宋_GB2312" w:hAnsi="宋体" w:cs="Lucida Sans Unicode" w:hint="eastAsia"/>
          <w:sz w:val="24"/>
        </w:rPr>
        <w:t>享有的权利和承担的义务。签署本合同，不影响本合</w:t>
      </w:r>
      <w:r>
        <w:rPr>
          <w:rFonts w:ascii="仿宋_GB2312" w:eastAsia="仿宋_GB2312" w:hAnsi="宋体" w:cs="Lucida Sans Unicode" w:hint="eastAsia"/>
          <w:sz w:val="24"/>
        </w:rPr>
        <w:lastRenderedPageBreak/>
        <w:t>同及其附件已明确约定的由社会资本应当承担的义务，包括出资权利和义务、股权转让限制、股东对项目公司融资的担保等。</w:t>
      </w:r>
    </w:p>
    <w:p w:rsidR="00CF2573" w:rsidRDefault="00CF2573" w:rsidP="002858DC">
      <w:pPr>
        <w:widowControl/>
        <w:shd w:val="clear" w:color="auto" w:fill="FFFFFF"/>
        <w:tabs>
          <w:tab w:val="left" w:pos="420"/>
        </w:tabs>
        <w:spacing w:line="360" w:lineRule="auto"/>
        <w:ind w:firstLineChars="250" w:firstLine="600"/>
        <w:jc w:val="left"/>
        <w:outlineLvl w:val="0"/>
        <w:rPr>
          <w:rFonts w:ascii="仿宋_GB2312" w:eastAsia="仿宋_GB2312" w:hAnsi="宋体"/>
          <w:sz w:val="24"/>
        </w:rPr>
      </w:pPr>
    </w:p>
    <w:tbl>
      <w:tblPr>
        <w:tblW w:w="0" w:type="auto"/>
        <w:tblLayout w:type="fixed"/>
        <w:tblLook w:val="04A0"/>
      </w:tblPr>
      <w:tblGrid>
        <w:gridCol w:w="4261"/>
        <w:gridCol w:w="4261"/>
      </w:tblGrid>
      <w:tr w:rsidR="00CF2573">
        <w:tc>
          <w:tcPr>
            <w:tcW w:w="4261" w:type="dxa"/>
          </w:tcPr>
          <w:p w:rsidR="00CF2573" w:rsidRDefault="00185848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bookmarkStart w:id="1" w:name="B1"/>
            <w:bookmarkEnd w:id="1"/>
            <w:r>
              <w:rPr>
                <w:rFonts w:ascii="仿宋_GB2312" w:eastAsia="仿宋_GB2312" w:hAnsi="宋体" w:hint="eastAsia"/>
                <w:sz w:val="24"/>
              </w:rPr>
              <w:t>甲方</w:t>
            </w:r>
            <w:r w:rsidR="00CF2573">
              <w:rPr>
                <w:rFonts w:ascii="仿宋_GB2312" w:eastAsia="仿宋_GB2312" w:hAnsi="宋体" w:hint="eastAsia"/>
                <w:sz w:val="24"/>
              </w:rPr>
              <w:t>（公章）：</w:t>
            </w:r>
            <w:r w:rsidR="00CF2573">
              <w:rPr>
                <w:rFonts w:ascii="仿宋_GB2312" w:eastAsia="仿宋_GB2312" w:hAnsi="宋体" w:hint="eastAsia"/>
                <w:sz w:val="24"/>
              </w:rPr>
              <w:tab/>
            </w:r>
          </w:p>
          <w:p w:rsidR="00CF2573" w:rsidRDefault="00CF2573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</w:t>
            </w:r>
            <w:r w:rsidR="00E016F5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(签字)：</w:t>
            </w:r>
            <w:bookmarkStart w:id="2" w:name="f12"/>
            <w:bookmarkEnd w:id="2"/>
          </w:p>
          <w:p w:rsidR="00CF2573" w:rsidRDefault="00E016F5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委托代理人(签字)</w:t>
            </w:r>
            <w:r w:rsidR="00CF2573">
              <w:rPr>
                <w:rFonts w:ascii="仿宋_GB2312" w:eastAsia="仿宋_GB2312" w:hAnsi="宋体" w:hint="eastAsia"/>
                <w:sz w:val="24"/>
              </w:rPr>
              <w:t>：</w:t>
            </w:r>
            <w:bookmarkStart w:id="3" w:name="f20"/>
            <w:bookmarkEnd w:id="3"/>
          </w:p>
          <w:p w:rsidR="00CF2573" w:rsidRDefault="00CF2573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联系电话：</w:t>
            </w:r>
            <w:bookmarkStart w:id="4" w:name="f13"/>
            <w:bookmarkEnd w:id="4"/>
          </w:p>
          <w:p w:rsidR="00CF2573" w:rsidRDefault="00CF2573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地址：</w:t>
            </w:r>
            <w:bookmarkStart w:id="5" w:name="f14"/>
            <w:bookmarkEnd w:id="5"/>
          </w:p>
          <w:p w:rsidR="00CF2573" w:rsidRDefault="00CF2573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 xml:space="preserve">日期：      </w:t>
            </w:r>
            <w:bookmarkStart w:id="6" w:name="f25"/>
            <w:bookmarkEnd w:id="6"/>
            <w:r>
              <w:rPr>
                <w:rFonts w:ascii="仿宋_GB2312" w:eastAsia="仿宋_GB2312" w:hAnsi="宋体" w:hint="eastAsia"/>
                <w:sz w:val="24"/>
              </w:rPr>
              <w:t xml:space="preserve"> 年    </w:t>
            </w:r>
            <w:bookmarkStart w:id="7" w:name="f26"/>
            <w:bookmarkEnd w:id="7"/>
            <w:r>
              <w:rPr>
                <w:rFonts w:ascii="仿宋_GB2312" w:eastAsia="仿宋_GB2312" w:hAnsi="宋体" w:hint="eastAsia"/>
                <w:sz w:val="24"/>
              </w:rPr>
              <w:t xml:space="preserve"> 月   </w:t>
            </w:r>
            <w:bookmarkStart w:id="8" w:name="f27"/>
            <w:bookmarkEnd w:id="8"/>
            <w:r>
              <w:rPr>
                <w:rFonts w:ascii="仿宋_GB2312" w:eastAsia="仿宋_GB2312" w:hAnsi="宋体" w:hint="eastAsia"/>
                <w:sz w:val="24"/>
              </w:rPr>
              <w:t xml:space="preserve"> 日</w:t>
            </w:r>
          </w:p>
          <w:p w:rsidR="00CF2573" w:rsidRDefault="00CF2573" w:rsidP="002858DC">
            <w:pPr>
              <w:widowControl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261" w:type="dxa"/>
          </w:tcPr>
          <w:p w:rsidR="00CF2573" w:rsidRDefault="00185848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bookmarkStart w:id="9" w:name="B2"/>
            <w:bookmarkEnd w:id="9"/>
            <w:r>
              <w:rPr>
                <w:rFonts w:ascii="仿宋_GB2312" w:eastAsia="仿宋_GB2312" w:hAnsi="宋体" w:hint="eastAsia"/>
                <w:sz w:val="24"/>
              </w:rPr>
              <w:t>乙方</w:t>
            </w:r>
            <w:r w:rsidR="00CF2573">
              <w:rPr>
                <w:rFonts w:ascii="仿宋_GB2312" w:eastAsia="仿宋_GB2312" w:hAnsi="宋体" w:hint="eastAsia"/>
                <w:sz w:val="24"/>
              </w:rPr>
              <w:t>(公章)：</w:t>
            </w:r>
          </w:p>
          <w:p w:rsidR="00CF2573" w:rsidRDefault="00CF2573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法定代表人</w:t>
            </w:r>
            <w:r w:rsidR="00E016F5">
              <w:rPr>
                <w:rFonts w:ascii="仿宋_GB2312" w:eastAsia="仿宋_GB2312" w:hAnsi="宋体" w:hint="eastAsia"/>
                <w:sz w:val="24"/>
              </w:rPr>
              <w:t xml:space="preserve"> </w:t>
            </w:r>
            <w:r>
              <w:rPr>
                <w:rFonts w:ascii="仿宋_GB2312" w:eastAsia="仿宋_GB2312" w:hAnsi="宋体" w:hint="eastAsia"/>
                <w:sz w:val="24"/>
              </w:rPr>
              <w:t>(签字)：</w:t>
            </w:r>
            <w:bookmarkStart w:id="10" w:name="f15"/>
            <w:bookmarkEnd w:id="10"/>
          </w:p>
          <w:p w:rsidR="00E016F5" w:rsidRDefault="00E016F5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委托代理人(签字)：</w:t>
            </w:r>
          </w:p>
          <w:p w:rsidR="00CF2573" w:rsidRDefault="00CF2573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联系电话：</w:t>
            </w:r>
            <w:bookmarkStart w:id="11" w:name="f16"/>
            <w:bookmarkEnd w:id="11"/>
          </w:p>
          <w:p w:rsidR="00CF2573" w:rsidRDefault="00CF2573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地址：</w:t>
            </w:r>
            <w:bookmarkStart w:id="12" w:name="f17"/>
            <w:bookmarkEnd w:id="12"/>
          </w:p>
          <w:p w:rsidR="00CF2573" w:rsidRDefault="00CF2573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开户行：</w:t>
            </w:r>
            <w:bookmarkStart w:id="13" w:name="f18"/>
            <w:bookmarkEnd w:id="13"/>
          </w:p>
          <w:p w:rsidR="00CF2573" w:rsidRDefault="00CF2573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  <w:proofErr w:type="gramStart"/>
            <w:r>
              <w:rPr>
                <w:rFonts w:ascii="仿宋_GB2312" w:eastAsia="仿宋_GB2312" w:hAnsi="宋体" w:hint="eastAsia"/>
                <w:sz w:val="24"/>
              </w:rPr>
              <w:t>帐号</w:t>
            </w:r>
            <w:proofErr w:type="gramEnd"/>
            <w:r>
              <w:rPr>
                <w:rFonts w:ascii="仿宋_GB2312" w:eastAsia="仿宋_GB2312" w:hAnsi="宋体" w:hint="eastAsia"/>
                <w:sz w:val="24"/>
              </w:rPr>
              <w:t>：</w:t>
            </w:r>
            <w:bookmarkStart w:id="14" w:name="f19"/>
            <w:bookmarkEnd w:id="14"/>
          </w:p>
          <w:p w:rsidR="00CF2573" w:rsidRDefault="00CF2573" w:rsidP="002858DC">
            <w:pPr>
              <w:widowControl/>
              <w:shd w:val="clear" w:color="auto" w:fill="FFFFFF"/>
              <w:tabs>
                <w:tab w:val="left" w:pos="420"/>
              </w:tabs>
              <w:spacing w:line="360" w:lineRule="auto"/>
              <w:jc w:val="left"/>
              <w:outlineLvl w:val="0"/>
            </w:pPr>
            <w:r>
              <w:rPr>
                <w:rFonts w:ascii="仿宋_GB2312" w:eastAsia="仿宋_GB2312" w:hAnsi="宋体" w:hint="eastAsia"/>
                <w:sz w:val="24"/>
              </w:rPr>
              <w:t xml:space="preserve">日期： </w:t>
            </w:r>
            <w:bookmarkStart w:id="15" w:name="f22"/>
            <w:bookmarkEnd w:id="15"/>
            <w:r>
              <w:rPr>
                <w:rFonts w:ascii="仿宋_GB2312" w:eastAsia="仿宋_GB2312" w:hAnsi="宋体" w:hint="eastAsia"/>
                <w:sz w:val="24"/>
              </w:rPr>
              <w:t xml:space="preserve"> 年  </w:t>
            </w:r>
            <w:bookmarkStart w:id="16" w:name="f23"/>
            <w:bookmarkEnd w:id="16"/>
            <w:r>
              <w:rPr>
                <w:rFonts w:ascii="仿宋_GB2312" w:eastAsia="仿宋_GB2312" w:hAnsi="宋体" w:hint="eastAsia"/>
                <w:sz w:val="24"/>
              </w:rPr>
              <w:t xml:space="preserve"> 月 </w:t>
            </w:r>
            <w:bookmarkStart w:id="17" w:name="f24"/>
            <w:bookmarkEnd w:id="17"/>
            <w:r>
              <w:rPr>
                <w:rFonts w:ascii="仿宋_GB2312" w:eastAsia="仿宋_GB2312" w:hAnsi="宋体" w:hint="eastAsia"/>
                <w:sz w:val="24"/>
              </w:rPr>
              <w:t xml:space="preserve"> 日</w:t>
            </w:r>
          </w:p>
          <w:p w:rsidR="00CF2573" w:rsidRDefault="00CF2573" w:rsidP="002858DC">
            <w:pPr>
              <w:widowControl/>
              <w:tabs>
                <w:tab w:val="left" w:pos="420"/>
              </w:tabs>
              <w:spacing w:line="360" w:lineRule="auto"/>
              <w:jc w:val="left"/>
              <w:outlineLvl w:val="0"/>
              <w:rPr>
                <w:rFonts w:ascii="仿宋_GB2312" w:eastAsia="仿宋_GB2312" w:hAnsi="宋体"/>
                <w:sz w:val="24"/>
              </w:rPr>
            </w:pPr>
          </w:p>
        </w:tc>
      </w:tr>
    </w:tbl>
    <w:p w:rsidR="00CF2573" w:rsidRDefault="00CF2573" w:rsidP="002858DC">
      <w:pPr>
        <w:widowControl/>
        <w:shd w:val="clear" w:color="auto" w:fill="FFFFFF"/>
        <w:tabs>
          <w:tab w:val="left" w:pos="420"/>
        </w:tabs>
        <w:spacing w:line="360" w:lineRule="auto"/>
        <w:jc w:val="left"/>
        <w:outlineLvl w:val="0"/>
        <w:rPr>
          <w:rFonts w:ascii="仿宋_GB2312" w:eastAsia="仿宋_GB2312" w:hAnsi="宋体"/>
          <w:sz w:val="24"/>
        </w:rPr>
      </w:pPr>
      <w:bookmarkStart w:id="18" w:name="A"/>
      <w:bookmarkEnd w:id="18"/>
    </w:p>
    <w:p w:rsidR="00CF2573" w:rsidRDefault="00CF2573" w:rsidP="002858DC">
      <w:pPr>
        <w:widowControl/>
        <w:shd w:val="clear" w:color="auto" w:fill="FFFFFF"/>
        <w:tabs>
          <w:tab w:val="left" w:pos="420"/>
        </w:tabs>
        <w:spacing w:line="360" w:lineRule="auto"/>
        <w:jc w:val="left"/>
        <w:outlineLvl w:val="0"/>
      </w:pPr>
    </w:p>
    <w:sectPr w:rsidR="00CF2573" w:rsidSect="00B41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0C86" w:rsidRDefault="00930C86" w:rsidP="00F61A4C">
      <w:r>
        <w:separator/>
      </w:r>
    </w:p>
  </w:endnote>
  <w:endnote w:type="continuationSeparator" w:id="0">
    <w:p w:rsidR="00930C86" w:rsidRDefault="00930C86" w:rsidP="00F61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0C86" w:rsidRDefault="00930C86" w:rsidP="00F61A4C">
      <w:r>
        <w:separator/>
      </w:r>
    </w:p>
  </w:footnote>
  <w:footnote w:type="continuationSeparator" w:id="0">
    <w:p w:rsidR="00930C86" w:rsidRDefault="00930C86" w:rsidP="00F61A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573"/>
    <w:rsid w:val="00036A62"/>
    <w:rsid w:val="0015637E"/>
    <w:rsid w:val="00185848"/>
    <w:rsid w:val="002858DC"/>
    <w:rsid w:val="002931A1"/>
    <w:rsid w:val="002F629F"/>
    <w:rsid w:val="00300874"/>
    <w:rsid w:val="00480F71"/>
    <w:rsid w:val="00497CED"/>
    <w:rsid w:val="00531ECA"/>
    <w:rsid w:val="00591AFD"/>
    <w:rsid w:val="00595C05"/>
    <w:rsid w:val="006017A9"/>
    <w:rsid w:val="006E657D"/>
    <w:rsid w:val="0070425E"/>
    <w:rsid w:val="007D3179"/>
    <w:rsid w:val="008C30E9"/>
    <w:rsid w:val="00930C86"/>
    <w:rsid w:val="00977F83"/>
    <w:rsid w:val="009D2F37"/>
    <w:rsid w:val="00A1142A"/>
    <w:rsid w:val="00A258B7"/>
    <w:rsid w:val="00AA57B2"/>
    <w:rsid w:val="00B410B4"/>
    <w:rsid w:val="00B50F46"/>
    <w:rsid w:val="00BA0D82"/>
    <w:rsid w:val="00C62FAE"/>
    <w:rsid w:val="00CC3B4A"/>
    <w:rsid w:val="00CE79C0"/>
    <w:rsid w:val="00CF2573"/>
    <w:rsid w:val="00D41BC7"/>
    <w:rsid w:val="00D650FE"/>
    <w:rsid w:val="00DE6E0C"/>
    <w:rsid w:val="00E016F5"/>
    <w:rsid w:val="00EC3356"/>
    <w:rsid w:val="00EC64F3"/>
    <w:rsid w:val="00F46CF1"/>
    <w:rsid w:val="00F61A4C"/>
    <w:rsid w:val="00F728D4"/>
    <w:rsid w:val="00FF4A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573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rsid w:val="007D3179"/>
    <w:pPr>
      <w:ind w:firstLineChars="200" w:firstLine="560"/>
    </w:pPr>
    <w:rPr>
      <w:rFonts w:eastAsia="华文新魏"/>
      <w:sz w:val="28"/>
    </w:rPr>
  </w:style>
  <w:style w:type="character" w:customStyle="1" w:styleId="Char">
    <w:name w:val="正文文本缩进 Char"/>
    <w:basedOn w:val="a0"/>
    <w:link w:val="a3"/>
    <w:rsid w:val="007D3179"/>
    <w:rPr>
      <w:rFonts w:ascii="Times New Roman" w:eastAsia="华文新魏" w:hAnsi="Times New Roman" w:cs="Times New Roman"/>
      <w:sz w:val="28"/>
      <w:szCs w:val="24"/>
    </w:rPr>
  </w:style>
  <w:style w:type="paragraph" w:styleId="a4">
    <w:name w:val="header"/>
    <w:basedOn w:val="a"/>
    <w:link w:val="Char0"/>
    <w:uiPriority w:val="99"/>
    <w:semiHidden/>
    <w:unhideWhenUsed/>
    <w:rsid w:val="00F61A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F61A4C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F61A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F61A4C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AA57B2"/>
    <w:pPr>
      <w:ind w:firstLineChars="200" w:firstLine="420"/>
    </w:pPr>
  </w:style>
  <w:style w:type="paragraph" w:styleId="a7">
    <w:name w:val="Normal (Web)"/>
    <w:basedOn w:val="a"/>
    <w:uiPriority w:val="99"/>
    <w:unhideWhenUsed/>
    <w:rsid w:val="00185848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合同科用户</dc:creator>
  <cp:lastModifiedBy>采购科文件制作用户</cp:lastModifiedBy>
  <cp:revision>17</cp:revision>
  <dcterms:created xsi:type="dcterms:W3CDTF">2017-02-28T03:26:00Z</dcterms:created>
  <dcterms:modified xsi:type="dcterms:W3CDTF">2017-06-23T09:15:00Z</dcterms:modified>
</cp:coreProperties>
</file>