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44" w:rsidRDefault="00AA19BD" w:rsidP="00E97244">
      <w:pPr>
        <w:adjustRightInd w:val="0"/>
        <w:snapToGrid w:val="0"/>
        <w:spacing w:line="410" w:lineRule="exact"/>
        <w:jc w:val="center"/>
        <w:rPr>
          <w:rFonts w:ascii="黑体" w:eastAsia="黑体" w:hAnsi="ˎ̥" w:cs="宋体" w:hint="eastAsia"/>
          <w:b/>
          <w:bCs/>
          <w:color w:val="000000"/>
          <w:sz w:val="44"/>
          <w:szCs w:val="44"/>
        </w:rPr>
      </w:pPr>
      <w:r>
        <w:rPr>
          <w:rFonts w:ascii="黑体" w:eastAsia="黑体" w:hAnsi="ˎ̥" w:cs="宋体" w:hint="eastAsia"/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-228600</wp:posOffset>
            </wp:positionV>
            <wp:extent cx="5615940" cy="3302000"/>
            <wp:effectExtent l="19050" t="0" r="3810" b="0"/>
            <wp:wrapNone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7244" w:rsidRDefault="00E97244" w:rsidP="00E97244">
      <w:pPr>
        <w:tabs>
          <w:tab w:val="left" w:pos="7770"/>
        </w:tabs>
        <w:adjustRightInd w:val="0"/>
        <w:snapToGrid w:val="0"/>
        <w:spacing w:line="410" w:lineRule="exact"/>
        <w:jc w:val="center"/>
        <w:rPr>
          <w:rFonts w:eastAsia="黑体"/>
          <w:sz w:val="44"/>
        </w:rPr>
      </w:pPr>
    </w:p>
    <w:p w:rsidR="00E97244" w:rsidRDefault="00E97244" w:rsidP="00E97244">
      <w:pPr>
        <w:adjustRightInd w:val="0"/>
        <w:snapToGrid w:val="0"/>
        <w:spacing w:line="410" w:lineRule="exact"/>
        <w:jc w:val="center"/>
      </w:pPr>
    </w:p>
    <w:p w:rsidR="00E97244" w:rsidRDefault="00E97244" w:rsidP="00E97244">
      <w:pPr>
        <w:adjustRightInd w:val="0"/>
        <w:snapToGrid w:val="0"/>
        <w:spacing w:line="300" w:lineRule="exact"/>
        <w:jc w:val="center"/>
      </w:pPr>
    </w:p>
    <w:p w:rsidR="00E97244" w:rsidRDefault="00E97244" w:rsidP="00E97244">
      <w:pPr>
        <w:adjustRightInd w:val="0"/>
        <w:snapToGrid w:val="0"/>
        <w:spacing w:line="300" w:lineRule="exact"/>
        <w:jc w:val="center"/>
      </w:pPr>
    </w:p>
    <w:p w:rsidR="00E97244" w:rsidRDefault="00E97244" w:rsidP="00E97244">
      <w:pPr>
        <w:adjustRightInd w:val="0"/>
        <w:snapToGrid w:val="0"/>
        <w:spacing w:line="300" w:lineRule="exact"/>
        <w:jc w:val="center"/>
      </w:pPr>
    </w:p>
    <w:p w:rsidR="00E97244" w:rsidRDefault="00E97244" w:rsidP="00E97244">
      <w:pPr>
        <w:adjustRightInd w:val="0"/>
        <w:snapToGrid w:val="0"/>
        <w:spacing w:line="410" w:lineRule="exact"/>
        <w:jc w:val="center"/>
      </w:pPr>
    </w:p>
    <w:p w:rsidR="00E97244" w:rsidRDefault="00E97244" w:rsidP="00E97244">
      <w:pPr>
        <w:adjustRightInd w:val="0"/>
        <w:snapToGrid w:val="0"/>
        <w:spacing w:line="410" w:lineRule="exact"/>
      </w:pPr>
    </w:p>
    <w:p w:rsidR="00E97244" w:rsidRDefault="00E97244" w:rsidP="00E97244">
      <w:pPr>
        <w:adjustRightInd w:val="0"/>
        <w:snapToGrid w:val="0"/>
        <w:spacing w:line="410" w:lineRule="exact"/>
      </w:pPr>
    </w:p>
    <w:p w:rsidR="00E97244" w:rsidRDefault="00E97244" w:rsidP="00E97244">
      <w:pPr>
        <w:adjustRightInd w:val="0"/>
        <w:snapToGrid w:val="0"/>
        <w:spacing w:line="410" w:lineRule="exact"/>
      </w:pPr>
    </w:p>
    <w:p w:rsidR="00E97244" w:rsidRDefault="00E97244" w:rsidP="00E97244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E97244" w:rsidRDefault="00E97244" w:rsidP="00E97244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盘政发〔2017〕</w:t>
      </w:r>
      <w:r w:rsidR="00CF1617"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E97244" w:rsidRDefault="00E97244" w:rsidP="00E97244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E97244" w:rsidRDefault="00E97244" w:rsidP="00E97244">
      <w:pPr>
        <w:spacing w:line="500" w:lineRule="exact"/>
        <w:jc w:val="center"/>
        <w:rPr>
          <w:rStyle w:val="a5"/>
          <w:rFonts w:eastAsia="宋体" w:hAnsi="Verdana"/>
          <w:sz w:val="44"/>
          <w:szCs w:val="44"/>
        </w:rPr>
      </w:pPr>
    </w:p>
    <w:p w:rsidR="00E97244" w:rsidRDefault="00E97244" w:rsidP="00E97244">
      <w:pPr>
        <w:spacing w:line="600" w:lineRule="exact"/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  <w:r w:rsidRPr="00AF1F7A">
        <w:rPr>
          <w:rFonts w:ascii="方正小标宋简体" w:eastAsia="方正小标宋简体" w:hAnsi="黑体" w:hint="eastAsia"/>
          <w:sz w:val="44"/>
          <w:szCs w:val="44"/>
        </w:rPr>
        <w:t>盘锦市人民政府关于</w:t>
      </w:r>
      <w:r>
        <w:rPr>
          <w:rFonts w:ascii="方正小标宋简体" w:eastAsia="方正小标宋简体" w:hAnsi="黑体" w:hint="eastAsia"/>
          <w:sz w:val="44"/>
          <w:szCs w:val="44"/>
        </w:rPr>
        <w:t>印发</w:t>
      </w:r>
      <w:r w:rsidRPr="00931CDE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盘锦市</w:t>
      </w:r>
    </w:p>
    <w:p w:rsidR="00E97244" w:rsidRPr="00AF1F7A" w:rsidRDefault="00E97244" w:rsidP="00E97244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931CDE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加快创新型城市建设若干政策</w:t>
      </w:r>
      <w:r w:rsidRPr="00AF1F7A">
        <w:rPr>
          <w:rFonts w:ascii="方正小标宋简体" w:eastAsia="方正小标宋简体" w:hAnsi="黑体" w:hint="eastAsia"/>
          <w:sz w:val="44"/>
          <w:szCs w:val="44"/>
        </w:rPr>
        <w:t>的通知</w:t>
      </w:r>
    </w:p>
    <w:p w:rsidR="00E97244" w:rsidRPr="00AF1F7A" w:rsidRDefault="00E97244" w:rsidP="00E97244">
      <w:pPr>
        <w:spacing w:line="600" w:lineRule="exact"/>
        <w:rPr>
          <w:rFonts w:ascii="仿宋_GB2312" w:eastAsia="仿宋_GB2312" w:hAnsi="ˎ̥" w:cs="宋体"/>
          <w:color w:val="000000"/>
          <w:kern w:val="0"/>
          <w:sz w:val="32"/>
          <w:szCs w:val="32"/>
        </w:rPr>
      </w:pPr>
    </w:p>
    <w:p w:rsidR="00E97244" w:rsidRDefault="00E97244" w:rsidP="00E97244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CE3B92">
        <w:rPr>
          <w:rFonts w:ascii="仿宋_GB2312" w:eastAsia="仿宋_GB2312" w:hint="eastAsia"/>
          <w:sz w:val="32"/>
          <w:szCs w:val="32"/>
        </w:rPr>
        <w:t>各县、区人民政府，辽东湾新区</w:t>
      </w:r>
      <w:r>
        <w:rPr>
          <w:rFonts w:ascii="仿宋_GB2312" w:eastAsia="仿宋_GB2312" w:hint="eastAsia"/>
          <w:sz w:val="32"/>
          <w:szCs w:val="32"/>
        </w:rPr>
        <w:t>、</w:t>
      </w:r>
      <w:r w:rsidRPr="00CE3B92">
        <w:rPr>
          <w:rFonts w:ascii="仿宋_GB2312" w:eastAsia="仿宋_GB2312" w:hint="eastAsia"/>
          <w:sz w:val="32"/>
          <w:szCs w:val="32"/>
        </w:rPr>
        <w:t>辽河口生态经济区</w:t>
      </w:r>
      <w:r>
        <w:rPr>
          <w:rFonts w:ascii="仿宋_GB2312" w:eastAsia="仿宋_GB2312" w:hint="eastAsia"/>
          <w:sz w:val="32"/>
          <w:szCs w:val="32"/>
        </w:rPr>
        <w:t>管委会</w:t>
      </w:r>
      <w:r w:rsidRPr="00CE3B92">
        <w:rPr>
          <w:rFonts w:ascii="仿宋_GB2312" w:eastAsia="仿宋_GB2312" w:hint="eastAsia"/>
          <w:sz w:val="32"/>
          <w:szCs w:val="32"/>
        </w:rPr>
        <w:t>，市政府各部门、各直属机构：</w:t>
      </w:r>
    </w:p>
    <w:p w:rsidR="00E97244" w:rsidRDefault="00E97244" w:rsidP="00E9724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现将《</w:t>
      </w:r>
      <w:r w:rsidRPr="00E97244">
        <w:rPr>
          <w:rFonts w:ascii="仿宋_GB2312" w:eastAsia="仿宋_GB2312" w:hint="eastAsia"/>
          <w:sz w:val="32"/>
          <w:szCs w:val="32"/>
        </w:rPr>
        <w:t>盘锦市加快创新型城市建设若干政策</w:t>
      </w:r>
      <w:r>
        <w:rPr>
          <w:rFonts w:ascii="仿宋_GB2312" w:eastAsia="仿宋_GB2312" w:hint="eastAsia"/>
          <w:sz w:val="32"/>
          <w:szCs w:val="32"/>
        </w:rPr>
        <w:t>》印发给你们，请认真贯彻执行。</w:t>
      </w:r>
    </w:p>
    <w:p w:rsidR="00E97244" w:rsidRDefault="00E97244" w:rsidP="00E9724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35427" w:rsidRDefault="00135427" w:rsidP="00E9724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97244" w:rsidRDefault="00AA19BD" w:rsidP="00E97244">
      <w:pPr>
        <w:spacing w:line="600" w:lineRule="exact"/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52.85pt;margin-top:-64.5pt;width:133.5pt;height:133.5pt;z-index:251659264;mso-position-horizontal-relative:text;mso-position-vertical-relative:text" stroked="f">
            <v:imagedata r:id="rId8" o:title=""/>
          </v:shape>
          <w:control r:id="rId9" w:name="ESEntity1" w:shapeid="_x0000_s1026"/>
        </w:pict>
      </w:r>
      <w:r w:rsidR="00E97244">
        <w:rPr>
          <w:rFonts w:ascii="仿宋_GB2312" w:eastAsia="仿宋_GB2312" w:hint="eastAsia"/>
          <w:sz w:val="32"/>
          <w:szCs w:val="32"/>
        </w:rPr>
        <w:t>盘锦市人民政府</w:t>
      </w:r>
    </w:p>
    <w:p w:rsidR="00E97244" w:rsidRDefault="00E97244" w:rsidP="00E97244">
      <w:pPr>
        <w:spacing w:line="600" w:lineRule="exact"/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2017年6月</w:t>
      </w:r>
      <w:r w:rsidR="00CF1617"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E97244" w:rsidRDefault="00847041" w:rsidP="0084704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（此件公开发布）</w:t>
      </w:r>
    </w:p>
    <w:p w:rsidR="00135427" w:rsidRDefault="00135427" w:rsidP="00E97244">
      <w:pPr>
        <w:spacing w:line="600" w:lineRule="exact"/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</w:p>
    <w:p w:rsidR="004953D7" w:rsidRPr="00931CDE" w:rsidRDefault="004953D7" w:rsidP="00E97244">
      <w:pPr>
        <w:spacing w:line="600" w:lineRule="exact"/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  <w:r w:rsidRPr="00931CDE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盘锦市加快创新型城市建设若干政策</w:t>
      </w:r>
    </w:p>
    <w:p w:rsidR="004953D7" w:rsidRPr="004953D7" w:rsidRDefault="004953D7" w:rsidP="00931CDE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4953D7" w:rsidRPr="004953D7" w:rsidRDefault="004953D7" w:rsidP="00931CDE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953D7">
        <w:rPr>
          <w:rFonts w:ascii="仿宋_GB2312" w:eastAsia="仿宋_GB2312" w:hint="eastAsia"/>
          <w:color w:val="000000" w:themeColor="text1"/>
          <w:sz w:val="32"/>
          <w:szCs w:val="32"/>
        </w:rPr>
        <w:t>为全面提升企业技术创新能力，加快推进国际化中等发达城市及创新型城市建设步伐，制定</w:t>
      </w:r>
      <w:r w:rsidR="00931CDE">
        <w:rPr>
          <w:rFonts w:ascii="仿宋_GB2312" w:eastAsia="仿宋_GB2312" w:hint="eastAsia"/>
          <w:color w:val="000000" w:themeColor="text1"/>
          <w:sz w:val="32"/>
          <w:szCs w:val="32"/>
        </w:rPr>
        <w:t>本</w:t>
      </w:r>
      <w:r w:rsidRPr="004953D7">
        <w:rPr>
          <w:rFonts w:ascii="仿宋_GB2312" w:eastAsia="仿宋_GB2312" w:hint="eastAsia"/>
          <w:color w:val="000000" w:themeColor="text1"/>
          <w:sz w:val="32"/>
          <w:szCs w:val="32"/>
        </w:rPr>
        <w:t>政策</w:t>
      </w:r>
      <w:r w:rsidR="00931CDE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Pr="004953D7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</w:p>
    <w:p w:rsidR="00847041" w:rsidRPr="00847041" w:rsidRDefault="004953D7" w:rsidP="00847041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 w:rsidRPr="00847041">
        <w:rPr>
          <w:rFonts w:ascii="黑体" w:eastAsia="黑体" w:hAnsi="黑体" w:hint="eastAsia"/>
          <w:color w:val="000000" w:themeColor="text1"/>
          <w:sz w:val="32"/>
          <w:szCs w:val="32"/>
        </w:rPr>
        <w:t>鼓励企业加大研发投入</w:t>
      </w:r>
    </w:p>
    <w:p w:rsidR="004953D7" w:rsidRPr="00847041" w:rsidRDefault="004953D7" w:rsidP="00847041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根据企业规模制定研发投入分类标准，对研发投入达标且主营业务收入增长率超过10%的企业，采取后补助方式，对其承担的技术水平达到国内领先或填补国内空白的重大科技项目，予以研发投入奖励</w:t>
      </w:r>
      <w:r w:rsidR="00FB5C1E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“小巨人”企业</w:t>
      </w:r>
      <w:r w:rsidR="00B61F90" w:rsidRPr="00847041">
        <w:rPr>
          <w:rFonts w:ascii="仿宋_GB2312" w:eastAsia="仿宋_GB2312" w:hint="eastAsia"/>
          <w:color w:val="000000" w:themeColor="text1"/>
          <w:sz w:val="32"/>
          <w:szCs w:val="32"/>
        </w:rPr>
        <w:t>单个企业</w:t>
      </w: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奖励总额最高不超过50万元，大型企业</w:t>
      </w:r>
      <w:r w:rsidR="00B61F90" w:rsidRPr="00847041">
        <w:rPr>
          <w:rFonts w:ascii="仿宋_GB2312" w:eastAsia="仿宋_GB2312" w:hint="eastAsia"/>
          <w:color w:val="000000" w:themeColor="text1"/>
          <w:sz w:val="32"/>
          <w:szCs w:val="32"/>
        </w:rPr>
        <w:t>单个企业</w:t>
      </w: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奖励总额不超过100万元。</w:t>
      </w:r>
    </w:p>
    <w:p w:rsidR="00847041" w:rsidRPr="00847041" w:rsidRDefault="004953D7" w:rsidP="00847041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 w:rsidRPr="00847041">
        <w:rPr>
          <w:rFonts w:ascii="黑体" w:eastAsia="黑体" w:hAnsi="黑体" w:hint="eastAsia"/>
          <w:color w:val="000000" w:themeColor="text1"/>
          <w:sz w:val="32"/>
          <w:szCs w:val="32"/>
        </w:rPr>
        <w:t>培育发展高新技术企业</w:t>
      </w:r>
    </w:p>
    <w:p w:rsidR="004953D7" w:rsidRPr="00847041" w:rsidRDefault="004953D7" w:rsidP="00847041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实施高新技术企业倍增计划，大力培育高新技术企业。加强对科技型企业申报高新技术企业的指导服务，全面落实高新技术企业税收优惠政策。鼓励企业申报高新技术企业，对新获批的高新技术企业，一次性予以10万元奖励。</w:t>
      </w:r>
    </w:p>
    <w:p w:rsidR="00847041" w:rsidRPr="00847041" w:rsidRDefault="004953D7" w:rsidP="00847041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 w:rsidRPr="00847041">
        <w:rPr>
          <w:rFonts w:ascii="黑体" w:eastAsia="黑体" w:hAnsi="黑体" w:hint="eastAsia"/>
          <w:color w:val="000000" w:themeColor="text1"/>
          <w:sz w:val="32"/>
          <w:szCs w:val="32"/>
        </w:rPr>
        <w:t>支持创建国家、省级创新平台</w:t>
      </w:r>
    </w:p>
    <w:p w:rsidR="004953D7" w:rsidRPr="00847041" w:rsidRDefault="004953D7" w:rsidP="00847041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对世界500强企业和行业龙头企业来盘设立常年研发人员达到30人以上的研发中心，一次性予以100万元奖励。对企业新获批国家级工程技术研究中心、企业技术中心、重点实验室、工程实验室的，一次性予以100万元奖励；对企业新获批省级工程技术研究中心、企业技术中心、重点实验室、工程实验室的，一次性予以20万元奖励。支持产业技术研究院建设，对已建成的研究院，按照运营情况，经评审认定，每年予以20—50万元运营补助。</w:t>
      </w:r>
    </w:p>
    <w:p w:rsidR="00847041" w:rsidRPr="00847041" w:rsidRDefault="004953D7" w:rsidP="00847041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 w:rsidRPr="00847041">
        <w:rPr>
          <w:rFonts w:ascii="黑体" w:eastAsia="黑体" w:hAnsi="黑体" w:hint="eastAsia"/>
          <w:color w:val="000000" w:themeColor="text1"/>
          <w:sz w:val="32"/>
          <w:szCs w:val="32"/>
        </w:rPr>
        <w:t>支持创建国家、省、市级众创孵化机构</w:t>
      </w:r>
    </w:p>
    <w:p w:rsidR="004953D7" w:rsidRPr="00847041" w:rsidRDefault="004953D7" w:rsidP="00847041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对新列入的国家级孵化器、众创空间，一次性予以100万元奖励；对新认定的省级孵化器（含加速器）、众创空间，一次性予以10万元奖励。每年对市级及以上孵化器（含加速器）、众创空间等众创孵化机构进行考核，对考核优秀的众创孵化机构予以5万元奖励。</w:t>
      </w:r>
    </w:p>
    <w:p w:rsidR="00847041" w:rsidRPr="00847041" w:rsidRDefault="004953D7" w:rsidP="00847041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 w:rsidRPr="00847041">
        <w:rPr>
          <w:rFonts w:ascii="黑体" w:eastAsia="黑体" w:hAnsi="黑体" w:hint="eastAsia"/>
          <w:color w:val="000000" w:themeColor="text1"/>
          <w:sz w:val="32"/>
          <w:szCs w:val="32"/>
        </w:rPr>
        <w:t>支持园区开展国际化服务体系建设</w:t>
      </w:r>
    </w:p>
    <w:p w:rsidR="004953D7" w:rsidRPr="00847041" w:rsidRDefault="004953D7" w:rsidP="00847041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全面落实《</w:t>
      </w:r>
      <w:r w:rsidR="00464985">
        <w:rPr>
          <w:rFonts w:ascii="仿宋_GB2312" w:eastAsia="仿宋_GB2312" w:hint="eastAsia"/>
          <w:color w:val="000000" w:themeColor="text1"/>
          <w:sz w:val="32"/>
          <w:szCs w:val="32"/>
        </w:rPr>
        <w:t>盘锦市人民政府办公室</w:t>
      </w: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关于加强产业园区服务体系建设的实施意见》</w:t>
      </w:r>
      <w:r w:rsidR="00464985">
        <w:rPr>
          <w:rFonts w:ascii="仿宋_GB2312" w:eastAsia="仿宋_GB2312" w:hint="eastAsia"/>
          <w:color w:val="000000" w:themeColor="text1"/>
          <w:sz w:val="32"/>
          <w:szCs w:val="32"/>
        </w:rPr>
        <w:t>（盘政办发〔2017〕45号）</w:t>
      </w: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精神，对</w:t>
      </w:r>
      <w:r w:rsidR="00FB5C1E">
        <w:rPr>
          <w:rFonts w:ascii="仿宋_GB2312" w:eastAsia="仿宋_GB2312" w:hint="eastAsia"/>
          <w:color w:val="000000" w:themeColor="text1"/>
          <w:sz w:val="32"/>
          <w:szCs w:val="32"/>
        </w:rPr>
        <w:t>省科技厅</w:t>
      </w: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认定的省级综合服务平台一次性予以20万元支持。</w:t>
      </w:r>
    </w:p>
    <w:p w:rsidR="00847041" w:rsidRPr="00847041" w:rsidRDefault="004953D7" w:rsidP="00847041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 w:rsidRPr="00847041">
        <w:rPr>
          <w:rFonts w:ascii="黑体" w:eastAsia="黑体" w:hAnsi="黑体" w:hint="eastAsia"/>
          <w:color w:val="000000" w:themeColor="text1"/>
          <w:sz w:val="32"/>
          <w:szCs w:val="32"/>
        </w:rPr>
        <w:t>资助企业发明专利创造</w:t>
      </w:r>
    </w:p>
    <w:p w:rsidR="004953D7" w:rsidRPr="00847041" w:rsidRDefault="004953D7" w:rsidP="00847041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企业申请国内发明专利并得到国家知识产权局受理，每件</w:t>
      </w:r>
      <w:r w:rsidR="00FB5C1E">
        <w:rPr>
          <w:rFonts w:ascii="仿宋_GB2312" w:eastAsia="仿宋_GB2312" w:hint="eastAsia"/>
          <w:color w:val="000000" w:themeColor="text1"/>
          <w:sz w:val="32"/>
          <w:szCs w:val="32"/>
        </w:rPr>
        <w:t>予以</w:t>
      </w: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补贴2000元；</w:t>
      </w:r>
      <w:r w:rsidR="00FB5C1E">
        <w:rPr>
          <w:rFonts w:ascii="仿宋_GB2312" w:eastAsia="仿宋_GB2312" w:hint="eastAsia"/>
          <w:color w:val="000000" w:themeColor="text1"/>
          <w:sz w:val="32"/>
          <w:szCs w:val="32"/>
        </w:rPr>
        <w:t>对</w:t>
      </w: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首次获得中国发明专利权的企业，按每件1万元标准予以资助。</w:t>
      </w:r>
      <w:r w:rsidR="00FB5C1E">
        <w:rPr>
          <w:rFonts w:ascii="仿宋_GB2312" w:eastAsia="仿宋_GB2312" w:hint="eastAsia"/>
          <w:color w:val="000000" w:themeColor="text1"/>
          <w:sz w:val="32"/>
          <w:szCs w:val="32"/>
        </w:rPr>
        <w:t>对</w:t>
      </w: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获得中国专利金奖</w:t>
      </w:r>
      <w:r w:rsidR="00B61F90" w:rsidRPr="00847041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优秀奖的专利权人</w:t>
      </w:r>
      <w:r w:rsidR="00FB5C1E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分别予以30万元</w:t>
      </w:r>
      <w:r w:rsidR="00B61F90" w:rsidRPr="00847041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10万元奖励。对新获批的国家级知识产权贯标达标企业，予以适当补贴；对新认定的国家级</w:t>
      </w:r>
      <w:r w:rsidR="00B61F90" w:rsidRPr="00847041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省级知识产权优势企业，分别一次性予以5万元</w:t>
      </w:r>
      <w:r w:rsidR="00B61F90" w:rsidRPr="00847041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3万元奖励。</w:t>
      </w:r>
    </w:p>
    <w:p w:rsidR="00847041" w:rsidRPr="00847041" w:rsidRDefault="004953D7" w:rsidP="00847041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 w:rsidRPr="00847041">
        <w:rPr>
          <w:rFonts w:ascii="黑体" w:eastAsia="黑体" w:hAnsi="黑体" w:hint="eastAsia"/>
          <w:color w:val="000000" w:themeColor="text1"/>
          <w:sz w:val="32"/>
          <w:szCs w:val="32"/>
        </w:rPr>
        <w:t>资助技术转移和科技成果转化</w:t>
      </w:r>
    </w:p>
    <w:p w:rsidR="004953D7" w:rsidRPr="00847041" w:rsidRDefault="004953D7" w:rsidP="00847041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建立中国科学院沈阳国家技术转移中心盘锦中心</w:t>
      </w:r>
      <w:r w:rsidR="00FB5C1E">
        <w:rPr>
          <w:rFonts w:ascii="仿宋_GB2312" w:eastAsia="仿宋_GB2312" w:hint="eastAsia"/>
          <w:color w:val="000000" w:themeColor="text1"/>
          <w:sz w:val="32"/>
          <w:szCs w:val="32"/>
        </w:rPr>
        <w:t>（以下简称“中心”）</w:t>
      </w: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，为我市企业提供技术开发、成果转化、技术咨询等公共服务，对中心每年补贴经费最高可达50万元。对中科院重大科技成果转化项目予以奖励，每个项目奖励额度最高可达50万元。</w:t>
      </w:r>
    </w:p>
    <w:p w:rsidR="00847041" w:rsidRPr="00847041" w:rsidRDefault="004953D7" w:rsidP="00847041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 w:rsidRPr="00847041">
        <w:rPr>
          <w:rFonts w:ascii="黑体" w:eastAsia="黑体" w:hAnsi="黑体" w:hint="eastAsia"/>
          <w:color w:val="000000" w:themeColor="text1"/>
          <w:sz w:val="32"/>
          <w:szCs w:val="32"/>
        </w:rPr>
        <w:t>提高科研人员成果转化收益比例</w:t>
      </w:r>
    </w:p>
    <w:p w:rsidR="004953D7" w:rsidRPr="00847041" w:rsidRDefault="004953D7" w:rsidP="00847041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支持国有企业和科研院所采用股权激励、分红等方式奖励作出突出贡献的科技人员。由职务科技成果完成人（团队）依法创办企业自行转化或以技术入股进行转化的，科技成果完成人（团队）最高可享有该科技成果在企业中70%的股权；国有企业和科研院所转让或许可科技成果等方式获得收益的，可提取不低于净收益</w:t>
      </w:r>
      <w:r w:rsidR="00FB5C1E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35%</w:t>
      </w:r>
      <w:r w:rsidR="00FB5C1E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用于有关科技人员（团队）一次性分红奖励。成果登记后本单位一年内未启动转化的，成果完成人（团队）在不变更职务科技成果权属前提下，有权在域内自主处置实现转化，转化收益不低于70%、最高可达90%归其所有。国有企业科研院所科技成果转化所获收益用于人员激励支出部分，不计入工资总额基数，不作为计提依据。</w:t>
      </w:r>
    </w:p>
    <w:p w:rsidR="00847041" w:rsidRPr="00847041" w:rsidRDefault="004953D7" w:rsidP="00847041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 w:rsidRPr="00847041">
        <w:rPr>
          <w:rFonts w:ascii="黑体" w:eastAsia="黑体" w:hAnsi="黑体" w:hint="eastAsia"/>
          <w:color w:val="000000" w:themeColor="text1"/>
          <w:sz w:val="32"/>
          <w:szCs w:val="32"/>
        </w:rPr>
        <w:t>降低企业融资成本</w:t>
      </w:r>
    </w:p>
    <w:p w:rsidR="004953D7" w:rsidRPr="00847041" w:rsidRDefault="004953D7" w:rsidP="00847041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积极开展知识产权质押工作，为</w:t>
      </w:r>
      <w:r w:rsidR="00FB5C1E">
        <w:rPr>
          <w:rFonts w:ascii="仿宋_GB2312" w:eastAsia="仿宋_GB2312" w:hint="eastAsia"/>
          <w:color w:val="000000" w:themeColor="text1"/>
          <w:sz w:val="32"/>
          <w:szCs w:val="32"/>
        </w:rPr>
        <w:t>企业融资提供高效、便捷服务。设立知识产权质押融资风险补偿基金，</w:t>
      </w:r>
      <w:r w:rsidR="00CF1617">
        <w:rPr>
          <w:rFonts w:ascii="仿宋_GB2312" w:eastAsia="仿宋_GB2312" w:hint="eastAsia"/>
          <w:color w:val="000000" w:themeColor="text1"/>
          <w:sz w:val="32"/>
          <w:szCs w:val="32"/>
        </w:rPr>
        <w:t>对</w:t>
      </w: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以知识产权质押方式向银行成功贷款的</w:t>
      </w:r>
      <w:r w:rsidR="00FB5C1E" w:rsidRPr="00847041">
        <w:rPr>
          <w:rFonts w:ascii="仿宋_GB2312" w:eastAsia="仿宋_GB2312" w:hint="eastAsia"/>
          <w:color w:val="000000" w:themeColor="text1"/>
          <w:sz w:val="32"/>
          <w:szCs w:val="32"/>
        </w:rPr>
        <w:t>企业</w:t>
      </w: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，市财政按贷款基准利率的50%予以贴息，最高补贴50万元。通过适当参股方式，吸引社会资本共同发起设立不低于1亿元的市级科技成果转化基金，增加创新型企业资本供给，促进自主创新成果转化。</w:t>
      </w:r>
    </w:p>
    <w:p w:rsidR="00847041" w:rsidRPr="00847041" w:rsidRDefault="004953D7" w:rsidP="00847041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 w:rsidRPr="00847041">
        <w:rPr>
          <w:rFonts w:ascii="黑体" w:eastAsia="黑体" w:hAnsi="黑体" w:hint="eastAsia"/>
          <w:color w:val="000000" w:themeColor="text1"/>
          <w:sz w:val="32"/>
          <w:szCs w:val="32"/>
        </w:rPr>
        <w:t>鼓励高端人才引进培育</w:t>
      </w:r>
    </w:p>
    <w:p w:rsidR="004953D7" w:rsidRPr="00847041" w:rsidRDefault="004953D7" w:rsidP="00847041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向各经济区、</w:t>
      </w:r>
      <w:r w:rsidR="00BB6FC3">
        <w:rPr>
          <w:rFonts w:ascii="仿宋_GB2312" w:eastAsia="仿宋_GB2312" w:hint="eastAsia"/>
          <w:color w:val="000000" w:themeColor="text1"/>
          <w:sz w:val="32"/>
          <w:szCs w:val="32"/>
        </w:rPr>
        <w:t>产业</w:t>
      </w: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园区派驻人才服务专员，建立人才落地</w:t>
      </w:r>
      <w:r w:rsidR="00FB5C1E">
        <w:rPr>
          <w:rFonts w:ascii="仿宋_GB2312" w:eastAsia="仿宋_GB2312" w:hint="eastAsia"/>
          <w:color w:val="000000" w:themeColor="text1"/>
          <w:sz w:val="32"/>
          <w:szCs w:val="32"/>
        </w:rPr>
        <w:t>“</w:t>
      </w:r>
      <w:r w:rsidR="00FB5C1E" w:rsidRPr="00847041">
        <w:rPr>
          <w:rFonts w:ascii="仿宋_GB2312" w:eastAsia="仿宋_GB2312" w:hint="eastAsia"/>
          <w:color w:val="000000" w:themeColor="text1"/>
          <w:sz w:val="32"/>
          <w:szCs w:val="32"/>
        </w:rPr>
        <w:t>一站式</w:t>
      </w:r>
      <w:r w:rsidR="00FB5C1E">
        <w:rPr>
          <w:rFonts w:ascii="仿宋_GB2312" w:eastAsia="仿宋_GB2312" w:hint="eastAsia"/>
          <w:color w:val="000000" w:themeColor="text1"/>
          <w:sz w:val="32"/>
          <w:szCs w:val="32"/>
        </w:rPr>
        <w:t>”</w:t>
      </w: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服务窗口，畅通引才绿色通道，为引进的国内外高层次人才落实兑现相关优惠政策。全面落实《盘锦市</w:t>
      </w:r>
      <w:r w:rsidR="000669AA" w:rsidRPr="00847041">
        <w:rPr>
          <w:rFonts w:ascii="仿宋_GB2312" w:eastAsia="仿宋_GB2312" w:hint="eastAsia"/>
          <w:color w:val="000000" w:themeColor="text1"/>
          <w:sz w:val="32"/>
          <w:szCs w:val="32"/>
        </w:rPr>
        <w:t>人民政府关于印发</w:t>
      </w: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推进人才集聚若干政策</w:t>
      </w:r>
      <w:r w:rsidR="000669AA" w:rsidRPr="00847041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="00FB5C1E">
        <w:rPr>
          <w:rFonts w:ascii="仿宋_GB2312" w:eastAsia="仿宋_GB2312" w:hint="eastAsia"/>
          <w:color w:val="000000" w:themeColor="text1"/>
          <w:sz w:val="32"/>
          <w:szCs w:val="32"/>
        </w:rPr>
        <w:t>试行</w:t>
      </w:r>
      <w:r w:rsidR="000669AA" w:rsidRPr="00847041">
        <w:rPr>
          <w:rFonts w:ascii="仿宋_GB2312" w:eastAsia="仿宋_GB2312" w:hint="eastAsia"/>
          <w:color w:val="000000" w:themeColor="text1"/>
          <w:sz w:val="32"/>
          <w:szCs w:val="32"/>
        </w:rPr>
        <w:t>）的通知</w:t>
      </w: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》</w:t>
      </w:r>
      <w:r w:rsidR="000669AA" w:rsidRPr="00847041">
        <w:rPr>
          <w:rFonts w:ascii="仿宋_GB2312" w:eastAsia="仿宋_GB2312" w:hint="eastAsia"/>
          <w:color w:val="000000" w:themeColor="text1"/>
          <w:sz w:val="32"/>
          <w:szCs w:val="32"/>
        </w:rPr>
        <w:t>（盘政发〔2015〕48号）精神</w:t>
      </w: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，吸引领军人才和其他高层次人才来盘创业，行业领军人才在我市创办高新技术企业的，市、县</w:t>
      </w:r>
      <w:r w:rsidR="00BB6FC3" w:rsidRPr="00847041">
        <w:rPr>
          <w:rFonts w:ascii="仿宋_GB2312" w:eastAsia="仿宋_GB2312" w:hint="eastAsia"/>
          <w:color w:val="000000" w:themeColor="text1"/>
          <w:sz w:val="32"/>
          <w:szCs w:val="32"/>
        </w:rPr>
        <w:t>区</w:t>
      </w: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="00BB6FC3">
        <w:rPr>
          <w:rFonts w:ascii="仿宋_GB2312" w:eastAsia="仿宋_GB2312" w:hint="eastAsia"/>
          <w:color w:val="000000" w:themeColor="text1"/>
          <w:sz w:val="32"/>
          <w:szCs w:val="32"/>
        </w:rPr>
        <w:t>经济区</w:t>
      </w: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）财政按1</w:t>
      </w:r>
      <w:r w:rsidR="007F7F4B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1比例予以100万元创业补助，其中县</w:t>
      </w:r>
      <w:r w:rsidR="00BB6FC3" w:rsidRPr="00847041">
        <w:rPr>
          <w:rFonts w:ascii="仿宋_GB2312" w:eastAsia="仿宋_GB2312" w:hint="eastAsia"/>
          <w:color w:val="000000" w:themeColor="text1"/>
          <w:sz w:val="32"/>
          <w:szCs w:val="32"/>
        </w:rPr>
        <w:t>区</w:t>
      </w: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="00BB6FC3">
        <w:rPr>
          <w:rFonts w:ascii="仿宋_GB2312" w:eastAsia="仿宋_GB2312" w:hint="eastAsia"/>
          <w:color w:val="000000" w:themeColor="text1"/>
          <w:sz w:val="32"/>
          <w:szCs w:val="32"/>
        </w:rPr>
        <w:t>经济区</w:t>
      </w:r>
      <w:r w:rsidRPr="00847041">
        <w:rPr>
          <w:rFonts w:ascii="仿宋_GB2312" w:eastAsia="仿宋_GB2312" w:hint="eastAsia"/>
          <w:color w:val="000000" w:themeColor="text1"/>
          <w:sz w:val="32"/>
          <w:szCs w:val="32"/>
        </w:rPr>
        <w:t>）补助部分先行拨付。具有突出创新能力的国内外顶尖人才，以及对我市经济社会发展作出突出贡献的高层次人才，可按“一事一议”原则，实施个性化支持政策。</w:t>
      </w:r>
    </w:p>
    <w:p w:rsidR="00135427" w:rsidRPr="004953D7" w:rsidRDefault="004953D7" w:rsidP="00931CDE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953D7">
        <w:rPr>
          <w:rFonts w:ascii="仿宋_GB2312" w:eastAsia="仿宋_GB2312" w:hint="eastAsia"/>
          <w:color w:val="000000" w:themeColor="text1"/>
          <w:sz w:val="32"/>
          <w:szCs w:val="32"/>
        </w:rPr>
        <w:t>本政策由市科技局负责解释，自2017年7月1日起实施。</w:t>
      </w:r>
    </w:p>
    <w:tbl>
      <w:tblPr>
        <w:tblpPr w:leftFromText="181" w:rightFromText="181" w:horzAnchor="margin" w:tblpXSpec="center" w:tblpYSpec="bottom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000"/>
      </w:tblPr>
      <w:tblGrid>
        <w:gridCol w:w="323"/>
        <w:gridCol w:w="756"/>
        <w:gridCol w:w="7551"/>
        <w:gridCol w:w="214"/>
      </w:tblGrid>
      <w:tr w:rsidR="00135427" w:rsidRPr="001B0482" w:rsidTr="00891F7E">
        <w:trPr>
          <w:trHeight w:hRule="exact" w:val="1134"/>
        </w:trPr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427" w:rsidRPr="001B0482" w:rsidRDefault="00135427" w:rsidP="00891F7E">
            <w:pPr>
              <w:tabs>
                <w:tab w:val="left" w:pos="2836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427" w:rsidRPr="001B0482" w:rsidRDefault="00135427" w:rsidP="00891F7E">
            <w:pPr>
              <w:tabs>
                <w:tab w:val="left" w:pos="2836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1B0482">
              <w:rPr>
                <w:rFonts w:ascii="仿宋_GB2312" w:eastAsia="仿宋_GB2312" w:hint="eastAsia"/>
                <w:sz w:val="28"/>
                <w:szCs w:val="28"/>
              </w:rPr>
              <w:t>抄送：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427" w:rsidRPr="001B0482" w:rsidRDefault="00135427" w:rsidP="00891F7E">
            <w:pPr>
              <w:tabs>
                <w:tab w:val="left" w:pos="2836"/>
              </w:tabs>
              <w:spacing w:line="360" w:lineRule="exact"/>
              <w:ind w:rightChars="85" w:right="178"/>
              <w:rPr>
                <w:rFonts w:ascii="仿宋_GB2312" w:eastAsia="仿宋_GB2312"/>
                <w:sz w:val="28"/>
                <w:szCs w:val="28"/>
              </w:rPr>
            </w:pPr>
            <w:r w:rsidRPr="001B0482">
              <w:rPr>
                <w:rFonts w:ascii="仿宋_GB2312" w:eastAsia="仿宋_GB2312" w:hint="eastAsia"/>
                <w:sz w:val="28"/>
                <w:szCs w:val="28"/>
              </w:rPr>
              <w:t>市委各部委，市人大常委会办公室，市政协办公室，盘锦军分区，市纪委，市法院，市检察院，市各人民团体、各民主党派，部、省属驻盘单位，各新闻单位。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427" w:rsidRPr="001B0482" w:rsidRDefault="00135427" w:rsidP="00891F7E">
            <w:pPr>
              <w:tabs>
                <w:tab w:val="left" w:pos="2836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35427" w:rsidRPr="001B0482" w:rsidTr="00891F7E">
        <w:trPr>
          <w:trHeight w:hRule="exact" w:val="454"/>
        </w:trPr>
        <w:tc>
          <w:tcPr>
            <w:tcW w:w="8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5427" w:rsidRPr="001B0482" w:rsidRDefault="00135427" w:rsidP="00CF1617">
            <w:pPr>
              <w:tabs>
                <w:tab w:val="left" w:pos="2836"/>
              </w:tabs>
              <w:spacing w:line="36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1B0482">
              <w:rPr>
                <w:rFonts w:ascii="仿宋_GB2312" w:eastAsia="仿宋_GB2312" w:hint="eastAsia"/>
                <w:sz w:val="28"/>
                <w:szCs w:val="28"/>
              </w:rPr>
              <w:t xml:space="preserve">盘锦市人民政府办公室　　　　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 w:rsidRPr="001B0482"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Pr="001B0482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1B0482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CF1617">
              <w:rPr>
                <w:rFonts w:ascii="仿宋_GB2312" w:eastAsia="仿宋_GB2312" w:hint="eastAsia"/>
                <w:sz w:val="28"/>
                <w:szCs w:val="28"/>
              </w:rPr>
              <w:t>21</w:t>
            </w:r>
            <w:r w:rsidRPr="001B0482"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</w:tr>
    </w:tbl>
    <w:p w:rsidR="00B70CEF" w:rsidRPr="00135427" w:rsidRDefault="00B70CEF" w:rsidP="00931CDE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sectPr w:rsidR="00B70CEF" w:rsidRPr="00135427" w:rsidSect="004953D7">
      <w:footerReference w:type="default" r:id="rId10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57B" w:rsidRDefault="009D557B" w:rsidP="004953D7">
      <w:r>
        <w:separator/>
      </w:r>
    </w:p>
  </w:endnote>
  <w:endnote w:type="continuationSeparator" w:id="1">
    <w:p w:rsidR="009D557B" w:rsidRDefault="009D557B" w:rsidP="00495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330480"/>
      <w:docPartObj>
        <w:docPartGallery w:val="Page Numbers (Bottom of Page)"/>
        <w:docPartUnique/>
      </w:docPartObj>
    </w:sdtPr>
    <w:sdtContent>
      <w:p w:rsidR="004953D7" w:rsidRDefault="004953D7" w:rsidP="004953D7">
        <w:pPr>
          <w:pStyle w:val="a4"/>
          <w:jc w:val="right"/>
        </w:pPr>
        <w:r w:rsidRPr="004953D7">
          <w:rPr>
            <w:rFonts w:ascii="宋体" w:eastAsia="宋体" w:hAnsi="宋体" w:hint="eastAsia"/>
            <w:sz w:val="28"/>
            <w:szCs w:val="28"/>
          </w:rPr>
          <w:t>-</w:t>
        </w:r>
        <w:r w:rsidR="001E72D7" w:rsidRPr="004953D7">
          <w:rPr>
            <w:rFonts w:ascii="宋体" w:eastAsia="宋体" w:hAnsi="宋体"/>
            <w:sz w:val="28"/>
            <w:szCs w:val="28"/>
          </w:rPr>
          <w:fldChar w:fldCharType="begin"/>
        </w:r>
        <w:r w:rsidRPr="004953D7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1E72D7" w:rsidRPr="004953D7">
          <w:rPr>
            <w:rFonts w:ascii="宋体" w:eastAsia="宋体" w:hAnsi="宋体"/>
            <w:sz w:val="28"/>
            <w:szCs w:val="28"/>
          </w:rPr>
          <w:fldChar w:fldCharType="separate"/>
        </w:r>
        <w:r w:rsidR="00AA19BD" w:rsidRPr="00AA19BD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1E72D7" w:rsidRPr="004953D7">
          <w:rPr>
            <w:rFonts w:ascii="宋体" w:eastAsia="宋体" w:hAnsi="宋体"/>
            <w:sz w:val="28"/>
            <w:szCs w:val="28"/>
          </w:rPr>
          <w:fldChar w:fldCharType="end"/>
        </w:r>
        <w:r w:rsidRPr="004953D7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57B" w:rsidRDefault="009D557B" w:rsidP="004953D7">
      <w:r>
        <w:separator/>
      </w:r>
    </w:p>
  </w:footnote>
  <w:footnote w:type="continuationSeparator" w:id="1">
    <w:p w:rsidR="009D557B" w:rsidRDefault="009D557B" w:rsidP="00495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04F22"/>
    <w:multiLevelType w:val="hybridMultilevel"/>
    <w:tmpl w:val="D9E483C8"/>
    <w:lvl w:ilvl="0" w:tplc="14FED3E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50000" w:hash="uKs68rsWghkg6c2zzNzbtIpUB/w=" w:salt="7/dEsLtey6f7IasGRSolv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0BE"/>
    <w:rsid w:val="000669AA"/>
    <w:rsid w:val="000B01E4"/>
    <w:rsid w:val="00135427"/>
    <w:rsid w:val="001E72D7"/>
    <w:rsid w:val="002015F1"/>
    <w:rsid w:val="0045067C"/>
    <w:rsid w:val="00464985"/>
    <w:rsid w:val="00491839"/>
    <w:rsid w:val="004953D7"/>
    <w:rsid w:val="005C732E"/>
    <w:rsid w:val="00684284"/>
    <w:rsid w:val="00706EDB"/>
    <w:rsid w:val="00772CBB"/>
    <w:rsid w:val="00795624"/>
    <w:rsid w:val="007F7F4B"/>
    <w:rsid w:val="008455AD"/>
    <w:rsid w:val="00847041"/>
    <w:rsid w:val="008B7C0E"/>
    <w:rsid w:val="00931CDE"/>
    <w:rsid w:val="009D557B"/>
    <w:rsid w:val="009E1A35"/>
    <w:rsid w:val="00A27899"/>
    <w:rsid w:val="00AA19BD"/>
    <w:rsid w:val="00B120BE"/>
    <w:rsid w:val="00B61F90"/>
    <w:rsid w:val="00B70CEF"/>
    <w:rsid w:val="00BB6FC3"/>
    <w:rsid w:val="00C87042"/>
    <w:rsid w:val="00CE0775"/>
    <w:rsid w:val="00CF1617"/>
    <w:rsid w:val="00E71E9F"/>
    <w:rsid w:val="00E97244"/>
    <w:rsid w:val="00FB5C1E"/>
    <w:rsid w:val="00FE2B11"/>
    <w:rsid w:val="00FF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autoRedefine/>
    <w:uiPriority w:val="99"/>
    <w:semiHidden/>
    <w:unhideWhenUsed/>
    <w:rsid w:val="004953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3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3D7"/>
    <w:rPr>
      <w:sz w:val="18"/>
      <w:szCs w:val="18"/>
    </w:rPr>
  </w:style>
  <w:style w:type="character" w:styleId="a5">
    <w:name w:val="Strong"/>
    <w:basedOn w:val="a0"/>
    <w:qFormat/>
    <w:rsid w:val="00E97244"/>
    <w:rPr>
      <w:rFonts w:eastAsia="Times New Roman"/>
      <w:b/>
      <w:bCs/>
      <w:kern w:val="0"/>
      <w:sz w:val="20"/>
      <w:szCs w:val="24"/>
      <w:lang w:val="en-US" w:eastAsia="zh-CN"/>
    </w:rPr>
  </w:style>
  <w:style w:type="paragraph" w:styleId="a6">
    <w:name w:val="List Paragraph"/>
    <w:basedOn w:val="a"/>
    <w:uiPriority w:val="34"/>
    <w:qFormat/>
    <w:rsid w:val="008470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F9C66D1-F248-4902-BFA6-AA025F5F7902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>微软中国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2017-07-03T03:32:00Z</dcterms:created>
  <dcterms:modified xsi:type="dcterms:W3CDTF">2017-07-03T03:32:00Z</dcterms:modified>
</cp:coreProperties>
</file>