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0482A">
      <w:pPr>
        <w:spacing w:line="271" w:lineRule="auto"/>
        <w:rPr>
          <w:rFonts w:ascii="Arial"/>
          <w:sz w:val="21"/>
        </w:rPr>
      </w:pPr>
    </w:p>
    <w:p w14:paraId="6CECDE41">
      <w:pPr>
        <w:spacing w:line="272" w:lineRule="auto"/>
        <w:rPr>
          <w:rFonts w:ascii="Arial"/>
          <w:sz w:val="21"/>
        </w:rPr>
      </w:pPr>
    </w:p>
    <w:p w14:paraId="18C1834A">
      <w:pPr>
        <w:spacing w:line="272" w:lineRule="auto"/>
        <w:rPr>
          <w:rFonts w:ascii="Arial"/>
          <w:sz w:val="21"/>
        </w:rPr>
      </w:pPr>
    </w:p>
    <w:p w14:paraId="1F076042">
      <w:pPr>
        <w:spacing w:line="272" w:lineRule="auto"/>
        <w:rPr>
          <w:rFonts w:ascii="Arial"/>
          <w:sz w:val="21"/>
        </w:rPr>
      </w:pPr>
    </w:p>
    <w:p w14:paraId="75C4B1FB">
      <w:pPr>
        <w:spacing w:before="234" w:line="219" w:lineRule="auto"/>
        <w:ind w:left="630"/>
        <w:outlineLvl w:val="0"/>
        <w:rPr>
          <w:rFonts w:ascii="宋体" w:hAnsi="宋体" w:eastAsia="宋体" w:cs="宋体"/>
          <w:sz w:val="72"/>
          <w:szCs w:val="72"/>
        </w:rPr>
      </w:pPr>
      <w:r>
        <w:rPr>
          <w:rFonts w:ascii="宋体" w:hAnsi="宋体" w:eastAsia="宋体" w:cs="宋体"/>
          <w:b/>
          <w:bCs/>
          <w:color w:val="FD1000"/>
          <w:spacing w:val="153"/>
          <w:sz w:val="72"/>
          <w:szCs w:val="72"/>
        </w:rPr>
        <w:t>辽宁省知识产权局</w:t>
      </w:r>
    </w:p>
    <w:p w14:paraId="4803DCF2">
      <w:pPr>
        <w:spacing w:line="306" w:lineRule="auto"/>
        <w:rPr>
          <w:rFonts w:ascii="Arial"/>
          <w:sz w:val="21"/>
        </w:rPr>
      </w:pPr>
    </w:p>
    <w:p w14:paraId="64D6FB81">
      <w:pPr>
        <w:spacing w:line="306" w:lineRule="auto"/>
        <w:rPr>
          <w:rFonts w:ascii="Arial"/>
          <w:sz w:val="21"/>
        </w:rPr>
      </w:pPr>
    </w:p>
    <w:p w14:paraId="0B158264">
      <w:pPr>
        <w:spacing w:line="60" w:lineRule="exact"/>
        <w:ind w:firstLine="19"/>
      </w:pPr>
      <w:r>
        <w:rPr>
          <w:position w:val="-1"/>
        </w:rPr>
        <w:drawing>
          <wp:inline distT="0" distB="0" distL="0" distR="0">
            <wp:extent cx="5352415" cy="374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53024" cy="3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CB5A4">
      <w:pPr>
        <w:spacing w:before="281" w:line="216" w:lineRule="auto"/>
        <w:ind w:left="1345" w:right="172" w:hanging="1149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8"/>
          <w:sz w:val="46"/>
          <w:szCs w:val="46"/>
        </w:rPr>
        <w:t>关于做好2025年辽宁省经济系列知识产权专</w:t>
      </w:r>
      <w:r>
        <w:rPr>
          <w:rFonts w:ascii="宋体" w:hAnsi="宋体" w:eastAsia="宋体" w:cs="宋体"/>
          <w:spacing w:val="7"/>
          <w:sz w:val="46"/>
          <w:szCs w:val="46"/>
        </w:rPr>
        <w:t xml:space="preserve"> </w:t>
      </w:r>
      <w:r>
        <w:rPr>
          <w:rFonts w:ascii="宋体" w:hAnsi="宋体" w:eastAsia="宋体" w:cs="宋体"/>
          <w:b/>
          <w:bCs/>
          <w:spacing w:val="-40"/>
          <w:sz w:val="46"/>
          <w:szCs w:val="46"/>
        </w:rPr>
        <w:t>业高级专业技术资格评审的通知</w:t>
      </w:r>
    </w:p>
    <w:p w14:paraId="168761EE">
      <w:pPr>
        <w:spacing w:line="293" w:lineRule="auto"/>
        <w:rPr>
          <w:rFonts w:ascii="Arial"/>
          <w:sz w:val="21"/>
        </w:rPr>
      </w:pPr>
    </w:p>
    <w:p w14:paraId="71CD1121">
      <w:pPr>
        <w:spacing w:line="294" w:lineRule="auto"/>
        <w:rPr>
          <w:rFonts w:ascii="Arial"/>
          <w:sz w:val="21"/>
        </w:rPr>
      </w:pPr>
    </w:p>
    <w:p w14:paraId="61392133">
      <w:pPr>
        <w:pStyle w:val="2"/>
        <w:spacing w:before="98" w:line="221" w:lineRule="auto"/>
      </w:pPr>
      <w:r>
        <w:rPr>
          <w:spacing w:val="6"/>
        </w:rPr>
        <w:t>各市知识产权局、沈抚示范区市场监管局，</w:t>
      </w:r>
      <w:r>
        <w:rPr>
          <w:spacing w:val="5"/>
        </w:rPr>
        <w:t>省直有关单位：</w:t>
      </w:r>
    </w:p>
    <w:p w14:paraId="20495304">
      <w:pPr>
        <w:pStyle w:val="2"/>
        <w:spacing w:before="227" w:line="344" w:lineRule="auto"/>
        <w:ind w:firstLine="679"/>
        <w:jc w:val="both"/>
      </w:pPr>
      <w:r>
        <w:rPr>
          <w:spacing w:val="3"/>
        </w:rPr>
        <w:t>为深入贯彻落实《人力资源社会保障部关于印发经济专业技</w:t>
      </w:r>
      <w:r>
        <w:rPr>
          <w:spacing w:val="13"/>
        </w:rPr>
        <w:t xml:space="preserve"> </w:t>
      </w:r>
      <w:r>
        <w:rPr>
          <w:spacing w:val="8"/>
        </w:rPr>
        <w:t>术资格规定和经济专业技术资格考试实施办法的通知》(人社部</w:t>
      </w:r>
      <w:r>
        <w:rPr>
          <w:spacing w:val="5"/>
        </w:rPr>
        <w:t xml:space="preserve">  </w:t>
      </w:r>
      <w:r>
        <w:rPr>
          <w:spacing w:val="19"/>
        </w:rPr>
        <w:t>规〔2020〕1号),根据《关于深化经济专业人员职称制度改革</w:t>
      </w:r>
      <w:r>
        <w:rPr>
          <w:spacing w:val="4"/>
        </w:rPr>
        <w:t xml:space="preserve"> </w:t>
      </w:r>
      <w:r>
        <w:rPr>
          <w:spacing w:val="22"/>
        </w:rPr>
        <w:t>的实施意见》(辽人社发〔2021〕10号)和《关于印发2025年</w:t>
      </w:r>
      <w:r>
        <w:rPr>
          <w:spacing w:val="14"/>
        </w:rPr>
        <w:t xml:space="preserve"> </w:t>
      </w:r>
      <w:r>
        <w:rPr>
          <w:spacing w:val="12"/>
        </w:rPr>
        <w:t>全省职称工作安排意见的通知》(辽人社发〔2025〕1号)要求，</w:t>
      </w:r>
      <w:r>
        <w:rPr>
          <w:spacing w:val="7"/>
        </w:rPr>
        <w:t xml:space="preserve"> </w:t>
      </w:r>
      <w:r>
        <w:rPr>
          <w:spacing w:val="16"/>
        </w:rPr>
        <w:t>结合我省知识产权行业实际，经商省人力资源和社会保</w:t>
      </w:r>
      <w:r>
        <w:rPr>
          <w:spacing w:val="15"/>
        </w:rPr>
        <w:t>障厅同</w:t>
      </w:r>
      <w:r>
        <w:t xml:space="preserve"> </w:t>
      </w:r>
      <w:r>
        <w:rPr>
          <w:spacing w:val="15"/>
        </w:rPr>
        <w:t>意，现将2025年辽宁省经济系列知识产权专业高级</w:t>
      </w:r>
      <w:r>
        <w:rPr>
          <w:spacing w:val="14"/>
        </w:rPr>
        <w:t>专业技术资</w:t>
      </w:r>
      <w:r>
        <w:t xml:space="preserve"> </w:t>
      </w:r>
      <w:r>
        <w:rPr>
          <w:spacing w:val="4"/>
        </w:rPr>
        <w:t>格评审工作有关事宜通知如下：</w:t>
      </w:r>
    </w:p>
    <w:p w14:paraId="1DD83681">
      <w:pPr>
        <w:spacing w:before="10" w:line="222" w:lineRule="auto"/>
        <w:ind w:left="62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4"/>
          <w:sz w:val="30"/>
          <w:szCs w:val="30"/>
        </w:rPr>
        <w:t>一、评审范围及权限</w:t>
      </w:r>
    </w:p>
    <w:p w14:paraId="7EA01D7D">
      <w:pPr>
        <w:pStyle w:val="2"/>
        <w:spacing w:before="202" w:line="333" w:lineRule="auto"/>
        <w:ind w:right="95" w:firstLine="619"/>
        <w:jc w:val="both"/>
      </w:pPr>
      <w:r>
        <w:rPr>
          <w:spacing w:val="10"/>
        </w:rPr>
        <w:t>凡与我省企业、事业单位、社会团体、个体经济组织等(以</w:t>
      </w:r>
      <w:r>
        <w:rPr>
          <w:spacing w:val="3"/>
        </w:rPr>
        <w:t xml:space="preserve"> </w:t>
      </w:r>
      <w:r>
        <w:rPr>
          <w:spacing w:val="8"/>
        </w:rPr>
        <w:t>下称用人单位)建立人事劳动关系并从事经济系列知识产权专业</w:t>
      </w:r>
      <w:r>
        <w:rPr>
          <w:spacing w:val="4"/>
        </w:rPr>
        <w:t xml:space="preserve"> 技术工作的专业技术人员，以及在我省工作一年以上自由职业专</w:t>
      </w:r>
      <w:r>
        <w:rPr>
          <w:spacing w:val="10"/>
        </w:rPr>
        <w:t xml:space="preserve"> </w:t>
      </w:r>
      <w:r>
        <w:rPr>
          <w:spacing w:val="4"/>
        </w:rPr>
        <w:t>业人员，只要符合申报条件，均可参加相应层级的专业技术资格</w:t>
      </w:r>
      <w:r>
        <w:rPr>
          <w:spacing w:val="5"/>
        </w:rPr>
        <w:t xml:space="preserve"> </w:t>
      </w:r>
      <w:r>
        <w:rPr>
          <w:spacing w:val="-7"/>
        </w:rPr>
        <w:t>评审。</w:t>
      </w:r>
    </w:p>
    <w:p w14:paraId="77AB65EE">
      <w:pPr>
        <w:spacing w:line="333" w:lineRule="auto"/>
        <w:sectPr>
          <w:pgSz w:w="11900" w:h="16840"/>
          <w:pgMar w:top="1431" w:right="1549" w:bottom="0" w:left="1720" w:header="0" w:footer="0" w:gutter="0"/>
          <w:cols w:space="720" w:num="1"/>
        </w:sectPr>
      </w:pPr>
    </w:p>
    <w:p w14:paraId="5996921F">
      <w:pPr>
        <w:spacing w:line="307" w:lineRule="auto"/>
        <w:rPr>
          <w:rFonts w:ascii="Arial"/>
          <w:sz w:val="21"/>
        </w:rPr>
      </w:pPr>
    </w:p>
    <w:p w14:paraId="164AAC53">
      <w:pPr>
        <w:spacing w:line="308" w:lineRule="auto"/>
        <w:rPr>
          <w:rFonts w:ascii="Arial"/>
          <w:sz w:val="21"/>
        </w:rPr>
      </w:pPr>
    </w:p>
    <w:p w14:paraId="034B8B6F">
      <w:pPr>
        <w:spacing w:line="308" w:lineRule="auto"/>
        <w:rPr>
          <w:rFonts w:ascii="Arial"/>
          <w:sz w:val="21"/>
        </w:rPr>
      </w:pPr>
    </w:p>
    <w:p w14:paraId="6B43AFA7">
      <w:pPr>
        <w:pStyle w:val="2"/>
        <w:spacing w:before="97" w:line="338" w:lineRule="auto"/>
        <w:ind w:left="39" w:right="126" w:firstLine="609"/>
        <w:jc w:val="both"/>
      </w:pPr>
      <w:r>
        <w:rPr>
          <w:spacing w:val="14"/>
        </w:rPr>
        <w:t>辽宁省经济系列知识产权专业高级专业技术资格评审委员</w:t>
      </w:r>
      <w:r>
        <w:rPr>
          <w:spacing w:val="18"/>
        </w:rPr>
        <w:t xml:space="preserve"> </w:t>
      </w:r>
      <w:r>
        <w:rPr>
          <w:spacing w:val="13"/>
        </w:rPr>
        <w:t>会(以下简称评委会)负责全省知识产权专业正高级、副高级专</w:t>
      </w:r>
      <w:r>
        <w:rPr>
          <w:spacing w:val="18"/>
        </w:rPr>
        <w:t xml:space="preserve"> </w:t>
      </w:r>
      <w:r>
        <w:rPr>
          <w:spacing w:val="-1"/>
        </w:rPr>
        <w:t>业技术资格评审工作。</w:t>
      </w:r>
    </w:p>
    <w:p w14:paraId="385BC874">
      <w:pPr>
        <w:spacing w:before="10" w:line="222" w:lineRule="auto"/>
        <w:ind w:left="65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3"/>
          <w:sz w:val="30"/>
          <w:szCs w:val="30"/>
        </w:rPr>
        <w:t>二、评审原则</w:t>
      </w:r>
    </w:p>
    <w:p w14:paraId="2AE4F886">
      <w:pPr>
        <w:pStyle w:val="2"/>
        <w:spacing w:before="207" w:line="339" w:lineRule="auto"/>
        <w:ind w:left="39" w:firstLine="609"/>
        <w:jc w:val="both"/>
      </w:pPr>
      <w:r>
        <w:rPr>
          <w:spacing w:val="7"/>
        </w:rPr>
        <w:t>2025年经济系列知识产权专业技术资格评审工作，以品德、</w:t>
      </w:r>
      <w:r>
        <w:rPr>
          <w:spacing w:val="2"/>
        </w:rPr>
        <w:t xml:space="preserve"> </w:t>
      </w:r>
      <w:r>
        <w:rPr>
          <w:spacing w:val="3"/>
        </w:rPr>
        <w:t>能力、业绩、贡献为导向，克服唯学历、唯资历、唯论文、唯奖</w:t>
      </w:r>
      <w:r>
        <w:t xml:space="preserve"> </w:t>
      </w:r>
      <w:r>
        <w:rPr>
          <w:spacing w:val="-4"/>
        </w:rPr>
        <w:t>项倾向，突出专业水平和创新实践。突出评价能力、业绩和贡献。</w:t>
      </w:r>
    </w:p>
    <w:p w14:paraId="41F7FAA7">
      <w:pPr>
        <w:spacing w:line="221" w:lineRule="auto"/>
        <w:ind w:left="65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"/>
          <w:sz w:val="30"/>
          <w:szCs w:val="30"/>
        </w:rPr>
        <w:t>三、评审标准</w:t>
      </w:r>
    </w:p>
    <w:p w14:paraId="0FA99A9C">
      <w:pPr>
        <w:pStyle w:val="2"/>
        <w:spacing w:before="229" w:line="329" w:lineRule="auto"/>
        <w:ind w:left="39" w:right="129" w:firstLine="609"/>
      </w:pPr>
      <w:r>
        <w:rPr>
          <w:spacing w:val="2"/>
        </w:rPr>
        <w:t>根据《辽宁省经济系列知识产权专业职称评审标准》进行评</w:t>
      </w:r>
      <w:r>
        <w:rPr>
          <w:spacing w:val="16"/>
        </w:rPr>
        <w:t xml:space="preserve"> </w:t>
      </w:r>
      <w:r>
        <w:rPr>
          <w:spacing w:val="25"/>
        </w:rPr>
        <w:t>审(见附件1)。</w:t>
      </w:r>
    </w:p>
    <w:p w14:paraId="45FC5407">
      <w:pPr>
        <w:spacing w:before="41" w:line="222" w:lineRule="auto"/>
        <w:ind w:left="65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"/>
          <w:sz w:val="30"/>
          <w:szCs w:val="30"/>
        </w:rPr>
        <w:t>四、评审程序</w:t>
      </w:r>
    </w:p>
    <w:p w14:paraId="43EC6EB6">
      <w:pPr>
        <w:pStyle w:val="2"/>
        <w:spacing w:before="218" w:line="324" w:lineRule="auto"/>
        <w:ind w:left="39" w:right="118" w:firstLine="750"/>
      </w:pPr>
      <w:r>
        <w:rPr>
          <w:spacing w:val="9"/>
        </w:rPr>
        <w:t>(一)申报及审核。按照“谁推荐、谁审核”的原则，要严</w:t>
      </w:r>
      <w:r>
        <w:rPr>
          <w:spacing w:val="6"/>
        </w:rPr>
        <w:t xml:space="preserve"> </w:t>
      </w:r>
      <w:r>
        <w:rPr>
          <w:spacing w:val="3"/>
        </w:rPr>
        <w:t>把资格审核关。推荐单位要成立相应的考评领导</w:t>
      </w:r>
      <w:r>
        <w:rPr>
          <w:spacing w:val="2"/>
        </w:rPr>
        <w:t>小组，对申报人</w:t>
      </w:r>
      <w:r>
        <w:t xml:space="preserve"> </w:t>
      </w:r>
      <w:r>
        <w:rPr>
          <w:spacing w:val="2"/>
        </w:rPr>
        <w:t>员进行综合考评，经单位集中公示无异议后，各市申报材料由当</w:t>
      </w:r>
      <w:r>
        <w:rPr>
          <w:spacing w:val="3"/>
        </w:rPr>
        <w:t xml:space="preserve"> 地知识产权局、人力资源和社会保障部门审核后，由各市知识产</w:t>
      </w:r>
      <w:r>
        <w:rPr>
          <w:spacing w:val="6"/>
        </w:rPr>
        <w:t xml:space="preserve"> </w:t>
      </w:r>
      <w:r>
        <w:rPr>
          <w:spacing w:val="3"/>
        </w:rPr>
        <w:t>权局统一报送至评委会。省直单位申报材料由</w:t>
      </w:r>
      <w:r>
        <w:rPr>
          <w:spacing w:val="2"/>
        </w:rPr>
        <w:t>主管部门审核后报</w:t>
      </w:r>
      <w:r>
        <w:t xml:space="preserve"> </w:t>
      </w:r>
      <w:r>
        <w:rPr>
          <w:spacing w:val="4"/>
        </w:rPr>
        <w:t>送评委会。评委会办公室负责组织对申报材料进行审核。</w:t>
      </w:r>
    </w:p>
    <w:p w14:paraId="3F88CF66">
      <w:pPr>
        <w:pStyle w:val="2"/>
        <w:spacing w:before="201" w:line="315" w:lineRule="auto"/>
        <w:ind w:left="39" w:right="129" w:firstLine="740"/>
      </w:pPr>
      <w:r>
        <w:rPr>
          <w:spacing w:val="9"/>
        </w:rPr>
        <w:t>(二)评价方式。辽宁省经济系列知识产权专业高级专业评</w:t>
      </w:r>
      <w:r>
        <w:rPr>
          <w:spacing w:val="4"/>
        </w:rPr>
        <w:t xml:space="preserve"> </w:t>
      </w:r>
      <w:r>
        <w:rPr>
          <w:spacing w:val="2"/>
        </w:rPr>
        <w:t xml:space="preserve">审委员会实行综合评价和业内认可的评价模式。综合评价是按照 </w:t>
      </w:r>
      <w:r>
        <w:rPr>
          <w:spacing w:val="3"/>
        </w:rPr>
        <w:t>评价标准建立量化赋分体系，由评委会专家对参评</w:t>
      </w:r>
      <w:r>
        <w:rPr>
          <w:spacing w:val="2"/>
        </w:rPr>
        <w:t>人员的申报材</w:t>
      </w:r>
      <w:r>
        <w:t xml:space="preserve"> </w:t>
      </w:r>
      <w:r>
        <w:rPr>
          <w:spacing w:val="3"/>
        </w:rPr>
        <w:t>料进行量化赋分；业内认可是评委会专家在例会评</w:t>
      </w:r>
      <w:r>
        <w:rPr>
          <w:spacing w:val="2"/>
        </w:rPr>
        <w:t>审时，通过评</w:t>
      </w:r>
      <w:r>
        <w:t xml:space="preserve"> </w:t>
      </w:r>
      <w:r>
        <w:rPr>
          <w:spacing w:val="3"/>
        </w:rPr>
        <w:t>审、答辩的方式对参评人员的实际工作能力和水平</w:t>
      </w:r>
      <w:r>
        <w:rPr>
          <w:spacing w:val="2"/>
        </w:rPr>
        <w:t>进行考察。最</w:t>
      </w:r>
    </w:p>
    <w:p w14:paraId="7374D1FD">
      <w:pPr>
        <w:spacing w:line="315" w:lineRule="auto"/>
        <w:sectPr>
          <w:footerReference r:id="rId5" w:type="default"/>
          <w:pgSz w:w="11900" w:h="16840"/>
          <w:pgMar w:top="1431" w:right="1490" w:bottom="1527" w:left="1760" w:header="0" w:footer="1136" w:gutter="0"/>
          <w:cols w:space="720" w:num="1"/>
        </w:sectPr>
      </w:pPr>
    </w:p>
    <w:p w14:paraId="34867C09">
      <w:pPr>
        <w:spacing w:line="298" w:lineRule="auto"/>
        <w:rPr>
          <w:rFonts w:ascii="Arial"/>
          <w:sz w:val="21"/>
        </w:rPr>
      </w:pPr>
    </w:p>
    <w:p w14:paraId="18F26626">
      <w:pPr>
        <w:spacing w:line="298" w:lineRule="auto"/>
        <w:rPr>
          <w:rFonts w:ascii="Arial"/>
          <w:sz w:val="21"/>
        </w:rPr>
      </w:pPr>
    </w:p>
    <w:p w14:paraId="0D64C12C">
      <w:pPr>
        <w:spacing w:line="298" w:lineRule="auto"/>
        <w:rPr>
          <w:rFonts w:ascii="Arial"/>
          <w:sz w:val="21"/>
        </w:rPr>
      </w:pPr>
    </w:p>
    <w:p w14:paraId="3658D0B4">
      <w:pPr>
        <w:pStyle w:val="2"/>
        <w:spacing w:before="97" w:line="341" w:lineRule="auto"/>
        <w:ind w:right="98"/>
      </w:pPr>
      <w:r>
        <w:rPr>
          <w:spacing w:val="3"/>
        </w:rPr>
        <w:t>后，由评委会根据综合评价和业内认可的综合分数，投</w:t>
      </w:r>
      <w:r>
        <w:rPr>
          <w:spacing w:val="2"/>
        </w:rPr>
        <w:t>票确定申</w:t>
      </w:r>
      <w:r>
        <w:t xml:space="preserve"> </w:t>
      </w:r>
      <w:r>
        <w:rPr>
          <w:spacing w:val="3"/>
        </w:rPr>
        <w:t>报人员是否具备申报级别专业技术资格。</w:t>
      </w:r>
    </w:p>
    <w:p w14:paraId="5569D699">
      <w:pPr>
        <w:spacing w:line="221" w:lineRule="auto"/>
        <w:ind w:left="61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3"/>
          <w:sz w:val="30"/>
          <w:szCs w:val="30"/>
        </w:rPr>
        <w:t>五、申报推荐程序</w:t>
      </w:r>
    </w:p>
    <w:p w14:paraId="7849140B">
      <w:pPr>
        <w:pStyle w:val="2"/>
        <w:spacing w:before="209" w:line="277" w:lineRule="auto"/>
        <w:ind w:right="127" w:firstLine="609"/>
      </w:pPr>
      <w:r>
        <w:rPr>
          <w:rFonts w:ascii="宋体" w:hAnsi="宋体" w:eastAsia="宋体" w:cs="宋体"/>
          <w:spacing w:val="12"/>
        </w:rPr>
        <w:t>1.</w:t>
      </w:r>
      <w:r>
        <w:rPr>
          <w:spacing w:val="12"/>
        </w:rPr>
        <w:t>提出申请。申报人员一般应在本人人事(劳动)关系所在</w:t>
      </w:r>
      <w:r>
        <w:rPr>
          <w:spacing w:val="17"/>
        </w:rPr>
        <w:t xml:space="preserve"> </w:t>
      </w:r>
      <w:r>
        <w:rPr>
          <w:spacing w:val="-11"/>
        </w:rPr>
        <w:t>单位申报。</w:t>
      </w:r>
    </w:p>
    <w:p w14:paraId="24D6C759">
      <w:pPr>
        <w:pStyle w:val="2"/>
        <w:spacing w:before="231" w:line="314" w:lineRule="auto"/>
        <w:ind w:firstLine="609"/>
      </w:pPr>
      <w:r>
        <w:rPr>
          <w:spacing w:val="14"/>
        </w:rPr>
        <w:t>2.单位审核。申报人员所在单位要对申报材料进行认真审</w:t>
      </w:r>
      <w:r>
        <w:rPr>
          <w:spacing w:val="13"/>
        </w:rPr>
        <w:t xml:space="preserve"> </w:t>
      </w:r>
      <w:r>
        <w:rPr>
          <w:spacing w:val="-4"/>
        </w:rPr>
        <w:t>核，审核内容包括学历、学位、论文、著作、业绩成</w:t>
      </w:r>
      <w:r>
        <w:rPr>
          <w:spacing w:val="-5"/>
        </w:rPr>
        <w:t>果、奖励等，</w:t>
      </w:r>
      <w:r>
        <w:t xml:space="preserve"> </w:t>
      </w:r>
      <w:r>
        <w:rPr>
          <w:spacing w:val="20"/>
        </w:rPr>
        <w:t>其中论文、著作、业绩成果、奖励的计算截止时间为202</w:t>
      </w:r>
      <w:r>
        <w:rPr>
          <w:spacing w:val="19"/>
        </w:rPr>
        <w:t>5年8</w:t>
      </w:r>
      <w:r>
        <w:t xml:space="preserve"> </w:t>
      </w:r>
      <w:r>
        <w:rPr>
          <w:spacing w:val="24"/>
        </w:rPr>
        <w:t>月28日；资历计算截至2025年12月31日，资历年份为周年。</w:t>
      </w:r>
    </w:p>
    <w:p w14:paraId="672C8994">
      <w:pPr>
        <w:pStyle w:val="2"/>
        <w:spacing w:before="194" w:line="314" w:lineRule="auto"/>
        <w:ind w:right="19" w:firstLine="609"/>
      </w:pPr>
      <w:r>
        <w:rPr>
          <w:rFonts w:ascii="宋体" w:hAnsi="宋体" w:eastAsia="宋体" w:cs="宋体"/>
          <w:spacing w:val="3"/>
        </w:rPr>
        <w:t>3.</w:t>
      </w:r>
      <w:r>
        <w:rPr>
          <w:spacing w:val="3"/>
        </w:rPr>
        <w:t>民主评议。申报人员所在单位成立相应考</w:t>
      </w:r>
      <w:r>
        <w:rPr>
          <w:spacing w:val="2"/>
        </w:rPr>
        <w:t>评领导小组，采</w:t>
      </w:r>
      <w:r>
        <w:t xml:space="preserve"> </w:t>
      </w:r>
      <w:r>
        <w:rPr>
          <w:spacing w:val="3"/>
        </w:rPr>
        <w:t>取单位领导、人事干部、考评专家联审的方式，依据申报人员的</w:t>
      </w:r>
      <w:r>
        <w:rPr>
          <w:spacing w:val="4"/>
        </w:rPr>
        <w:t xml:space="preserve"> </w:t>
      </w:r>
      <w:r>
        <w:rPr>
          <w:spacing w:val="6"/>
        </w:rPr>
        <w:t>人事档案、专业技术档案、业绩成果、日常</w:t>
      </w:r>
      <w:r>
        <w:rPr>
          <w:spacing w:val="5"/>
        </w:rPr>
        <w:t>考核和实际贡献等，</w:t>
      </w:r>
      <w:r>
        <w:t xml:space="preserve"> </w:t>
      </w:r>
      <w:r>
        <w:rPr>
          <w:spacing w:val="3"/>
        </w:rPr>
        <w:t>综合考评申请人的职业操守和从业行为。</w:t>
      </w:r>
    </w:p>
    <w:p w14:paraId="28701542">
      <w:pPr>
        <w:pStyle w:val="2"/>
        <w:spacing w:before="210" w:line="280" w:lineRule="auto"/>
        <w:ind w:right="69" w:firstLine="609"/>
      </w:pPr>
      <w:r>
        <w:rPr>
          <w:rFonts w:ascii="宋体" w:hAnsi="宋体" w:eastAsia="宋体" w:cs="宋体"/>
          <w:spacing w:val="3"/>
        </w:rPr>
        <w:t>4.</w:t>
      </w:r>
      <w:r>
        <w:rPr>
          <w:spacing w:val="3"/>
        </w:rPr>
        <w:t>集中公示。经综合考评、审核合格的申报人员在单位进行</w:t>
      </w:r>
      <w:r>
        <w:rPr>
          <w:spacing w:val="18"/>
        </w:rPr>
        <w:t xml:space="preserve"> </w:t>
      </w:r>
      <w:r>
        <w:rPr>
          <w:spacing w:val="14"/>
        </w:rPr>
        <w:t>公示，公示时间为5个工作日。</w:t>
      </w:r>
    </w:p>
    <w:p w14:paraId="400FC071">
      <w:pPr>
        <w:pStyle w:val="2"/>
        <w:spacing w:before="212" w:line="299" w:lineRule="auto"/>
        <w:ind w:right="68" w:firstLine="609"/>
      </w:pPr>
      <w:r>
        <w:rPr>
          <w:spacing w:val="4"/>
        </w:rPr>
        <w:t>5.推荐上报。公示无异议，申报人员所在</w:t>
      </w:r>
      <w:r>
        <w:rPr>
          <w:spacing w:val="3"/>
        </w:rPr>
        <w:t>单位按照管理权限</w:t>
      </w:r>
      <w:r>
        <w:t xml:space="preserve"> </w:t>
      </w:r>
      <w:r>
        <w:rPr>
          <w:spacing w:val="4"/>
        </w:rPr>
        <w:t>将申报材料逐级上报。主卷材料的每份复印件都应经</w:t>
      </w:r>
      <w:r>
        <w:rPr>
          <w:spacing w:val="3"/>
        </w:rPr>
        <w:t>推荐单位人</w:t>
      </w:r>
      <w:r>
        <w:t xml:space="preserve"> </w:t>
      </w:r>
      <w:r>
        <w:rPr>
          <w:spacing w:val="3"/>
        </w:rPr>
        <w:t>事干部签字，并逐项加盖单位公章。</w:t>
      </w:r>
    </w:p>
    <w:p w14:paraId="0F201A5D">
      <w:pPr>
        <w:pStyle w:val="2"/>
        <w:spacing w:before="203" w:line="220" w:lineRule="auto"/>
        <w:ind w:left="609"/>
      </w:pPr>
      <w:r>
        <w:rPr>
          <w:rFonts w:ascii="宋体" w:hAnsi="宋体" w:eastAsia="宋体" w:cs="宋体"/>
          <w:spacing w:val="1"/>
        </w:rPr>
        <w:t>6.</w:t>
      </w:r>
      <w:r>
        <w:rPr>
          <w:spacing w:val="1"/>
        </w:rPr>
        <w:t>未经以上报送及审核程序的材料，不予受理。</w:t>
      </w:r>
    </w:p>
    <w:p w14:paraId="76A05CC7">
      <w:pPr>
        <w:spacing w:before="184" w:line="222" w:lineRule="auto"/>
        <w:ind w:left="61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4"/>
          <w:sz w:val="30"/>
          <w:szCs w:val="30"/>
        </w:rPr>
        <w:t>六、申报材料及要求</w:t>
      </w:r>
    </w:p>
    <w:p w14:paraId="2CFAAE0C">
      <w:pPr>
        <w:pStyle w:val="2"/>
        <w:spacing w:before="237" w:line="326" w:lineRule="auto"/>
        <w:ind w:right="88" w:firstLine="719"/>
      </w:pPr>
      <w:r>
        <w:rPr>
          <w:spacing w:val="10"/>
        </w:rPr>
        <w:t>(一)个人申报材料。申报人员按照评审标准要求准</w:t>
      </w:r>
      <w:r>
        <w:rPr>
          <w:spacing w:val="9"/>
        </w:rPr>
        <w:t>备个人</w:t>
      </w:r>
      <w:r>
        <w:t xml:space="preserve"> </w:t>
      </w:r>
      <w:r>
        <w:rPr>
          <w:spacing w:val="3"/>
        </w:rPr>
        <w:t>申报材料。申报副高级职称的人员需要提供高级经济专业技术资</w:t>
      </w:r>
    </w:p>
    <w:p w14:paraId="76E40C51">
      <w:pPr>
        <w:spacing w:line="326" w:lineRule="auto"/>
        <w:sectPr>
          <w:footerReference r:id="rId6" w:type="default"/>
          <w:pgSz w:w="11900" w:h="16840"/>
          <w:pgMar w:top="1431" w:right="1590" w:bottom="1497" w:left="1730" w:header="0" w:footer="1108" w:gutter="0"/>
          <w:cols w:space="720" w:num="1"/>
        </w:sectPr>
      </w:pPr>
    </w:p>
    <w:p w14:paraId="527B1B1C">
      <w:pPr>
        <w:spacing w:line="308" w:lineRule="auto"/>
        <w:rPr>
          <w:rFonts w:ascii="Arial"/>
          <w:sz w:val="21"/>
        </w:rPr>
      </w:pPr>
    </w:p>
    <w:p w14:paraId="77B3F3D0">
      <w:pPr>
        <w:spacing w:line="308" w:lineRule="auto"/>
        <w:rPr>
          <w:rFonts w:ascii="Arial"/>
          <w:sz w:val="21"/>
        </w:rPr>
      </w:pPr>
    </w:p>
    <w:p w14:paraId="67E4CCAE">
      <w:pPr>
        <w:spacing w:line="309" w:lineRule="auto"/>
        <w:rPr>
          <w:rFonts w:ascii="Arial"/>
          <w:sz w:val="21"/>
        </w:rPr>
      </w:pPr>
    </w:p>
    <w:p w14:paraId="75B28756">
      <w:pPr>
        <w:pStyle w:val="2"/>
        <w:spacing w:before="94" w:line="220" w:lineRule="auto"/>
        <w:ind w:left="29"/>
        <w:rPr>
          <w:sz w:val="29"/>
          <w:szCs w:val="29"/>
        </w:rPr>
      </w:pPr>
      <w:r>
        <w:rPr>
          <w:spacing w:val="29"/>
          <w:sz w:val="29"/>
          <w:szCs w:val="29"/>
        </w:rPr>
        <w:t>格(知识产权专业)考试合格的相关材料。</w:t>
      </w:r>
    </w:p>
    <w:p w14:paraId="5614BFD9">
      <w:pPr>
        <w:pStyle w:val="2"/>
        <w:spacing w:before="213" w:line="354" w:lineRule="auto"/>
        <w:ind w:left="29" w:right="5" w:firstLine="659"/>
        <w:rPr>
          <w:sz w:val="29"/>
          <w:szCs w:val="29"/>
        </w:rPr>
      </w:pPr>
      <w:r>
        <w:rPr>
          <w:spacing w:val="10"/>
          <w:sz w:val="29"/>
          <w:szCs w:val="29"/>
        </w:rPr>
        <w:t>申报参加评审的企业人员，应当提供所在单位营业执照复印</w:t>
      </w:r>
      <w:r>
        <w:rPr>
          <w:spacing w:val="15"/>
          <w:sz w:val="29"/>
          <w:szCs w:val="29"/>
        </w:rPr>
        <w:t xml:space="preserve"> </w:t>
      </w:r>
      <w:r>
        <w:rPr>
          <w:spacing w:val="9"/>
          <w:sz w:val="29"/>
          <w:szCs w:val="29"/>
        </w:rPr>
        <w:t>件、劳动合同。</w:t>
      </w:r>
    </w:p>
    <w:p w14:paraId="6A6CB514">
      <w:pPr>
        <w:pStyle w:val="2"/>
        <w:spacing w:before="14" w:line="332" w:lineRule="auto"/>
        <w:ind w:left="29" w:right="5" w:firstLine="740"/>
        <w:rPr>
          <w:sz w:val="29"/>
          <w:szCs w:val="29"/>
        </w:rPr>
      </w:pPr>
      <w:r>
        <w:rPr>
          <w:spacing w:val="18"/>
          <w:sz w:val="29"/>
          <w:szCs w:val="29"/>
        </w:rPr>
        <w:t>(二)实行个人和单位双重承诺制度。申报人需在《辽宁省</w:t>
      </w:r>
      <w:r>
        <w:rPr>
          <w:spacing w:val="10"/>
          <w:sz w:val="29"/>
          <w:szCs w:val="29"/>
        </w:rPr>
        <w:t xml:space="preserve"> </w:t>
      </w:r>
      <w:r>
        <w:rPr>
          <w:spacing w:val="-8"/>
          <w:sz w:val="29"/>
          <w:szCs w:val="29"/>
        </w:rPr>
        <w:t>专业技术资格评定表》中“备注”栏内空白处手写如下承诺</w:t>
      </w:r>
      <w:r>
        <w:rPr>
          <w:spacing w:val="-9"/>
          <w:sz w:val="29"/>
          <w:szCs w:val="29"/>
        </w:rPr>
        <w:t>：“本人</w:t>
      </w:r>
      <w:r>
        <w:rPr>
          <w:sz w:val="29"/>
          <w:szCs w:val="29"/>
        </w:rPr>
        <w:t xml:space="preserve"> </w:t>
      </w:r>
      <w:r>
        <w:rPr>
          <w:spacing w:val="12"/>
          <w:sz w:val="29"/>
          <w:szCs w:val="29"/>
        </w:rPr>
        <w:t>承诺：所提供的个人信息和申报材料真实准确，对因提供有关信</w:t>
      </w:r>
      <w:r>
        <w:rPr>
          <w:spacing w:val="1"/>
          <w:sz w:val="29"/>
          <w:szCs w:val="29"/>
        </w:rPr>
        <w:t xml:space="preserve"> </w:t>
      </w:r>
      <w:r>
        <w:rPr>
          <w:spacing w:val="11"/>
          <w:sz w:val="29"/>
          <w:szCs w:val="29"/>
        </w:rPr>
        <w:t>息、证件不实或违反有关规定造成的后果，责任自负，并按有关</w:t>
      </w:r>
      <w:r>
        <w:rPr>
          <w:spacing w:val="13"/>
          <w:sz w:val="29"/>
          <w:szCs w:val="29"/>
        </w:rPr>
        <w:t xml:space="preserve"> </w:t>
      </w:r>
      <w:r>
        <w:rPr>
          <w:spacing w:val="18"/>
          <w:sz w:val="29"/>
          <w:szCs w:val="29"/>
        </w:rPr>
        <w:t>规定接受相关处罚”;申报人员所在单位须在个人承诺</w:t>
      </w:r>
      <w:r>
        <w:rPr>
          <w:spacing w:val="17"/>
          <w:sz w:val="29"/>
          <w:szCs w:val="29"/>
        </w:rPr>
        <w:t>内容下空</w:t>
      </w:r>
      <w:r>
        <w:rPr>
          <w:sz w:val="29"/>
          <w:szCs w:val="29"/>
        </w:rPr>
        <w:t xml:space="preserve"> </w:t>
      </w:r>
      <w:r>
        <w:rPr>
          <w:spacing w:val="6"/>
          <w:sz w:val="29"/>
          <w:szCs w:val="29"/>
        </w:rPr>
        <w:t>白处手写：“承诺推荐的申报人员所有材料真实有效”,由审核人</w:t>
      </w:r>
      <w:r>
        <w:rPr>
          <w:spacing w:val="18"/>
          <w:sz w:val="29"/>
          <w:szCs w:val="29"/>
        </w:rPr>
        <w:t xml:space="preserve"> </w:t>
      </w:r>
      <w:r>
        <w:rPr>
          <w:spacing w:val="8"/>
          <w:sz w:val="29"/>
          <w:szCs w:val="29"/>
        </w:rPr>
        <w:t>签字，并加盖单位公章。</w:t>
      </w:r>
    </w:p>
    <w:p w14:paraId="03D08DE3">
      <w:pPr>
        <w:pStyle w:val="2"/>
        <w:spacing w:before="266" w:line="328" w:lineRule="auto"/>
        <w:ind w:left="29" w:firstLine="740"/>
        <w:rPr>
          <w:sz w:val="29"/>
          <w:szCs w:val="29"/>
        </w:rPr>
      </w:pPr>
      <w:r>
        <w:rPr>
          <w:spacing w:val="18"/>
          <w:sz w:val="29"/>
          <w:szCs w:val="29"/>
        </w:rPr>
        <w:t>(三)实行论文检索查询制度。申报人员必须提交经本</w:t>
      </w:r>
      <w:r>
        <w:rPr>
          <w:spacing w:val="17"/>
          <w:sz w:val="29"/>
          <w:szCs w:val="29"/>
        </w:rPr>
        <w:t>单位</w:t>
      </w:r>
      <w:r>
        <w:rPr>
          <w:sz w:val="29"/>
          <w:szCs w:val="29"/>
        </w:rPr>
        <w:t xml:space="preserve"> </w:t>
      </w:r>
      <w:r>
        <w:rPr>
          <w:spacing w:val="13"/>
          <w:sz w:val="29"/>
          <w:szCs w:val="29"/>
        </w:rPr>
        <w:t>及主管部门盖章的检索证明。所有申报人员均要通过国</w:t>
      </w:r>
      <w:r>
        <w:rPr>
          <w:spacing w:val="12"/>
          <w:sz w:val="29"/>
          <w:szCs w:val="29"/>
        </w:rPr>
        <w:t>家新闻出</w:t>
      </w:r>
      <w:r>
        <w:rPr>
          <w:sz w:val="29"/>
          <w:szCs w:val="29"/>
        </w:rPr>
        <w:t xml:space="preserve"> </w:t>
      </w:r>
      <w:r>
        <w:rPr>
          <w:spacing w:val="12"/>
          <w:sz w:val="29"/>
          <w:szCs w:val="29"/>
        </w:rPr>
        <w:t>版总署网站进行论文期刊信息查询并打印查询页，通过清华同方</w:t>
      </w:r>
      <w:r>
        <w:rPr>
          <w:spacing w:val="1"/>
          <w:sz w:val="29"/>
          <w:szCs w:val="29"/>
        </w:rPr>
        <w:t xml:space="preserve"> </w:t>
      </w:r>
      <w:r>
        <w:rPr>
          <w:spacing w:val="11"/>
          <w:sz w:val="29"/>
          <w:szCs w:val="29"/>
        </w:rPr>
        <w:t>中国知网、万方数据资源系统、重庆维普中文科技期刊数据库等</w:t>
      </w:r>
      <w:r>
        <w:rPr>
          <w:spacing w:val="18"/>
          <w:sz w:val="29"/>
          <w:szCs w:val="29"/>
        </w:rPr>
        <w:t xml:space="preserve"> </w:t>
      </w:r>
      <w:r>
        <w:rPr>
          <w:spacing w:val="12"/>
          <w:sz w:val="29"/>
          <w:szCs w:val="29"/>
        </w:rPr>
        <w:t>主流数据库进行本人论文信息的检索；查询结果须加盖单位、主</w:t>
      </w:r>
      <w:r>
        <w:rPr>
          <w:spacing w:val="7"/>
          <w:sz w:val="29"/>
          <w:szCs w:val="29"/>
        </w:rPr>
        <w:t xml:space="preserve"> </w:t>
      </w:r>
      <w:r>
        <w:rPr>
          <w:spacing w:val="14"/>
          <w:sz w:val="29"/>
          <w:szCs w:val="29"/>
        </w:rPr>
        <w:t>管部门和所在市人力资源和社会保障部门公章。</w:t>
      </w:r>
    </w:p>
    <w:p w14:paraId="0BFDA123">
      <w:pPr>
        <w:pStyle w:val="2"/>
        <w:spacing w:before="279" w:line="312" w:lineRule="auto"/>
        <w:ind w:left="29" w:right="4" w:firstLine="740"/>
        <w:rPr>
          <w:sz w:val="29"/>
          <w:szCs w:val="29"/>
        </w:rPr>
      </w:pPr>
      <w:r>
        <w:rPr>
          <w:spacing w:val="18"/>
          <w:sz w:val="29"/>
          <w:szCs w:val="29"/>
        </w:rPr>
        <w:t>(四)申报人员需要准确填报、规范书写新版《辽宁省专业</w:t>
      </w:r>
      <w:r>
        <w:rPr>
          <w:sz w:val="29"/>
          <w:szCs w:val="29"/>
        </w:rPr>
        <w:t xml:space="preserve"> </w:t>
      </w:r>
      <w:r>
        <w:rPr>
          <w:spacing w:val="8"/>
          <w:sz w:val="29"/>
          <w:szCs w:val="29"/>
        </w:rPr>
        <w:t>技术资格评定表》</w:t>
      </w:r>
      <w:r>
        <w:rPr>
          <w:spacing w:val="-13"/>
          <w:sz w:val="29"/>
          <w:szCs w:val="29"/>
        </w:rPr>
        <w:t xml:space="preserve"> </w:t>
      </w:r>
      <w:r>
        <w:rPr>
          <w:spacing w:val="8"/>
          <w:sz w:val="29"/>
          <w:szCs w:val="29"/>
        </w:rPr>
        <w:t>一式三份。评审通过人员的《辽宁省专业技术</w:t>
      </w:r>
      <w:r>
        <w:rPr>
          <w:sz w:val="29"/>
          <w:szCs w:val="29"/>
        </w:rPr>
        <w:t xml:space="preserve"> </w:t>
      </w:r>
      <w:r>
        <w:rPr>
          <w:spacing w:val="22"/>
          <w:sz w:val="29"/>
          <w:szCs w:val="29"/>
        </w:rPr>
        <w:t>资格评定表》分别由本人、单位(本人人事档案)和评委会办事</w:t>
      </w:r>
      <w:r>
        <w:rPr>
          <w:spacing w:val="18"/>
          <w:sz w:val="29"/>
          <w:szCs w:val="29"/>
        </w:rPr>
        <w:t xml:space="preserve"> </w:t>
      </w:r>
      <w:r>
        <w:rPr>
          <w:spacing w:val="-1"/>
          <w:sz w:val="29"/>
          <w:szCs w:val="29"/>
        </w:rPr>
        <w:t>机构留存。</w:t>
      </w:r>
    </w:p>
    <w:p w14:paraId="6F2B52A4">
      <w:pPr>
        <w:spacing w:before="228" w:line="222" w:lineRule="auto"/>
        <w:ind w:left="644"/>
        <w:outlineLvl w:val="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11"/>
          <w:sz w:val="29"/>
          <w:szCs w:val="29"/>
        </w:rPr>
        <w:t>七、报卷要求</w:t>
      </w:r>
    </w:p>
    <w:p w14:paraId="77C19F17">
      <w:pPr>
        <w:pStyle w:val="2"/>
        <w:spacing w:before="219" w:line="220" w:lineRule="auto"/>
        <w:ind w:right="21"/>
        <w:jc w:val="right"/>
        <w:rPr>
          <w:sz w:val="29"/>
          <w:szCs w:val="29"/>
        </w:rPr>
      </w:pPr>
      <w:r>
        <w:rPr>
          <w:rFonts w:ascii="宋体" w:hAnsi="宋体" w:eastAsia="宋体" w:cs="宋体"/>
          <w:spacing w:val="10"/>
          <w:sz w:val="29"/>
          <w:szCs w:val="29"/>
        </w:rPr>
        <w:t>1.</w:t>
      </w:r>
      <w:r>
        <w:rPr>
          <w:spacing w:val="10"/>
          <w:sz w:val="29"/>
          <w:szCs w:val="29"/>
        </w:rPr>
        <w:t>主卷的材料顺序。第一部分辽宁省专业技术资格报评推荐</w:t>
      </w:r>
    </w:p>
    <w:p w14:paraId="0E331414">
      <w:pPr>
        <w:spacing w:line="220" w:lineRule="auto"/>
        <w:rPr>
          <w:sz w:val="29"/>
          <w:szCs w:val="29"/>
        </w:rPr>
        <w:sectPr>
          <w:footerReference r:id="rId7" w:type="default"/>
          <w:pgSz w:w="11900" w:h="16840"/>
          <w:pgMar w:top="1431" w:right="1618" w:bottom="1519" w:left="1770" w:header="0" w:footer="1140" w:gutter="0"/>
          <w:cols w:space="720" w:num="1"/>
        </w:sectPr>
      </w:pPr>
    </w:p>
    <w:p w14:paraId="670F85A1">
      <w:pPr>
        <w:spacing w:line="303" w:lineRule="auto"/>
        <w:rPr>
          <w:rFonts w:ascii="Arial"/>
          <w:sz w:val="21"/>
        </w:rPr>
      </w:pPr>
    </w:p>
    <w:p w14:paraId="79ED749E">
      <w:pPr>
        <w:spacing w:line="303" w:lineRule="auto"/>
        <w:rPr>
          <w:rFonts w:ascii="Arial"/>
          <w:sz w:val="21"/>
        </w:rPr>
      </w:pPr>
    </w:p>
    <w:p w14:paraId="4AE94D74">
      <w:pPr>
        <w:spacing w:line="304" w:lineRule="auto"/>
        <w:rPr>
          <w:rFonts w:ascii="Arial"/>
          <w:sz w:val="21"/>
        </w:rPr>
      </w:pPr>
    </w:p>
    <w:p w14:paraId="7B3CE4FC">
      <w:pPr>
        <w:pStyle w:val="2"/>
        <w:spacing w:before="94" w:line="356" w:lineRule="auto"/>
        <w:ind w:left="19" w:right="40"/>
        <w:jc w:val="both"/>
        <w:rPr>
          <w:sz w:val="29"/>
          <w:szCs w:val="29"/>
        </w:rPr>
      </w:pPr>
      <w:r>
        <w:rPr>
          <w:spacing w:val="29"/>
          <w:sz w:val="29"/>
          <w:szCs w:val="29"/>
        </w:rPr>
        <w:t>表：(1)辽宁省专业技术资格报评推荐表；</w:t>
      </w:r>
      <w:r>
        <w:rPr>
          <w:spacing w:val="28"/>
          <w:sz w:val="29"/>
          <w:szCs w:val="29"/>
        </w:rPr>
        <w:t>(2)公示材料；(3)</w:t>
      </w:r>
      <w:r>
        <w:rPr>
          <w:sz w:val="29"/>
          <w:szCs w:val="29"/>
        </w:rPr>
        <w:t xml:space="preserve"> </w:t>
      </w:r>
      <w:r>
        <w:rPr>
          <w:spacing w:val="18"/>
          <w:sz w:val="29"/>
          <w:szCs w:val="29"/>
        </w:rPr>
        <w:t>《辽宁省破格评定人员审核表》。第二部分学历资历：(1)身份</w:t>
      </w:r>
      <w:r>
        <w:rPr>
          <w:spacing w:val="11"/>
          <w:sz w:val="29"/>
          <w:szCs w:val="29"/>
        </w:rPr>
        <w:t xml:space="preserve"> </w:t>
      </w:r>
      <w:r>
        <w:rPr>
          <w:spacing w:val="36"/>
          <w:sz w:val="29"/>
          <w:szCs w:val="29"/>
        </w:rPr>
        <w:t>证(复印件);(2)学历、学位有关材料(要求见辽人社职〔20</w:t>
      </w:r>
      <w:r>
        <w:rPr>
          <w:spacing w:val="9"/>
          <w:sz w:val="29"/>
          <w:szCs w:val="29"/>
        </w:rPr>
        <w:t xml:space="preserve"> </w:t>
      </w:r>
      <w:r>
        <w:rPr>
          <w:spacing w:val="39"/>
          <w:sz w:val="29"/>
          <w:szCs w:val="29"/>
        </w:rPr>
        <w:t>19〕1号);(3)专业技术资格证书(复印件</w:t>
      </w:r>
      <w:r>
        <w:rPr>
          <w:spacing w:val="38"/>
          <w:sz w:val="29"/>
          <w:szCs w:val="29"/>
        </w:rPr>
        <w:t>);(4)继续教育证</w:t>
      </w:r>
      <w:r>
        <w:rPr>
          <w:sz w:val="29"/>
          <w:szCs w:val="29"/>
        </w:rPr>
        <w:t xml:space="preserve"> </w:t>
      </w:r>
      <w:r>
        <w:rPr>
          <w:spacing w:val="26"/>
          <w:sz w:val="29"/>
          <w:szCs w:val="29"/>
        </w:rPr>
        <w:t>明(复印件)。第三部分主要业绩成果：(1)单位出具的专业工</w:t>
      </w:r>
      <w:r>
        <w:rPr>
          <w:spacing w:val="4"/>
          <w:sz w:val="29"/>
          <w:szCs w:val="29"/>
        </w:rPr>
        <w:t xml:space="preserve">  </w:t>
      </w:r>
      <w:r>
        <w:rPr>
          <w:spacing w:val="28"/>
          <w:sz w:val="29"/>
          <w:szCs w:val="29"/>
        </w:rPr>
        <w:t>作经历证明；(2)获奖证书及业绩材料(复印件)。第四</w:t>
      </w:r>
      <w:r>
        <w:rPr>
          <w:spacing w:val="27"/>
          <w:sz w:val="29"/>
          <w:szCs w:val="29"/>
        </w:rPr>
        <w:t>部分主</w:t>
      </w:r>
      <w:r>
        <w:rPr>
          <w:sz w:val="29"/>
          <w:szCs w:val="29"/>
        </w:rPr>
        <w:t xml:space="preserve"> </w:t>
      </w:r>
      <w:r>
        <w:rPr>
          <w:spacing w:val="22"/>
          <w:sz w:val="29"/>
          <w:szCs w:val="29"/>
        </w:rPr>
        <w:t>要论文、著作：(1)发表论文及其网上检索(复印件、打印件);</w:t>
      </w:r>
    </w:p>
    <w:p w14:paraId="6F15EA8D">
      <w:pPr>
        <w:pStyle w:val="2"/>
        <w:spacing w:before="12" w:line="356" w:lineRule="auto"/>
        <w:ind w:left="19" w:right="98" w:firstLine="159"/>
        <w:jc w:val="both"/>
        <w:rPr>
          <w:sz w:val="29"/>
          <w:szCs w:val="29"/>
        </w:rPr>
      </w:pPr>
      <w:r>
        <w:rPr>
          <w:spacing w:val="23"/>
          <w:sz w:val="29"/>
          <w:szCs w:val="29"/>
        </w:rPr>
        <w:t>(2)主要著作出版物及其网上检索(复印件、打印件)。第五部</w:t>
      </w:r>
      <w:r>
        <w:rPr>
          <w:spacing w:val="3"/>
          <w:sz w:val="29"/>
          <w:szCs w:val="29"/>
        </w:rPr>
        <w:t xml:space="preserve"> </w:t>
      </w:r>
      <w:r>
        <w:rPr>
          <w:spacing w:val="51"/>
          <w:sz w:val="29"/>
          <w:szCs w:val="29"/>
        </w:rPr>
        <w:t>分其它：(1)荣誉证书(复印件);(2)学术(衔)称号(复印</w:t>
      </w:r>
      <w:r>
        <w:rPr>
          <w:spacing w:val="15"/>
          <w:sz w:val="29"/>
          <w:szCs w:val="29"/>
        </w:rPr>
        <w:t xml:space="preserve"> </w:t>
      </w:r>
      <w:r>
        <w:rPr>
          <w:spacing w:val="36"/>
          <w:sz w:val="29"/>
          <w:szCs w:val="29"/>
        </w:rPr>
        <w:t>件);(3)其它证明材料(复印件)。</w:t>
      </w:r>
    </w:p>
    <w:p w14:paraId="6C4A93E1">
      <w:pPr>
        <w:pStyle w:val="2"/>
        <w:spacing w:before="9" w:line="219" w:lineRule="auto"/>
        <w:ind w:left="639"/>
        <w:rPr>
          <w:sz w:val="29"/>
          <w:szCs w:val="29"/>
        </w:rPr>
      </w:pPr>
      <w:r>
        <w:rPr>
          <w:spacing w:val="13"/>
          <w:sz w:val="29"/>
          <w:szCs w:val="29"/>
        </w:rPr>
        <w:t>卷内所有材料均需加盖所在单位公章。</w:t>
      </w:r>
    </w:p>
    <w:p w14:paraId="03B5738B">
      <w:pPr>
        <w:pStyle w:val="2"/>
        <w:spacing w:before="199" w:line="335" w:lineRule="auto"/>
        <w:ind w:left="19" w:firstLine="619"/>
        <w:rPr>
          <w:sz w:val="29"/>
          <w:szCs w:val="29"/>
        </w:rPr>
      </w:pPr>
      <w:r>
        <w:rPr>
          <w:rFonts w:ascii="宋体" w:hAnsi="宋体" w:eastAsia="宋体" w:cs="宋体"/>
          <w:spacing w:val="12"/>
          <w:sz w:val="29"/>
          <w:szCs w:val="29"/>
        </w:rPr>
        <w:t>2.</w:t>
      </w:r>
      <w:r>
        <w:rPr>
          <w:spacing w:val="12"/>
          <w:sz w:val="29"/>
          <w:szCs w:val="29"/>
        </w:rPr>
        <w:t>申报人员在填写《辽宁省专业技术资格评定表》时，需要</w:t>
      </w:r>
      <w:r>
        <w:rPr>
          <w:spacing w:val="7"/>
          <w:sz w:val="29"/>
          <w:szCs w:val="29"/>
        </w:rPr>
        <w:t xml:space="preserve"> </w:t>
      </w:r>
      <w:r>
        <w:rPr>
          <w:spacing w:val="12"/>
          <w:sz w:val="29"/>
          <w:szCs w:val="29"/>
        </w:rPr>
        <w:t>准确填报(封面上的单位名称须与加盖的单位公章一致，大型企、</w:t>
      </w:r>
      <w:r>
        <w:rPr>
          <w:sz w:val="29"/>
          <w:szCs w:val="29"/>
        </w:rPr>
        <w:t xml:space="preserve"> </w:t>
      </w:r>
      <w:r>
        <w:rPr>
          <w:spacing w:val="3"/>
          <w:sz w:val="29"/>
          <w:szCs w:val="29"/>
        </w:rPr>
        <w:t>事业单位须细化到二级单位名称；申报专业名称为“知识产</w:t>
      </w:r>
      <w:r>
        <w:rPr>
          <w:spacing w:val="2"/>
          <w:sz w:val="29"/>
          <w:szCs w:val="29"/>
        </w:rPr>
        <w:t>权”),</w:t>
      </w:r>
      <w:r>
        <w:rPr>
          <w:sz w:val="29"/>
          <w:szCs w:val="29"/>
        </w:rPr>
        <w:t xml:space="preserve"> </w:t>
      </w:r>
      <w:r>
        <w:rPr>
          <w:spacing w:val="17"/>
          <w:sz w:val="29"/>
          <w:szCs w:val="29"/>
        </w:rPr>
        <w:t>《辽宁省专业技术资格评定表》</w:t>
      </w:r>
      <w:r>
        <w:rPr>
          <w:spacing w:val="77"/>
          <w:sz w:val="29"/>
          <w:szCs w:val="29"/>
        </w:rPr>
        <w:t xml:space="preserve"> </w:t>
      </w:r>
      <w:r>
        <w:rPr>
          <w:spacing w:val="17"/>
          <w:sz w:val="29"/>
          <w:szCs w:val="29"/>
        </w:rPr>
        <w:t>一式3份(表格中每一页需加盖</w:t>
      </w:r>
      <w:r>
        <w:rPr>
          <w:sz w:val="29"/>
          <w:szCs w:val="29"/>
        </w:rPr>
        <w:t xml:space="preserve"> </w:t>
      </w:r>
      <w:r>
        <w:rPr>
          <w:spacing w:val="23"/>
          <w:sz w:val="29"/>
          <w:szCs w:val="29"/>
        </w:rPr>
        <w:t>单位公章),并粘贴本人一寸近期免冠彩色照片，装入主卷材料</w:t>
      </w:r>
      <w:r>
        <w:rPr>
          <w:spacing w:val="6"/>
          <w:sz w:val="29"/>
          <w:szCs w:val="29"/>
        </w:rPr>
        <w:t xml:space="preserve">  </w:t>
      </w:r>
      <w:r>
        <w:rPr>
          <w:spacing w:val="18"/>
          <w:sz w:val="29"/>
          <w:szCs w:val="29"/>
        </w:rPr>
        <w:t>袋内，不装订在主卷材料里，另备1张一寸免冠彩色照片夹在其</w:t>
      </w:r>
      <w:r>
        <w:rPr>
          <w:spacing w:val="9"/>
          <w:sz w:val="29"/>
          <w:szCs w:val="29"/>
        </w:rPr>
        <w:t xml:space="preserve"> </w:t>
      </w:r>
      <w:r>
        <w:rPr>
          <w:spacing w:val="17"/>
          <w:sz w:val="29"/>
          <w:szCs w:val="29"/>
        </w:rPr>
        <w:t>中1份评定表封面左上角；填报《辽宁省专业技术资格报评推荐</w:t>
      </w:r>
      <w:r>
        <w:rPr>
          <w:spacing w:val="9"/>
          <w:sz w:val="29"/>
          <w:szCs w:val="29"/>
        </w:rPr>
        <w:t xml:space="preserve">  </w:t>
      </w:r>
      <w:r>
        <w:rPr>
          <w:spacing w:val="28"/>
          <w:sz w:val="29"/>
          <w:szCs w:val="29"/>
        </w:rPr>
        <w:t>表》</w:t>
      </w:r>
      <w:r>
        <w:rPr>
          <w:spacing w:val="-35"/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一</w:t>
      </w:r>
      <w:r>
        <w:rPr>
          <w:spacing w:val="-72"/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式3份(其中装卷1份)。</w:t>
      </w:r>
    </w:p>
    <w:p w14:paraId="59CB6341">
      <w:pPr>
        <w:pStyle w:val="2"/>
        <w:spacing w:before="290" w:line="268" w:lineRule="auto"/>
        <w:ind w:left="19" w:right="125" w:firstLine="619"/>
        <w:rPr>
          <w:rFonts w:ascii="Times New Roman" w:hAnsi="Times New Roman" w:eastAsia="Times New Roman" w:cs="Times New Roman"/>
          <w:sz w:val="29"/>
          <w:szCs w:val="29"/>
        </w:rPr>
      </w:pPr>
      <w:r>
        <w:rPr>
          <w:spacing w:val="1"/>
          <w:sz w:val="29"/>
          <w:szCs w:val="29"/>
        </w:rPr>
        <w:t>3.《辽宁省专业技术资格评定表》、《辽宁省专业技术资格报</w:t>
      </w:r>
      <w:r>
        <w:rPr>
          <w:spacing w:val="10"/>
          <w:sz w:val="29"/>
          <w:szCs w:val="29"/>
        </w:rPr>
        <w:t xml:space="preserve"> </w:t>
      </w:r>
      <w:r>
        <w:rPr>
          <w:spacing w:val="16"/>
          <w:sz w:val="29"/>
          <w:szCs w:val="29"/>
        </w:rPr>
        <w:t>评推荐表》可在省人力资源和社会保障厅网站</w:t>
      </w:r>
      <w:r>
        <w:rPr>
          <w:spacing w:val="-60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pacing w:val="16"/>
          <w:sz w:val="29"/>
          <w:szCs w:val="29"/>
        </w:rPr>
        <w:t>(</w:t>
      </w:r>
      <w:r>
        <w:fldChar w:fldCharType="begin"/>
      </w:r>
      <w:r>
        <w:instrText xml:space="preserve"> HYPERLINK "http:/rst.In.govcn" </w:instrText>
      </w:r>
      <w:r>
        <w:fldChar w:fldCharType="separate"/>
      </w:r>
      <w:r>
        <w:rPr>
          <w:rFonts w:ascii="Times New Roman" w:hAnsi="Times New Roman" w:eastAsia="Times New Roman" w:cs="Times New Roman"/>
          <w:sz w:val="29"/>
          <w:szCs w:val="29"/>
        </w:rPr>
        <w:t>http</w:t>
      </w:r>
      <w:r>
        <w:rPr>
          <w:rFonts w:ascii="Times New Roman" w:hAnsi="Times New Roman" w:eastAsia="Times New Roman" w:cs="Times New Roman"/>
          <w:spacing w:val="16"/>
          <w:sz w:val="29"/>
          <w:szCs w:val="29"/>
        </w:rPr>
        <w:t>:/</w:t>
      </w:r>
      <w:r>
        <w:rPr>
          <w:rFonts w:ascii="Times New Roman" w:hAnsi="Times New Roman" w:eastAsia="Times New Roman" w:cs="Times New Roman"/>
          <w:sz w:val="29"/>
          <w:szCs w:val="29"/>
        </w:rPr>
        <w:t>rst</w:t>
      </w:r>
      <w:r>
        <w:rPr>
          <w:rFonts w:ascii="Times New Roman" w:hAnsi="Times New Roman" w:eastAsia="Times New Roman" w:cs="Times New Roman"/>
          <w:spacing w:val="16"/>
          <w:sz w:val="29"/>
          <w:szCs w:val="29"/>
        </w:rPr>
        <w:t>.</w:t>
      </w:r>
      <w:r>
        <w:rPr>
          <w:rFonts w:ascii="Times New Roman" w:hAnsi="Times New Roman" w:eastAsia="Times New Roman" w:cs="Times New Roman"/>
          <w:sz w:val="29"/>
          <w:szCs w:val="29"/>
        </w:rPr>
        <w:t>In</w:t>
      </w:r>
      <w:r>
        <w:rPr>
          <w:rFonts w:ascii="Times New Roman" w:hAnsi="Times New Roman" w:eastAsia="Times New Roman" w:cs="Times New Roman"/>
          <w:spacing w:val="16"/>
          <w:sz w:val="29"/>
          <w:szCs w:val="29"/>
        </w:rPr>
        <w:t>.</w:t>
      </w:r>
      <w:r>
        <w:rPr>
          <w:rFonts w:ascii="Times New Roman" w:hAnsi="Times New Roman" w:eastAsia="Times New Roman" w:cs="Times New Roman"/>
          <w:sz w:val="29"/>
          <w:szCs w:val="29"/>
        </w:rPr>
        <w:t>gov</w:t>
      </w:r>
      <w:r>
        <w:rPr>
          <w:rFonts w:ascii="Times New Roman" w:hAnsi="Times New Roman" w:eastAsia="Times New Roman" w:cs="Times New Roman"/>
          <w:sz w:val="29"/>
          <w:szCs w:val="29"/>
        </w:rPr>
        <w:fldChar w:fldCharType="end"/>
      </w:r>
    </w:p>
    <w:p w14:paraId="772A3756">
      <w:pPr>
        <w:pStyle w:val="2"/>
        <w:spacing w:before="239" w:line="222" w:lineRule="auto"/>
        <w:rPr>
          <w:sz w:val="29"/>
          <w:szCs w:val="29"/>
        </w:rPr>
      </w:pPr>
      <w:r>
        <w:fldChar w:fldCharType="begin"/>
      </w:r>
      <w:r>
        <w:instrText xml:space="preserve"> HYPERLINK "http:/rst.In.govcn" </w:instrText>
      </w:r>
      <w:r>
        <w:fldChar w:fldCharType="separate"/>
      </w:r>
      <w:r>
        <w:rPr>
          <w:rFonts w:ascii="宋体" w:hAnsi="宋体" w:eastAsia="宋体" w:cs="宋体"/>
          <w:spacing w:val="-15"/>
          <w:sz w:val="29"/>
          <w:szCs w:val="29"/>
        </w:rPr>
        <w:t>cn</w:t>
      </w:r>
      <w:r>
        <w:rPr>
          <w:rFonts w:ascii="宋体" w:hAnsi="宋体" w:eastAsia="宋体" w:cs="宋体"/>
          <w:spacing w:val="-15"/>
          <w:sz w:val="29"/>
          <w:szCs w:val="29"/>
        </w:rPr>
        <w:fldChar w:fldCharType="end"/>
      </w:r>
      <w:r>
        <w:rPr>
          <w:rFonts w:ascii="宋体" w:hAnsi="宋体" w:eastAsia="宋体" w:cs="宋体"/>
          <w:spacing w:val="-15"/>
          <w:sz w:val="29"/>
          <w:szCs w:val="29"/>
        </w:rPr>
        <w:t>)</w:t>
      </w:r>
      <w:r>
        <w:rPr>
          <w:spacing w:val="-15"/>
          <w:sz w:val="29"/>
          <w:szCs w:val="29"/>
        </w:rPr>
        <w:t>“下载”栏目上下载。</w:t>
      </w:r>
    </w:p>
    <w:p w14:paraId="5FF3DFF5">
      <w:pPr>
        <w:spacing w:line="222" w:lineRule="auto"/>
        <w:rPr>
          <w:sz w:val="29"/>
          <w:szCs w:val="29"/>
        </w:rPr>
        <w:sectPr>
          <w:footerReference r:id="rId8" w:type="default"/>
          <w:pgSz w:w="11900" w:h="16840"/>
          <w:pgMar w:top="1431" w:right="1555" w:bottom="1489" w:left="1710" w:header="0" w:footer="1112" w:gutter="0"/>
          <w:cols w:space="720" w:num="1"/>
        </w:sectPr>
      </w:pPr>
    </w:p>
    <w:p w14:paraId="7CEA35D7">
      <w:pPr>
        <w:spacing w:line="301" w:lineRule="auto"/>
        <w:rPr>
          <w:rFonts w:ascii="Arial"/>
          <w:sz w:val="21"/>
        </w:rPr>
      </w:pPr>
    </w:p>
    <w:p w14:paraId="5C3328E2">
      <w:pPr>
        <w:spacing w:line="302" w:lineRule="auto"/>
        <w:rPr>
          <w:rFonts w:ascii="Arial"/>
          <w:sz w:val="21"/>
        </w:rPr>
      </w:pPr>
    </w:p>
    <w:p w14:paraId="47BDEF98">
      <w:pPr>
        <w:spacing w:line="302" w:lineRule="auto"/>
        <w:rPr>
          <w:rFonts w:ascii="Arial"/>
          <w:sz w:val="21"/>
        </w:rPr>
      </w:pPr>
    </w:p>
    <w:p w14:paraId="1D53A700">
      <w:pPr>
        <w:pStyle w:val="2"/>
        <w:spacing w:before="95" w:line="221" w:lineRule="auto"/>
        <w:ind w:left="629"/>
        <w:rPr>
          <w:sz w:val="29"/>
          <w:szCs w:val="29"/>
        </w:rPr>
      </w:pPr>
      <w:r>
        <w:rPr>
          <w:spacing w:val="16"/>
          <w:sz w:val="29"/>
          <w:szCs w:val="29"/>
        </w:rPr>
        <w:t>4.提交单位综合推荐报告1份。</w:t>
      </w:r>
    </w:p>
    <w:p w14:paraId="6E5F3A74">
      <w:pPr>
        <w:pStyle w:val="2"/>
        <w:spacing w:before="192" w:line="296" w:lineRule="auto"/>
        <w:ind w:right="29" w:firstLine="629"/>
        <w:rPr>
          <w:sz w:val="29"/>
          <w:szCs w:val="29"/>
        </w:rPr>
      </w:pPr>
      <w:r>
        <w:rPr>
          <w:rFonts w:ascii="宋体" w:hAnsi="宋体" w:eastAsia="宋体" w:cs="宋体"/>
          <w:spacing w:val="12"/>
          <w:sz w:val="29"/>
          <w:szCs w:val="29"/>
        </w:rPr>
        <w:t>5.</w:t>
      </w:r>
      <w:r>
        <w:rPr>
          <w:spacing w:val="12"/>
          <w:sz w:val="29"/>
          <w:szCs w:val="29"/>
        </w:rPr>
        <w:t>申报材料不完整、不清晰的，评委会办公室一次性告知申</w:t>
      </w:r>
      <w:r>
        <w:rPr>
          <w:spacing w:val="4"/>
          <w:sz w:val="29"/>
          <w:szCs w:val="29"/>
        </w:rPr>
        <w:t xml:space="preserve"> </w:t>
      </w:r>
      <w:r>
        <w:rPr>
          <w:spacing w:val="14"/>
          <w:sz w:val="29"/>
          <w:szCs w:val="29"/>
        </w:rPr>
        <w:t>报人员需要补正的全部内容。逾期未补正的，视为</w:t>
      </w:r>
      <w:r>
        <w:rPr>
          <w:spacing w:val="13"/>
          <w:sz w:val="29"/>
          <w:szCs w:val="29"/>
        </w:rPr>
        <w:t>放弃申报。</w:t>
      </w:r>
    </w:p>
    <w:p w14:paraId="46EBAB42">
      <w:pPr>
        <w:spacing w:before="189" w:line="222" w:lineRule="auto"/>
        <w:ind w:left="634"/>
        <w:outlineLvl w:val="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10"/>
          <w:sz w:val="29"/>
          <w:szCs w:val="29"/>
        </w:rPr>
        <w:t>八、其他事项</w:t>
      </w:r>
    </w:p>
    <w:p w14:paraId="10959250">
      <w:pPr>
        <w:pStyle w:val="2"/>
        <w:spacing w:before="225" w:line="222" w:lineRule="auto"/>
        <w:ind w:left="629"/>
        <w:rPr>
          <w:sz w:val="29"/>
          <w:szCs w:val="29"/>
        </w:rPr>
      </w:pPr>
      <w:r>
        <w:rPr>
          <w:spacing w:val="23"/>
          <w:sz w:val="29"/>
          <w:szCs w:val="29"/>
        </w:rPr>
        <w:t>1.报卷时间：即日起至8月28日。</w:t>
      </w:r>
    </w:p>
    <w:p w14:paraId="3F610EDE">
      <w:pPr>
        <w:pStyle w:val="2"/>
        <w:spacing w:before="197" w:line="360" w:lineRule="auto"/>
        <w:ind w:right="28" w:firstLine="629"/>
        <w:rPr>
          <w:sz w:val="29"/>
          <w:szCs w:val="29"/>
        </w:rPr>
      </w:pPr>
      <w:r>
        <w:rPr>
          <w:spacing w:val="27"/>
          <w:sz w:val="29"/>
          <w:szCs w:val="29"/>
        </w:rPr>
        <w:t>各单位必须于2025年8月28日前，将申报材料报省知识产</w:t>
      </w:r>
      <w:r>
        <w:rPr>
          <w:spacing w:val="8"/>
          <w:sz w:val="29"/>
          <w:szCs w:val="29"/>
        </w:rPr>
        <w:t xml:space="preserve"> </w:t>
      </w:r>
      <w:r>
        <w:rPr>
          <w:spacing w:val="12"/>
          <w:sz w:val="29"/>
          <w:szCs w:val="29"/>
        </w:rPr>
        <w:t>权局职称评审办公室，逾期不予受理。</w:t>
      </w:r>
    </w:p>
    <w:p w14:paraId="2812837B">
      <w:pPr>
        <w:pStyle w:val="2"/>
        <w:spacing w:before="2" w:line="352" w:lineRule="auto"/>
        <w:ind w:firstLine="629"/>
        <w:rPr>
          <w:sz w:val="29"/>
          <w:szCs w:val="29"/>
        </w:rPr>
      </w:pPr>
      <w:r>
        <w:rPr>
          <w:rFonts w:ascii="宋体" w:hAnsi="宋体" w:eastAsia="宋体" w:cs="宋体"/>
          <w:spacing w:val="23"/>
          <w:sz w:val="29"/>
          <w:szCs w:val="29"/>
        </w:rPr>
        <w:t>2.</w:t>
      </w:r>
      <w:r>
        <w:rPr>
          <w:spacing w:val="23"/>
          <w:sz w:val="29"/>
          <w:szCs w:val="29"/>
        </w:rPr>
        <w:t>报卷地点：沈阳市和平区十纬路16号，省知识产权局52</w:t>
      </w:r>
      <w:r>
        <w:rPr>
          <w:spacing w:val="4"/>
          <w:sz w:val="29"/>
          <w:szCs w:val="29"/>
        </w:rPr>
        <w:t xml:space="preserve"> </w:t>
      </w:r>
      <w:r>
        <w:rPr>
          <w:spacing w:val="-19"/>
          <w:sz w:val="29"/>
          <w:szCs w:val="29"/>
        </w:rPr>
        <w:t>5</w:t>
      </w:r>
      <w:r>
        <w:rPr>
          <w:spacing w:val="-37"/>
          <w:sz w:val="29"/>
          <w:szCs w:val="29"/>
        </w:rPr>
        <w:t xml:space="preserve"> </w:t>
      </w:r>
      <w:r>
        <w:rPr>
          <w:spacing w:val="-19"/>
          <w:sz w:val="29"/>
          <w:szCs w:val="29"/>
        </w:rPr>
        <w:t>室</w:t>
      </w:r>
      <w:r>
        <w:rPr>
          <w:spacing w:val="-78"/>
          <w:sz w:val="29"/>
          <w:szCs w:val="29"/>
        </w:rPr>
        <w:t xml:space="preserve"> </w:t>
      </w:r>
      <w:r>
        <w:rPr>
          <w:spacing w:val="-19"/>
          <w:sz w:val="29"/>
          <w:szCs w:val="29"/>
        </w:rPr>
        <w:t>。</w:t>
      </w:r>
    </w:p>
    <w:p w14:paraId="5F73DADC">
      <w:pPr>
        <w:pStyle w:val="2"/>
        <w:spacing w:before="3" w:line="363" w:lineRule="auto"/>
        <w:ind w:right="15" w:firstLine="629"/>
        <w:rPr>
          <w:sz w:val="29"/>
          <w:szCs w:val="29"/>
        </w:rPr>
      </w:pPr>
      <w:r>
        <w:rPr>
          <w:spacing w:val="12"/>
          <w:sz w:val="29"/>
          <w:szCs w:val="29"/>
        </w:rPr>
        <w:t>3.本通知未尽事宜，按现行国家和我省职称工作相关政策执</w:t>
      </w:r>
      <w:r>
        <w:rPr>
          <w:spacing w:val="18"/>
          <w:sz w:val="29"/>
          <w:szCs w:val="29"/>
        </w:rPr>
        <w:t xml:space="preserve"> </w:t>
      </w:r>
      <w:r>
        <w:rPr>
          <w:spacing w:val="2"/>
          <w:sz w:val="29"/>
          <w:szCs w:val="29"/>
        </w:rPr>
        <w:t>行。</w:t>
      </w:r>
    </w:p>
    <w:p w14:paraId="116F52AB">
      <w:pPr>
        <w:spacing w:line="451" w:lineRule="auto"/>
        <w:rPr>
          <w:rFonts w:ascii="Arial"/>
          <w:sz w:val="21"/>
        </w:rPr>
      </w:pPr>
    </w:p>
    <w:p w14:paraId="738776E2">
      <w:pPr>
        <w:pStyle w:val="2"/>
        <w:spacing w:before="94" w:line="354" w:lineRule="auto"/>
        <w:ind w:left="1868" w:right="617" w:hanging="1239"/>
        <w:rPr>
          <w:sz w:val="29"/>
          <w:szCs w:val="29"/>
        </w:rPr>
      </w:pPr>
      <w:r>
        <w:rPr>
          <w:spacing w:val="13"/>
          <w:sz w:val="29"/>
          <w:szCs w:val="29"/>
        </w:rPr>
        <w:t>附件：1.关于印发《辽宁省经济系列知识产</w:t>
      </w:r>
      <w:r>
        <w:rPr>
          <w:spacing w:val="12"/>
          <w:sz w:val="29"/>
          <w:szCs w:val="29"/>
        </w:rPr>
        <w:t>权专业职称</w:t>
      </w:r>
      <w:r>
        <w:rPr>
          <w:sz w:val="29"/>
          <w:szCs w:val="29"/>
        </w:rPr>
        <w:t xml:space="preserve"> </w:t>
      </w:r>
      <w:r>
        <w:rPr>
          <w:spacing w:val="13"/>
          <w:sz w:val="29"/>
          <w:szCs w:val="29"/>
        </w:rPr>
        <w:t>评审标准》的通知</w:t>
      </w:r>
    </w:p>
    <w:p w14:paraId="1DC963B0">
      <w:pPr>
        <w:pStyle w:val="2"/>
        <w:spacing w:before="1" w:line="222" w:lineRule="auto"/>
        <w:ind w:left="1539"/>
        <w:rPr>
          <w:sz w:val="29"/>
          <w:szCs w:val="29"/>
        </w:rPr>
      </w:pPr>
      <w:r>
        <w:rPr>
          <w:spacing w:val="10"/>
          <w:sz w:val="29"/>
          <w:szCs w:val="29"/>
        </w:rPr>
        <w:t>2.辽宁省专业技术资格评定表</w:t>
      </w:r>
    </w:p>
    <w:p w14:paraId="008869C4">
      <w:pPr>
        <w:pStyle w:val="2"/>
        <w:spacing w:before="221" w:line="222" w:lineRule="auto"/>
        <w:ind w:left="1539"/>
        <w:rPr>
          <w:sz w:val="29"/>
          <w:szCs w:val="29"/>
        </w:rPr>
      </w:pPr>
      <w:r>
        <w:rPr>
          <w:rFonts w:ascii="宋体" w:hAnsi="宋体" w:eastAsia="宋体" w:cs="宋体"/>
          <w:spacing w:val="10"/>
          <w:sz w:val="29"/>
          <w:szCs w:val="29"/>
        </w:rPr>
        <w:t>3.</w:t>
      </w:r>
      <w:r>
        <w:rPr>
          <w:spacing w:val="10"/>
          <w:sz w:val="29"/>
          <w:szCs w:val="29"/>
        </w:rPr>
        <w:t>辽宁省破格评定人员审核表</w:t>
      </w:r>
    </w:p>
    <w:p w14:paraId="3FC90D00">
      <w:pPr>
        <w:pStyle w:val="2"/>
        <w:spacing w:before="208" w:line="220" w:lineRule="auto"/>
        <w:ind w:left="1539"/>
        <w:rPr>
          <w:sz w:val="29"/>
          <w:szCs w:val="29"/>
        </w:rPr>
      </w:pPr>
      <w:r>
        <w:rPr>
          <w:rFonts w:ascii="宋体" w:hAnsi="宋体" w:eastAsia="宋体" w:cs="宋体"/>
          <w:spacing w:val="10"/>
          <w:sz w:val="29"/>
          <w:szCs w:val="29"/>
        </w:rPr>
        <w:t>4.</w:t>
      </w:r>
      <w:r>
        <w:rPr>
          <w:spacing w:val="10"/>
          <w:sz w:val="29"/>
          <w:szCs w:val="29"/>
        </w:rPr>
        <w:t>辽宁省专业技术资格报评材料</w:t>
      </w:r>
    </w:p>
    <w:p w14:paraId="2F9B093E">
      <w:pPr>
        <w:pStyle w:val="2"/>
        <w:spacing w:before="224" w:line="220" w:lineRule="auto"/>
        <w:ind w:left="1539"/>
        <w:rPr>
          <w:sz w:val="29"/>
          <w:szCs w:val="29"/>
        </w:rPr>
      </w:pPr>
      <w:r>
        <w:rPr>
          <w:spacing w:val="4"/>
          <w:sz w:val="29"/>
          <w:szCs w:val="29"/>
        </w:rPr>
        <w:t>5. 《辽宁省专业技术资格报评材料》相关说明</w:t>
      </w:r>
    </w:p>
    <w:p w14:paraId="6A895D7B">
      <w:pPr>
        <w:pStyle w:val="2"/>
        <w:spacing w:before="195" w:line="221" w:lineRule="auto"/>
        <w:ind w:left="1539"/>
        <w:rPr>
          <w:sz w:val="29"/>
          <w:szCs w:val="29"/>
        </w:rPr>
      </w:pPr>
      <w:r>
        <w:rPr>
          <w:spacing w:val="-15"/>
          <w:sz w:val="29"/>
          <w:szCs w:val="29"/>
        </w:rPr>
        <w:t>6.申报经济系列知识产权专业技术资格人员汇总表</w:t>
      </w:r>
    </w:p>
    <w:p w14:paraId="032D9C29">
      <w:pPr>
        <w:pStyle w:val="2"/>
        <w:spacing w:before="206" w:line="222" w:lineRule="auto"/>
        <w:ind w:left="1539"/>
        <w:rPr>
          <w:sz w:val="29"/>
          <w:szCs w:val="29"/>
        </w:rPr>
      </w:pPr>
      <w:r>
        <w:rPr>
          <w:rFonts w:ascii="宋体" w:hAnsi="宋体" w:eastAsia="宋体" w:cs="宋体"/>
          <w:spacing w:val="26"/>
          <w:sz w:val="29"/>
          <w:szCs w:val="29"/>
        </w:rPr>
        <w:t>7.</w:t>
      </w:r>
      <w:r>
        <w:rPr>
          <w:spacing w:val="26"/>
          <w:sz w:val="29"/>
          <w:szCs w:val="29"/>
        </w:rPr>
        <w:t>委托评审函(模板)</w:t>
      </w:r>
    </w:p>
    <w:p w14:paraId="4A01AD3F">
      <w:pPr>
        <w:pStyle w:val="2"/>
        <w:spacing w:before="209" w:line="287" w:lineRule="auto"/>
        <w:ind w:left="1878" w:right="628" w:hanging="339"/>
        <w:rPr>
          <w:sz w:val="29"/>
          <w:szCs w:val="29"/>
        </w:rPr>
      </w:pPr>
      <w:r>
        <w:rPr>
          <w:spacing w:val="9"/>
          <w:sz w:val="29"/>
          <w:szCs w:val="29"/>
        </w:rPr>
        <w:t>8.</w:t>
      </w:r>
      <w:r>
        <w:rPr>
          <w:spacing w:val="-71"/>
          <w:sz w:val="29"/>
          <w:szCs w:val="29"/>
        </w:rPr>
        <w:t xml:space="preserve"> </w:t>
      </w:r>
      <w:r>
        <w:rPr>
          <w:spacing w:val="9"/>
          <w:sz w:val="29"/>
          <w:szCs w:val="29"/>
        </w:rPr>
        <w:t>申报辽宁省经济系列知识产权行业高级专</w:t>
      </w:r>
      <w:r>
        <w:rPr>
          <w:spacing w:val="8"/>
          <w:sz w:val="29"/>
          <w:szCs w:val="29"/>
        </w:rPr>
        <w:t>业技</w:t>
      </w:r>
      <w:r>
        <w:rPr>
          <w:sz w:val="29"/>
          <w:szCs w:val="29"/>
        </w:rPr>
        <w:t xml:space="preserve"> </w:t>
      </w:r>
      <w:r>
        <w:rPr>
          <w:spacing w:val="32"/>
          <w:sz w:val="29"/>
          <w:szCs w:val="29"/>
        </w:rPr>
        <w:t>术资格公示表(参考式样)</w:t>
      </w:r>
    </w:p>
    <w:p w14:paraId="1C4EFBBA">
      <w:pPr>
        <w:spacing w:line="287" w:lineRule="auto"/>
        <w:rPr>
          <w:sz w:val="29"/>
          <w:szCs w:val="29"/>
        </w:rPr>
        <w:sectPr>
          <w:footerReference r:id="rId9" w:type="default"/>
          <w:pgSz w:w="11900" w:h="16840"/>
          <w:pgMar w:top="1431" w:right="1590" w:bottom="1559" w:left="1780" w:header="0" w:footer="1182" w:gutter="0"/>
          <w:cols w:space="720" w:num="1"/>
        </w:sectPr>
      </w:pPr>
    </w:p>
    <w:p w14:paraId="3EB0ACBA">
      <w:pPr>
        <w:spacing w:line="287" w:lineRule="auto"/>
        <w:rPr>
          <w:rFonts w:ascii="Arial"/>
          <w:sz w:val="21"/>
        </w:rPr>
      </w:pPr>
    </w:p>
    <w:p w14:paraId="4F925B45">
      <w:pPr>
        <w:spacing w:line="288" w:lineRule="auto"/>
        <w:rPr>
          <w:rFonts w:ascii="Arial"/>
          <w:sz w:val="21"/>
        </w:rPr>
      </w:pPr>
    </w:p>
    <w:p w14:paraId="0B9A0572">
      <w:pPr>
        <w:spacing w:line="288" w:lineRule="auto"/>
        <w:rPr>
          <w:rFonts w:ascii="Arial"/>
          <w:sz w:val="21"/>
        </w:rPr>
      </w:pPr>
    </w:p>
    <w:p w14:paraId="46936353">
      <w:pPr>
        <w:pStyle w:val="2"/>
        <w:spacing w:before="97" w:line="221" w:lineRule="auto"/>
        <w:ind w:left="1475"/>
      </w:pPr>
      <w:r>
        <w:rPr>
          <w:spacing w:val="1"/>
        </w:rPr>
        <w:t>9.</w:t>
      </w:r>
      <w:r>
        <w:rPr>
          <w:spacing w:val="-81"/>
        </w:rPr>
        <w:t xml:space="preserve"> </w:t>
      </w:r>
      <w:r>
        <w:rPr>
          <w:spacing w:val="1"/>
        </w:rPr>
        <w:t>申报辽宁省经济系列知识产权行业高级专业技</w:t>
      </w:r>
    </w:p>
    <w:p w14:paraId="0968FC96">
      <w:pPr>
        <w:pStyle w:val="2"/>
        <w:spacing w:before="203" w:line="222" w:lineRule="auto"/>
        <w:ind w:left="1814"/>
      </w:pPr>
      <w:r>
        <w:rPr>
          <w:spacing w:val="25"/>
        </w:rPr>
        <w:t>术资格公示证明(模板)</w:t>
      </w:r>
    </w:p>
    <w:p w14:paraId="71D91188">
      <w:pPr>
        <w:spacing w:line="246" w:lineRule="auto"/>
        <w:rPr>
          <w:rFonts w:ascii="Arial"/>
          <w:sz w:val="21"/>
        </w:rPr>
      </w:pPr>
    </w:p>
    <w:p w14:paraId="63869145">
      <w:pPr>
        <w:spacing w:line="247" w:lineRule="auto"/>
        <w:rPr>
          <w:rFonts w:ascii="Arial"/>
          <w:sz w:val="21"/>
        </w:rPr>
      </w:pPr>
    </w:p>
    <w:p w14:paraId="17CB06EB">
      <w:pPr>
        <w:spacing w:line="247" w:lineRule="auto"/>
        <w:rPr>
          <w:rFonts w:ascii="Arial"/>
          <w:sz w:val="21"/>
        </w:rPr>
      </w:pPr>
    </w:p>
    <w:p w14:paraId="1D4A113B">
      <w:pPr>
        <w:spacing w:line="247" w:lineRule="auto"/>
        <w:rPr>
          <w:rFonts w:ascii="Arial"/>
          <w:sz w:val="21"/>
        </w:rPr>
      </w:pPr>
    </w:p>
    <w:p w14:paraId="14C16370">
      <w:pPr>
        <w:spacing w:line="247" w:lineRule="auto"/>
        <w:rPr>
          <w:rFonts w:ascii="Arial"/>
          <w:sz w:val="21"/>
        </w:rPr>
      </w:pPr>
    </w:p>
    <w:p w14:paraId="736577D0">
      <w:pPr>
        <w:pStyle w:val="2"/>
        <w:spacing w:before="97" w:line="222" w:lineRule="auto"/>
        <w:ind w:left="4365"/>
      </w:pPr>
      <w:r>
        <w:rPr>
          <w:spacing w:val="7"/>
        </w:rPr>
        <w:t>辽宁省知识产权局</w:t>
      </w:r>
    </w:p>
    <w:p w14:paraId="41812A7E">
      <w:pPr>
        <w:pStyle w:val="2"/>
        <w:spacing w:before="189" w:line="222" w:lineRule="auto"/>
        <w:ind w:left="4445"/>
      </w:pPr>
      <w:r>
        <w:rPr>
          <w:spacing w:val="40"/>
        </w:rPr>
        <w:t>2025年3月27日</w:t>
      </w:r>
      <w:bookmarkStart w:id="0" w:name="_GoBack"/>
      <w:bookmarkEnd w:id="0"/>
    </w:p>
    <w:p w14:paraId="59EDE376">
      <w:pPr>
        <w:pStyle w:val="2"/>
        <w:spacing w:before="190" w:line="223" w:lineRule="auto"/>
        <w:ind w:left="674"/>
      </w:pPr>
      <w:r>
        <w:rPr>
          <w:spacing w:val="15"/>
        </w:rPr>
        <w:t>(联系人及电话：陈旭024—86916051)</w:t>
      </w:r>
    </w:p>
    <w:sectPr>
      <w:footerReference r:id="rId10" w:type="default"/>
      <w:pgSz w:w="11900" w:h="16840"/>
      <w:pgMar w:top="1431" w:right="1752" w:bottom="1527" w:left="1785" w:header="0" w:footer="113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DB72E">
    <w:pPr>
      <w:spacing w:before="1" w:line="234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color w:val="161310"/>
        <w:spacing w:val="-14"/>
        <w:sz w:val="30"/>
        <w:szCs w:val="30"/>
      </w:rPr>
      <w:t>—2—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B73445">
    <w:pPr>
      <w:spacing w:line="233" w:lineRule="auto"/>
      <w:ind w:right="40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4"/>
        <w:sz w:val="30"/>
        <w:szCs w:val="30"/>
      </w:rPr>
      <w:t>—3—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489C6">
    <w:pPr>
      <w:spacing w:line="234" w:lineRule="auto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9"/>
        <w:sz w:val="29"/>
        <w:szCs w:val="29"/>
      </w:rPr>
      <w:t>—4—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EBFF14">
    <w:pPr>
      <w:spacing w:line="233" w:lineRule="auto"/>
      <w:ind w:left="784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9"/>
        <w:sz w:val="29"/>
        <w:szCs w:val="29"/>
      </w:rPr>
      <w:t>—5—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072C0">
    <w:pPr>
      <w:spacing w:line="233" w:lineRule="auto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3"/>
        <w:sz w:val="29"/>
        <w:szCs w:val="29"/>
      </w:rPr>
      <w:t>—6—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4A0B1">
    <w:pPr>
      <w:spacing w:line="233" w:lineRule="auto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23"/>
        <w:sz w:val="30"/>
        <w:szCs w:val="30"/>
      </w:rPr>
      <w:t>—</w:t>
    </w:r>
    <w:r>
      <w:rPr>
        <w:rFonts w:ascii="宋体" w:hAnsi="宋体" w:eastAsia="宋体" w:cs="宋体"/>
        <w:spacing w:val="-22"/>
        <w:sz w:val="30"/>
        <w:szCs w:val="30"/>
      </w:rPr>
      <w:t>7</w:t>
    </w:r>
    <w:r>
      <w:rPr>
        <w:rFonts w:ascii="宋体" w:hAnsi="宋体" w:eastAsia="宋体" w:cs="宋体"/>
        <w:spacing w:val="-9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08F7D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2812</Words>
  <Characters>2950</Characters>
  <TotalTime>0</TotalTime>
  <ScaleCrop>false</ScaleCrop>
  <LinksUpToDate>false</LinksUpToDate>
  <CharactersWithSpaces>3039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2025-03-31T08:30:00Z</dcterms:created>
  <dc:creator>Administrator</dc:creator>
  <cp:lastModifiedBy>昏昏</cp:lastModifiedBy>
  <dcterms:modified xsi:type="dcterms:W3CDTF">2025-03-31T01:09:40Z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2025-03-31T08:30:06Z</vt:filetime>
  </property>
  <property fmtid="{D5CDD505-2E9C-101B-9397-08002B2CF9AE}" pid="4" name="UsrData">
    <vt:lpwstr>67e9e20bda9aad00205bbeaewl</vt:lpwstr>
  </property>
  <property fmtid="{D5CDD505-2E9C-101B-9397-08002B2CF9AE}" pid="5" name="KSOTemplateDocerSaveRecord">
    <vt:lpwstr>eyJoZGlkIjoiNmM1NTE3ZTVjZjA2OTgwYmU2MjVmNTU1ZjU5MjRjZWMiLCJ1c2VySWQiOiIzMDIyMDkyMDIifQ==</vt:lpwstr>
  </property>
  <property fmtid="{D5CDD505-2E9C-101B-9397-08002B2CF9AE}" pid="6" name="KSOProductBuildVer">
    <vt:lpwstr>2052-12.1.0.20305</vt:lpwstr>
  </property>
  <property fmtid="{D5CDD505-2E9C-101B-9397-08002B2CF9AE}" pid="7" name="ICV">
    <vt:lpwstr>DB12FD26A0C2410FB1219547631AC3FC_12</vt:lpwstr>
  </property>
</Properties>
</file>