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CD9F0">
      <w:pPr>
        <w:spacing w:line="327" w:lineRule="auto"/>
        <w:rPr>
          <w:rFonts w:ascii="Arial"/>
          <w:sz w:val="21"/>
        </w:rPr>
      </w:pPr>
    </w:p>
    <w:p w14:paraId="29E871B5">
      <w:pPr>
        <w:spacing w:line="328" w:lineRule="auto"/>
        <w:rPr>
          <w:rFonts w:ascii="Arial"/>
          <w:sz w:val="21"/>
        </w:rPr>
      </w:pPr>
    </w:p>
    <w:p w14:paraId="3F8A4A56">
      <w:pPr>
        <w:spacing w:line="253" w:lineRule="auto"/>
        <w:rPr>
          <w:rFonts w:ascii="Arial"/>
          <w:sz w:val="21"/>
        </w:rPr>
      </w:pPr>
    </w:p>
    <w:p w14:paraId="1392CB25">
      <w:pPr>
        <w:spacing w:line="253" w:lineRule="auto"/>
        <w:rPr>
          <w:rFonts w:ascii="Arial"/>
          <w:sz w:val="21"/>
        </w:rPr>
      </w:pPr>
    </w:p>
    <w:p w14:paraId="7606DE66">
      <w:pPr>
        <w:spacing w:line="253" w:lineRule="auto"/>
        <w:rPr>
          <w:rFonts w:ascii="Arial"/>
          <w:sz w:val="21"/>
        </w:rPr>
      </w:pPr>
    </w:p>
    <w:p w14:paraId="6F8DE028">
      <w:pPr>
        <w:spacing w:line="253" w:lineRule="auto"/>
        <w:rPr>
          <w:rFonts w:ascii="Arial"/>
          <w:sz w:val="21"/>
        </w:rPr>
      </w:pPr>
    </w:p>
    <w:p w14:paraId="43E382C2">
      <w:pPr>
        <w:spacing w:line="253" w:lineRule="auto"/>
        <w:rPr>
          <w:rFonts w:ascii="Arial"/>
          <w:sz w:val="21"/>
        </w:rPr>
      </w:pPr>
    </w:p>
    <w:p w14:paraId="0F67430C">
      <w:pPr>
        <w:spacing w:line="253" w:lineRule="auto"/>
        <w:rPr>
          <w:rFonts w:ascii="Arial"/>
          <w:sz w:val="21"/>
        </w:rPr>
      </w:pPr>
    </w:p>
    <w:p w14:paraId="415EE3BA">
      <w:pPr>
        <w:spacing w:line="253" w:lineRule="auto"/>
        <w:rPr>
          <w:rFonts w:ascii="Arial"/>
          <w:sz w:val="21"/>
        </w:rPr>
      </w:pPr>
    </w:p>
    <w:p w14:paraId="01492AA4">
      <w:pPr>
        <w:spacing w:line="254" w:lineRule="auto"/>
        <w:rPr>
          <w:rFonts w:ascii="Arial"/>
          <w:sz w:val="21"/>
        </w:rPr>
      </w:pPr>
    </w:p>
    <w:p w14:paraId="49E0E8F2">
      <w:pPr>
        <w:spacing w:line="254" w:lineRule="auto"/>
        <w:rPr>
          <w:rFonts w:ascii="Arial"/>
          <w:sz w:val="21"/>
        </w:rPr>
      </w:pPr>
    </w:p>
    <w:p w14:paraId="5E143F4A">
      <w:pPr>
        <w:spacing w:line="254" w:lineRule="auto"/>
        <w:rPr>
          <w:rFonts w:ascii="Arial"/>
          <w:sz w:val="21"/>
        </w:rPr>
      </w:pPr>
    </w:p>
    <w:p w14:paraId="7AC8CB43">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盘锦市双台子区市场监督管理局</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79E4F01A">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319D72DE">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20D9978F">
      <w:pPr>
        <w:spacing w:line="287" w:lineRule="auto"/>
        <w:rPr>
          <w:rFonts w:ascii="Arial"/>
          <w:sz w:val="21"/>
        </w:rPr>
      </w:pPr>
    </w:p>
    <w:p w14:paraId="126DD74A">
      <w:pPr>
        <w:spacing w:line="287" w:lineRule="auto"/>
        <w:rPr>
          <w:rFonts w:ascii="Arial"/>
          <w:sz w:val="21"/>
        </w:rPr>
      </w:pPr>
    </w:p>
    <w:p w14:paraId="6929A046">
      <w:pPr>
        <w:spacing w:line="287" w:lineRule="auto"/>
        <w:rPr>
          <w:rFonts w:ascii="Arial"/>
          <w:sz w:val="21"/>
        </w:rPr>
      </w:pPr>
    </w:p>
    <w:p w14:paraId="5E7CDF89">
      <w:pPr>
        <w:spacing w:line="288" w:lineRule="auto"/>
        <w:rPr>
          <w:rFonts w:ascii="Arial"/>
          <w:sz w:val="21"/>
        </w:rPr>
      </w:pPr>
    </w:p>
    <w:p w14:paraId="122AED7A">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292FAD6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盘锦市双台子区市场监督管理局</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4496AB27">
      <w:pPr>
        <w:pStyle w:val="2"/>
        <w:spacing w:before="234" w:line="219" w:lineRule="auto"/>
        <w:ind w:left="583"/>
        <w:rPr>
          <w:spacing w:val="5"/>
          <w:lang w:val="en-US" w:eastAsia="en-US"/>
        </w:rPr>
      </w:pPr>
      <w:r>
        <w:rPr>
          <w:spacing w:val="5"/>
          <w:lang w:val="en-US" w:eastAsia="en-US"/>
        </w:rPr>
        <w:t>一、部门职责</w:t>
      </w:r>
    </w:p>
    <w:p w14:paraId="051EB00F">
      <w:pPr>
        <w:pStyle w:val="2"/>
        <w:spacing w:before="234" w:line="219" w:lineRule="auto"/>
        <w:ind w:left="583"/>
        <w:rPr>
          <w:spacing w:val="5"/>
        </w:rPr>
      </w:pPr>
      <w:r>
        <w:rPr>
          <w:spacing w:val="5"/>
        </w:rPr>
        <w:t>二、机构设置</w:t>
      </w:r>
    </w:p>
    <w:p w14:paraId="0747A62E">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211D99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E7A57A">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6779A386">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盘锦市双台子区市场监督管理局</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B51BB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E68E138">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47B4EAB">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26792A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2B5267EF">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7D8601B">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盘锦市双台子区市场监督管理局</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highlight w:val="none"/>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2E344DE8">
      <w:pPr>
        <w:pStyle w:val="2"/>
        <w:spacing w:before="234" w:line="219" w:lineRule="auto"/>
        <w:ind w:left="583"/>
        <w:rPr>
          <w:spacing w:val="5"/>
          <w:lang w:val="en-US" w:eastAsia="en-US"/>
        </w:rPr>
      </w:pPr>
      <w:r>
        <w:rPr>
          <w:spacing w:val="5"/>
          <w:lang w:val="en-US" w:eastAsia="en-US"/>
        </w:rPr>
        <w:t>一、收支预算总表</w:t>
      </w:r>
    </w:p>
    <w:p w14:paraId="510753A8">
      <w:pPr>
        <w:pStyle w:val="2"/>
        <w:spacing w:before="234" w:line="219" w:lineRule="auto"/>
        <w:ind w:left="583"/>
        <w:rPr>
          <w:spacing w:val="5"/>
          <w:lang w:val="en-US" w:eastAsia="en-US"/>
        </w:rPr>
      </w:pPr>
      <w:r>
        <w:rPr>
          <w:spacing w:val="5"/>
          <w:lang w:val="en-US" w:eastAsia="en-US"/>
        </w:rPr>
        <w:t>二、收入预算总表</w:t>
      </w:r>
    </w:p>
    <w:p w14:paraId="6ADBFBEC">
      <w:pPr>
        <w:pStyle w:val="2"/>
        <w:spacing w:before="234" w:line="219" w:lineRule="auto"/>
        <w:ind w:left="583"/>
        <w:rPr>
          <w:spacing w:val="5"/>
          <w:lang w:val="en-US" w:eastAsia="en-US"/>
        </w:rPr>
      </w:pPr>
      <w:r>
        <w:rPr>
          <w:spacing w:val="5"/>
          <w:lang w:val="en-US" w:eastAsia="en-US"/>
        </w:rPr>
        <w:t>三、支出预算总表</w:t>
      </w:r>
    </w:p>
    <w:p w14:paraId="2C6E7C25">
      <w:pPr>
        <w:pStyle w:val="2"/>
        <w:spacing w:before="234" w:line="219" w:lineRule="auto"/>
        <w:ind w:left="583"/>
        <w:rPr>
          <w:spacing w:val="5"/>
          <w:lang w:val="en-US" w:eastAsia="en-US"/>
        </w:rPr>
      </w:pPr>
      <w:r>
        <w:rPr>
          <w:spacing w:val="5"/>
          <w:lang w:val="en-US" w:eastAsia="en-US"/>
        </w:rPr>
        <w:t>四、财政拨款收支预算总表</w:t>
      </w:r>
    </w:p>
    <w:p w14:paraId="331BFCD1">
      <w:pPr>
        <w:pStyle w:val="2"/>
        <w:spacing w:before="234" w:line="219" w:lineRule="auto"/>
        <w:ind w:left="583"/>
        <w:rPr>
          <w:spacing w:val="5"/>
          <w:lang w:val="en-US" w:eastAsia="en-US"/>
        </w:rPr>
      </w:pPr>
      <w:r>
        <w:rPr>
          <w:spacing w:val="5"/>
          <w:lang w:val="en-US" w:eastAsia="en-US"/>
        </w:rPr>
        <w:t>五、一般公共预算支出表</w:t>
      </w:r>
    </w:p>
    <w:p w14:paraId="41CB3839">
      <w:pPr>
        <w:pStyle w:val="2"/>
        <w:spacing w:before="234" w:line="219" w:lineRule="auto"/>
        <w:ind w:left="583"/>
        <w:rPr>
          <w:spacing w:val="5"/>
          <w:lang w:val="en-US" w:eastAsia="en-US"/>
        </w:rPr>
      </w:pPr>
      <w:r>
        <w:rPr>
          <w:spacing w:val="5"/>
          <w:lang w:val="en-US" w:eastAsia="en-US"/>
        </w:rPr>
        <w:t>六、一般公共预算基本支出表</w:t>
      </w:r>
    </w:p>
    <w:p w14:paraId="17BDEEDB">
      <w:pPr>
        <w:pStyle w:val="2"/>
        <w:spacing w:before="234" w:line="219" w:lineRule="auto"/>
        <w:ind w:left="583"/>
        <w:rPr>
          <w:spacing w:val="5"/>
          <w:lang w:val="en-US" w:eastAsia="en-US"/>
        </w:rPr>
      </w:pPr>
      <w:r>
        <w:rPr>
          <w:spacing w:val="5"/>
          <w:lang w:val="en-US" w:eastAsia="en-US"/>
        </w:rPr>
        <w:t>七、财政拨款预算“三公”经费支出表</w:t>
      </w:r>
    </w:p>
    <w:p w14:paraId="2300EDC4">
      <w:pPr>
        <w:pStyle w:val="2"/>
        <w:spacing w:before="234" w:line="219" w:lineRule="auto"/>
        <w:ind w:left="583"/>
        <w:rPr>
          <w:spacing w:val="5"/>
          <w:lang w:val="en-US" w:eastAsia="en-US"/>
        </w:rPr>
      </w:pPr>
      <w:r>
        <w:rPr>
          <w:spacing w:val="5"/>
          <w:lang w:val="en-US" w:eastAsia="en-US"/>
        </w:rPr>
        <w:t>八、政府性基金预算支出表</w:t>
      </w:r>
    </w:p>
    <w:p w14:paraId="35ACEF7F">
      <w:pPr>
        <w:pStyle w:val="2"/>
        <w:spacing w:before="234" w:line="219" w:lineRule="auto"/>
        <w:ind w:left="583"/>
        <w:rPr>
          <w:spacing w:val="5"/>
          <w:lang w:val="en-US" w:eastAsia="en-US"/>
        </w:rPr>
      </w:pPr>
      <w:r>
        <w:rPr>
          <w:spacing w:val="5"/>
          <w:lang w:val="en-US" w:eastAsia="en-US"/>
        </w:rPr>
        <w:t>九、项目支出预算表</w:t>
      </w:r>
    </w:p>
    <w:p w14:paraId="497A238A">
      <w:pPr>
        <w:pStyle w:val="2"/>
        <w:spacing w:before="234" w:line="219" w:lineRule="auto"/>
        <w:ind w:left="583"/>
        <w:rPr>
          <w:spacing w:val="5"/>
          <w:lang w:val="en-US" w:eastAsia="en-US"/>
        </w:rPr>
      </w:pPr>
      <w:r>
        <w:rPr>
          <w:spacing w:val="5"/>
          <w:lang w:val="en-US" w:eastAsia="en-US"/>
        </w:rPr>
        <w:t>十、支出功能分类预算表</w:t>
      </w:r>
    </w:p>
    <w:p w14:paraId="79775A9F">
      <w:pPr>
        <w:pStyle w:val="2"/>
        <w:spacing w:before="234" w:line="219" w:lineRule="auto"/>
        <w:ind w:left="583"/>
        <w:rPr>
          <w:spacing w:val="5"/>
          <w:lang w:val="en-US" w:eastAsia="en-US"/>
        </w:rPr>
      </w:pPr>
      <w:r>
        <w:rPr>
          <w:spacing w:val="5"/>
          <w:lang w:val="en-US" w:eastAsia="en-US"/>
        </w:rPr>
        <w:t>十一、支出经济分类预算表（政府预算）</w:t>
      </w:r>
    </w:p>
    <w:p w14:paraId="7832F1DB">
      <w:pPr>
        <w:pStyle w:val="2"/>
        <w:spacing w:before="234" w:line="219" w:lineRule="auto"/>
        <w:ind w:left="583"/>
        <w:rPr>
          <w:spacing w:val="5"/>
          <w:lang w:val="en-US" w:eastAsia="en-US"/>
        </w:rPr>
      </w:pPr>
      <w:r>
        <w:rPr>
          <w:spacing w:val="5"/>
          <w:lang w:val="en-US" w:eastAsia="en-US"/>
        </w:rPr>
        <w:t>十二、支出经济分类预算表（部门预算）</w:t>
      </w:r>
    </w:p>
    <w:p w14:paraId="256B7936">
      <w:pPr>
        <w:pStyle w:val="2"/>
        <w:spacing w:before="234" w:line="219" w:lineRule="auto"/>
        <w:ind w:left="583"/>
        <w:rPr>
          <w:spacing w:val="5"/>
          <w:lang w:val="en-US" w:eastAsia="en-US"/>
        </w:rPr>
      </w:pPr>
      <w:r>
        <w:rPr>
          <w:spacing w:val="5"/>
          <w:lang w:val="en-US" w:eastAsia="en-US"/>
        </w:rPr>
        <w:t>十三、债务支出预算表</w:t>
      </w:r>
    </w:p>
    <w:p w14:paraId="333A887E">
      <w:pPr>
        <w:pStyle w:val="2"/>
        <w:spacing w:before="234" w:line="219" w:lineRule="auto"/>
        <w:ind w:left="583"/>
        <w:rPr>
          <w:spacing w:val="5"/>
          <w:lang w:val="en-US" w:eastAsia="en-US"/>
        </w:rPr>
      </w:pPr>
      <w:r>
        <w:rPr>
          <w:spacing w:val="5"/>
          <w:lang w:val="en-US" w:eastAsia="en-US"/>
        </w:rPr>
        <w:t>十四、政府采购支出预算表</w:t>
      </w:r>
    </w:p>
    <w:p w14:paraId="7E499772">
      <w:pPr>
        <w:pStyle w:val="2"/>
        <w:spacing w:before="234" w:line="219" w:lineRule="auto"/>
        <w:ind w:left="583"/>
        <w:rPr>
          <w:spacing w:val="5"/>
          <w:lang w:val="en-US" w:eastAsia="en-US"/>
        </w:rPr>
      </w:pPr>
      <w:r>
        <w:rPr>
          <w:spacing w:val="5"/>
          <w:lang w:val="en-US" w:eastAsia="en-US"/>
        </w:rPr>
        <w:t>十五、政府购买服务支出预算表</w:t>
      </w:r>
    </w:p>
    <w:p w14:paraId="3BAB5DC9">
      <w:pPr>
        <w:pStyle w:val="2"/>
        <w:spacing w:before="234" w:line="219" w:lineRule="auto"/>
        <w:ind w:left="583"/>
        <w:rPr>
          <w:spacing w:val="5"/>
          <w:lang w:val="en-US" w:eastAsia="en-US"/>
        </w:rPr>
      </w:pPr>
      <w:r>
        <w:rPr>
          <w:spacing w:val="5"/>
          <w:lang w:val="en-US" w:eastAsia="en-US"/>
        </w:rPr>
        <w:t>十六、部门（单位）整体绩效目标表</w:t>
      </w:r>
    </w:p>
    <w:p w14:paraId="4A78C435">
      <w:pPr>
        <w:pStyle w:val="2"/>
        <w:spacing w:before="234" w:line="219" w:lineRule="auto"/>
        <w:ind w:left="583"/>
        <w:rPr>
          <w:spacing w:val="5"/>
          <w:lang w:val="en-US" w:eastAsia="en-US"/>
        </w:rPr>
      </w:pPr>
      <w:r>
        <w:rPr>
          <w:spacing w:val="5"/>
          <w:lang w:val="en-US" w:eastAsia="en-US"/>
        </w:rPr>
        <w:t>十七、部门预算项目（政策）绩效目标表</w:t>
      </w:r>
    </w:p>
    <w:p w14:paraId="6196B041">
      <w:pPr>
        <w:pStyle w:val="2"/>
        <w:spacing w:before="234" w:line="219" w:lineRule="auto"/>
        <w:ind w:left="583"/>
      </w:pPr>
      <w:r>
        <w:rPr>
          <w:spacing w:val="5"/>
          <w:lang w:val="en-US" w:eastAsia="en-US"/>
        </w:rPr>
        <w:t>十八、部门管理专项资金预算表</w:t>
      </w:r>
    </w:p>
    <w:p w14:paraId="5D282CAB">
      <w:pPr>
        <w:spacing w:line="220" w:lineRule="auto"/>
        <w:sectPr>
          <w:footerReference r:id="rId6" w:type="default"/>
          <w:pgSz w:w="11905" w:h="16840"/>
          <w:pgMar w:top="1431" w:right="1785" w:bottom="1156" w:left="1785" w:header="0" w:footer="995" w:gutter="0"/>
          <w:cols w:space="720" w:num="1"/>
        </w:sectPr>
      </w:pPr>
    </w:p>
    <w:p w14:paraId="3714C699">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687245CB">
      <w:pPr>
        <w:spacing w:line="301" w:lineRule="auto"/>
        <w:rPr>
          <w:rFonts w:ascii="Arial"/>
          <w:sz w:val="21"/>
        </w:rPr>
      </w:pPr>
    </w:p>
    <w:p w14:paraId="00EEEE1F">
      <w:pPr>
        <w:spacing w:line="301" w:lineRule="auto"/>
        <w:rPr>
          <w:rFonts w:ascii="Arial"/>
          <w:sz w:val="21"/>
        </w:rPr>
      </w:pPr>
    </w:p>
    <w:p w14:paraId="6A822E91">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3FC41A1">
      <w:pPr>
        <w:spacing w:line="222" w:lineRule="auto"/>
        <w:sectPr>
          <w:footerReference r:id="rId7" w:type="default"/>
          <w:pgSz w:w="11905" w:h="16840"/>
          <w:pgMar w:top="1431" w:right="1785" w:bottom="1156" w:left="1785" w:header="0" w:footer="995" w:gutter="0"/>
          <w:cols w:space="720" w:num="1"/>
        </w:sectPr>
      </w:pPr>
    </w:p>
    <w:p w14:paraId="584D5718">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盘锦市双台子区市场监督管理局</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5023CF77">
      <w:pPr>
        <w:spacing w:line="311" w:lineRule="auto"/>
        <w:rPr>
          <w:rFonts w:ascii="Arial"/>
          <w:sz w:val="21"/>
        </w:rPr>
      </w:pPr>
    </w:p>
    <w:p w14:paraId="4226E2F8">
      <w:pPr>
        <w:spacing w:line="311" w:lineRule="auto"/>
        <w:rPr>
          <w:rFonts w:ascii="Arial"/>
          <w:sz w:val="21"/>
        </w:rPr>
      </w:pPr>
    </w:p>
    <w:p w14:paraId="5D16F7A2">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55FFD914">
      <w:pPr>
        <w:spacing w:line="360" w:lineRule="auto"/>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盘锦市双台子区</w:t>
      </w:r>
      <w:r>
        <w:rPr>
          <w:rFonts w:hint="eastAsia" w:ascii="仿宋_GB2312" w:hAnsi="仿宋_GB2312" w:eastAsia="仿宋_GB2312" w:cs="仿宋_GB2312"/>
          <w:sz w:val="32"/>
          <w:lang w:eastAsia="zh-CN"/>
        </w:rPr>
        <w:t>市场监督管理局</w:t>
      </w:r>
      <w:r>
        <w:rPr>
          <w:rFonts w:hint="eastAsia" w:ascii="仿宋_GB2312" w:hAnsi="仿宋_GB2312" w:eastAsia="仿宋_GB2312" w:cs="仿宋_GB2312"/>
          <w:sz w:val="32"/>
        </w:rPr>
        <w:t>是政府工作部门，主要职责：</w:t>
      </w:r>
    </w:p>
    <w:p w14:paraId="455A58E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药品、医疗器械等方面的法律法规和规章制度；监督企业实施药品、医疗器械质量管理规范；负责药品及医疗器械生产、经营、使用等日常监管；组织实施药品和医疗器械专项整治。组织开展药品不良反应和医疗器械不良事件监测工作；依法查处违法违规行为；负责化妆品质量监督管理；承担保健品监管的职责。</w:t>
      </w:r>
    </w:p>
    <w:p w14:paraId="5305834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特种设备的安全监察工作；对特种设备生产（包括设计、制造、安装、改造、修理）、经营、使用单位和检验、检测机构实施监督检查；负责特种设备行政许可的监督管理，建立完整的特种设备管理档案和信息查询系统；监督检查特种设备节能标准的执行情况；制订行政区域内特种设备事故应急专项预案，按规定权限组织特种设备事故的调查处理。</w:t>
      </w:r>
    </w:p>
    <w:p w14:paraId="6D2A4AF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辖区工商企业、农民专业合作社和从事经营活动的单位、个人等市场主体的登记注册工作，确认市场经营主体资格，核发营业执照；负责辖区食品生产、流通、和餐饮服务环节的行政许可，负责药品零售企业、医疗器械经营企业的行政许可。</w:t>
      </w:r>
    </w:p>
    <w:p w14:paraId="2F94EC7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辖区市场经济秩序监督管理，商标和广告监督管理工作、合同监督管理工作、保护消费者合法权益工作、展开产（商）品质量监督。负责管理和指导辖区质量工作、计量监督管理工作、标准化工作、特种设备安全监察工作。承担区食品安全委员会日常工作。负责辖区相关市场监管领域安全事故应急体系建设，组织重大突发事件应对处置和调查处理工作，监督事故查处落实情况。</w:t>
      </w:r>
    </w:p>
    <w:p w14:paraId="3C2D0B42">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开展市场监督管理理论与实践研究工作，为市场监管提供服务保障。</w:t>
      </w:r>
    </w:p>
    <w:p w14:paraId="0A5D79EC">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承担区市场监管系统信息网络建设、运行与维护工作。</w:t>
      </w:r>
    </w:p>
    <w:p w14:paraId="7DD62C7B">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为个体劳动者、私营企业提供产业政策咨询、法律援助等服务；协助做好个体劳动者和私营企业党建工作。</w:t>
      </w:r>
    </w:p>
    <w:p w14:paraId="636E5535">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承担消费者权益保护的服务工作，受理消费者投诉举报。向消费者提供消费信息和咨询服务、配合有关行政部门对商品、服务的监督检查工作。</w:t>
      </w:r>
    </w:p>
    <w:p w14:paraId="4F1E3D1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、受理网络平台上的举报和投诉，并对举报、投诉事项进行调查、调解、转办；配合有关行政部门做好对网络平台上食品、药品监督的事务性工作。</w:t>
      </w:r>
    </w:p>
    <w:p w14:paraId="629DA2D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、承办区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交办的其他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14:paraId="5AFB097A">
      <w:pPr>
        <w:spacing w:before="89" w:line="98" w:lineRule="exact"/>
        <w:rPr>
          <w:rFonts w:ascii="Times New Roman" w:hAnsi="Times New Roman" w:eastAsia="Times New Roman" w:cs="Times New Roman"/>
          <w:sz w:val="31"/>
          <w:szCs w:val="31"/>
        </w:rPr>
      </w:pPr>
    </w:p>
    <w:p w14:paraId="6303AFBD">
      <w:pPr>
        <w:numPr>
          <w:ilvl w:val="0"/>
          <w:numId w:val="1"/>
        </w:numPr>
        <w:spacing w:before="217" w:line="228" w:lineRule="auto"/>
        <w:ind w:left="676"/>
        <w:rPr>
          <w:rFonts w:ascii="黑体" w:hAnsi="黑体" w:eastAsia="黑体" w:cs="黑体"/>
          <w:spacing w:val="9"/>
          <w:sz w:val="31"/>
          <w:szCs w:val="31"/>
        </w:rPr>
      </w:pPr>
      <w:r>
        <w:rPr>
          <w:rFonts w:ascii="黑体" w:hAnsi="黑体" w:eastAsia="黑体" w:cs="黑体"/>
          <w:spacing w:val="9"/>
          <w:sz w:val="31"/>
          <w:szCs w:val="31"/>
        </w:rPr>
        <w:t>机构设置</w:t>
      </w:r>
    </w:p>
    <w:p w14:paraId="71B9476F">
      <w:pPr>
        <w:jc w:val="left"/>
        <w:rPr>
          <w:rFonts w:hint="eastAsia" w:ascii="仿宋" w:hAnsi="仿宋" w:eastAsia="仿宋" w:cs="仿宋"/>
          <w:sz w:val="32"/>
          <w:szCs w:val="32"/>
        </w:rPr>
      </w:pPr>
      <w:r>
        <w:rPr>
          <w:rFonts w:hint="eastAsia"/>
          <w:sz w:val="32"/>
          <w:szCs w:val="32"/>
          <w:lang w:eastAsia="zh-CN"/>
        </w:rPr>
        <w:t>　</w:t>
      </w:r>
      <w:r>
        <w:rPr>
          <w:rFonts w:hint="eastAsia" w:ascii="仿宋" w:hAnsi="仿宋" w:eastAsia="仿宋" w:cs="仿宋"/>
          <w:sz w:val="32"/>
          <w:szCs w:val="32"/>
        </w:rPr>
        <w:t>行政股（办公室）、机关党委办公室、登记注册综合监督管理股、特种设备安全监管股、质量发展与知识产权监督管理股、</w:t>
      </w:r>
      <w:r>
        <w:rPr>
          <w:rFonts w:hint="eastAsia" w:ascii="仿宋" w:hAnsi="仿宋" w:eastAsia="仿宋" w:cs="仿宋"/>
          <w:color w:val="000000"/>
          <w:kern w:val="0"/>
          <w:sz w:val="32"/>
          <w:szCs w:val="32"/>
          <w:lang w:bidi="ar"/>
        </w:rPr>
        <w:t>食品（食品添加剂、特殊食品）监督管理股、药品医疗器械化妆品监督管理股、食品综合协调股、价格监督检查和反不当竞争股、</w:t>
      </w:r>
      <w:r>
        <w:rPr>
          <w:rFonts w:hint="eastAsia" w:ascii="仿宋" w:hAnsi="仿宋" w:eastAsia="仿宋" w:cs="仿宋"/>
          <w:sz w:val="32"/>
          <w:szCs w:val="32"/>
        </w:rPr>
        <w:t>餐饮服务监管股；下设9个基层所，为建设市场监督管理所、统一市场监督管理所、铁东市场监督管理所、胜利市场监督管理所、陆家市场监督管理所、红旗市场监督管理所、辽河市场监督管理所、双盛市场监督管理所、物价监督检查所。</w:t>
      </w:r>
    </w:p>
    <w:p w14:paraId="2BACCB2C">
      <w:pPr>
        <w:spacing w:line="360" w:lineRule="auto"/>
        <w:ind w:firstLine="640" w:firstLineChars="200"/>
        <w:rPr>
          <w:rFonts w:hint="eastAsia" w:ascii="仿宋" w:hAnsi="仿宋" w:eastAsia="仿宋" w:cs="仿宋"/>
          <w:sz w:val="32"/>
        </w:rPr>
      </w:pPr>
      <w:r>
        <w:rPr>
          <w:rFonts w:hint="eastAsia" w:ascii="仿宋" w:hAnsi="仿宋" w:eastAsia="仿宋" w:cs="仿宋"/>
          <w:sz w:val="32"/>
        </w:rPr>
        <w:t>所属二级单位设置如下：</w:t>
      </w:r>
    </w:p>
    <w:p w14:paraId="54155D3E">
      <w:pPr>
        <w:pStyle w:val="2"/>
        <w:spacing w:before="179" w:line="317" w:lineRule="auto"/>
        <w:ind w:left="30" w:right="301"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市场监管事务服务中心综合办公室、消费者投诉举报受理办公室、个体私营服务办公室。</w:t>
      </w:r>
    </w:p>
    <w:p w14:paraId="409AFFBC">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市场监督管理局</w:t>
      </w:r>
      <w:r>
        <w:rPr>
          <w:b/>
          <w:bCs/>
          <w:spacing w:val="9"/>
        </w:rPr>
        <w:t>预算编制范围的二级预算</w:t>
      </w:r>
      <w:r>
        <w:rPr>
          <w:b/>
          <w:bCs/>
          <w:spacing w:val="-11"/>
        </w:rPr>
        <w:t>单位包括：</w:t>
      </w:r>
    </w:p>
    <w:p w14:paraId="4B169A46">
      <w:pPr>
        <w:numPr>
          <w:ilvl w:val="0"/>
          <w:numId w:val="0"/>
        </w:numPr>
        <w:spacing w:line="540" w:lineRule="exact"/>
        <w:ind w:left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盘锦市双台子区市场监管事务服务中心</w:t>
      </w:r>
    </w:p>
    <w:p w14:paraId="33C070B5">
      <w:pPr>
        <w:spacing w:line="220" w:lineRule="auto"/>
        <w:sectPr>
          <w:footerReference r:id="rId8" w:type="default"/>
          <w:pgSz w:w="11905" w:h="16840"/>
          <w:pgMar w:top="1431" w:right="1702" w:bottom="1153" w:left="1785" w:header="0" w:footer="995" w:gutter="0"/>
          <w:cols w:space="720" w:num="1"/>
        </w:sectPr>
      </w:pPr>
    </w:p>
    <w:p w14:paraId="06847E86">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盘锦市双台子区市场监督管理局</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14:paraId="1379F373">
      <w:pPr>
        <w:spacing w:line="311" w:lineRule="auto"/>
        <w:rPr>
          <w:rFonts w:ascii="Arial"/>
          <w:sz w:val="21"/>
        </w:rPr>
      </w:pPr>
    </w:p>
    <w:p w14:paraId="2C37E0F4">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7362F99C">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2040.95</w:t>
      </w:r>
      <w:r>
        <w:rPr>
          <w:rFonts w:ascii="楷体" w:hAnsi="楷体" w:eastAsia="楷体" w:cs="楷体"/>
          <w:b/>
          <w:bCs/>
          <w:spacing w:val="-1"/>
        </w:rPr>
        <w:t>万元，</w:t>
      </w:r>
      <w:r>
        <w:rPr>
          <w:spacing w:val="-1"/>
        </w:rPr>
        <w:t>其中：</w:t>
      </w:r>
    </w:p>
    <w:p w14:paraId="6FBAD194">
      <w:pPr>
        <w:pStyle w:val="2"/>
        <w:spacing w:before="180" w:line="220" w:lineRule="auto"/>
        <w:ind w:left="703"/>
      </w:pPr>
      <w:r>
        <w:rPr>
          <w:spacing w:val="3"/>
        </w:rPr>
        <w:t>1.一般公共预算拨款收入</w:t>
      </w:r>
      <w:r>
        <w:rPr>
          <w:rFonts w:hint="eastAsia"/>
          <w:lang w:val="en-US" w:eastAsia="zh-CN"/>
        </w:rPr>
        <w:t>2040.95</w:t>
      </w:r>
      <w:r>
        <w:rPr>
          <w:spacing w:val="3"/>
        </w:rPr>
        <w:t>万元；</w:t>
      </w:r>
    </w:p>
    <w:p w14:paraId="143E3D43">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130AEA99">
      <w:pPr>
        <w:pStyle w:val="2"/>
        <w:keepNext w:val="0"/>
        <w:keepLines w:val="0"/>
        <w:pageBreakBefore w:val="0"/>
        <w:widowControl/>
        <w:kinsoku w:val="0"/>
        <w:wordWrap/>
        <w:overflowPunct/>
        <w:topLinePunct w:val="0"/>
        <w:autoSpaceDE w:val="0"/>
        <w:autoSpaceDN w:val="0"/>
        <w:bidi w:val="0"/>
        <w:adjustRightInd w:val="0"/>
        <w:snapToGrid w:val="0"/>
        <w:spacing w:before="190" w:line="300" w:lineRule="exact"/>
        <w:ind w:left="697" w:right="2098" w:firstLine="11"/>
        <w:textAlignment w:val="baseline"/>
        <w:rPr>
          <w:spacing w:val="2"/>
        </w:rPr>
      </w:pPr>
      <w:r>
        <w:rPr>
          <w:spacing w:val="2"/>
        </w:rPr>
        <w:t>3.国有资本经营预算拨款收入</w:t>
      </w:r>
      <w:r>
        <w:rPr>
          <w:rFonts w:hint="eastAsia"/>
          <w:lang w:val="en-US" w:eastAsia="zh-CN"/>
        </w:rPr>
        <w:t>0</w:t>
      </w:r>
      <w:r>
        <w:rPr>
          <w:spacing w:val="2"/>
        </w:rPr>
        <w:t>万元；</w:t>
      </w:r>
    </w:p>
    <w:p w14:paraId="45A520E6">
      <w:pPr>
        <w:pStyle w:val="2"/>
        <w:keepNext w:val="0"/>
        <w:keepLines w:val="0"/>
        <w:pageBreakBefore w:val="0"/>
        <w:widowControl/>
        <w:kinsoku w:val="0"/>
        <w:wordWrap/>
        <w:overflowPunct/>
        <w:topLinePunct w:val="0"/>
        <w:autoSpaceDE w:val="0"/>
        <w:autoSpaceDN w:val="0"/>
        <w:bidi w:val="0"/>
        <w:adjustRightInd w:val="0"/>
        <w:snapToGrid w:val="0"/>
        <w:spacing w:before="190" w:line="300" w:lineRule="exact"/>
        <w:ind w:left="697" w:right="2098" w:firstLine="11"/>
        <w:textAlignment w:val="baseline"/>
      </w:pPr>
      <w:r>
        <w:rPr>
          <w:spacing w:val="4"/>
        </w:rPr>
        <w:t>4.财政专户管理资金收入</w:t>
      </w:r>
      <w:r>
        <w:rPr>
          <w:rFonts w:hint="eastAsia"/>
          <w:lang w:val="en-US" w:eastAsia="zh-CN"/>
        </w:rPr>
        <w:t>0</w:t>
      </w:r>
      <w:r>
        <w:rPr>
          <w:spacing w:val="4"/>
        </w:rPr>
        <w:t>万元；</w:t>
      </w:r>
    </w:p>
    <w:p w14:paraId="7E4AB992">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453051E8">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12B01920">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2040.95</w:t>
      </w:r>
      <w:r>
        <w:rPr>
          <w:rFonts w:ascii="楷体" w:hAnsi="楷体" w:eastAsia="楷体" w:cs="楷体"/>
          <w:b/>
          <w:bCs/>
          <w:spacing w:val="-1"/>
        </w:rPr>
        <w:t>万元，</w:t>
      </w:r>
      <w:r>
        <w:rPr>
          <w:spacing w:val="-1"/>
        </w:rPr>
        <w:t>其中：</w:t>
      </w:r>
    </w:p>
    <w:p w14:paraId="74284CD4">
      <w:pPr>
        <w:pStyle w:val="2"/>
        <w:spacing w:before="180" w:line="219" w:lineRule="auto"/>
        <w:ind w:left="691"/>
      </w:pPr>
      <w:r>
        <w:rPr>
          <w:spacing w:val="1"/>
        </w:rPr>
        <w:t>1.基本支出</w:t>
      </w:r>
      <w:r>
        <w:rPr>
          <w:rFonts w:hint="eastAsia"/>
          <w:lang w:val="en-US" w:eastAsia="zh-CN"/>
        </w:rPr>
        <w:t>1574.01</w:t>
      </w:r>
      <w:r>
        <w:rPr>
          <w:spacing w:val="1"/>
        </w:rPr>
        <w:t>万元；</w:t>
      </w:r>
    </w:p>
    <w:p w14:paraId="6F4BB95E">
      <w:pPr>
        <w:pStyle w:val="2"/>
        <w:spacing w:before="192" w:line="219" w:lineRule="auto"/>
        <w:ind w:left="683"/>
      </w:pPr>
      <w:r>
        <w:rPr>
          <w:spacing w:val="3"/>
        </w:rPr>
        <w:t>2.项目支出</w:t>
      </w:r>
      <w:r>
        <w:rPr>
          <w:rFonts w:hint="eastAsia"/>
          <w:lang w:val="en-US" w:eastAsia="zh-CN"/>
        </w:rPr>
        <w:t>466.94</w:t>
      </w:r>
      <w:r>
        <w:rPr>
          <w:spacing w:val="3"/>
        </w:rPr>
        <w:t>万元。</w:t>
      </w:r>
    </w:p>
    <w:p w14:paraId="440E9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152</w:t>
      </w:r>
      <w:r>
        <w:rPr>
          <w:spacing w:val="10"/>
        </w:rPr>
        <w:t>万元；政府购买服务支出</w:t>
      </w:r>
      <w:r>
        <w:rPr>
          <w:rFonts w:hint="eastAsia"/>
          <w:lang w:val="en-US" w:eastAsia="zh-CN"/>
        </w:rPr>
        <w:t>80</w:t>
      </w:r>
      <w:r>
        <w:rPr>
          <w:spacing w:val="10"/>
        </w:rPr>
        <w:t>万元；纳入预算绩效管理的</w:t>
      </w:r>
      <w:r>
        <w:rPr>
          <w:spacing w:val="7"/>
        </w:rPr>
        <w:t>特定目标类和其他运转类项目共</w:t>
      </w:r>
      <w:r>
        <w:rPr>
          <w:rFonts w:hint="eastAsia"/>
          <w:lang w:val="en-US" w:eastAsia="zh-CN"/>
        </w:rPr>
        <w:t>7</w:t>
      </w:r>
      <w:r>
        <w:rPr>
          <w:spacing w:val="7"/>
        </w:rPr>
        <w:t>个，涉及资金</w:t>
      </w:r>
      <w:r>
        <w:rPr>
          <w:rFonts w:hint="eastAsia"/>
          <w:lang w:val="en-US" w:eastAsia="zh-CN"/>
        </w:rPr>
        <w:t>466.94</w:t>
      </w:r>
      <w:r>
        <w:rPr>
          <w:spacing w:val="7"/>
        </w:rPr>
        <w:t>万元。</w:t>
      </w:r>
    </w:p>
    <w:p w14:paraId="4EF966A9">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272.62</w:t>
      </w:r>
      <w:r>
        <w:rPr>
          <w:rFonts w:ascii="黑体" w:hAnsi="黑体" w:eastAsia="黑体" w:cs="黑体"/>
          <w:spacing w:val="18"/>
          <w:sz w:val="31"/>
          <w:szCs w:val="31"/>
        </w:rPr>
        <w:t>万元，增</w:t>
      </w:r>
      <w:r>
        <w:rPr>
          <w:rFonts w:hint="eastAsia" w:ascii="黑体" w:hAnsi="黑体" w:eastAsia="黑体" w:cs="黑体"/>
          <w:spacing w:val="18"/>
          <w:sz w:val="31"/>
          <w:szCs w:val="31"/>
          <w:lang w:eastAsia="zh-CN"/>
        </w:rPr>
        <w:t>加</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项目支出中基层所标准化建设经费和公务用车购置经费较</w:t>
      </w:r>
      <w:r>
        <w:rPr>
          <w:rFonts w:hint="eastAsia" w:ascii="黑体" w:hAnsi="黑体" w:eastAsia="黑体" w:cs="黑体"/>
          <w:spacing w:val="7"/>
          <w:sz w:val="31"/>
          <w:szCs w:val="31"/>
          <w:lang w:val="en-US" w:eastAsia="zh-CN"/>
        </w:rPr>
        <w:t>2024年有所增加</w:t>
      </w:r>
      <w:r>
        <w:rPr>
          <w:rFonts w:ascii="黑体" w:hAnsi="黑体" w:eastAsia="黑体" w:cs="黑体"/>
          <w:spacing w:val="7"/>
          <w:sz w:val="31"/>
          <w:szCs w:val="31"/>
        </w:rPr>
        <w:t>。</w:t>
      </w:r>
    </w:p>
    <w:p w14:paraId="69E1451B">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5AB4ED4C">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2025年，盘锦市双台子区市场监督管理局管理专项资金共0个，涉及资金0万元。其中：0项目0万元；0项目0万元（需列出所有项目）。</w:t>
      </w:r>
    </w:p>
    <w:p w14:paraId="68E1272E">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0AD52B36">
      <w:pPr>
        <w:spacing w:line="360" w:lineRule="auto"/>
        <w:ind w:firstLine="670" w:firstLineChars="195"/>
      </w:pPr>
      <w:r>
        <w:rPr>
          <w:rFonts w:hint="eastAsia" w:ascii="仿宋" w:hAnsi="仿宋" w:eastAsia="仿宋" w:cs="仿宋"/>
          <w:spacing w:val="12"/>
          <w:sz w:val="32"/>
          <w:szCs w:val="32"/>
          <w:lang w:val="en-US" w:eastAsia="zh-CN"/>
        </w:rPr>
        <w:t>2025</w:t>
      </w:r>
      <w:r>
        <w:rPr>
          <w:rFonts w:hint="eastAsia" w:ascii="仿宋" w:hAnsi="仿宋" w:eastAsia="仿宋" w:cs="仿宋"/>
          <w:spacing w:val="12"/>
          <w:sz w:val="32"/>
          <w:szCs w:val="32"/>
        </w:rPr>
        <w:t>年</w:t>
      </w:r>
      <w:r>
        <w:rPr>
          <w:rFonts w:hint="eastAsia" w:ascii="仿宋" w:hAnsi="仿宋" w:eastAsia="仿宋" w:cs="仿宋"/>
          <w:spacing w:val="12"/>
          <w:sz w:val="32"/>
          <w:szCs w:val="32"/>
          <w:lang w:eastAsia="zh-CN"/>
        </w:rPr>
        <w:t>盘锦市双台子区市场监督管理局</w:t>
      </w:r>
      <w:r>
        <w:rPr>
          <w:rFonts w:hint="eastAsia" w:ascii="仿宋" w:hAnsi="仿宋" w:eastAsia="仿宋" w:cs="仿宋"/>
          <w:spacing w:val="12"/>
          <w:sz w:val="32"/>
          <w:szCs w:val="32"/>
        </w:rPr>
        <w:t>运行经费预算为</w:t>
      </w:r>
      <w:r>
        <w:rPr>
          <w:rFonts w:hint="eastAsia" w:ascii="仿宋" w:hAnsi="仿宋" w:eastAsia="仿宋" w:cs="仿宋"/>
          <w:spacing w:val="12"/>
          <w:sz w:val="32"/>
          <w:szCs w:val="32"/>
          <w:lang w:val="en-US" w:eastAsia="zh-CN"/>
        </w:rPr>
        <w:t>169.63</w:t>
      </w:r>
      <w:r>
        <w:rPr>
          <w:rFonts w:hint="eastAsia" w:ascii="仿宋" w:hAnsi="仿宋" w:eastAsia="仿宋" w:cs="仿宋"/>
          <w:spacing w:val="12"/>
          <w:sz w:val="32"/>
          <w:szCs w:val="32"/>
        </w:rPr>
        <w:t>万元，主要包括</w:t>
      </w:r>
      <w:r>
        <w:rPr>
          <w:rFonts w:hint="eastAsia" w:ascii="仿宋" w:hAnsi="仿宋" w:eastAsia="仿宋" w:cs="仿宋"/>
          <w:sz w:val="32"/>
          <w:szCs w:val="32"/>
        </w:rPr>
        <w:t>办公费</w:t>
      </w:r>
      <w:r>
        <w:rPr>
          <w:rFonts w:hint="eastAsia" w:ascii="仿宋" w:hAnsi="仿宋" w:eastAsia="仿宋" w:cs="仿宋"/>
          <w:sz w:val="32"/>
          <w:szCs w:val="32"/>
          <w:lang w:val="en-US" w:eastAsia="zh-CN"/>
        </w:rPr>
        <w:t>45.29</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27.74</w:t>
      </w:r>
      <w:r>
        <w:rPr>
          <w:rFonts w:hint="eastAsia" w:ascii="仿宋" w:hAnsi="仿宋" w:eastAsia="仿宋" w:cs="仿宋"/>
          <w:sz w:val="32"/>
          <w:szCs w:val="32"/>
        </w:rPr>
        <w:t>万元、</w:t>
      </w:r>
      <w:r>
        <w:rPr>
          <w:rFonts w:hint="eastAsia" w:ascii="仿宋" w:hAnsi="仿宋" w:eastAsia="仿宋" w:cs="仿宋"/>
          <w:sz w:val="32"/>
          <w:szCs w:val="32"/>
          <w:lang w:val="en-US" w:eastAsia="zh-CN"/>
        </w:rPr>
        <w:t>水费0.8万元、电费9.2万元、取暖费3.76万元、</w:t>
      </w:r>
      <w:r>
        <w:rPr>
          <w:rFonts w:hint="eastAsia" w:ascii="仿宋" w:hAnsi="仿宋" w:eastAsia="仿宋" w:cs="仿宋"/>
          <w:sz w:val="32"/>
          <w:szCs w:val="32"/>
          <w:lang w:eastAsia="zh-CN"/>
        </w:rPr>
        <w:t>维修（护）费</w:t>
      </w:r>
      <w:r>
        <w:rPr>
          <w:rFonts w:hint="eastAsia" w:ascii="仿宋" w:hAnsi="仿宋" w:eastAsia="仿宋" w:cs="仿宋"/>
          <w:sz w:val="32"/>
          <w:szCs w:val="32"/>
          <w:lang w:val="en-US" w:eastAsia="zh-CN"/>
        </w:rPr>
        <w:t>15.15万元、劳务费7万元、委托业务费1.3万元、工会经费14.04万元、福利费1.35万元、公务用车运行维护费39万元、其他商品和服务支出5万元。</w:t>
      </w:r>
    </w:p>
    <w:p w14:paraId="2678E7EF">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1E60999C">
      <w:pPr>
        <w:pStyle w:val="2"/>
        <w:spacing w:before="173" w:line="323" w:lineRule="auto"/>
        <w:ind w:left="25" w:right="5" w:firstLine="663"/>
        <w:rPr>
          <w:spacing w:val="6"/>
        </w:rPr>
      </w:pPr>
      <w:r>
        <w:rPr>
          <w:rFonts w:hint="eastAsia"/>
          <w:spacing w:val="6"/>
          <w:lang w:val="en-US" w:eastAsia="zh-CN"/>
        </w:rPr>
        <w:t>2025年盘锦市双台子区市场监督管理局安排政府采购预算152万元，具体为货物72万元，服务80万元，工程0万元；预留面向中小企业采购份额80万元，其中预留给小微企业0万元。</w:t>
      </w:r>
    </w:p>
    <w:p w14:paraId="1E7DFADC">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67D07A27">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市场监督管理局</w:t>
      </w:r>
      <w:r>
        <w:rPr>
          <w:rFonts w:hint="eastAsia"/>
          <w:spacing w:val="10"/>
          <w:lang w:eastAsia="zh-CN"/>
        </w:rPr>
        <w:t>财政拨款预算安排的“三公”经费预算为</w:t>
      </w:r>
      <w:r>
        <w:rPr>
          <w:rFonts w:hint="eastAsia"/>
          <w:spacing w:val="10"/>
          <w:lang w:val="en-US" w:eastAsia="zh-CN"/>
        </w:rPr>
        <w:t>39</w:t>
      </w:r>
      <w:r>
        <w:rPr>
          <w:rFonts w:hint="eastAsia"/>
          <w:spacing w:val="10"/>
          <w:lang w:eastAsia="zh-CN"/>
        </w:rPr>
        <w:t>万元，与</w:t>
      </w:r>
      <w:r>
        <w:rPr>
          <w:rFonts w:hint="eastAsia"/>
          <w:spacing w:val="10"/>
          <w:lang w:val="en-US" w:eastAsia="zh-CN"/>
        </w:rPr>
        <w:t>2024年</w:t>
      </w:r>
      <w:r>
        <w:rPr>
          <w:rFonts w:hint="eastAsia"/>
          <w:spacing w:val="10"/>
          <w:lang w:eastAsia="zh-CN"/>
        </w:rPr>
        <w:t>持平。</w:t>
      </w:r>
    </w:p>
    <w:p w14:paraId="5952D7E1">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7647199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609014DA">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207E5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34DB240B">
            <w:pPr>
              <w:pStyle w:val="6"/>
            </w:pPr>
          </w:p>
          <w:p w14:paraId="7FC901CE">
            <w:pPr>
              <w:pStyle w:val="6"/>
            </w:pPr>
          </w:p>
          <w:p w14:paraId="1F180B64">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5F640883">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4E497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37CA70D8">
            <w:pPr>
              <w:pStyle w:val="6"/>
            </w:pPr>
          </w:p>
        </w:tc>
        <w:tc>
          <w:tcPr>
            <w:tcW w:w="2828" w:type="dxa"/>
            <w:vAlign w:val="top"/>
          </w:tcPr>
          <w:p w14:paraId="0832A59F">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4355F424">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5F92C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4A9FBAFD">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744ABB58">
            <w:pPr>
              <w:pStyle w:val="6"/>
              <w:rPr>
                <w:rFonts w:hint="default" w:eastAsia="宋体"/>
                <w:lang w:val="en-US" w:eastAsia="zh-CN"/>
              </w:rPr>
            </w:pPr>
            <w:r>
              <w:rPr>
                <w:rFonts w:hint="eastAsia" w:eastAsia="宋体"/>
                <w:lang w:val="en-US" w:eastAsia="zh-CN"/>
              </w:rPr>
              <w:t>39</w:t>
            </w:r>
          </w:p>
        </w:tc>
        <w:tc>
          <w:tcPr>
            <w:tcW w:w="2586" w:type="dxa"/>
            <w:vAlign w:val="top"/>
          </w:tcPr>
          <w:p w14:paraId="74476853">
            <w:pPr>
              <w:pStyle w:val="6"/>
              <w:rPr>
                <w:rFonts w:hint="default" w:eastAsia="宋体"/>
                <w:lang w:val="en-US" w:eastAsia="zh-CN"/>
              </w:rPr>
            </w:pPr>
            <w:r>
              <w:rPr>
                <w:rFonts w:hint="eastAsia" w:eastAsia="宋体"/>
                <w:lang w:val="en-US" w:eastAsia="zh-CN"/>
              </w:rPr>
              <w:t>39</w:t>
            </w:r>
          </w:p>
        </w:tc>
      </w:tr>
      <w:tr w14:paraId="74332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D39997B">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54F31921">
            <w:pPr>
              <w:pStyle w:val="6"/>
            </w:pPr>
          </w:p>
        </w:tc>
        <w:tc>
          <w:tcPr>
            <w:tcW w:w="2586" w:type="dxa"/>
            <w:vAlign w:val="top"/>
          </w:tcPr>
          <w:p w14:paraId="5C54311E">
            <w:pPr>
              <w:pStyle w:val="6"/>
            </w:pPr>
          </w:p>
        </w:tc>
      </w:tr>
      <w:tr w14:paraId="5CBC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172FDADF">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3501B8F8">
            <w:pPr>
              <w:pStyle w:val="6"/>
            </w:pPr>
          </w:p>
        </w:tc>
        <w:tc>
          <w:tcPr>
            <w:tcW w:w="2586" w:type="dxa"/>
            <w:vAlign w:val="top"/>
          </w:tcPr>
          <w:p w14:paraId="2777B833">
            <w:pPr>
              <w:pStyle w:val="6"/>
            </w:pPr>
          </w:p>
        </w:tc>
      </w:tr>
      <w:tr w14:paraId="027B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042F33D0">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582C352D">
            <w:pPr>
              <w:pStyle w:val="6"/>
              <w:rPr>
                <w:rFonts w:hint="default" w:eastAsia="宋体"/>
                <w:lang w:val="en-US" w:eastAsia="zh-CN"/>
              </w:rPr>
            </w:pPr>
            <w:r>
              <w:rPr>
                <w:rFonts w:hint="eastAsia" w:eastAsia="宋体"/>
                <w:lang w:val="en-US" w:eastAsia="zh-CN"/>
              </w:rPr>
              <w:t>39</w:t>
            </w:r>
          </w:p>
        </w:tc>
        <w:tc>
          <w:tcPr>
            <w:tcW w:w="2586" w:type="dxa"/>
            <w:vAlign w:val="top"/>
          </w:tcPr>
          <w:p w14:paraId="174991EE">
            <w:pPr>
              <w:pStyle w:val="6"/>
              <w:rPr>
                <w:rFonts w:hint="default" w:eastAsia="宋体"/>
                <w:lang w:val="en-US" w:eastAsia="zh-CN"/>
              </w:rPr>
            </w:pPr>
            <w:r>
              <w:rPr>
                <w:rFonts w:hint="eastAsia" w:eastAsia="宋体"/>
                <w:lang w:val="en-US" w:eastAsia="zh-CN"/>
              </w:rPr>
              <w:t>39</w:t>
            </w:r>
          </w:p>
        </w:tc>
      </w:tr>
      <w:tr w14:paraId="463C7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A6F7B17">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72E7B354">
            <w:pPr>
              <w:pStyle w:val="6"/>
            </w:pPr>
          </w:p>
        </w:tc>
        <w:tc>
          <w:tcPr>
            <w:tcW w:w="2586" w:type="dxa"/>
            <w:vAlign w:val="top"/>
          </w:tcPr>
          <w:p w14:paraId="718C124D">
            <w:pPr>
              <w:pStyle w:val="6"/>
            </w:pPr>
          </w:p>
        </w:tc>
      </w:tr>
      <w:tr w14:paraId="4188A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0426C818">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D990C94">
            <w:pPr>
              <w:pStyle w:val="6"/>
              <w:rPr>
                <w:rFonts w:hint="default" w:eastAsia="宋体"/>
                <w:lang w:val="en-US" w:eastAsia="zh-CN"/>
              </w:rPr>
            </w:pPr>
            <w:r>
              <w:rPr>
                <w:rFonts w:hint="eastAsia" w:eastAsia="宋体"/>
                <w:lang w:val="en-US" w:eastAsia="zh-CN"/>
              </w:rPr>
              <w:t>39</w:t>
            </w:r>
          </w:p>
        </w:tc>
        <w:tc>
          <w:tcPr>
            <w:tcW w:w="2586" w:type="dxa"/>
            <w:vAlign w:val="top"/>
          </w:tcPr>
          <w:p w14:paraId="6CDEFC6D">
            <w:pPr>
              <w:pStyle w:val="6"/>
              <w:rPr>
                <w:rFonts w:hint="default" w:eastAsia="宋体"/>
                <w:lang w:val="en-US" w:eastAsia="zh-CN"/>
              </w:rPr>
            </w:pPr>
            <w:r>
              <w:rPr>
                <w:rFonts w:hint="eastAsia" w:eastAsia="宋体"/>
                <w:lang w:val="en-US" w:eastAsia="zh-CN"/>
              </w:rPr>
              <w:t>39</w:t>
            </w:r>
          </w:p>
        </w:tc>
      </w:tr>
    </w:tbl>
    <w:p w14:paraId="11D013AB">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01E72900">
      <w:pPr>
        <w:pStyle w:val="2"/>
        <w:spacing w:before="179" w:line="323" w:lineRule="auto"/>
        <w:ind w:left="42" w:right="503" w:firstLine="640"/>
      </w:pPr>
      <w:r>
        <w:rPr>
          <w:rFonts w:hint="eastAsia"/>
          <w:spacing w:val="10"/>
          <w:lang w:eastAsia="zh-CN"/>
        </w:rPr>
        <w:t>盘锦市双台子区市场监督管理局</w:t>
      </w:r>
      <w:r>
        <w:rPr>
          <w:rFonts w:hint="eastAsia"/>
          <w:spacing w:val="10"/>
          <w:lang w:val="en-US" w:eastAsia="zh-CN"/>
        </w:rPr>
        <w:t>2025年</w:t>
      </w:r>
      <w:r>
        <w:rPr>
          <w:spacing w:val="2"/>
        </w:rPr>
        <w:t>年初预算购置车辆</w:t>
      </w:r>
      <w:r>
        <w:rPr>
          <w:rFonts w:hint="eastAsia"/>
          <w:lang w:val="en-US" w:eastAsia="zh-CN"/>
        </w:rPr>
        <w:t>4</w:t>
      </w:r>
      <w:r>
        <w:rPr>
          <w:spacing w:val="2"/>
        </w:rPr>
        <w:t>台，金额</w:t>
      </w:r>
      <w:r>
        <w:rPr>
          <w:rFonts w:hint="eastAsia"/>
          <w:lang w:val="en-US" w:eastAsia="zh-CN"/>
        </w:rPr>
        <w:t>72</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D118CAB">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212AAF0B">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市场监督管理局</w:t>
      </w:r>
      <w:r>
        <w:rPr>
          <w:rFonts w:hint="eastAsia"/>
          <w:spacing w:val="9"/>
          <w:lang w:val="en-US" w:eastAsia="zh-CN"/>
        </w:rPr>
        <w:t>2025</w:t>
      </w:r>
      <w:r>
        <w:rPr>
          <w:spacing w:val="9"/>
        </w:rPr>
        <w:t>年应编制部门</w:t>
      </w:r>
      <w:r>
        <w:rPr>
          <w:spacing w:val="12"/>
        </w:rPr>
        <w:t>（单位）整体绩效目标共</w:t>
      </w:r>
      <w:r>
        <w:rPr>
          <w:rFonts w:hint="eastAsia"/>
          <w:lang w:eastAsia="zh-CN"/>
        </w:rPr>
        <w:t>２</w:t>
      </w:r>
      <w:r>
        <w:rPr>
          <w:spacing w:val="12"/>
        </w:rPr>
        <w:t>个，实际编制部门（单位）整</w:t>
      </w:r>
      <w:r>
        <w:rPr>
          <w:spacing w:val="14"/>
        </w:rPr>
        <w:t>体绩效目标共</w:t>
      </w:r>
      <w:r>
        <w:rPr>
          <w:rFonts w:hint="eastAsia"/>
          <w:lang w:eastAsia="zh-CN"/>
        </w:rPr>
        <w:t>２</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7</w:t>
      </w:r>
      <w:r>
        <w:rPr>
          <w:spacing w:val="15"/>
        </w:rPr>
        <w:t>个，实际编制绩效目标的特定目标类和其他运转</w:t>
      </w:r>
      <w:r>
        <w:rPr>
          <w:spacing w:val="14"/>
        </w:rPr>
        <w:t>类项</w:t>
      </w:r>
      <w:r>
        <w:rPr>
          <w:spacing w:val="7"/>
        </w:rPr>
        <w:t>目共</w:t>
      </w:r>
      <w:r>
        <w:rPr>
          <w:rFonts w:hint="eastAsia"/>
          <w:lang w:val="en-US" w:eastAsia="zh-CN"/>
        </w:rPr>
        <w:t>7</w:t>
      </w:r>
      <w:r>
        <w:rPr>
          <w:spacing w:val="7"/>
        </w:rPr>
        <w:t>个，涉及资金</w:t>
      </w:r>
      <w:r>
        <w:rPr>
          <w:rFonts w:hint="eastAsia"/>
          <w:lang w:val="en-US" w:eastAsia="zh-CN"/>
        </w:rPr>
        <w:t>466.94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55713978">
      <w:pPr>
        <w:spacing w:line="330" w:lineRule="auto"/>
        <w:sectPr>
          <w:footerReference r:id="rId9" w:type="default"/>
          <w:pgSz w:w="11905" w:h="16840"/>
          <w:pgMar w:top="1431" w:right="1283" w:bottom="1156" w:left="1777" w:header="0" w:footer="995" w:gutter="0"/>
          <w:cols w:space="720" w:num="1"/>
        </w:sectPr>
      </w:pPr>
    </w:p>
    <w:p w14:paraId="6581874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65769D79">
      <w:pPr>
        <w:spacing w:line="309" w:lineRule="auto"/>
        <w:rPr>
          <w:rFonts w:ascii="Arial"/>
          <w:sz w:val="21"/>
        </w:rPr>
      </w:pPr>
    </w:p>
    <w:p w14:paraId="5799FE64">
      <w:pPr>
        <w:spacing w:line="309" w:lineRule="auto"/>
        <w:rPr>
          <w:rFonts w:ascii="Arial"/>
          <w:sz w:val="21"/>
        </w:rPr>
      </w:pPr>
    </w:p>
    <w:p w14:paraId="608FF466">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26B9C1F8">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4E7A1473">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37A2F901">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7913247D">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0CDE0283">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0BF12FA">
      <w:pPr>
        <w:spacing w:line="329" w:lineRule="auto"/>
        <w:sectPr>
          <w:footerReference r:id="rId10" w:type="default"/>
          <w:pgSz w:w="11905" w:h="16840"/>
          <w:pgMar w:top="1431" w:right="1551" w:bottom="1156" w:left="1785" w:header="0" w:footer="995" w:gutter="0"/>
          <w:cols w:space="720" w:num="1"/>
        </w:sectPr>
      </w:pPr>
    </w:p>
    <w:p w14:paraId="41ED4FEB">
      <w:pPr>
        <w:pStyle w:val="2"/>
        <w:spacing w:before="179" w:line="221" w:lineRule="auto"/>
        <w:jc w:val="right"/>
        <w:outlineLvl w:val="5"/>
      </w:pPr>
      <w:r>
        <w:rPr>
          <w:b/>
          <w:bCs/>
          <w:spacing w:val="-23"/>
        </w:rPr>
        <w:t>7.一般公共服务支出（类）财政事务（款）行政运行（项</w:t>
      </w:r>
      <w:r>
        <w:rPr>
          <w:b/>
          <w:bCs/>
          <w:spacing w:val="-81"/>
        </w:rPr>
        <w:t>）：</w:t>
      </w:r>
    </w:p>
    <w:p w14:paraId="261489E1">
      <w:pPr>
        <w:pStyle w:val="2"/>
        <w:spacing w:before="194" w:line="322" w:lineRule="auto"/>
        <w:ind w:left="63" w:right="90" w:hanging="39"/>
      </w:pPr>
      <w:r>
        <w:rPr>
          <w:spacing w:val="9"/>
        </w:rPr>
        <w:t>反映行政单位（包括实行公务员管理的事业单位）的基本支</w:t>
      </w:r>
      <w:r>
        <w:rPr>
          <w:spacing w:val="-26"/>
        </w:rPr>
        <w:t>出。</w:t>
      </w:r>
    </w:p>
    <w:p w14:paraId="596DEEE9">
      <w:pPr>
        <w:pStyle w:val="2"/>
        <w:spacing w:before="33" w:line="221" w:lineRule="auto"/>
        <w:ind w:left="686"/>
        <w:outlineLvl w:val="5"/>
      </w:pPr>
      <w:r>
        <w:rPr>
          <w:b/>
          <w:bCs/>
          <w:spacing w:val="4"/>
        </w:rPr>
        <w:t>8.一般公共服务支出（类）财政事务（款）一般行政管</w:t>
      </w:r>
    </w:p>
    <w:p w14:paraId="641A64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6124869">
      <w:pPr>
        <w:pStyle w:val="2"/>
        <w:spacing w:before="58" w:line="221" w:lineRule="auto"/>
        <w:jc w:val="right"/>
        <w:outlineLvl w:val="5"/>
      </w:pPr>
      <w:r>
        <w:rPr>
          <w:b/>
          <w:bCs/>
          <w:spacing w:val="-23"/>
        </w:rPr>
        <w:t>9.一般公共服务支出（类）财政事务（款）事业运行（项</w:t>
      </w:r>
      <w:r>
        <w:rPr>
          <w:b/>
          <w:bCs/>
          <w:spacing w:val="-81"/>
        </w:rPr>
        <w:t>）：</w:t>
      </w:r>
    </w:p>
    <w:p w14:paraId="661E1B3E">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530956A7">
      <w:pPr>
        <w:pStyle w:val="2"/>
        <w:spacing w:before="49" w:line="219" w:lineRule="auto"/>
        <w:ind w:left="691"/>
        <w:outlineLvl w:val="5"/>
      </w:pPr>
      <w:r>
        <w:rPr>
          <w:b/>
          <w:bCs/>
          <w:spacing w:val="8"/>
        </w:rPr>
        <w:t>10.一般公共服务支出（类）财政事务（款）其他财政</w:t>
      </w:r>
    </w:p>
    <w:p w14:paraId="5846513D">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4F0FC88F">
      <w:pPr>
        <w:pStyle w:val="2"/>
        <w:spacing w:before="285" w:line="136" w:lineRule="exact"/>
        <w:ind w:left="676"/>
      </w:pPr>
      <w:r>
        <w:rPr>
          <w:b/>
          <w:bCs/>
          <w:position w:val="2"/>
        </w:rPr>
        <w:t>......</w:t>
      </w:r>
    </w:p>
    <w:p w14:paraId="75A3DF64">
      <w:pPr>
        <w:spacing w:line="136" w:lineRule="exact"/>
        <w:sectPr>
          <w:footerReference r:id="rId11" w:type="default"/>
          <w:pgSz w:w="11905" w:h="16840"/>
          <w:pgMar w:top="1431" w:right="1707" w:bottom="1156" w:left="1785" w:header="0" w:footer="995" w:gutter="0"/>
          <w:cols w:space="720" w:num="1"/>
        </w:sectPr>
      </w:pPr>
    </w:p>
    <w:p w14:paraId="09763956">
      <w:pPr>
        <w:spacing w:line="240" w:lineRule="auto"/>
        <w:ind w:left="0"/>
        <w:jc w:val="center"/>
        <w:outlineLvl w:val="3"/>
        <w:rPr>
          <w:rFonts w:ascii="宋体" w:hAnsi="宋体" w:eastAsia="宋体" w:cs="宋体"/>
          <w:b/>
          <w:bCs/>
          <w:spacing w:val="-2"/>
          <w:sz w:val="36"/>
          <w:szCs w:val="36"/>
          <w:highlight w:val="none"/>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盘锦市双台子区市场监督管理局</w:t>
      </w:r>
      <w:r>
        <w:rPr>
          <w:rFonts w:ascii="宋体" w:hAnsi="宋体" w:eastAsia="宋体" w:cs="宋体"/>
          <w:b/>
          <w:bCs/>
          <w:spacing w:val="-2"/>
          <w:sz w:val="36"/>
          <w:szCs w:val="36"/>
        </w:rPr>
        <w:t>预算</w:t>
      </w:r>
      <w:bookmarkStart w:id="0" w:name="_GoBack"/>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highlight w:val="none"/>
        </w:rPr>
        <w:t>表</w:t>
      </w:r>
    </w:p>
    <w:bookmarkEnd w:id="0"/>
    <w:p w14:paraId="76A2AF4E">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040489EB">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71C2B051">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盘锦市双台子区市场监督管理局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51"/>
        <w:gridCol w:w="2626"/>
        <w:gridCol w:w="4419"/>
        <w:gridCol w:w="2658"/>
      </w:tblGrid>
      <w:tr w14:paraId="2773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411866A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7077" w:type="dxa"/>
            <w:gridSpan w:val="2"/>
            <w:vAlign w:val="center"/>
          </w:tcPr>
          <w:p w14:paraId="464184B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019D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2F1DFA6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26" w:type="dxa"/>
            <w:vAlign w:val="center"/>
          </w:tcPr>
          <w:p w14:paraId="1CB364E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419" w:type="dxa"/>
            <w:vAlign w:val="center"/>
          </w:tcPr>
          <w:p w14:paraId="747789D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58" w:type="dxa"/>
            <w:vAlign w:val="center"/>
          </w:tcPr>
          <w:p w14:paraId="1CD8D4A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584E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149B7B0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626" w:type="dxa"/>
            <w:vAlign w:val="center"/>
          </w:tcPr>
          <w:p w14:paraId="7CBE87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4419" w:type="dxa"/>
            <w:vAlign w:val="center"/>
          </w:tcPr>
          <w:p w14:paraId="396875B4">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658" w:type="dxa"/>
            <w:vAlign w:val="center"/>
          </w:tcPr>
          <w:p w14:paraId="7F0CBB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1,603.78</w:t>
            </w:r>
          </w:p>
        </w:tc>
      </w:tr>
      <w:tr w14:paraId="5DAF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11AD9F4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626" w:type="dxa"/>
            <w:vAlign w:val="center"/>
          </w:tcPr>
          <w:p w14:paraId="27730CB2">
            <w:pPr>
              <w:jc w:val="right"/>
            </w:pPr>
          </w:p>
        </w:tc>
        <w:tc>
          <w:tcPr>
            <w:tcW w:w="4419" w:type="dxa"/>
            <w:vAlign w:val="center"/>
          </w:tcPr>
          <w:p w14:paraId="357DA09B">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658" w:type="dxa"/>
            <w:vAlign w:val="center"/>
          </w:tcPr>
          <w:p w14:paraId="23645A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270.02</w:t>
            </w:r>
          </w:p>
        </w:tc>
      </w:tr>
      <w:tr w14:paraId="12497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3A02E361">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626" w:type="dxa"/>
            <w:vAlign w:val="center"/>
          </w:tcPr>
          <w:p w14:paraId="5D139E0A">
            <w:pPr>
              <w:jc w:val="right"/>
            </w:pPr>
          </w:p>
        </w:tc>
        <w:tc>
          <w:tcPr>
            <w:tcW w:w="4419" w:type="dxa"/>
            <w:vAlign w:val="center"/>
          </w:tcPr>
          <w:p w14:paraId="1406006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658" w:type="dxa"/>
            <w:vAlign w:val="center"/>
          </w:tcPr>
          <w:p w14:paraId="1EC2F5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59.70</w:t>
            </w:r>
          </w:p>
        </w:tc>
      </w:tr>
      <w:tr w14:paraId="70F5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168EE29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626" w:type="dxa"/>
            <w:vAlign w:val="center"/>
          </w:tcPr>
          <w:p w14:paraId="5914F615">
            <w:pPr>
              <w:jc w:val="right"/>
            </w:pPr>
          </w:p>
        </w:tc>
        <w:tc>
          <w:tcPr>
            <w:tcW w:w="4419" w:type="dxa"/>
            <w:vAlign w:val="center"/>
          </w:tcPr>
          <w:p w14:paraId="399F081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658" w:type="dxa"/>
            <w:vAlign w:val="center"/>
          </w:tcPr>
          <w:p w14:paraId="341881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107.45</w:t>
            </w:r>
          </w:p>
        </w:tc>
      </w:tr>
      <w:tr w14:paraId="137B2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23FFBCD2">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626" w:type="dxa"/>
            <w:vAlign w:val="center"/>
          </w:tcPr>
          <w:p w14:paraId="2F993441">
            <w:pPr>
              <w:jc w:val="right"/>
            </w:pPr>
          </w:p>
        </w:tc>
        <w:tc>
          <w:tcPr>
            <w:tcW w:w="4419" w:type="dxa"/>
            <w:vAlign w:val="center"/>
          </w:tcPr>
          <w:p w14:paraId="091DCD5A">
            <w:pPr>
              <w:jc w:val="left"/>
            </w:pPr>
          </w:p>
        </w:tc>
        <w:tc>
          <w:tcPr>
            <w:tcW w:w="2658" w:type="dxa"/>
            <w:vAlign w:val="center"/>
          </w:tcPr>
          <w:p w14:paraId="70ADD4C8">
            <w:pPr>
              <w:jc w:val="right"/>
            </w:pPr>
          </w:p>
        </w:tc>
      </w:tr>
      <w:tr w14:paraId="1A5F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33ED76FE">
            <w:pPr>
              <w:jc w:val="center"/>
              <w:rPr>
                <w:rFonts w:ascii="宋体" w:hAnsi="宋体" w:eastAsia="宋体" w:cs="宋体"/>
                <w:sz w:val="19"/>
                <w:szCs w:val="19"/>
              </w:rPr>
            </w:pPr>
          </w:p>
        </w:tc>
        <w:tc>
          <w:tcPr>
            <w:tcW w:w="2626" w:type="dxa"/>
            <w:vAlign w:val="center"/>
          </w:tcPr>
          <w:p w14:paraId="1B4C914B">
            <w:pPr>
              <w:jc w:val="right"/>
            </w:pPr>
          </w:p>
        </w:tc>
        <w:tc>
          <w:tcPr>
            <w:tcW w:w="4419" w:type="dxa"/>
            <w:vAlign w:val="center"/>
          </w:tcPr>
          <w:p w14:paraId="57CDFA88"/>
        </w:tc>
        <w:tc>
          <w:tcPr>
            <w:tcW w:w="2658" w:type="dxa"/>
            <w:vAlign w:val="center"/>
          </w:tcPr>
          <w:p w14:paraId="42DA9B24">
            <w:pPr>
              <w:jc w:val="right"/>
            </w:pPr>
          </w:p>
        </w:tc>
      </w:tr>
      <w:tr w14:paraId="25FF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3366768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626" w:type="dxa"/>
            <w:vAlign w:val="center"/>
          </w:tcPr>
          <w:p w14:paraId="10AC60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4419" w:type="dxa"/>
            <w:vAlign w:val="center"/>
          </w:tcPr>
          <w:p w14:paraId="2CD9221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658" w:type="dxa"/>
            <w:vAlign w:val="center"/>
          </w:tcPr>
          <w:p w14:paraId="01E4F0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r>
      <w:tr w14:paraId="7451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2E8C1FA1">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626" w:type="dxa"/>
            <w:vAlign w:val="center"/>
          </w:tcPr>
          <w:p w14:paraId="1F61E965">
            <w:pPr>
              <w:jc w:val="right"/>
            </w:pPr>
          </w:p>
        </w:tc>
        <w:tc>
          <w:tcPr>
            <w:tcW w:w="4419" w:type="dxa"/>
            <w:vAlign w:val="center"/>
          </w:tcPr>
          <w:p w14:paraId="326B64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658" w:type="dxa"/>
            <w:vAlign w:val="center"/>
          </w:tcPr>
          <w:p w14:paraId="30B7F50D">
            <w:pPr>
              <w:jc w:val="right"/>
            </w:pPr>
          </w:p>
        </w:tc>
      </w:tr>
      <w:tr w14:paraId="1700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0DF59843">
            <w:pPr>
              <w:rPr>
                <w:rFonts w:ascii="宋体" w:hAnsi="宋体" w:eastAsia="宋体" w:cs="宋体"/>
                <w:sz w:val="19"/>
                <w:szCs w:val="19"/>
              </w:rPr>
            </w:pPr>
          </w:p>
        </w:tc>
        <w:tc>
          <w:tcPr>
            <w:tcW w:w="2626" w:type="dxa"/>
            <w:vAlign w:val="center"/>
          </w:tcPr>
          <w:p w14:paraId="1C8415E2">
            <w:pPr>
              <w:jc w:val="right"/>
            </w:pPr>
          </w:p>
        </w:tc>
        <w:tc>
          <w:tcPr>
            <w:tcW w:w="4419" w:type="dxa"/>
            <w:vAlign w:val="center"/>
          </w:tcPr>
          <w:p w14:paraId="524FB28F"/>
        </w:tc>
        <w:tc>
          <w:tcPr>
            <w:tcW w:w="2658" w:type="dxa"/>
            <w:vAlign w:val="center"/>
          </w:tcPr>
          <w:p w14:paraId="24EC83A0">
            <w:pPr>
              <w:jc w:val="right"/>
            </w:pPr>
          </w:p>
        </w:tc>
      </w:tr>
      <w:tr w14:paraId="7D9E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40CD2BA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626" w:type="dxa"/>
            <w:vAlign w:val="center"/>
          </w:tcPr>
          <w:p w14:paraId="7FB0A0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4419" w:type="dxa"/>
            <w:vAlign w:val="center"/>
          </w:tcPr>
          <w:p w14:paraId="779611A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658" w:type="dxa"/>
            <w:vAlign w:val="center"/>
          </w:tcPr>
          <w:p w14:paraId="7D3991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r>
    </w:tbl>
    <w:p w14:paraId="24E1CE42">
      <w:pPr>
        <w:rPr>
          <w:rFonts w:ascii="Arial"/>
          <w:sz w:val="21"/>
        </w:rPr>
      </w:pPr>
    </w:p>
    <w:p w14:paraId="6AB8DA07">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E9D5E2C">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46AD8094">
      <w:pPr>
        <w:spacing w:line="337" w:lineRule="auto"/>
        <w:rPr>
          <w:rFonts w:ascii="Arial"/>
          <w:sz w:val="21"/>
        </w:rPr>
      </w:pPr>
    </w:p>
    <w:p w14:paraId="36BA80EB">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3DE6E88A">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盘锦市双台子区市场监督管理局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01"/>
        <w:gridCol w:w="3080"/>
        <w:gridCol w:w="757"/>
        <w:gridCol w:w="604"/>
        <w:gridCol w:w="604"/>
        <w:gridCol w:w="604"/>
        <w:gridCol w:w="791"/>
        <w:gridCol w:w="791"/>
        <w:gridCol w:w="749"/>
        <w:gridCol w:w="598"/>
        <w:gridCol w:w="599"/>
        <w:gridCol w:w="599"/>
      </w:tblGrid>
      <w:tr w14:paraId="504A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center"/>
          </w:tcPr>
          <w:p w14:paraId="4503B4E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43" w:type="dxa"/>
            <w:vMerge w:val="restart"/>
            <w:tcBorders>
              <w:bottom w:val="nil"/>
            </w:tcBorders>
            <w:vAlign w:val="center"/>
          </w:tcPr>
          <w:p w14:paraId="4DAA5B0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6650" w:type="dxa"/>
            <w:gridSpan w:val="6"/>
            <w:vAlign w:val="center"/>
          </w:tcPr>
          <w:p w14:paraId="2BEA844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27" w:type="dxa"/>
            <w:gridSpan w:val="6"/>
            <w:vAlign w:val="center"/>
          </w:tcPr>
          <w:p w14:paraId="2B6EC90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DCC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center"/>
          </w:tcPr>
          <w:p w14:paraId="436ABEDB">
            <w:pPr>
              <w:jc w:val="center"/>
            </w:pPr>
          </w:p>
        </w:tc>
        <w:tc>
          <w:tcPr>
            <w:tcW w:w="1043" w:type="dxa"/>
            <w:vMerge w:val="continue"/>
            <w:tcBorders>
              <w:top w:val="nil"/>
              <w:bottom w:val="nil"/>
            </w:tcBorders>
            <w:vAlign w:val="center"/>
          </w:tcPr>
          <w:p w14:paraId="3386E9E8">
            <w:pPr>
              <w:jc w:val="center"/>
            </w:pPr>
          </w:p>
        </w:tc>
        <w:tc>
          <w:tcPr>
            <w:tcW w:w="1001" w:type="dxa"/>
            <w:tcBorders>
              <w:bottom w:val="nil"/>
            </w:tcBorders>
            <w:vAlign w:val="center"/>
          </w:tcPr>
          <w:p w14:paraId="65BA64B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3080" w:type="dxa"/>
            <w:tcBorders>
              <w:bottom w:val="nil"/>
            </w:tcBorders>
            <w:vAlign w:val="center"/>
          </w:tcPr>
          <w:p w14:paraId="54E6204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7" w:type="dxa"/>
            <w:vAlign w:val="center"/>
          </w:tcPr>
          <w:p w14:paraId="4FF0A8D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4" w:type="dxa"/>
            <w:vAlign w:val="center"/>
          </w:tcPr>
          <w:p w14:paraId="162E35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4" w:type="dxa"/>
            <w:vAlign w:val="center"/>
          </w:tcPr>
          <w:p w14:paraId="61C18E9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4" w:type="dxa"/>
            <w:vAlign w:val="center"/>
          </w:tcPr>
          <w:p w14:paraId="53AF0A6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791" w:type="dxa"/>
            <w:tcBorders>
              <w:bottom w:val="nil"/>
            </w:tcBorders>
            <w:vAlign w:val="center"/>
          </w:tcPr>
          <w:p w14:paraId="3612EDD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791" w:type="dxa"/>
            <w:tcBorders>
              <w:bottom w:val="nil"/>
            </w:tcBorders>
            <w:vAlign w:val="center"/>
          </w:tcPr>
          <w:p w14:paraId="7AB3186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49" w:type="dxa"/>
            <w:tcBorders>
              <w:bottom w:val="nil"/>
            </w:tcBorders>
            <w:vAlign w:val="center"/>
          </w:tcPr>
          <w:p w14:paraId="2D8BC18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8" w:type="dxa"/>
            <w:tcBorders>
              <w:bottom w:val="nil"/>
            </w:tcBorders>
            <w:vAlign w:val="center"/>
          </w:tcPr>
          <w:p w14:paraId="6E2E768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9" w:type="dxa"/>
            <w:tcBorders>
              <w:bottom w:val="nil"/>
            </w:tcBorders>
            <w:vAlign w:val="center"/>
          </w:tcPr>
          <w:p w14:paraId="5879176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9" w:type="dxa"/>
            <w:tcBorders>
              <w:bottom w:val="nil"/>
            </w:tcBorders>
            <w:vAlign w:val="center"/>
          </w:tcPr>
          <w:p w14:paraId="1DA2229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811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tcBorders>
              <w:top w:val="nil"/>
            </w:tcBorders>
            <w:vAlign w:val="center"/>
          </w:tcPr>
          <w:p w14:paraId="23527C3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1043" w:type="dxa"/>
            <w:tcBorders>
              <w:top w:val="nil"/>
            </w:tcBorders>
            <w:vAlign w:val="center"/>
          </w:tcPr>
          <w:p w14:paraId="5E97A7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001" w:type="dxa"/>
            <w:tcBorders>
              <w:top w:val="nil"/>
            </w:tcBorders>
            <w:vAlign w:val="center"/>
          </w:tcPr>
          <w:p w14:paraId="1FD2A3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3080" w:type="dxa"/>
            <w:tcBorders>
              <w:top w:val="nil"/>
            </w:tcBorders>
            <w:vAlign w:val="center"/>
          </w:tcPr>
          <w:p w14:paraId="65D60A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757" w:type="dxa"/>
            <w:vAlign w:val="center"/>
          </w:tcPr>
          <w:p w14:paraId="145A0D18">
            <w:pPr>
              <w:jc w:val="right"/>
              <w:rPr>
                <w:rFonts w:ascii="宋体" w:hAnsi="宋体" w:eastAsia="宋体" w:cs="宋体"/>
                <w:sz w:val="19"/>
                <w:szCs w:val="19"/>
              </w:rPr>
            </w:pPr>
          </w:p>
        </w:tc>
        <w:tc>
          <w:tcPr>
            <w:tcW w:w="604" w:type="dxa"/>
            <w:vAlign w:val="center"/>
          </w:tcPr>
          <w:p w14:paraId="3681E72D">
            <w:pPr>
              <w:jc w:val="right"/>
              <w:rPr>
                <w:rFonts w:ascii="宋体" w:hAnsi="宋体" w:eastAsia="宋体" w:cs="宋体"/>
                <w:sz w:val="19"/>
                <w:szCs w:val="19"/>
              </w:rPr>
            </w:pPr>
          </w:p>
        </w:tc>
        <w:tc>
          <w:tcPr>
            <w:tcW w:w="604" w:type="dxa"/>
            <w:vAlign w:val="center"/>
          </w:tcPr>
          <w:p w14:paraId="375A0922">
            <w:pPr>
              <w:jc w:val="right"/>
              <w:rPr>
                <w:rFonts w:ascii="宋体" w:hAnsi="宋体" w:eastAsia="宋体" w:cs="宋体"/>
                <w:sz w:val="19"/>
                <w:szCs w:val="19"/>
              </w:rPr>
            </w:pPr>
          </w:p>
        </w:tc>
        <w:tc>
          <w:tcPr>
            <w:tcW w:w="604" w:type="dxa"/>
            <w:vAlign w:val="center"/>
          </w:tcPr>
          <w:p w14:paraId="751FCAD3">
            <w:pPr>
              <w:jc w:val="right"/>
              <w:rPr>
                <w:rFonts w:ascii="宋体" w:hAnsi="宋体" w:eastAsia="宋体" w:cs="宋体"/>
                <w:sz w:val="19"/>
                <w:szCs w:val="19"/>
              </w:rPr>
            </w:pPr>
          </w:p>
        </w:tc>
        <w:tc>
          <w:tcPr>
            <w:tcW w:w="791" w:type="dxa"/>
            <w:tcBorders>
              <w:top w:val="nil"/>
            </w:tcBorders>
            <w:vAlign w:val="center"/>
          </w:tcPr>
          <w:p w14:paraId="7592CA88">
            <w:pPr>
              <w:jc w:val="right"/>
            </w:pPr>
          </w:p>
        </w:tc>
        <w:tc>
          <w:tcPr>
            <w:tcW w:w="791" w:type="dxa"/>
            <w:tcBorders>
              <w:top w:val="nil"/>
            </w:tcBorders>
            <w:vAlign w:val="center"/>
          </w:tcPr>
          <w:p w14:paraId="005BE7AD">
            <w:pPr>
              <w:jc w:val="right"/>
            </w:pPr>
          </w:p>
        </w:tc>
        <w:tc>
          <w:tcPr>
            <w:tcW w:w="749" w:type="dxa"/>
            <w:tcBorders>
              <w:top w:val="nil"/>
            </w:tcBorders>
            <w:vAlign w:val="center"/>
          </w:tcPr>
          <w:p w14:paraId="2D774266">
            <w:pPr>
              <w:jc w:val="right"/>
            </w:pPr>
          </w:p>
        </w:tc>
        <w:tc>
          <w:tcPr>
            <w:tcW w:w="598" w:type="dxa"/>
            <w:tcBorders>
              <w:top w:val="nil"/>
            </w:tcBorders>
            <w:vAlign w:val="center"/>
          </w:tcPr>
          <w:p w14:paraId="52981BC7">
            <w:pPr>
              <w:jc w:val="right"/>
            </w:pPr>
          </w:p>
        </w:tc>
        <w:tc>
          <w:tcPr>
            <w:tcW w:w="599" w:type="dxa"/>
            <w:tcBorders>
              <w:top w:val="nil"/>
            </w:tcBorders>
            <w:vAlign w:val="center"/>
          </w:tcPr>
          <w:p w14:paraId="1C149BE4">
            <w:pPr>
              <w:jc w:val="right"/>
            </w:pPr>
          </w:p>
        </w:tc>
        <w:tc>
          <w:tcPr>
            <w:tcW w:w="599" w:type="dxa"/>
            <w:tcBorders>
              <w:top w:val="nil"/>
            </w:tcBorders>
            <w:vAlign w:val="center"/>
          </w:tcPr>
          <w:p w14:paraId="27DA505B">
            <w:pPr>
              <w:jc w:val="right"/>
            </w:pPr>
          </w:p>
        </w:tc>
      </w:tr>
      <w:tr w14:paraId="580F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76D9142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025001 盘锦市双台子区市场监督管理局本级</w:t>
            </w:r>
          </w:p>
        </w:tc>
        <w:tc>
          <w:tcPr>
            <w:tcW w:w="1043" w:type="dxa"/>
            <w:vAlign w:val="center"/>
          </w:tcPr>
          <w:p w14:paraId="4010A2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01" w:type="dxa"/>
            <w:vAlign w:val="center"/>
          </w:tcPr>
          <w:p w14:paraId="258220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3080" w:type="dxa"/>
            <w:vAlign w:val="center"/>
          </w:tcPr>
          <w:p w14:paraId="56A42C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757" w:type="dxa"/>
            <w:vAlign w:val="center"/>
          </w:tcPr>
          <w:p w14:paraId="14A85203">
            <w:pPr>
              <w:jc w:val="right"/>
            </w:pPr>
          </w:p>
        </w:tc>
        <w:tc>
          <w:tcPr>
            <w:tcW w:w="604" w:type="dxa"/>
            <w:vAlign w:val="center"/>
          </w:tcPr>
          <w:p w14:paraId="19397C60">
            <w:pPr>
              <w:jc w:val="right"/>
            </w:pPr>
          </w:p>
        </w:tc>
        <w:tc>
          <w:tcPr>
            <w:tcW w:w="604" w:type="dxa"/>
            <w:vAlign w:val="center"/>
          </w:tcPr>
          <w:p w14:paraId="4085D192">
            <w:pPr>
              <w:jc w:val="right"/>
            </w:pPr>
          </w:p>
        </w:tc>
        <w:tc>
          <w:tcPr>
            <w:tcW w:w="604" w:type="dxa"/>
            <w:vAlign w:val="center"/>
          </w:tcPr>
          <w:p w14:paraId="6C9A5A22">
            <w:pPr>
              <w:jc w:val="right"/>
            </w:pPr>
          </w:p>
        </w:tc>
        <w:tc>
          <w:tcPr>
            <w:tcW w:w="791" w:type="dxa"/>
            <w:vAlign w:val="center"/>
          </w:tcPr>
          <w:p w14:paraId="2EF1E678">
            <w:pPr>
              <w:jc w:val="right"/>
            </w:pPr>
          </w:p>
        </w:tc>
        <w:tc>
          <w:tcPr>
            <w:tcW w:w="791" w:type="dxa"/>
            <w:vAlign w:val="center"/>
          </w:tcPr>
          <w:p w14:paraId="49727A5E">
            <w:pPr>
              <w:jc w:val="right"/>
            </w:pPr>
          </w:p>
        </w:tc>
        <w:tc>
          <w:tcPr>
            <w:tcW w:w="749" w:type="dxa"/>
            <w:vAlign w:val="center"/>
          </w:tcPr>
          <w:p w14:paraId="2BA19298">
            <w:pPr>
              <w:jc w:val="right"/>
            </w:pPr>
          </w:p>
        </w:tc>
        <w:tc>
          <w:tcPr>
            <w:tcW w:w="598" w:type="dxa"/>
            <w:vAlign w:val="center"/>
          </w:tcPr>
          <w:p w14:paraId="33D360C9">
            <w:pPr>
              <w:jc w:val="right"/>
            </w:pPr>
          </w:p>
        </w:tc>
        <w:tc>
          <w:tcPr>
            <w:tcW w:w="599" w:type="dxa"/>
            <w:vAlign w:val="center"/>
          </w:tcPr>
          <w:p w14:paraId="159E0A9D">
            <w:pPr>
              <w:jc w:val="right"/>
            </w:pPr>
          </w:p>
        </w:tc>
        <w:tc>
          <w:tcPr>
            <w:tcW w:w="599" w:type="dxa"/>
            <w:vAlign w:val="center"/>
          </w:tcPr>
          <w:p w14:paraId="04709922">
            <w:pPr>
              <w:jc w:val="right"/>
            </w:pPr>
          </w:p>
        </w:tc>
      </w:tr>
      <w:tr w14:paraId="778B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4585F1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025002 盘锦市双台子区市场监管事务服务中心</w:t>
            </w:r>
          </w:p>
        </w:tc>
        <w:tc>
          <w:tcPr>
            <w:tcW w:w="1043" w:type="dxa"/>
            <w:vAlign w:val="center"/>
          </w:tcPr>
          <w:p w14:paraId="0B9F6D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01" w:type="dxa"/>
            <w:vAlign w:val="center"/>
          </w:tcPr>
          <w:p w14:paraId="4BE288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3080" w:type="dxa"/>
            <w:vAlign w:val="center"/>
          </w:tcPr>
          <w:p w14:paraId="3BD4F3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757" w:type="dxa"/>
            <w:vAlign w:val="center"/>
          </w:tcPr>
          <w:p w14:paraId="45983B0E">
            <w:pPr>
              <w:jc w:val="right"/>
            </w:pPr>
          </w:p>
        </w:tc>
        <w:tc>
          <w:tcPr>
            <w:tcW w:w="604" w:type="dxa"/>
            <w:vAlign w:val="center"/>
          </w:tcPr>
          <w:p w14:paraId="7CA6BD1C">
            <w:pPr>
              <w:jc w:val="right"/>
            </w:pPr>
          </w:p>
        </w:tc>
        <w:tc>
          <w:tcPr>
            <w:tcW w:w="604" w:type="dxa"/>
            <w:vAlign w:val="center"/>
          </w:tcPr>
          <w:p w14:paraId="5A7D7F9D">
            <w:pPr>
              <w:jc w:val="right"/>
            </w:pPr>
          </w:p>
        </w:tc>
        <w:tc>
          <w:tcPr>
            <w:tcW w:w="604" w:type="dxa"/>
            <w:vAlign w:val="center"/>
          </w:tcPr>
          <w:p w14:paraId="2093C177">
            <w:pPr>
              <w:jc w:val="right"/>
            </w:pPr>
          </w:p>
        </w:tc>
        <w:tc>
          <w:tcPr>
            <w:tcW w:w="791" w:type="dxa"/>
            <w:vAlign w:val="center"/>
          </w:tcPr>
          <w:p w14:paraId="4A9AC863">
            <w:pPr>
              <w:jc w:val="right"/>
            </w:pPr>
          </w:p>
        </w:tc>
        <w:tc>
          <w:tcPr>
            <w:tcW w:w="791" w:type="dxa"/>
            <w:vAlign w:val="center"/>
          </w:tcPr>
          <w:p w14:paraId="18260BB0">
            <w:pPr>
              <w:jc w:val="right"/>
            </w:pPr>
          </w:p>
        </w:tc>
        <w:tc>
          <w:tcPr>
            <w:tcW w:w="749" w:type="dxa"/>
            <w:vAlign w:val="center"/>
          </w:tcPr>
          <w:p w14:paraId="4864CA92">
            <w:pPr>
              <w:jc w:val="right"/>
            </w:pPr>
          </w:p>
        </w:tc>
        <w:tc>
          <w:tcPr>
            <w:tcW w:w="598" w:type="dxa"/>
            <w:vAlign w:val="center"/>
          </w:tcPr>
          <w:p w14:paraId="114BBA36">
            <w:pPr>
              <w:jc w:val="right"/>
            </w:pPr>
          </w:p>
        </w:tc>
        <w:tc>
          <w:tcPr>
            <w:tcW w:w="599" w:type="dxa"/>
            <w:vAlign w:val="center"/>
          </w:tcPr>
          <w:p w14:paraId="2EACB238">
            <w:pPr>
              <w:jc w:val="right"/>
            </w:pPr>
          </w:p>
        </w:tc>
        <w:tc>
          <w:tcPr>
            <w:tcW w:w="599" w:type="dxa"/>
            <w:vAlign w:val="center"/>
          </w:tcPr>
          <w:p w14:paraId="5AF3EE26">
            <w:pPr>
              <w:jc w:val="right"/>
            </w:pPr>
          </w:p>
        </w:tc>
      </w:tr>
    </w:tbl>
    <w:p w14:paraId="2B986B85">
      <w:pPr>
        <w:rPr>
          <w:rFonts w:ascii="Arial"/>
          <w:sz w:val="21"/>
        </w:rPr>
      </w:pPr>
    </w:p>
    <w:p w14:paraId="0ED1E4CA">
      <w:pPr>
        <w:rPr>
          <w:rFonts w:ascii="Arial" w:hAnsi="Arial" w:eastAsia="Arial" w:cs="Arial"/>
          <w:sz w:val="21"/>
          <w:szCs w:val="21"/>
        </w:rPr>
        <w:sectPr>
          <w:pgSz w:w="16840" w:h="11905"/>
          <w:pgMar w:top="911" w:right="1459" w:bottom="400" w:left="1439" w:header="0" w:footer="0" w:gutter="0"/>
          <w:cols w:space="720" w:num="1"/>
        </w:sectPr>
      </w:pPr>
    </w:p>
    <w:p w14:paraId="6AC12BE0">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6FD96737">
      <w:pPr>
        <w:spacing w:line="337" w:lineRule="auto"/>
        <w:rPr>
          <w:rFonts w:ascii="Arial"/>
          <w:sz w:val="21"/>
        </w:rPr>
      </w:pPr>
    </w:p>
    <w:p w14:paraId="7C38DF44">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5591EAA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盘锦市双台子区市场监督管理局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68"/>
        <w:gridCol w:w="1596"/>
        <w:gridCol w:w="1596"/>
        <w:gridCol w:w="1593"/>
      </w:tblGrid>
      <w:tr w14:paraId="46AD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center"/>
          </w:tcPr>
          <w:p w14:paraId="71188BC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bottom w:val="nil"/>
            </w:tcBorders>
            <w:vAlign w:val="center"/>
          </w:tcPr>
          <w:p w14:paraId="009694F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94" w:type="dxa"/>
            <w:vMerge w:val="restart"/>
            <w:tcBorders>
              <w:bottom w:val="nil"/>
            </w:tcBorders>
            <w:vAlign w:val="center"/>
          </w:tcPr>
          <w:p w14:paraId="264C24B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4860" w:type="dxa"/>
            <w:gridSpan w:val="3"/>
            <w:vAlign w:val="center"/>
          </w:tcPr>
          <w:p w14:paraId="6C1202E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93" w:type="dxa"/>
            <w:vMerge w:val="restart"/>
            <w:tcBorders>
              <w:bottom w:val="nil"/>
            </w:tcBorders>
            <w:vAlign w:val="center"/>
          </w:tcPr>
          <w:p w14:paraId="2C06BD7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25A4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center"/>
          </w:tcPr>
          <w:p w14:paraId="6C98ACD5">
            <w:pPr>
              <w:jc w:val="center"/>
            </w:pPr>
          </w:p>
        </w:tc>
        <w:tc>
          <w:tcPr>
            <w:tcW w:w="4813" w:type="dxa"/>
            <w:vMerge w:val="continue"/>
            <w:tcBorders>
              <w:top w:val="nil"/>
            </w:tcBorders>
            <w:vAlign w:val="center"/>
          </w:tcPr>
          <w:p w14:paraId="719F057E">
            <w:pPr>
              <w:jc w:val="center"/>
            </w:pPr>
          </w:p>
        </w:tc>
        <w:tc>
          <w:tcPr>
            <w:tcW w:w="1694" w:type="dxa"/>
            <w:vMerge w:val="continue"/>
            <w:tcBorders>
              <w:top w:val="nil"/>
            </w:tcBorders>
            <w:vAlign w:val="center"/>
          </w:tcPr>
          <w:p w14:paraId="0B3D6057">
            <w:pPr>
              <w:jc w:val="center"/>
            </w:pPr>
          </w:p>
        </w:tc>
        <w:tc>
          <w:tcPr>
            <w:tcW w:w="1668" w:type="dxa"/>
            <w:vAlign w:val="center"/>
          </w:tcPr>
          <w:p w14:paraId="10CFBEB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596" w:type="dxa"/>
            <w:vAlign w:val="center"/>
          </w:tcPr>
          <w:p w14:paraId="7FCECB2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96" w:type="dxa"/>
            <w:vAlign w:val="center"/>
          </w:tcPr>
          <w:p w14:paraId="134D5BD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93" w:type="dxa"/>
            <w:vMerge w:val="continue"/>
            <w:tcBorders>
              <w:top w:val="nil"/>
            </w:tcBorders>
            <w:vAlign w:val="center"/>
          </w:tcPr>
          <w:p w14:paraId="5A1AF8A7">
            <w:pPr>
              <w:jc w:val="center"/>
            </w:pPr>
          </w:p>
        </w:tc>
      </w:tr>
      <w:tr w14:paraId="4D65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F0214CE"/>
        </w:tc>
        <w:tc>
          <w:tcPr>
            <w:tcW w:w="4813" w:type="dxa"/>
            <w:vAlign w:val="center"/>
          </w:tcPr>
          <w:p w14:paraId="5FD6DAE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vAlign w:val="center"/>
          </w:tcPr>
          <w:p w14:paraId="74D053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668" w:type="dxa"/>
            <w:vAlign w:val="center"/>
          </w:tcPr>
          <w:p w14:paraId="21242B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1,574.01</w:t>
            </w:r>
          </w:p>
        </w:tc>
        <w:tc>
          <w:tcPr>
            <w:tcW w:w="1596" w:type="dxa"/>
            <w:vAlign w:val="center"/>
          </w:tcPr>
          <w:p w14:paraId="0F1717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1,404.38</w:t>
            </w:r>
          </w:p>
        </w:tc>
        <w:tc>
          <w:tcPr>
            <w:tcW w:w="1596" w:type="dxa"/>
            <w:vAlign w:val="center"/>
          </w:tcPr>
          <w:p w14:paraId="68C313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169.63</w:t>
            </w:r>
          </w:p>
        </w:tc>
        <w:tc>
          <w:tcPr>
            <w:tcW w:w="1593" w:type="dxa"/>
            <w:vAlign w:val="center"/>
          </w:tcPr>
          <w:p w14:paraId="510D63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466.94</w:t>
            </w:r>
          </w:p>
        </w:tc>
      </w:tr>
      <w:tr w14:paraId="1FAC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E7A626">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4813" w:type="dxa"/>
            <w:vAlign w:val="center"/>
          </w:tcPr>
          <w:p w14:paraId="3573D07C">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694" w:type="dxa"/>
            <w:vAlign w:val="center"/>
          </w:tcPr>
          <w:p w14:paraId="7ABA00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668" w:type="dxa"/>
            <w:vAlign w:val="center"/>
          </w:tcPr>
          <w:p w14:paraId="74A162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1596" w:type="dxa"/>
            <w:vAlign w:val="center"/>
          </w:tcPr>
          <w:p w14:paraId="252F9B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1596" w:type="dxa"/>
            <w:vAlign w:val="center"/>
          </w:tcPr>
          <w:p w14:paraId="1C5DE2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c>
          <w:tcPr>
            <w:tcW w:w="1593" w:type="dxa"/>
            <w:vAlign w:val="center"/>
          </w:tcPr>
          <w:p w14:paraId="1B7B66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3CD3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3DAA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164366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772D1D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668" w:type="dxa"/>
            <w:vAlign w:val="center"/>
          </w:tcPr>
          <w:p w14:paraId="438CC5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596" w:type="dxa"/>
            <w:vAlign w:val="center"/>
          </w:tcPr>
          <w:p w14:paraId="126834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596" w:type="dxa"/>
            <w:vAlign w:val="center"/>
          </w:tcPr>
          <w:p w14:paraId="379D15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593" w:type="dxa"/>
            <w:vAlign w:val="center"/>
          </w:tcPr>
          <w:p w14:paraId="714971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281D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5611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335650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694" w:type="dxa"/>
            <w:vAlign w:val="center"/>
          </w:tcPr>
          <w:p w14:paraId="59C2E7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668" w:type="dxa"/>
            <w:vAlign w:val="center"/>
          </w:tcPr>
          <w:p w14:paraId="1B82B1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596" w:type="dxa"/>
            <w:vAlign w:val="center"/>
          </w:tcPr>
          <w:p w14:paraId="42974D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596" w:type="dxa"/>
            <w:vAlign w:val="center"/>
          </w:tcPr>
          <w:p w14:paraId="75943E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593" w:type="dxa"/>
            <w:vAlign w:val="center"/>
          </w:tcPr>
          <w:p w14:paraId="36BC3A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3C2A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84128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2013801</w:t>
            </w:r>
          </w:p>
        </w:tc>
        <w:tc>
          <w:tcPr>
            <w:tcW w:w="4813" w:type="dxa"/>
            <w:vAlign w:val="center"/>
          </w:tcPr>
          <w:p w14:paraId="25DA40F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14:paraId="0A6138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668" w:type="dxa"/>
            <w:vAlign w:val="center"/>
          </w:tcPr>
          <w:p w14:paraId="3C7ED6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596" w:type="dxa"/>
            <w:vAlign w:val="center"/>
          </w:tcPr>
          <w:p w14:paraId="2C891B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596" w:type="dxa"/>
            <w:vAlign w:val="center"/>
          </w:tcPr>
          <w:p w14:paraId="458EBF4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593" w:type="dxa"/>
            <w:vAlign w:val="center"/>
          </w:tcPr>
          <w:p w14:paraId="64C440F9">
            <w:pPr>
              <w:jc w:val="right"/>
            </w:pPr>
          </w:p>
        </w:tc>
      </w:tr>
      <w:tr w14:paraId="4C32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FA52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2013804</w:t>
            </w:r>
          </w:p>
        </w:tc>
        <w:tc>
          <w:tcPr>
            <w:tcW w:w="4813" w:type="dxa"/>
            <w:vAlign w:val="center"/>
          </w:tcPr>
          <w:p w14:paraId="15708C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经营主体管理</w:t>
            </w:r>
          </w:p>
        </w:tc>
        <w:tc>
          <w:tcPr>
            <w:tcW w:w="1694" w:type="dxa"/>
            <w:vAlign w:val="center"/>
          </w:tcPr>
          <w:p w14:paraId="6A2BD0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668" w:type="dxa"/>
            <w:vAlign w:val="center"/>
          </w:tcPr>
          <w:p w14:paraId="023D90DE">
            <w:pPr>
              <w:jc w:val="right"/>
            </w:pPr>
          </w:p>
        </w:tc>
        <w:tc>
          <w:tcPr>
            <w:tcW w:w="1596" w:type="dxa"/>
            <w:vAlign w:val="center"/>
          </w:tcPr>
          <w:p w14:paraId="3ACF819F">
            <w:pPr>
              <w:jc w:val="right"/>
            </w:pPr>
          </w:p>
        </w:tc>
        <w:tc>
          <w:tcPr>
            <w:tcW w:w="1596" w:type="dxa"/>
            <w:vAlign w:val="center"/>
          </w:tcPr>
          <w:p w14:paraId="568A07C5">
            <w:pPr>
              <w:jc w:val="right"/>
            </w:pPr>
          </w:p>
        </w:tc>
        <w:tc>
          <w:tcPr>
            <w:tcW w:w="1593" w:type="dxa"/>
            <w:vAlign w:val="center"/>
          </w:tcPr>
          <w:p w14:paraId="705C57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r>
      <w:tr w14:paraId="37B2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64073D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2013805</w:t>
            </w:r>
          </w:p>
        </w:tc>
        <w:tc>
          <w:tcPr>
            <w:tcW w:w="4813" w:type="dxa"/>
            <w:vAlign w:val="center"/>
          </w:tcPr>
          <w:p w14:paraId="1B6E3A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市场秩序执法</w:t>
            </w:r>
          </w:p>
        </w:tc>
        <w:tc>
          <w:tcPr>
            <w:tcW w:w="1694" w:type="dxa"/>
            <w:vAlign w:val="center"/>
          </w:tcPr>
          <w:p w14:paraId="7FD2D9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668" w:type="dxa"/>
            <w:vAlign w:val="center"/>
          </w:tcPr>
          <w:p w14:paraId="6B6E21DA">
            <w:pPr>
              <w:jc w:val="right"/>
            </w:pPr>
          </w:p>
        </w:tc>
        <w:tc>
          <w:tcPr>
            <w:tcW w:w="1596" w:type="dxa"/>
            <w:vAlign w:val="center"/>
          </w:tcPr>
          <w:p w14:paraId="11553D49">
            <w:pPr>
              <w:jc w:val="right"/>
            </w:pPr>
          </w:p>
        </w:tc>
        <w:tc>
          <w:tcPr>
            <w:tcW w:w="1596" w:type="dxa"/>
            <w:vAlign w:val="center"/>
          </w:tcPr>
          <w:p w14:paraId="1E5C6A79">
            <w:pPr>
              <w:jc w:val="right"/>
            </w:pPr>
          </w:p>
        </w:tc>
        <w:tc>
          <w:tcPr>
            <w:tcW w:w="1593" w:type="dxa"/>
            <w:vAlign w:val="center"/>
          </w:tcPr>
          <w:p w14:paraId="19EB7B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r>
      <w:tr w14:paraId="1FFA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8228C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2013808</w:t>
            </w:r>
          </w:p>
        </w:tc>
        <w:tc>
          <w:tcPr>
            <w:tcW w:w="4813" w:type="dxa"/>
            <w:vAlign w:val="center"/>
          </w:tcPr>
          <w:p w14:paraId="663EB3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信息化建设</w:t>
            </w:r>
          </w:p>
        </w:tc>
        <w:tc>
          <w:tcPr>
            <w:tcW w:w="1694" w:type="dxa"/>
            <w:vAlign w:val="center"/>
          </w:tcPr>
          <w:p w14:paraId="0C5C08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668" w:type="dxa"/>
            <w:vAlign w:val="center"/>
          </w:tcPr>
          <w:p w14:paraId="14E70D85">
            <w:pPr>
              <w:jc w:val="right"/>
            </w:pPr>
          </w:p>
        </w:tc>
        <w:tc>
          <w:tcPr>
            <w:tcW w:w="1596" w:type="dxa"/>
            <w:vAlign w:val="center"/>
          </w:tcPr>
          <w:p w14:paraId="705A6748">
            <w:pPr>
              <w:jc w:val="right"/>
            </w:pPr>
          </w:p>
        </w:tc>
        <w:tc>
          <w:tcPr>
            <w:tcW w:w="1596" w:type="dxa"/>
            <w:vAlign w:val="center"/>
          </w:tcPr>
          <w:p w14:paraId="60A88BFA">
            <w:pPr>
              <w:jc w:val="right"/>
            </w:pPr>
          </w:p>
        </w:tc>
        <w:tc>
          <w:tcPr>
            <w:tcW w:w="1593" w:type="dxa"/>
            <w:vAlign w:val="center"/>
          </w:tcPr>
          <w:p w14:paraId="044850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r>
      <w:tr w14:paraId="18C0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20CC4C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2013812</w:t>
            </w:r>
          </w:p>
        </w:tc>
        <w:tc>
          <w:tcPr>
            <w:tcW w:w="4813" w:type="dxa"/>
            <w:vAlign w:val="center"/>
          </w:tcPr>
          <w:p w14:paraId="71A89E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药品事务</w:t>
            </w:r>
          </w:p>
        </w:tc>
        <w:tc>
          <w:tcPr>
            <w:tcW w:w="1694" w:type="dxa"/>
            <w:vAlign w:val="center"/>
          </w:tcPr>
          <w:p w14:paraId="632482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668" w:type="dxa"/>
            <w:vAlign w:val="center"/>
          </w:tcPr>
          <w:p w14:paraId="01F8D113">
            <w:pPr>
              <w:jc w:val="right"/>
            </w:pPr>
          </w:p>
        </w:tc>
        <w:tc>
          <w:tcPr>
            <w:tcW w:w="1596" w:type="dxa"/>
            <w:vAlign w:val="center"/>
          </w:tcPr>
          <w:p w14:paraId="1F48AACB">
            <w:pPr>
              <w:jc w:val="right"/>
            </w:pPr>
          </w:p>
        </w:tc>
        <w:tc>
          <w:tcPr>
            <w:tcW w:w="1596" w:type="dxa"/>
            <w:vAlign w:val="center"/>
          </w:tcPr>
          <w:p w14:paraId="4056AF07">
            <w:pPr>
              <w:jc w:val="right"/>
            </w:pPr>
          </w:p>
        </w:tc>
        <w:tc>
          <w:tcPr>
            <w:tcW w:w="1593" w:type="dxa"/>
            <w:vAlign w:val="center"/>
          </w:tcPr>
          <w:p w14:paraId="18CFA6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6651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FACB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2013813</w:t>
            </w:r>
          </w:p>
        </w:tc>
        <w:tc>
          <w:tcPr>
            <w:tcW w:w="4813" w:type="dxa"/>
            <w:vAlign w:val="center"/>
          </w:tcPr>
          <w:p w14:paraId="365613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医疗器械事务</w:t>
            </w:r>
          </w:p>
        </w:tc>
        <w:tc>
          <w:tcPr>
            <w:tcW w:w="1694" w:type="dxa"/>
            <w:vAlign w:val="center"/>
          </w:tcPr>
          <w:p w14:paraId="58F71E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668" w:type="dxa"/>
            <w:vAlign w:val="center"/>
          </w:tcPr>
          <w:p w14:paraId="4BA5A787">
            <w:pPr>
              <w:jc w:val="right"/>
            </w:pPr>
          </w:p>
        </w:tc>
        <w:tc>
          <w:tcPr>
            <w:tcW w:w="1596" w:type="dxa"/>
            <w:vAlign w:val="center"/>
          </w:tcPr>
          <w:p w14:paraId="03518431">
            <w:pPr>
              <w:jc w:val="right"/>
            </w:pPr>
          </w:p>
        </w:tc>
        <w:tc>
          <w:tcPr>
            <w:tcW w:w="1596" w:type="dxa"/>
            <w:vAlign w:val="center"/>
          </w:tcPr>
          <w:p w14:paraId="0E55E87C">
            <w:pPr>
              <w:jc w:val="right"/>
            </w:pPr>
          </w:p>
        </w:tc>
        <w:tc>
          <w:tcPr>
            <w:tcW w:w="1593" w:type="dxa"/>
            <w:vAlign w:val="center"/>
          </w:tcPr>
          <w:p w14:paraId="064D4D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r>
      <w:tr w14:paraId="7A437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8F7D4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2013814</w:t>
            </w:r>
          </w:p>
        </w:tc>
        <w:tc>
          <w:tcPr>
            <w:tcW w:w="4813" w:type="dxa"/>
            <w:vAlign w:val="center"/>
          </w:tcPr>
          <w:p w14:paraId="0355201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化妆品事务</w:t>
            </w:r>
          </w:p>
        </w:tc>
        <w:tc>
          <w:tcPr>
            <w:tcW w:w="1694" w:type="dxa"/>
            <w:vAlign w:val="center"/>
          </w:tcPr>
          <w:p w14:paraId="0509E7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668" w:type="dxa"/>
            <w:vAlign w:val="center"/>
          </w:tcPr>
          <w:p w14:paraId="29AE7265">
            <w:pPr>
              <w:jc w:val="right"/>
            </w:pPr>
          </w:p>
        </w:tc>
        <w:tc>
          <w:tcPr>
            <w:tcW w:w="1596" w:type="dxa"/>
            <w:vAlign w:val="center"/>
          </w:tcPr>
          <w:p w14:paraId="7E82C1C3">
            <w:pPr>
              <w:jc w:val="right"/>
            </w:pPr>
          </w:p>
        </w:tc>
        <w:tc>
          <w:tcPr>
            <w:tcW w:w="1596" w:type="dxa"/>
            <w:vAlign w:val="center"/>
          </w:tcPr>
          <w:p w14:paraId="759E77B4">
            <w:pPr>
              <w:jc w:val="right"/>
            </w:pPr>
          </w:p>
        </w:tc>
        <w:tc>
          <w:tcPr>
            <w:tcW w:w="1593" w:type="dxa"/>
            <w:vAlign w:val="center"/>
          </w:tcPr>
          <w:p w14:paraId="335A2B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r>
      <w:tr w14:paraId="1B9A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4D2FB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2013815</w:t>
            </w:r>
          </w:p>
        </w:tc>
        <w:tc>
          <w:tcPr>
            <w:tcW w:w="4813" w:type="dxa"/>
            <w:vAlign w:val="center"/>
          </w:tcPr>
          <w:p w14:paraId="532A513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质量安全监管</w:t>
            </w:r>
          </w:p>
        </w:tc>
        <w:tc>
          <w:tcPr>
            <w:tcW w:w="1694" w:type="dxa"/>
            <w:vAlign w:val="center"/>
          </w:tcPr>
          <w:p w14:paraId="7777E3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668" w:type="dxa"/>
            <w:vAlign w:val="center"/>
          </w:tcPr>
          <w:p w14:paraId="105B64CA">
            <w:pPr>
              <w:jc w:val="right"/>
            </w:pPr>
          </w:p>
        </w:tc>
        <w:tc>
          <w:tcPr>
            <w:tcW w:w="1596" w:type="dxa"/>
            <w:vAlign w:val="center"/>
          </w:tcPr>
          <w:p w14:paraId="5096D15C">
            <w:pPr>
              <w:jc w:val="right"/>
            </w:pPr>
          </w:p>
        </w:tc>
        <w:tc>
          <w:tcPr>
            <w:tcW w:w="1596" w:type="dxa"/>
            <w:vAlign w:val="center"/>
          </w:tcPr>
          <w:p w14:paraId="16781849">
            <w:pPr>
              <w:jc w:val="right"/>
            </w:pPr>
          </w:p>
        </w:tc>
        <w:tc>
          <w:tcPr>
            <w:tcW w:w="1593" w:type="dxa"/>
            <w:vAlign w:val="center"/>
          </w:tcPr>
          <w:p w14:paraId="753C78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r>
      <w:tr w14:paraId="1953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DFB0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2013816</w:t>
            </w:r>
          </w:p>
        </w:tc>
        <w:tc>
          <w:tcPr>
            <w:tcW w:w="4813" w:type="dxa"/>
            <w:vAlign w:val="center"/>
          </w:tcPr>
          <w:p w14:paraId="106C46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食品安全监管</w:t>
            </w:r>
          </w:p>
        </w:tc>
        <w:tc>
          <w:tcPr>
            <w:tcW w:w="1694" w:type="dxa"/>
            <w:vAlign w:val="center"/>
          </w:tcPr>
          <w:p w14:paraId="5CA515A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668" w:type="dxa"/>
            <w:vAlign w:val="center"/>
          </w:tcPr>
          <w:p w14:paraId="7002675B">
            <w:pPr>
              <w:jc w:val="right"/>
            </w:pPr>
          </w:p>
        </w:tc>
        <w:tc>
          <w:tcPr>
            <w:tcW w:w="1596" w:type="dxa"/>
            <w:vAlign w:val="center"/>
          </w:tcPr>
          <w:p w14:paraId="07C03927">
            <w:pPr>
              <w:jc w:val="right"/>
            </w:pPr>
          </w:p>
        </w:tc>
        <w:tc>
          <w:tcPr>
            <w:tcW w:w="1596" w:type="dxa"/>
            <w:vAlign w:val="center"/>
          </w:tcPr>
          <w:p w14:paraId="63433B03">
            <w:pPr>
              <w:jc w:val="right"/>
            </w:pPr>
          </w:p>
        </w:tc>
        <w:tc>
          <w:tcPr>
            <w:tcW w:w="1593" w:type="dxa"/>
            <w:vAlign w:val="center"/>
          </w:tcPr>
          <w:p w14:paraId="55EBF2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r>
      <w:tr w14:paraId="2FF0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0A814D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358A5F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694" w:type="dxa"/>
            <w:vAlign w:val="center"/>
          </w:tcPr>
          <w:p w14:paraId="5B711C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668" w:type="dxa"/>
            <w:vAlign w:val="center"/>
          </w:tcPr>
          <w:p w14:paraId="30E66FF3">
            <w:pPr>
              <w:jc w:val="right"/>
            </w:pPr>
          </w:p>
        </w:tc>
        <w:tc>
          <w:tcPr>
            <w:tcW w:w="1596" w:type="dxa"/>
            <w:vAlign w:val="center"/>
          </w:tcPr>
          <w:p w14:paraId="2F4B5EAF">
            <w:pPr>
              <w:jc w:val="right"/>
            </w:pPr>
          </w:p>
        </w:tc>
        <w:tc>
          <w:tcPr>
            <w:tcW w:w="1596" w:type="dxa"/>
            <w:vAlign w:val="center"/>
          </w:tcPr>
          <w:p w14:paraId="6299C090">
            <w:pPr>
              <w:jc w:val="right"/>
            </w:pPr>
          </w:p>
        </w:tc>
        <w:tc>
          <w:tcPr>
            <w:tcW w:w="1593" w:type="dxa"/>
            <w:vAlign w:val="center"/>
          </w:tcPr>
          <w:p w14:paraId="53B21D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r>
      <w:tr w14:paraId="6D00D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CB121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4E61185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75A04D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668" w:type="dxa"/>
            <w:vAlign w:val="center"/>
          </w:tcPr>
          <w:p w14:paraId="56DD13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596" w:type="dxa"/>
            <w:vAlign w:val="center"/>
          </w:tcPr>
          <w:p w14:paraId="6FCB4A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191.76</w:t>
            </w:r>
          </w:p>
        </w:tc>
        <w:tc>
          <w:tcPr>
            <w:tcW w:w="1596" w:type="dxa"/>
            <w:vAlign w:val="center"/>
          </w:tcPr>
          <w:p w14:paraId="345BC5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593" w:type="dxa"/>
            <w:vAlign w:val="center"/>
          </w:tcPr>
          <w:p w14:paraId="61DDE2AC">
            <w:pPr>
              <w:jc w:val="right"/>
            </w:pPr>
          </w:p>
        </w:tc>
      </w:tr>
      <w:tr w14:paraId="7F22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EB276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511CBD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253A10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668" w:type="dxa"/>
            <w:vAlign w:val="center"/>
          </w:tcPr>
          <w:p w14:paraId="733210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596" w:type="dxa"/>
            <w:vAlign w:val="center"/>
          </w:tcPr>
          <w:p w14:paraId="3F3E88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156.00</w:t>
            </w:r>
          </w:p>
        </w:tc>
        <w:tc>
          <w:tcPr>
            <w:tcW w:w="1596" w:type="dxa"/>
            <w:vAlign w:val="center"/>
          </w:tcPr>
          <w:p w14:paraId="5D2434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593" w:type="dxa"/>
            <w:vAlign w:val="center"/>
          </w:tcPr>
          <w:p w14:paraId="25039932">
            <w:pPr>
              <w:jc w:val="right"/>
            </w:pPr>
          </w:p>
        </w:tc>
      </w:tr>
      <w:tr w14:paraId="420B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5F51E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vAlign w:val="center"/>
          </w:tcPr>
          <w:p w14:paraId="4328BC1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vAlign w:val="center"/>
          </w:tcPr>
          <w:p w14:paraId="33E316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668" w:type="dxa"/>
            <w:vAlign w:val="center"/>
          </w:tcPr>
          <w:p w14:paraId="0169F5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596" w:type="dxa"/>
            <w:vAlign w:val="center"/>
          </w:tcPr>
          <w:p w14:paraId="0152C0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596" w:type="dxa"/>
            <w:vAlign w:val="center"/>
          </w:tcPr>
          <w:p w14:paraId="36A06D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593" w:type="dxa"/>
            <w:vAlign w:val="center"/>
          </w:tcPr>
          <w:p w14:paraId="3C8C3AB1">
            <w:pPr>
              <w:jc w:val="right"/>
            </w:pPr>
          </w:p>
        </w:tc>
      </w:tr>
      <w:tr w14:paraId="7CB7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D3CC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2D443AF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32C731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668" w:type="dxa"/>
            <w:vAlign w:val="center"/>
          </w:tcPr>
          <w:p w14:paraId="09A707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596" w:type="dxa"/>
            <w:vAlign w:val="center"/>
          </w:tcPr>
          <w:p w14:paraId="4F81D3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596" w:type="dxa"/>
            <w:vAlign w:val="center"/>
          </w:tcPr>
          <w:p w14:paraId="4A1C95E5">
            <w:pPr>
              <w:jc w:val="right"/>
            </w:pPr>
          </w:p>
        </w:tc>
        <w:tc>
          <w:tcPr>
            <w:tcW w:w="1593" w:type="dxa"/>
            <w:vAlign w:val="center"/>
          </w:tcPr>
          <w:p w14:paraId="6B0F695F">
            <w:pPr>
              <w:jc w:val="right"/>
            </w:pPr>
          </w:p>
        </w:tc>
      </w:tr>
      <w:tr w14:paraId="25AF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9B420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33D7EF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94" w:type="dxa"/>
            <w:vAlign w:val="center"/>
          </w:tcPr>
          <w:p w14:paraId="08FF03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668" w:type="dxa"/>
            <w:vAlign w:val="center"/>
          </w:tcPr>
          <w:p w14:paraId="30D645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596" w:type="dxa"/>
            <w:vAlign w:val="center"/>
          </w:tcPr>
          <w:p w14:paraId="1C6DFC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596" w:type="dxa"/>
            <w:vAlign w:val="center"/>
          </w:tcPr>
          <w:p w14:paraId="390FB289">
            <w:pPr>
              <w:jc w:val="right"/>
            </w:pPr>
          </w:p>
        </w:tc>
        <w:tc>
          <w:tcPr>
            <w:tcW w:w="1593" w:type="dxa"/>
            <w:vAlign w:val="center"/>
          </w:tcPr>
          <w:p w14:paraId="0D4BA3C5">
            <w:pPr>
              <w:jc w:val="right"/>
            </w:pPr>
          </w:p>
        </w:tc>
      </w:tr>
      <w:tr w14:paraId="7096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240C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5AA0A1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14:paraId="10617C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668" w:type="dxa"/>
            <w:vAlign w:val="center"/>
          </w:tcPr>
          <w:p w14:paraId="1A3507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084B3D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13510829">
            <w:pPr>
              <w:jc w:val="right"/>
            </w:pPr>
          </w:p>
        </w:tc>
        <w:tc>
          <w:tcPr>
            <w:tcW w:w="1593" w:type="dxa"/>
            <w:vAlign w:val="center"/>
          </w:tcPr>
          <w:p w14:paraId="207D2110">
            <w:pPr>
              <w:jc w:val="right"/>
            </w:pPr>
          </w:p>
        </w:tc>
      </w:tr>
      <w:tr w14:paraId="5F9DE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561C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1CA7FF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14:paraId="186304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668" w:type="dxa"/>
            <w:vAlign w:val="center"/>
          </w:tcPr>
          <w:p w14:paraId="2E5B18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7B6795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596" w:type="dxa"/>
            <w:vAlign w:val="center"/>
          </w:tcPr>
          <w:p w14:paraId="6310AAF2">
            <w:pPr>
              <w:jc w:val="right"/>
            </w:pPr>
          </w:p>
        </w:tc>
        <w:tc>
          <w:tcPr>
            <w:tcW w:w="1593" w:type="dxa"/>
            <w:vAlign w:val="center"/>
          </w:tcPr>
          <w:p w14:paraId="4B99DB34">
            <w:pPr>
              <w:jc w:val="right"/>
            </w:pPr>
          </w:p>
        </w:tc>
      </w:tr>
      <w:tr w14:paraId="0E4C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636B8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5282BC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0EE445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668" w:type="dxa"/>
            <w:vAlign w:val="center"/>
          </w:tcPr>
          <w:p w14:paraId="72D324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1A106C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49789A50">
            <w:pPr>
              <w:jc w:val="right"/>
            </w:pPr>
          </w:p>
        </w:tc>
        <w:tc>
          <w:tcPr>
            <w:tcW w:w="1593" w:type="dxa"/>
            <w:vAlign w:val="center"/>
          </w:tcPr>
          <w:p w14:paraId="1829F9F3">
            <w:pPr>
              <w:jc w:val="right"/>
            </w:pPr>
          </w:p>
        </w:tc>
      </w:tr>
      <w:tr w14:paraId="474B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D1BB3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6583B0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6AE5E4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668" w:type="dxa"/>
            <w:vAlign w:val="center"/>
          </w:tcPr>
          <w:p w14:paraId="1A180E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55580A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596" w:type="dxa"/>
            <w:vAlign w:val="center"/>
          </w:tcPr>
          <w:p w14:paraId="7E126B65">
            <w:pPr>
              <w:jc w:val="right"/>
            </w:pPr>
          </w:p>
        </w:tc>
        <w:tc>
          <w:tcPr>
            <w:tcW w:w="1593" w:type="dxa"/>
            <w:vAlign w:val="center"/>
          </w:tcPr>
          <w:p w14:paraId="722B0662">
            <w:pPr>
              <w:jc w:val="right"/>
            </w:pPr>
          </w:p>
        </w:tc>
      </w:tr>
      <w:tr w14:paraId="01F4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BF04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192B2B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17533A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668" w:type="dxa"/>
            <w:vAlign w:val="center"/>
          </w:tcPr>
          <w:p w14:paraId="71A27E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245B97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4ACB4C3C">
            <w:pPr>
              <w:jc w:val="right"/>
            </w:pPr>
          </w:p>
        </w:tc>
        <w:tc>
          <w:tcPr>
            <w:tcW w:w="1593" w:type="dxa"/>
            <w:vAlign w:val="center"/>
          </w:tcPr>
          <w:p w14:paraId="420905E1">
            <w:pPr>
              <w:jc w:val="right"/>
            </w:pPr>
          </w:p>
        </w:tc>
      </w:tr>
      <w:tr w14:paraId="2CD3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F9210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52B55B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4B9422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668" w:type="dxa"/>
            <w:vAlign w:val="center"/>
          </w:tcPr>
          <w:p w14:paraId="5549E3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1CAF9F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596" w:type="dxa"/>
            <w:vAlign w:val="center"/>
          </w:tcPr>
          <w:p w14:paraId="3497D081">
            <w:pPr>
              <w:jc w:val="right"/>
            </w:pPr>
          </w:p>
        </w:tc>
        <w:tc>
          <w:tcPr>
            <w:tcW w:w="1593" w:type="dxa"/>
            <w:vAlign w:val="center"/>
          </w:tcPr>
          <w:p w14:paraId="219B8278">
            <w:pPr>
              <w:jc w:val="right"/>
            </w:pPr>
          </w:p>
        </w:tc>
      </w:tr>
      <w:tr w14:paraId="1B01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52C43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14:paraId="6D853E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14:paraId="16F6EF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668" w:type="dxa"/>
            <w:vAlign w:val="center"/>
          </w:tcPr>
          <w:p w14:paraId="2469B2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596" w:type="dxa"/>
            <w:vAlign w:val="center"/>
          </w:tcPr>
          <w:p w14:paraId="52C43D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596" w:type="dxa"/>
            <w:vAlign w:val="center"/>
          </w:tcPr>
          <w:p w14:paraId="5A85EC1A">
            <w:pPr>
              <w:jc w:val="right"/>
            </w:pPr>
          </w:p>
        </w:tc>
        <w:tc>
          <w:tcPr>
            <w:tcW w:w="1593" w:type="dxa"/>
            <w:vAlign w:val="center"/>
          </w:tcPr>
          <w:p w14:paraId="29573D8E">
            <w:pPr>
              <w:jc w:val="right"/>
            </w:pPr>
          </w:p>
        </w:tc>
      </w:tr>
      <w:tr w14:paraId="07E4E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6B2ED2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3B18B7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33A0CE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668" w:type="dxa"/>
            <w:vAlign w:val="center"/>
          </w:tcPr>
          <w:p w14:paraId="5B69EF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596" w:type="dxa"/>
            <w:vAlign w:val="center"/>
          </w:tcPr>
          <w:p w14:paraId="3D7EB7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596" w:type="dxa"/>
            <w:vAlign w:val="center"/>
          </w:tcPr>
          <w:p w14:paraId="1AB06FBE">
            <w:pPr>
              <w:jc w:val="right"/>
            </w:pPr>
          </w:p>
        </w:tc>
        <w:tc>
          <w:tcPr>
            <w:tcW w:w="1593" w:type="dxa"/>
            <w:vAlign w:val="center"/>
          </w:tcPr>
          <w:p w14:paraId="48965704">
            <w:pPr>
              <w:jc w:val="right"/>
            </w:pPr>
          </w:p>
        </w:tc>
      </w:tr>
      <w:tr w14:paraId="1B00F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AB51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1A7B20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7FC064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668" w:type="dxa"/>
            <w:vAlign w:val="center"/>
          </w:tcPr>
          <w:p w14:paraId="3551B6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257FE3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3FB171A4">
            <w:pPr>
              <w:jc w:val="right"/>
            </w:pPr>
          </w:p>
        </w:tc>
        <w:tc>
          <w:tcPr>
            <w:tcW w:w="1593" w:type="dxa"/>
            <w:vAlign w:val="center"/>
          </w:tcPr>
          <w:p w14:paraId="1BF7F61A">
            <w:pPr>
              <w:jc w:val="right"/>
            </w:pPr>
          </w:p>
        </w:tc>
      </w:tr>
      <w:tr w14:paraId="7729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A8B6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14BDE8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600375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668" w:type="dxa"/>
            <w:vAlign w:val="center"/>
          </w:tcPr>
          <w:p w14:paraId="7726A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33F626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6570E818">
            <w:pPr>
              <w:jc w:val="right"/>
            </w:pPr>
          </w:p>
        </w:tc>
        <w:tc>
          <w:tcPr>
            <w:tcW w:w="1593" w:type="dxa"/>
            <w:vAlign w:val="center"/>
          </w:tcPr>
          <w:p w14:paraId="2E4D2560">
            <w:pPr>
              <w:jc w:val="right"/>
            </w:pPr>
          </w:p>
        </w:tc>
      </w:tr>
      <w:tr w14:paraId="6D2C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B3AF4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4922D2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05A0B6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668" w:type="dxa"/>
            <w:vAlign w:val="center"/>
          </w:tcPr>
          <w:p w14:paraId="3D7CD8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7CC0CD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596" w:type="dxa"/>
            <w:vAlign w:val="center"/>
          </w:tcPr>
          <w:p w14:paraId="215A4188">
            <w:pPr>
              <w:jc w:val="right"/>
            </w:pPr>
          </w:p>
        </w:tc>
        <w:tc>
          <w:tcPr>
            <w:tcW w:w="1593" w:type="dxa"/>
            <w:vAlign w:val="center"/>
          </w:tcPr>
          <w:p w14:paraId="20A88ADB">
            <w:pPr>
              <w:jc w:val="right"/>
            </w:pPr>
          </w:p>
        </w:tc>
      </w:tr>
      <w:tr w14:paraId="508B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FB565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4813" w:type="dxa"/>
            <w:vAlign w:val="center"/>
          </w:tcPr>
          <w:p w14:paraId="4A462C10">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694" w:type="dxa"/>
            <w:vAlign w:val="center"/>
          </w:tcPr>
          <w:p w14:paraId="45620C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668" w:type="dxa"/>
            <w:vAlign w:val="center"/>
          </w:tcPr>
          <w:p w14:paraId="2E4FCF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1596" w:type="dxa"/>
            <w:vAlign w:val="center"/>
          </w:tcPr>
          <w:p w14:paraId="722DD9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1596" w:type="dxa"/>
            <w:vAlign w:val="center"/>
          </w:tcPr>
          <w:p w14:paraId="66F90E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1593" w:type="dxa"/>
            <w:vAlign w:val="center"/>
          </w:tcPr>
          <w:p w14:paraId="68BCF6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6DEE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AEC4B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39F878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5820C0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668" w:type="dxa"/>
            <w:vAlign w:val="center"/>
          </w:tcPr>
          <w:p w14:paraId="0F7873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596" w:type="dxa"/>
            <w:vAlign w:val="center"/>
          </w:tcPr>
          <w:p w14:paraId="07CDAC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596" w:type="dxa"/>
            <w:vAlign w:val="center"/>
          </w:tcPr>
          <w:p w14:paraId="35DA4C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593" w:type="dxa"/>
            <w:vAlign w:val="center"/>
          </w:tcPr>
          <w:p w14:paraId="3847AC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281D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DCECC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4E965C2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694" w:type="dxa"/>
            <w:vAlign w:val="center"/>
          </w:tcPr>
          <w:p w14:paraId="5A3699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668" w:type="dxa"/>
            <w:vAlign w:val="center"/>
          </w:tcPr>
          <w:p w14:paraId="273F39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596" w:type="dxa"/>
            <w:vAlign w:val="center"/>
          </w:tcPr>
          <w:p w14:paraId="4B6479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596" w:type="dxa"/>
            <w:vAlign w:val="center"/>
          </w:tcPr>
          <w:p w14:paraId="26A8F0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593" w:type="dxa"/>
            <w:vAlign w:val="center"/>
          </w:tcPr>
          <w:p w14:paraId="15C7A3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5AA22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06B94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2013850</w:t>
            </w:r>
          </w:p>
        </w:tc>
        <w:tc>
          <w:tcPr>
            <w:tcW w:w="4813" w:type="dxa"/>
            <w:vAlign w:val="center"/>
          </w:tcPr>
          <w:p w14:paraId="2010E0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1241D0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668" w:type="dxa"/>
            <w:vAlign w:val="center"/>
          </w:tcPr>
          <w:p w14:paraId="687C23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596" w:type="dxa"/>
            <w:vAlign w:val="center"/>
          </w:tcPr>
          <w:p w14:paraId="1AA035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596" w:type="dxa"/>
            <w:vAlign w:val="center"/>
          </w:tcPr>
          <w:p w14:paraId="5AAA86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593" w:type="dxa"/>
            <w:vAlign w:val="center"/>
          </w:tcPr>
          <w:p w14:paraId="2357B344">
            <w:pPr>
              <w:jc w:val="right"/>
            </w:pPr>
          </w:p>
        </w:tc>
      </w:tr>
      <w:tr w14:paraId="0DCB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B31C2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2C9677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694" w:type="dxa"/>
            <w:vAlign w:val="center"/>
          </w:tcPr>
          <w:p w14:paraId="38C199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668" w:type="dxa"/>
            <w:vAlign w:val="center"/>
          </w:tcPr>
          <w:p w14:paraId="15D59002">
            <w:pPr>
              <w:jc w:val="right"/>
            </w:pPr>
          </w:p>
        </w:tc>
        <w:tc>
          <w:tcPr>
            <w:tcW w:w="1596" w:type="dxa"/>
            <w:vAlign w:val="center"/>
          </w:tcPr>
          <w:p w14:paraId="4A2EB98B">
            <w:pPr>
              <w:jc w:val="right"/>
            </w:pPr>
          </w:p>
        </w:tc>
        <w:tc>
          <w:tcPr>
            <w:tcW w:w="1596" w:type="dxa"/>
            <w:vAlign w:val="center"/>
          </w:tcPr>
          <w:p w14:paraId="65ED858C">
            <w:pPr>
              <w:jc w:val="right"/>
            </w:pPr>
          </w:p>
        </w:tc>
        <w:tc>
          <w:tcPr>
            <w:tcW w:w="1593" w:type="dxa"/>
            <w:vAlign w:val="center"/>
          </w:tcPr>
          <w:p w14:paraId="2CECBB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36DF1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4438D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49A5D5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7A6FFCF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668" w:type="dxa"/>
            <w:vAlign w:val="center"/>
          </w:tcPr>
          <w:p w14:paraId="13A776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596" w:type="dxa"/>
            <w:vAlign w:val="center"/>
          </w:tcPr>
          <w:p w14:paraId="62B3A1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76.97</w:t>
            </w:r>
          </w:p>
        </w:tc>
        <w:tc>
          <w:tcPr>
            <w:tcW w:w="1596" w:type="dxa"/>
            <w:vAlign w:val="center"/>
          </w:tcPr>
          <w:p w14:paraId="50B4E9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593" w:type="dxa"/>
            <w:vAlign w:val="center"/>
          </w:tcPr>
          <w:p w14:paraId="0301F480">
            <w:pPr>
              <w:jc w:val="right"/>
            </w:pPr>
          </w:p>
        </w:tc>
      </w:tr>
      <w:tr w14:paraId="399E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9D92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3A0A96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1ECADA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668" w:type="dxa"/>
            <w:vAlign w:val="center"/>
          </w:tcPr>
          <w:p w14:paraId="5C780F8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596" w:type="dxa"/>
            <w:vAlign w:val="center"/>
          </w:tcPr>
          <w:p w14:paraId="4DE9D0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72.50</w:t>
            </w:r>
          </w:p>
        </w:tc>
        <w:tc>
          <w:tcPr>
            <w:tcW w:w="1596" w:type="dxa"/>
            <w:vAlign w:val="center"/>
          </w:tcPr>
          <w:p w14:paraId="77D3B5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593" w:type="dxa"/>
            <w:vAlign w:val="center"/>
          </w:tcPr>
          <w:p w14:paraId="44EE75A2">
            <w:pPr>
              <w:jc w:val="right"/>
            </w:pPr>
          </w:p>
        </w:tc>
      </w:tr>
      <w:tr w14:paraId="0DB8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AFAB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3BDB66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14:paraId="0B6260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668" w:type="dxa"/>
            <w:vAlign w:val="center"/>
          </w:tcPr>
          <w:p w14:paraId="035897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596" w:type="dxa"/>
            <w:vAlign w:val="center"/>
          </w:tcPr>
          <w:p w14:paraId="77443E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596" w:type="dxa"/>
            <w:vAlign w:val="center"/>
          </w:tcPr>
          <w:p w14:paraId="0D6193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593" w:type="dxa"/>
            <w:vAlign w:val="center"/>
          </w:tcPr>
          <w:p w14:paraId="596430ED">
            <w:pPr>
              <w:jc w:val="right"/>
            </w:pPr>
          </w:p>
        </w:tc>
      </w:tr>
      <w:tr w14:paraId="268C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E5821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711F7C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319910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668" w:type="dxa"/>
            <w:vAlign w:val="center"/>
          </w:tcPr>
          <w:p w14:paraId="128D99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596" w:type="dxa"/>
            <w:vAlign w:val="center"/>
          </w:tcPr>
          <w:p w14:paraId="0565D5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596" w:type="dxa"/>
            <w:vAlign w:val="center"/>
          </w:tcPr>
          <w:p w14:paraId="0C78DC6F">
            <w:pPr>
              <w:jc w:val="right"/>
            </w:pPr>
          </w:p>
        </w:tc>
        <w:tc>
          <w:tcPr>
            <w:tcW w:w="1593" w:type="dxa"/>
            <w:vAlign w:val="center"/>
          </w:tcPr>
          <w:p w14:paraId="5B6E9160">
            <w:pPr>
              <w:jc w:val="right"/>
            </w:pPr>
          </w:p>
        </w:tc>
      </w:tr>
      <w:tr w14:paraId="7B7A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7073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55DFA4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94" w:type="dxa"/>
            <w:vAlign w:val="center"/>
          </w:tcPr>
          <w:p w14:paraId="0F4EDF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668" w:type="dxa"/>
            <w:vAlign w:val="center"/>
          </w:tcPr>
          <w:p w14:paraId="171970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596" w:type="dxa"/>
            <w:vAlign w:val="center"/>
          </w:tcPr>
          <w:p w14:paraId="06966D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596" w:type="dxa"/>
            <w:vAlign w:val="center"/>
          </w:tcPr>
          <w:p w14:paraId="589C40A1">
            <w:pPr>
              <w:jc w:val="right"/>
            </w:pPr>
          </w:p>
        </w:tc>
        <w:tc>
          <w:tcPr>
            <w:tcW w:w="1593" w:type="dxa"/>
            <w:vAlign w:val="center"/>
          </w:tcPr>
          <w:p w14:paraId="149E0ACE">
            <w:pPr>
              <w:jc w:val="right"/>
            </w:pPr>
          </w:p>
        </w:tc>
      </w:tr>
      <w:tr w14:paraId="3522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AFEAC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4B0AD0F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14:paraId="1C8AC6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668" w:type="dxa"/>
            <w:vAlign w:val="center"/>
          </w:tcPr>
          <w:p w14:paraId="43CF3A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2FD55F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3FE92DEE">
            <w:pPr>
              <w:jc w:val="right"/>
            </w:pPr>
          </w:p>
        </w:tc>
        <w:tc>
          <w:tcPr>
            <w:tcW w:w="1593" w:type="dxa"/>
            <w:vAlign w:val="center"/>
          </w:tcPr>
          <w:p w14:paraId="21A341ED">
            <w:pPr>
              <w:jc w:val="right"/>
            </w:pPr>
          </w:p>
        </w:tc>
      </w:tr>
      <w:tr w14:paraId="6AA8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8BBD9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7695C5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14:paraId="2883CC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668" w:type="dxa"/>
            <w:vAlign w:val="center"/>
          </w:tcPr>
          <w:p w14:paraId="71762E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22D035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503B118A">
            <w:pPr>
              <w:jc w:val="right"/>
            </w:pPr>
          </w:p>
        </w:tc>
        <w:tc>
          <w:tcPr>
            <w:tcW w:w="1593" w:type="dxa"/>
            <w:vAlign w:val="center"/>
          </w:tcPr>
          <w:p w14:paraId="10812243">
            <w:pPr>
              <w:jc w:val="right"/>
            </w:pPr>
          </w:p>
        </w:tc>
      </w:tr>
      <w:tr w14:paraId="67E7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7D7F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4F0FD9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7BFCD0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668" w:type="dxa"/>
            <w:vAlign w:val="center"/>
          </w:tcPr>
          <w:p w14:paraId="4FDA55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296833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56234302">
            <w:pPr>
              <w:jc w:val="right"/>
            </w:pPr>
          </w:p>
        </w:tc>
        <w:tc>
          <w:tcPr>
            <w:tcW w:w="1593" w:type="dxa"/>
            <w:vAlign w:val="center"/>
          </w:tcPr>
          <w:p w14:paraId="0FD3D97C">
            <w:pPr>
              <w:jc w:val="right"/>
            </w:pPr>
          </w:p>
        </w:tc>
      </w:tr>
      <w:tr w14:paraId="6087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9747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3AA81A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236563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668" w:type="dxa"/>
            <w:vAlign w:val="center"/>
          </w:tcPr>
          <w:p w14:paraId="14478C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003E6C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3C9B11A5">
            <w:pPr>
              <w:jc w:val="right"/>
            </w:pPr>
          </w:p>
        </w:tc>
        <w:tc>
          <w:tcPr>
            <w:tcW w:w="1593" w:type="dxa"/>
            <w:vAlign w:val="center"/>
          </w:tcPr>
          <w:p w14:paraId="557061A5">
            <w:pPr>
              <w:jc w:val="right"/>
            </w:pPr>
          </w:p>
        </w:tc>
      </w:tr>
      <w:tr w14:paraId="4D1AC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61586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7D1935E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236900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668" w:type="dxa"/>
            <w:vAlign w:val="center"/>
          </w:tcPr>
          <w:p w14:paraId="036E07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1D895F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48938437">
            <w:pPr>
              <w:jc w:val="right"/>
            </w:pPr>
          </w:p>
        </w:tc>
        <w:tc>
          <w:tcPr>
            <w:tcW w:w="1593" w:type="dxa"/>
            <w:vAlign w:val="center"/>
          </w:tcPr>
          <w:p w14:paraId="7574E96C">
            <w:pPr>
              <w:jc w:val="right"/>
            </w:pPr>
          </w:p>
        </w:tc>
      </w:tr>
      <w:tr w14:paraId="5059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9C2D9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37AFF4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6F9E25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668" w:type="dxa"/>
            <w:vAlign w:val="center"/>
          </w:tcPr>
          <w:p w14:paraId="1D5F1E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46DF3F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55FB839B">
            <w:pPr>
              <w:jc w:val="right"/>
            </w:pPr>
          </w:p>
        </w:tc>
        <w:tc>
          <w:tcPr>
            <w:tcW w:w="1593" w:type="dxa"/>
            <w:vAlign w:val="center"/>
          </w:tcPr>
          <w:p w14:paraId="537B9369">
            <w:pPr>
              <w:jc w:val="right"/>
            </w:pPr>
          </w:p>
        </w:tc>
      </w:tr>
      <w:tr w14:paraId="111B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8E2DC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309471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14:paraId="489287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668" w:type="dxa"/>
            <w:vAlign w:val="center"/>
          </w:tcPr>
          <w:p w14:paraId="5A1D41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596" w:type="dxa"/>
            <w:vAlign w:val="center"/>
          </w:tcPr>
          <w:p w14:paraId="716BF1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596" w:type="dxa"/>
            <w:vAlign w:val="center"/>
          </w:tcPr>
          <w:p w14:paraId="7BA44018">
            <w:pPr>
              <w:jc w:val="right"/>
            </w:pPr>
          </w:p>
        </w:tc>
        <w:tc>
          <w:tcPr>
            <w:tcW w:w="1593" w:type="dxa"/>
            <w:vAlign w:val="center"/>
          </w:tcPr>
          <w:p w14:paraId="67233826">
            <w:pPr>
              <w:jc w:val="right"/>
            </w:pPr>
          </w:p>
        </w:tc>
      </w:tr>
      <w:tr w14:paraId="796A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D885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6315AA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12F5D4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668" w:type="dxa"/>
            <w:vAlign w:val="center"/>
          </w:tcPr>
          <w:p w14:paraId="7E3411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596" w:type="dxa"/>
            <w:vAlign w:val="center"/>
          </w:tcPr>
          <w:p w14:paraId="77BDD0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596" w:type="dxa"/>
            <w:vAlign w:val="center"/>
          </w:tcPr>
          <w:p w14:paraId="7EFF5C2F">
            <w:pPr>
              <w:jc w:val="right"/>
            </w:pPr>
          </w:p>
        </w:tc>
        <w:tc>
          <w:tcPr>
            <w:tcW w:w="1593" w:type="dxa"/>
            <w:vAlign w:val="center"/>
          </w:tcPr>
          <w:p w14:paraId="0E1D7A46">
            <w:pPr>
              <w:jc w:val="right"/>
            </w:pPr>
          </w:p>
        </w:tc>
      </w:tr>
      <w:tr w14:paraId="5ACC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740ED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1F1B18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5CABB5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668" w:type="dxa"/>
            <w:vAlign w:val="center"/>
          </w:tcPr>
          <w:p w14:paraId="4CC8C9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2E28D78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75F5684F">
            <w:pPr>
              <w:jc w:val="right"/>
            </w:pPr>
          </w:p>
        </w:tc>
        <w:tc>
          <w:tcPr>
            <w:tcW w:w="1593" w:type="dxa"/>
            <w:vAlign w:val="center"/>
          </w:tcPr>
          <w:p w14:paraId="09F42D96">
            <w:pPr>
              <w:jc w:val="right"/>
            </w:pPr>
          </w:p>
        </w:tc>
      </w:tr>
      <w:tr w14:paraId="4B70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D477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1C82EB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5EC943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668" w:type="dxa"/>
            <w:vAlign w:val="center"/>
          </w:tcPr>
          <w:p w14:paraId="698249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7A0794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3E91DB8E">
            <w:pPr>
              <w:jc w:val="right"/>
            </w:pPr>
          </w:p>
        </w:tc>
        <w:tc>
          <w:tcPr>
            <w:tcW w:w="1593" w:type="dxa"/>
            <w:vAlign w:val="center"/>
          </w:tcPr>
          <w:p w14:paraId="14B1DB5B">
            <w:pPr>
              <w:jc w:val="right"/>
            </w:pPr>
          </w:p>
        </w:tc>
      </w:tr>
      <w:tr w14:paraId="581D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F00B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6A4E54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105F41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668" w:type="dxa"/>
            <w:vAlign w:val="center"/>
          </w:tcPr>
          <w:p w14:paraId="2B1BA3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253530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1C727C7A">
            <w:pPr>
              <w:jc w:val="right"/>
            </w:pPr>
          </w:p>
        </w:tc>
        <w:tc>
          <w:tcPr>
            <w:tcW w:w="1593" w:type="dxa"/>
            <w:vAlign w:val="center"/>
          </w:tcPr>
          <w:p w14:paraId="5672A750">
            <w:pPr>
              <w:jc w:val="right"/>
            </w:pPr>
          </w:p>
        </w:tc>
      </w:tr>
    </w:tbl>
    <w:p w14:paraId="6D9617C1">
      <w:pPr>
        <w:rPr>
          <w:rFonts w:ascii="Arial"/>
          <w:sz w:val="21"/>
        </w:rPr>
      </w:pPr>
    </w:p>
    <w:p w14:paraId="1EF3463A">
      <w:pPr>
        <w:rPr>
          <w:rFonts w:ascii="Arial" w:hAnsi="Arial" w:eastAsia="Arial" w:cs="Arial"/>
          <w:sz w:val="21"/>
          <w:szCs w:val="21"/>
        </w:rPr>
        <w:sectPr>
          <w:pgSz w:w="16840" w:h="11905"/>
          <w:pgMar w:top="911" w:right="1230" w:bottom="400" w:left="1210" w:header="0" w:footer="0" w:gutter="0"/>
          <w:cols w:space="720" w:num="1"/>
        </w:sectPr>
      </w:pPr>
    </w:p>
    <w:p w14:paraId="1741DE20">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0893F93C">
      <w:pPr>
        <w:spacing w:line="337" w:lineRule="auto"/>
        <w:rPr>
          <w:rFonts w:ascii="Arial"/>
          <w:sz w:val="21"/>
        </w:rPr>
      </w:pPr>
    </w:p>
    <w:p w14:paraId="493F993C">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20FCE87A">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0"/>
        <w:gridCol w:w="2397"/>
        <w:gridCol w:w="4670"/>
        <w:gridCol w:w="2407"/>
      </w:tblGrid>
      <w:tr w14:paraId="13F4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61B5B0D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w:t>
            </w:r>
          </w:p>
        </w:tc>
        <w:tc>
          <w:tcPr>
            <w:tcW w:w="7077" w:type="dxa"/>
            <w:gridSpan w:val="2"/>
            <w:vAlign w:val="center"/>
          </w:tcPr>
          <w:p w14:paraId="043D29D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19FA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3BA7C11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97" w:type="dxa"/>
            <w:vAlign w:val="center"/>
          </w:tcPr>
          <w:p w14:paraId="13934D1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670" w:type="dxa"/>
            <w:vAlign w:val="center"/>
          </w:tcPr>
          <w:p w14:paraId="39F9996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07" w:type="dxa"/>
            <w:vAlign w:val="center"/>
          </w:tcPr>
          <w:p w14:paraId="2491811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433D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7D892B6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397" w:type="dxa"/>
            <w:vAlign w:val="center"/>
          </w:tcPr>
          <w:p w14:paraId="10F09D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4670" w:type="dxa"/>
            <w:vAlign w:val="center"/>
          </w:tcPr>
          <w:p w14:paraId="7D047302">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407" w:type="dxa"/>
            <w:vAlign w:val="center"/>
          </w:tcPr>
          <w:p w14:paraId="42F61E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r>
      <w:tr w14:paraId="5451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2F5F6D4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5BD510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4670" w:type="dxa"/>
            <w:vAlign w:val="center"/>
          </w:tcPr>
          <w:p w14:paraId="0D02476E">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07" w:type="dxa"/>
            <w:vAlign w:val="center"/>
          </w:tcPr>
          <w:p w14:paraId="04DD89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1,603.78</w:t>
            </w:r>
          </w:p>
        </w:tc>
      </w:tr>
      <w:tr w14:paraId="4C7E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617AD1D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0D01192B">
            <w:pPr>
              <w:jc w:val="right"/>
            </w:pPr>
          </w:p>
        </w:tc>
        <w:tc>
          <w:tcPr>
            <w:tcW w:w="4670" w:type="dxa"/>
            <w:vAlign w:val="center"/>
          </w:tcPr>
          <w:p w14:paraId="60845AD5">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07" w:type="dxa"/>
            <w:vAlign w:val="center"/>
          </w:tcPr>
          <w:p w14:paraId="7E0B9C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270.02</w:t>
            </w:r>
          </w:p>
        </w:tc>
      </w:tr>
      <w:tr w14:paraId="1B69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6343421B">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71EB24F5">
            <w:pPr>
              <w:jc w:val="right"/>
            </w:pPr>
          </w:p>
        </w:tc>
        <w:tc>
          <w:tcPr>
            <w:tcW w:w="4670" w:type="dxa"/>
            <w:vAlign w:val="center"/>
          </w:tcPr>
          <w:p w14:paraId="7AE7A6D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07" w:type="dxa"/>
            <w:vAlign w:val="center"/>
          </w:tcPr>
          <w:p w14:paraId="368DEB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59.70</w:t>
            </w:r>
          </w:p>
        </w:tc>
      </w:tr>
      <w:tr w14:paraId="5A60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604F7BA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397" w:type="dxa"/>
            <w:vAlign w:val="center"/>
          </w:tcPr>
          <w:p w14:paraId="440A10B0">
            <w:pPr>
              <w:jc w:val="right"/>
            </w:pPr>
          </w:p>
        </w:tc>
        <w:tc>
          <w:tcPr>
            <w:tcW w:w="4670" w:type="dxa"/>
            <w:vAlign w:val="center"/>
          </w:tcPr>
          <w:p w14:paraId="2FAB806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07" w:type="dxa"/>
            <w:vAlign w:val="center"/>
          </w:tcPr>
          <w:p w14:paraId="54532A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107.45</w:t>
            </w:r>
          </w:p>
        </w:tc>
      </w:tr>
      <w:tr w14:paraId="486E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446102F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472BE3EB">
            <w:pPr>
              <w:jc w:val="right"/>
            </w:pPr>
          </w:p>
        </w:tc>
        <w:tc>
          <w:tcPr>
            <w:tcW w:w="4670" w:type="dxa"/>
            <w:vAlign w:val="center"/>
          </w:tcPr>
          <w:p w14:paraId="0D508B47">
            <w:pPr>
              <w:jc w:val="left"/>
            </w:pPr>
          </w:p>
        </w:tc>
        <w:tc>
          <w:tcPr>
            <w:tcW w:w="2407" w:type="dxa"/>
            <w:vAlign w:val="center"/>
          </w:tcPr>
          <w:p w14:paraId="3DF36173">
            <w:pPr>
              <w:jc w:val="right"/>
            </w:pPr>
          </w:p>
        </w:tc>
      </w:tr>
      <w:tr w14:paraId="5ECD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0A35978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35D8EBB8">
            <w:pPr>
              <w:jc w:val="right"/>
            </w:pPr>
          </w:p>
        </w:tc>
        <w:tc>
          <w:tcPr>
            <w:tcW w:w="4670" w:type="dxa"/>
            <w:vAlign w:val="center"/>
          </w:tcPr>
          <w:p w14:paraId="109CCDEE">
            <w:pPr>
              <w:jc w:val="left"/>
            </w:pPr>
          </w:p>
        </w:tc>
        <w:tc>
          <w:tcPr>
            <w:tcW w:w="2407" w:type="dxa"/>
            <w:vAlign w:val="center"/>
          </w:tcPr>
          <w:p w14:paraId="2F30FAD7">
            <w:pPr>
              <w:jc w:val="right"/>
            </w:pPr>
          </w:p>
        </w:tc>
      </w:tr>
      <w:tr w14:paraId="4802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2DBC20F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1C0E359E">
            <w:pPr>
              <w:jc w:val="right"/>
            </w:pPr>
          </w:p>
        </w:tc>
        <w:tc>
          <w:tcPr>
            <w:tcW w:w="4670" w:type="dxa"/>
            <w:vAlign w:val="center"/>
          </w:tcPr>
          <w:p w14:paraId="28CF9940">
            <w:pPr>
              <w:jc w:val="left"/>
            </w:pPr>
          </w:p>
        </w:tc>
        <w:tc>
          <w:tcPr>
            <w:tcW w:w="2407" w:type="dxa"/>
            <w:vAlign w:val="center"/>
          </w:tcPr>
          <w:p w14:paraId="6556829D">
            <w:pPr>
              <w:jc w:val="right"/>
            </w:pPr>
          </w:p>
        </w:tc>
      </w:tr>
      <w:tr w14:paraId="5C85A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3620FF46"/>
        </w:tc>
        <w:tc>
          <w:tcPr>
            <w:tcW w:w="2397" w:type="dxa"/>
            <w:vAlign w:val="center"/>
          </w:tcPr>
          <w:p w14:paraId="60791D91">
            <w:pPr>
              <w:jc w:val="right"/>
            </w:pPr>
          </w:p>
        </w:tc>
        <w:tc>
          <w:tcPr>
            <w:tcW w:w="4670" w:type="dxa"/>
            <w:vAlign w:val="center"/>
          </w:tcPr>
          <w:p w14:paraId="5C721099"/>
        </w:tc>
        <w:tc>
          <w:tcPr>
            <w:tcW w:w="2407" w:type="dxa"/>
            <w:vAlign w:val="center"/>
          </w:tcPr>
          <w:p w14:paraId="5E2379B6">
            <w:pPr>
              <w:jc w:val="right"/>
            </w:pPr>
          </w:p>
        </w:tc>
      </w:tr>
      <w:tr w14:paraId="3803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5BE54935"/>
        </w:tc>
        <w:tc>
          <w:tcPr>
            <w:tcW w:w="2397" w:type="dxa"/>
            <w:vAlign w:val="center"/>
          </w:tcPr>
          <w:p w14:paraId="45BDAF8A">
            <w:pPr>
              <w:jc w:val="right"/>
            </w:pPr>
          </w:p>
        </w:tc>
        <w:tc>
          <w:tcPr>
            <w:tcW w:w="4670" w:type="dxa"/>
            <w:vAlign w:val="center"/>
          </w:tcPr>
          <w:p w14:paraId="6364D024"/>
        </w:tc>
        <w:tc>
          <w:tcPr>
            <w:tcW w:w="2407" w:type="dxa"/>
            <w:vAlign w:val="center"/>
          </w:tcPr>
          <w:p w14:paraId="398EFDA7">
            <w:pPr>
              <w:jc w:val="right"/>
            </w:pPr>
          </w:p>
        </w:tc>
      </w:tr>
      <w:tr w14:paraId="5B66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1E4414BF"/>
        </w:tc>
        <w:tc>
          <w:tcPr>
            <w:tcW w:w="2397" w:type="dxa"/>
            <w:vAlign w:val="center"/>
          </w:tcPr>
          <w:p w14:paraId="0FC9697D">
            <w:pPr>
              <w:jc w:val="right"/>
            </w:pPr>
          </w:p>
        </w:tc>
        <w:tc>
          <w:tcPr>
            <w:tcW w:w="4670" w:type="dxa"/>
            <w:vAlign w:val="center"/>
          </w:tcPr>
          <w:p w14:paraId="71D59E35">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407" w:type="dxa"/>
            <w:vAlign w:val="center"/>
          </w:tcPr>
          <w:p w14:paraId="3EA19398">
            <w:pPr>
              <w:jc w:val="right"/>
            </w:pPr>
          </w:p>
        </w:tc>
      </w:tr>
      <w:tr w14:paraId="0100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1B4F205A"/>
        </w:tc>
        <w:tc>
          <w:tcPr>
            <w:tcW w:w="2397" w:type="dxa"/>
            <w:vAlign w:val="center"/>
          </w:tcPr>
          <w:p w14:paraId="1BDEE34F">
            <w:pPr>
              <w:jc w:val="right"/>
            </w:pPr>
          </w:p>
        </w:tc>
        <w:tc>
          <w:tcPr>
            <w:tcW w:w="4670" w:type="dxa"/>
            <w:vAlign w:val="center"/>
          </w:tcPr>
          <w:p w14:paraId="663D9D77"/>
        </w:tc>
        <w:tc>
          <w:tcPr>
            <w:tcW w:w="2407" w:type="dxa"/>
            <w:vAlign w:val="center"/>
          </w:tcPr>
          <w:p w14:paraId="0195389A">
            <w:pPr>
              <w:jc w:val="right"/>
            </w:pPr>
          </w:p>
        </w:tc>
      </w:tr>
      <w:tr w14:paraId="7A93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0" w:type="dxa"/>
            <w:vAlign w:val="center"/>
          </w:tcPr>
          <w:p w14:paraId="3A84869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397" w:type="dxa"/>
            <w:vAlign w:val="center"/>
          </w:tcPr>
          <w:p w14:paraId="599664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4670" w:type="dxa"/>
            <w:vAlign w:val="center"/>
          </w:tcPr>
          <w:p w14:paraId="6F4E616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407" w:type="dxa"/>
            <w:vAlign w:val="center"/>
          </w:tcPr>
          <w:p w14:paraId="3575FA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r>
    </w:tbl>
    <w:p w14:paraId="0B4AF3DA">
      <w:pPr>
        <w:rPr>
          <w:rFonts w:ascii="Arial"/>
          <w:sz w:val="21"/>
        </w:rPr>
      </w:pPr>
    </w:p>
    <w:p w14:paraId="7AEFD92B">
      <w:pPr>
        <w:rPr>
          <w:rFonts w:ascii="Arial" w:hAnsi="Arial" w:eastAsia="Arial" w:cs="Arial"/>
          <w:sz w:val="21"/>
          <w:szCs w:val="21"/>
        </w:rPr>
        <w:sectPr>
          <w:pgSz w:w="16840" w:h="11905"/>
          <w:pgMar w:top="911" w:right="1344" w:bottom="400" w:left="1325" w:header="0" w:footer="0" w:gutter="0"/>
          <w:cols w:space="720" w:num="1"/>
        </w:sectPr>
      </w:pPr>
    </w:p>
    <w:p w14:paraId="351FE9C0">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43CA1620">
      <w:pPr>
        <w:spacing w:line="337" w:lineRule="auto"/>
        <w:rPr>
          <w:rFonts w:ascii="Arial"/>
          <w:sz w:val="21"/>
        </w:rPr>
      </w:pPr>
    </w:p>
    <w:p w14:paraId="204D1800">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3307AA1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799"/>
        <w:gridCol w:w="1799"/>
        <w:gridCol w:w="1496"/>
        <w:gridCol w:w="1496"/>
        <w:gridCol w:w="1497"/>
      </w:tblGrid>
      <w:tr w14:paraId="4F192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center"/>
          </w:tcPr>
          <w:p w14:paraId="070EE22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bottom w:val="nil"/>
            </w:tcBorders>
            <w:vAlign w:val="center"/>
          </w:tcPr>
          <w:p w14:paraId="080414C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087" w:type="dxa"/>
            <w:gridSpan w:val="5"/>
            <w:vAlign w:val="center"/>
          </w:tcPr>
          <w:p w14:paraId="14EA4C8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02C9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center"/>
          </w:tcPr>
          <w:p w14:paraId="0DF92A5C">
            <w:pPr>
              <w:jc w:val="center"/>
            </w:pPr>
          </w:p>
        </w:tc>
        <w:tc>
          <w:tcPr>
            <w:tcW w:w="4813" w:type="dxa"/>
            <w:vMerge w:val="continue"/>
            <w:tcBorders>
              <w:top w:val="nil"/>
              <w:bottom w:val="nil"/>
            </w:tcBorders>
            <w:vAlign w:val="center"/>
          </w:tcPr>
          <w:p w14:paraId="0BE2F2AD">
            <w:pPr>
              <w:jc w:val="center"/>
            </w:pPr>
          </w:p>
        </w:tc>
        <w:tc>
          <w:tcPr>
            <w:tcW w:w="1799" w:type="dxa"/>
            <w:vMerge w:val="restart"/>
            <w:tcBorders>
              <w:bottom w:val="nil"/>
            </w:tcBorders>
            <w:vAlign w:val="center"/>
          </w:tcPr>
          <w:p w14:paraId="2900AC8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4791" w:type="dxa"/>
            <w:gridSpan w:val="3"/>
            <w:vAlign w:val="center"/>
          </w:tcPr>
          <w:p w14:paraId="7666ACD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497" w:type="dxa"/>
            <w:vMerge w:val="restart"/>
            <w:tcBorders>
              <w:bottom w:val="nil"/>
            </w:tcBorders>
            <w:vAlign w:val="center"/>
          </w:tcPr>
          <w:p w14:paraId="18DDB9F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DBE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center"/>
          </w:tcPr>
          <w:p w14:paraId="758DD9DD">
            <w:pPr>
              <w:jc w:val="center"/>
            </w:pPr>
          </w:p>
        </w:tc>
        <w:tc>
          <w:tcPr>
            <w:tcW w:w="4813" w:type="dxa"/>
            <w:vMerge w:val="continue"/>
            <w:tcBorders>
              <w:top w:val="nil"/>
            </w:tcBorders>
            <w:vAlign w:val="center"/>
          </w:tcPr>
          <w:p w14:paraId="1CD80484">
            <w:pPr>
              <w:jc w:val="center"/>
            </w:pPr>
          </w:p>
        </w:tc>
        <w:tc>
          <w:tcPr>
            <w:tcW w:w="1799" w:type="dxa"/>
            <w:vMerge w:val="continue"/>
            <w:tcBorders>
              <w:top w:val="nil"/>
            </w:tcBorders>
            <w:vAlign w:val="center"/>
          </w:tcPr>
          <w:p w14:paraId="1F14388A">
            <w:pPr>
              <w:jc w:val="center"/>
            </w:pPr>
          </w:p>
        </w:tc>
        <w:tc>
          <w:tcPr>
            <w:tcW w:w="1799" w:type="dxa"/>
            <w:vAlign w:val="center"/>
          </w:tcPr>
          <w:p w14:paraId="0A473A7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496" w:type="dxa"/>
            <w:vAlign w:val="center"/>
          </w:tcPr>
          <w:p w14:paraId="2052995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496" w:type="dxa"/>
            <w:vAlign w:val="center"/>
          </w:tcPr>
          <w:p w14:paraId="5D50E5D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497" w:type="dxa"/>
            <w:vMerge w:val="continue"/>
            <w:tcBorders>
              <w:top w:val="nil"/>
            </w:tcBorders>
            <w:vAlign w:val="center"/>
          </w:tcPr>
          <w:p w14:paraId="33AFF758">
            <w:pPr>
              <w:jc w:val="center"/>
            </w:pPr>
          </w:p>
        </w:tc>
      </w:tr>
      <w:tr w14:paraId="03BC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CB96AB"/>
        </w:tc>
        <w:tc>
          <w:tcPr>
            <w:tcW w:w="4813" w:type="dxa"/>
            <w:vAlign w:val="center"/>
          </w:tcPr>
          <w:p w14:paraId="5057B7B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799" w:type="dxa"/>
            <w:vAlign w:val="center"/>
          </w:tcPr>
          <w:p w14:paraId="468182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799" w:type="dxa"/>
            <w:vAlign w:val="center"/>
          </w:tcPr>
          <w:p w14:paraId="342D8F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1,574.01</w:t>
            </w:r>
          </w:p>
        </w:tc>
        <w:tc>
          <w:tcPr>
            <w:tcW w:w="1496" w:type="dxa"/>
            <w:vAlign w:val="center"/>
          </w:tcPr>
          <w:p w14:paraId="6167BA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1,404.38</w:t>
            </w:r>
          </w:p>
        </w:tc>
        <w:tc>
          <w:tcPr>
            <w:tcW w:w="1496" w:type="dxa"/>
            <w:vAlign w:val="center"/>
          </w:tcPr>
          <w:p w14:paraId="734B3B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169.63</w:t>
            </w:r>
          </w:p>
        </w:tc>
        <w:tc>
          <w:tcPr>
            <w:tcW w:w="1497" w:type="dxa"/>
            <w:vAlign w:val="center"/>
          </w:tcPr>
          <w:p w14:paraId="4F1EDA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466.94</w:t>
            </w:r>
          </w:p>
        </w:tc>
      </w:tr>
      <w:tr w14:paraId="4BDC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A91C21">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4813" w:type="dxa"/>
            <w:vAlign w:val="center"/>
          </w:tcPr>
          <w:p w14:paraId="2152CF3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799" w:type="dxa"/>
            <w:vAlign w:val="center"/>
          </w:tcPr>
          <w:p w14:paraId="47D4FE4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799" w:type="dxa"/>
            <w:vAlign w:val="center"/>
          </w:tcPr>
          <w:p w14:paraId="048C5C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1496" w:type="dxa"/>
            <w:vAlign w:val="center"/>
          </w:tcPr>
          <w:p w14:paraId="2B2770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1496" w:type="dxa"/>
            <w:vAlign w:val="center"/>
          </w:tcPr>
          <w:p w14:paraId="2C3AC1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c>
          <w:tcPr>
            <w:tcW w:w="1497" w:type="dxa"/>
            <w:vAlign w:val="center"/>
          </w:tcPr>
          <w:p w14:paraId="4A8C02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53A4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564D9BA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6AC7E5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99" w:type="dxa"/>
            <w:vAlign w:val="center"/>
          </w:tcPr>
          <w:p w14:paraId="586133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799" w:type="dxa"/>
            <w:vAlign w:val="center"/>
          </w:tcPr>
          <w:p w14:paraId="25E23D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496" w:type="dxa"/>
            <w:vAlign w:val="center"/>
          </w:tcPr>
          <w:p w14:paraId="6B2636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496" w:type="dxa"/>
            <w:vAlign w:val="center"/>
          </w:tcPr>
          <w:p w14:paraId="4860EE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497" w:type="dxa"/>
            <w:vAlign w:val="center"/>
          </w:tcPr>
          <w:p w14:paraId="012825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2AFA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A3492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3D57A7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799" w:type="dxa"/>
            <w:vAlign w:val="center"/>
          </w:tcPr>
          <w:p w14:paraId="71BC1E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799" w:type="dxa"/>
            <w:vAlign w:val="center"/>
          </w:tcPr>
          <w:p w14:paraId="31D8F3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496" w:type="dxa"/>
            <w:vAlign w:val="center"/>
          </w:tcPr>
          <w:p w14:paraId="2DD4D0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496" w:type="dxa"/>
            <w:vAlign w:val="center"/>
          </w:tcPr>
          <w:p w14:paraId="2C457A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497" w:type="dxa"/>
            <w:vAlign w:val="center"/>
          </w:tcPr>
          <w:p w14:paraId="46D1B6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r>
      <w:tr w14:paraId="322C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87D6C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2013801</w:t>
            </w:r>
          </w:p>
        </w:tc>
        <w:tc>
          <w:tcPr>
            <w:tcW w:w="4813" w:type="dxa"/>
            <w:vAlign w:val="center"/>
          </w:tcPr>
          <w:p w14:paraId="70DB04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799" w:type="dxa"/>
            <w:vAlign w:val="center"/>
          </w:tcPr>
          <w:p w14:paraId="4DE6FB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799" w:type="dxa"/>
            <w:vAlign w:val="center"/>
          </w:tcPr>
          <w:p w14:paraId="297FEE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496" w:type="dxa"/>
            <w:vAlign w:val="center"/>
          </w:tcPr>
          <w:p w14:paraId="537E64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593.62</w:t>
            </w:r>
          </w:p>
        </w:tc>
        <w:tc>
          <w:tcPr>
            <w:tcW w:w="1496" w:type="dxa"/>
            <w:vAlign w:val="center"/>
          </w:tcPr>
          <w:p w14:paraId="7E1F0D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140.40</w:t>
            </w:r>
          </w:p>
        </w:tc>
        <w:tc>
          <w:tcPr>
            <w:tcW w:w="1497" w:type="dxa"/>
            <w:vAlign w:val="center"/>
          </w:tcPr>
          <w:p w14:paraId="0A861CBF">
            <w:pPr>
              <w:jc w:val="right"/>
            </w:pPr>
          </w:p>
        </w:tc>
      </w:tr>
      <w:tr w14:paraId="3559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58022F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2013804</w:t>
            </w:r>
          </w:p>
        </w:tc>
        <w:tc>
          <w:tcPr>
            <w:tcW w:w="4813" w:type="dxa"/>
            <w:vAlign w:val="center"/>
          </w:tcPr>
          <w:p w14:paraId="2A224B1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经营主体管理</w:t>
            </w:r>
          </w:p>
        </w:tc>
        <w:tc>
          <w:tcPr>
            <w:tcW w:w="1799" w:type="dxa"/>
            <w:vAlign w:val="center"/>
          </w:tcPr>
          <w:p w14:paraId="38F368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799" w:type="dxa"/>
            <w:vAlign w:val="center"/>
          </w:tcPr>
          <w:p w14:paraId="7E76EF38">
            <w:pPr>
              <w:jc w:val="right"/>
            </w:pPr>
          </w:p>
        </w:tc>
        <w:tc>
          <w:tcPr>
            <w:tcW w:w="1496" w:type="dxa"/>
            <w:vAlign w:val="center"/>
          </w:tcPr>
          <w:p w14:paraId="6B5DFEEB">
            <w:pPr>
              <w:jc w:val="right"/>
            </w:pPr>
          </w:p>
        </w:tc>
        <w:tc>
          <w:tcPr>
            <w:tcW w:w="1496" w:type="dxa"/>
            <w:vAlign w:val="center"/>
          </w:tcPr>
          <w:p w14:paraId="38C004BA">
            <w:pPr>
              <w:jc w:val="right"/>
            </w:pPr>
          </w:p>
        </w:tc>
        <w:tc>
          <w:tcPr>
            <w:tcW w:w="1497" w:type="dxa"/>
            <w:vAlign w:val="center"/>
          </w:tcPr>
          <w:p w14:paraId="366CC2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r>
      <w:tr w14:paraId="6A895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2AA7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2013805</w:t>
            </w:r>
          </w:p>
        </w:tc>
        <w:tc>
          <w:tcPr>
            <w:tcW w:w="4813" w:type="dxa"/>
            <w:vAlign w:val="center"/>
          </w:tcPr>
          <w:p w14:paraId="7D9BE2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市场秩序执法</w:t>
            </w:r>
          </w:p>
        </w:tc>
        <w:tc>
          <w:tcPr>
            <w:tcW w:w="1799" w:type="dxa"/>
            <w:vAlign w:val="center"/>
          </w:tcPr>
          <w:p w14:paraId="7823DB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799" w:type="dxa"/>
            <w:vAlign w:val="center"/>
          </w:tcPr>
          <w:p w14:paraId="238BBFA7">
            <w:pPr>
              <w:jc w:val="right"/>
            </w:pPr>
          </w:p>
        </w:tc>
        <w:tc>
          <w:tcPr>
            <w:tcW w:w="1496" w:type="dxa"/>
            <w:vAlign w:val="center"/>
          </w:tcPr>
          <w:p w14:paraId="6E806610">
            <w:pPr>
              <w:jc w:val="right"/>
            </w:pPr>
          </w:p>
        </w:tc>
        <w:tc>
          <w:tcPr>
            <w:tcW w:w="1496" w:type="dxa"/>
            <w:vAlign w:val="center"/>
          </w:tcPr>
          <w:p w14:paraId="21BDB07D">
            <w:pPr>
              <w:jc w:val="right"/>
            </w:pPr>
          </w:p>
        </w:tc>
        <w:tc>
          <w:tcPr>
            <w:tcW w:w="1497" w:type="dxa"/>
            <w:vAlign w:val="center"/>
          </w:tcPr>
          <w:p w14:paraId="5FE1DD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r>
      <w:tr w14:paraId="4997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F6C9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2013808</w:t>
            </w:r>
          </w:p>
        </w:tc>
        <w:tc>
          <w:tcPr>
            <w:tcW w:w="4813" w:type="dxa"/>
            <w:vAlign w:val="center"/>
          </w:tcPr>
          <w:p w14:paraId="0FAA7D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信息化建设</w:t>
            </w:r>
          </w:p>
        </w:tc>
        <w:tc>
          <w:tcPr>
            <w:tcW w:w="1799" w:type="dxa"/>
            <w:vAlign w:val="center"/>
          </w:tcPr>
          <w:p w14:paraId="5D2E88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799" w:type="dxa"/>
            <w:vAlign w:val="center"/>
          </w:tcPr>
          <w:p w14:paraId="4E4218FD">
            <w:pPr>
              <w:jc w:val="right"/>
            </w:pPr>
          </w:p>
        </w:tc>
        <w:tc>
          <w:tcPr>
            <w:tcW w:w="1496" w:type="dxa"/>
            <w:vAlign w:val="center"/>
          </w:tcPr>
          <w:p w14:paraId="3210A1A1">
            <w:pPr>
              <w:jc w:val="right"/>
            </w:pPr>
          </w:p>
        </w:tc>
        <w:tc>
          <w:tcPr>
            <w:tcW w:w="1496" w:type="dxa"/>
            <w:vAlign w:val="center"/>
          </w:tcPr>
          <w:p w14:paraId="700DAF27">
            <w:pPr>
              <w:jc w:val="right"/>
            </w:pPr>
          </w:p>
        </w:tc>
        <w:tc>
          <w:tcPr>
            <w:tcW w:w="1497" w:type="dxa"/>
            <w:vAlign w:val="center"/>
          </w:tcPr>
          <w:p w14:paraId="27D9DA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r>
      <w:tr w14:paraId="65F7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2EFE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2013812</w:t>
            </w:r>
          </w:p>
        </w:tc>
        <w:tc>
          <w:tcPr>
            <w:tcW w:w="4813" w:type="dxa"/>
            <w:vAlign w:val="center"/>
          </w:tcPr>
          <w:p w14:paraId="027C07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药品事务</w:t>
            </w:r>
          </w:p>
        </w:tc>
        <w:tc>
          <w:tcPr>
            <w:tcW w:w="1799" w:type="dxa"/>
            <w:vAlign w:val="center"/>
          </w:tcPr>
          <w:p w14:paraId="2939FB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799" w:type="dxa"/>
            <w:vAlign w:val="center"/>
          </w:tcPr>
          <w:p w14:paraId="2F871AEE">
            <w:pPr>
              <w:jc w:val="right"/>
            </w:pPr>
          </w:p>
        </w:tc>
        <w:tc>
          <w:tcPr>
            <w:tcW w:w="1496" w:type="dxa"/>
            <w:vAlign w:val="center"/>
          </w:tcPr>
          <w:p w14:paraId="156B7AD6">
            <w:pPr>
              <w:jc w:val="right"/>
            </w:pPr>
          </w:p>
        </w:tc>
        <w:tc>
          <w:tcPr>
            <w:tcW w:w="1496" w:type="dxa"/>
            <w:vAlign w:val="center"/>
          </w:tcPr>
          <w:p w14:paraId="5571BE81">
            <w:pPr>
              <w:jc w:val="right"/>
            </w:pPr>
          </w:p>
        </w:tc>
        <w:tc>
          <w:tcPr>
            <w:tcW w:w="1497" w:type="dxa"/>
            <w:vAlign w:val="center"/>
          </w:tcPr>
          <w:p w14:paraId="4F4D7F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1A47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7D438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2013813</w:t>
            </w:r>
          </w:p>
        </w:tc>
        <w:tc>
          <w:tcPr>
            <w:tcW w:w="4813" w:type="dxa"/>
            <w:vAlign w:val="center"/>
          </w:tcPr>
          <w:p w14:paraId="2072CF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医疗器械事务</w:t>
            </w:r>
          </w:p>
        </w:tc>
        <w:tc>
          <w:tcPr>
            <w:tcW w:w="1799" w:type="dxa"/>
            <w:vAlign w:val="center"/>
          </w:tcPr>
          <w:p w14:paraId="6266B98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799" w:type="dxa"/>
            <w:vAlign w:val="center"/>
          </w:tcPr>
          <w:p w14:paraId="32398D42">
            <w:pPr>
              <w:jc w:val="right"/>
            </w:pPr>
          </w:p>
        </w:tc>
        <w:tc>
          <w:tcPr>
            <w:tcW w:w="1496" w:type="dxa"/>
            <w:vAlign w:val="center"/>
          </w:tcPr>
          <w:p w14:paraId="4FEA4315">
            <w:pPr>
              <w:jc w:val="right"/>
            </w:pPr>
          </w:p>
        </w:tc>
        <w:tc>
          <w:tcPr>
            <w:tcW w:w="1496" w:type="dxa"/>
            <w:vAlign w:val="center"/>
          </w:tcPr>
          <w:p w14:paraId="2A55E6D1">
            <w:pPr>
              <w:jc w:val="right"/>
            </w:pPr>
          </w:p>
        </w:tc>
        <w:tc>
          <w:tcPr>
            <w:tcW w:w="1497" w:type="dxa"/>
            <w:vAlign w:val="center"/>
          </w:tcPr>
          <w:p w14:paraId="1F685E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r>
      <w:tr w14:paraId="6D8E2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3DDC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2013814</w:t>
            </w:r>
          </w:p>
        </w:tc>
        <w:tc>
          <w:tcPr>
            <w:tcW w:w="4813" w:type="dxa"/>
            <w:vAlign w:val="center"/>
          </w:tcPr>
          <w:p w14:paraId="516EB7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化妆品事务</w:t>
            </w:r>
          </w:p>
        </w:tc>
        <w:tc>
          <w:tcPr>
            <w:tcW w:w="1799" w:type="dxa"/>
            <w:vAlign w:val="center"/>
          </w:tcPr>
          <w:p w14:paraId="7325F9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799" w:type="dxa"/>
            <w:vAlign w:val="center"/>
          </w:tcPr>
          <w:p w14:paraId="00B8C038">
            <w:pPr>
              <w:jc w:val="right"/>
            </w:pPr>
          </w:p>
        </w:tc>
        <w:tc>
          <w:tcPr>
            <w:tcW w:w="1496" w:type="dxa"/>
            <w:vAlign w:val="center"/>
          </w:tcPr>
          <w:p w14:paraId="267EEB6A">
            <w:pPr>
              <w:jc w:val="right"/>
            </w:pPr>
          </w:p>
        </w:tc>
        <w:tc>
          <w:tcPr>
            <w:tcW w:w="1496" w:type="dxa"/>
            <w:vAlign w:val="center"/>
          </w:tcPr>
          <w:p w14:paraId="5C40B8FB">
            <w:pPr>
              <w:jc w:val="right"/>
            </w:pPr>
          </w:p>
        </w:tc>
        <w:tc>
          <w:tcPr>
            <w:tcW w:w="1497" w:type="dxa"/>
            <w:vAlign w:val="center"/>
          </w:tcPr>
          <w:p w14:paraId="75754E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r>
      <w:tr w14:paraId="6634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CC84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2013815</w:t>
            </w:r>
          </w:p>
        </w:tc>
        <w:tc>
          <w:tcPr>
            <w:tcW w:w="4813" w:type="dxa"/>
            <w:vAlign w:val="center"/>
          </w:tcPr>
          <w:p w14:paraId="6FF2D8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质量安全监管</w:t>
            </w:r>
          </w:p>
        </w:tc>
        <w:tc>
          <w:tcPr>
            <w:tcW w:w="1799" w:type="dxa"/>
            <w:vAlign w:val="center"/>
          </w:tcPr>
          <w:p w14:paraId="23E149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799" w:type="dxa"/>
            <w:vAlign w:val="center"/>
          </w:tcPr>
          <w:p w14:paraId="62D8A095">
            <w:pPr>
              <w:jc w:val="right"/>
            </w:pPr>
          </w:p>
        </w:tc>
        <w:tc>
          <w:tcPr>
            <w:tcW w:w="1496" w:type="dxa"/>
            <w:vAlign w:val="center"/>
          </w:tcPr>
          <w:p w14:paraId="1C9D7038">
            <w:pPr>
              <w:jc w:val="right"/>
            </w:pPr>
          </w:p>
        </w:tc>
        <w:tc>
          <w:tcPr>
            <w:tcW w:w="1496" w:type="dxa"/>
            <w:vAlign w:val="center"/>
          </w:tcPr>
          <w:p w14:paraId="00161F35">
            <w:pPr>
              <w:jc w:val="right"/>
            </w:pPr>
          </w:p>
        </w:tc>
        <w:tc>
          <w:tcPr>
            <w:tcW w:w="1497" w:type="dxa"/>
            <w:vAlign w:val="center"/>
          </w:tcPr>
          <w:p w14:paraId="4CDEB5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r>
      <w:tr w14:paraId="10A6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05412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2013816</w:t>
            </w:r>
          </w:p>
        </w:tc>
        <w:tc>
          <w:tcPr>
            <w:tcW w:w="4813" w:type="dxa"/>
            <w:vAlign w:val="center"/>
          </w:tcPr>
          <w:p w14:paraId="1EE1FC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食品安全监管</w:t>
            </w:r>
          </w:p>
        </w:tc>
        <w:tc>
          <w:tcPr>
            <w:tcW w:w="1799" w:type="dxa"/>
            <w:vAlign w:val="center"/>
          </w:tcPr>
          <w:p w14:paraId="138986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799" w:type="dxa"/>
            <w:vAlign w:val="center"/>
          </w:tcPr>
          <w:p w14:paraId="2C5ADB35">
            <w:pPr>
              <w:jc w:val="right"/>
            </w:pPr>
          </w:p>
        </w:tc>
        <w:tc>
          <w:tcPr>
            <w:tcW w:w="1496" w:type="dxa"/>
            <w:vAlign w:val="center"/>
          </w:tcPr>
          <w:p w14:paraId="64E44460">
            <w:pPr>
              <w:jc w:val="right"/>
            </w:pPr>
          </w:p>
        </w:tc>
        <w:tc>
          <w:tcPr>
            <w:tcW w:w="1496" w:type="dxa"/>
            <w:vAlign w:val="center"/>
          </w:tcPr>
          <w:p w14:paraId="37DC0ED6">
            <w:pPr>
              <w:jc w:val="right"/>
            </w:pPr>
          </w:p>
        </w:tc>
        <w:tc>
          <w:tcPr>
            <w:tcW w:w="1497" w:type="dxa"/>
            <w:vAlign w:val="center"/>
          </w:tcPr>
          <w:p w14:paraId="69F02F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r>
      <w:tr w14:paraId="4320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C6E630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765717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799" w:type="dxa"/>
            <w:vAlign w:val="center"/>
          </w:tcPr>
          <w:p w14:paraId="7C3AFE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799" w:type="dxa"/>
            <w:vAlign w:val="center"/>
          </w:tcPr>
          <w:p w14:paraId="3776CF02">
            <w:pPr>
              <w:jc w:val="right"/>
            </w:pPr>
          </w:p>
        </w:tc>
        <w:tc>
          <w:tcPr>
            <w:tcW w:w="1496" w:type="dxa"/>
            <w:vAlign w:val="center"/>
          </w:tcPr>
          <w:p w14:paraId="2BF6A949">
            <w:pPr>
              <w:jc w:val="right"/>
            </w:pPr>
          </w:p>
        </w:tc>
        <w:tc>
          <w:tcPr>
            <w:tcW w:w="1496" w:type="dxa"/>
            <w:vAlign w:val="center"/>
          </w:tcPr>
          <w:p w14:paraId="1869304C">
            <w:pPr>
              <w:jc w:val="right"/>
            </w:pPr>
          </w:p>
        </w:tc>
        <w:tc>
          <w:tcPr>
            <w:tcW w:w="1497" w:type="dxa"/>
            <w:vAlign w:val="center"/>
          </w:tcPr>
          <w:p w14:paraId="2D804E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r>
      <w:tr w14:paraId="4DD9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E4282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1D2E03B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99" w:type="dxa"/>
            <w:vAlign w:val="center"/>
          </w:tcPr>
          <w:p w14:paraId="024270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799" w:type="dxa"/>
            <w:vAlign w:val="center"/>
          </w:tcPr>
          <w:p w14:paraId="3E453C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496" w:type="dxa"/>
            <w:vAlign w:val="center"/>
          </w:tcPr>
          <w:p w14:paraId="5F29E8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191.76</w:t>
            </w:r>
          </w:p>
        </w:tc>
        <w:tc>
          <w:tcPr>
            <w:tcW w:w="1496" w:type="dxa"/>
            <w:vAlign w:val="center"/>
          </w:tcPr>
          <w:p w14:paraId="70592D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497" w:type="dxa"/>
            <w:vAlign w:val="center"/>
          </w:tcPr>
          <w:p w14:paraId="3F334703">
            <w:pPr>
              <w:jc w:val="right"/>
            </w:pPr>
          </w:p>
        </w:tc>
      </w:tr>
      <w:tr w14:paraId="5E32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3A40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364CEA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99" w:type="dxa"/>
            <w:vAlign w:val="center"/>
          </w:tcPr>
          <w:p w14:paraId="293543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799" w:type="dxa"/>
            <w:vAlign w:val="center"/>
          </w:tcPr>
          <w:p w14:paraId="0CC714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496" w:type="dxa"/>
            <w:vAlign w:val="center"/>
          </w:tcPr>
          <w:p w14:paraId="35C963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156.00</w:t>
            </w:r>
          </w:p>
        </w:tc>
        <w:tc>
          <w:tcPr>
            <w:tcW w:w="1496" w:type="dxa"/>
            <w:vAlign w:val="center"/>
          </w:tcPr>
          <w:p w14:paraId="7F07EE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497" w:type="dxa"/>
            <w:vAlign w:val="center"/>
          </w:tcPr>
          <w:p w14:paraId="57877D0C">
            <w:pPr>
              <w:jc w:val="right"/>
            </w:pPr>
          </w:p>
        </w:tc>
      </w:tr>
      <w:tr w14:paraId="5026A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37E3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vAlign w:val="center"/>
          </w:tcPr>
          <w:p w14:paraId="25C7AD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799" w:type="dxa"/>
            <w:vAlign w:val="center"/>
          </w:tcPr>
          <w:p w14:paraId="3AE308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799" w:type="dxa"/>
            <w:vAlign w:val="center"/>
          </w:tcPr>
          <w:p w14:paraId="0C149B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496" w:type="dxa"/>
            <w:vAlign w:val="center"/>
          </w:tcPr>
          <w:p w14:paraId="7946A6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496" w:type="dxa"/>
            <w:vAlign w:val="center"/>
          </w:tcPr>
          <w:p w14:paraId="6AD470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w:t>
            </w:r>
          </w:p>
        </w:tc>
        <w:tc>
          <w:tcPr>
            <w:tcW w:w="1497" w:type="dxa"/>
            <w:vAlign w:val="center"/>
          </w:tcPr>
          <w:p w14:paraId="3419C1F6">
            <w:pPr>
              <w:jc w:val="right"/>
            </w:pPr>
          </w:p>
        </w:tc>
      </w:tr>
      <w:tr w14:paraId="3DB08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04901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4A50E2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99" w:type="dxa"/>
            <w:vAlign w:val="center"/>
          </w:tcPr>
          <w:p w14:paraId="146CE0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799" w:type="dxa"/>
            <w:vAlign w:val="center"/>
          </w:tcPr>
          <w:p w14:paraId="1222E8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496" w:type="dxa"/>
            <w:vAlign w:val="center"/>
          </w:tcPr>
          <w:p w14:paraId="751628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496" w:type="dxa"/>
            <w:vAlign w:val="center"/>
          </w:tcPr>
          <w:p w14:paraId="72D9CBDB">
            <w:pPr>
              <w:jc w:val="right"/>
            </w:pPr>
          </w:p>
        </w:tc>
        <w:tc>
          <w:tcPr>
            <w:tcW w:w="1497" w:type="dxa"/>
            <w:vAlign w:val="center"/>
          </w:tcPr>
          <w:p w14:paraId="5505354C">
            <w:pPr>
              <w:jc w:val="right"/>
            </w:pPr>
          </w:p>
        </w:tc>
      </w:tr>
      <w:tr w14:paraId="1D71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FDD1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220AE2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799" w:type="dxa"/>
            <w:vAlign w:val="center"/>
          </w:tcPr>
          <w:p w14:paraId="5537BB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799" w:type="dxa"/>
            <w:vAlign w:val="center"/>
          </w:tcPr>
          <w:p w14:paraId="41241DF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496" w:type="dxa"/>
            <w:vAlign w:val="center"/>
          </w:tcPr>
          <w:p w14:paraId="3D7A8F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496" w:type="dxa"/>
            <w:vAlign w:val="center"/>
          </w:tcPr>
          <w:p w14:paraId="7E70D30C">
            <w:pPr>
              <w:jc w:val="right"/>
            </w:pPr>
          </w:p>
        </w:tc>
        <w:tc>
          <w:tcPr>
            <w:tcW w:w="1497" w:type="dxa"/>
            <w:vAlign w:val="center"/>
          </w:tcPr>
          <w:p w14:paraId="746D4DDF">
            <w:pPr>
              <w:jc w:val="right"/>
            </w:pPr>
          </w:p>
        </w:tc>
      </w:tr>
      <w:tr w14:paraId="00ED1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743DB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220A71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799" w:type="dxa"/>
            <w:vAlign w:val="center"/>
          </w:tcPr>
          <w:p w14:paraId="62483C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799" w:type="dxa"/>
            <w:vAlign w:val="center"/>
          </w:tcPr>
          <w:p w14:paraId="4F257B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5A6949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61DE0954">
            <w:pPr>
              <w:jc w:val="right"/>
            </w:pPr>
          </w:p>
        </w:tc>
        <w:tc>
          <w:tcPr>
            <w:tcW w:w="1497" w:type="dxa"/>
            <w:vAlign w:val="center"/>
          </w:tcPr>
          <w:p w14:paraId="534DB05D">
            <w:pPr>
              <w:jc w:val="right"/>
            </w:pPr>
          </w:p>
        </w:tc>
      </w:tr>
      <w:tr w14:paraId="5BF1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89882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583A44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799" w:type="dxa"/>
            <w:vAlign w:val="center"/>
          </w:tcPr>
          <w:p w14:paraId="556713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799" w:type="dxa"/>
            <w:vAlign w:val="center"/>
          </w:tcPr>
          <w:p w14:paraId="11B967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0A6016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496" w:type="dxa"/>
            <w:vAlign w:val="center"/>
          </w:tcPr>
          <w:p w14:paraId="446BD1A2">
            <w:pPr>
              <w:jc w:val="right"/>
            </w:pPr>
          </w:p>
        </w:tc>
        <w:tc>
          <w:tcPr>
            <w:tcW w:w="1497" w:type="dxa"/>
            <w:vAlign w:val="center"/>
          </w:tcPr>
          <w:p w14:paraId="5D483A83">
            <w:pPr>
              <w:jc w:val="right"/>
            </w:pPr>
          </w:p>
        </w:tc>
      </w:tr>
      <w:tr w14:paraId="286E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F71FD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7EBF9E3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05F483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799" w:type="dxa"/>
            <w:vAlign w:val="center"/>
          </w:tcPr>
          <w:p w14:paraId="3E383F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7F4841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0BAF5C3E">
            <w:pPr>
              <w:jc w:val="right"/>
            </w:pPr>
          </w:p>
        </w:tc>
        <w:tc>
          <w:tcPr>
            <w:tcW w:w="1497" w:type="dxa"/>
            <w:vAlign w:val="center"/>
          </w:tcPr>
          <w:p w14:paraId="7031B60D">
            <w:pPr>
              <w:jc w:val="right"/>
            </w:pPr>
          </w:p>
        </w:tc>
      </w:tr>
      <w:tr w14:paraId="355D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2440E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752719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4CA5D1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799" w:type="dxa"/>
            <w:vAlign w:val="center"/>
          </w:tcPr>
          <w:p w14:paraId="66F76B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7489AC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496" w:type="dxa"/>
            <w:vAlign w:val="center"/>
          </w:tcPr>
          <w:p w14:paraId="4034ED30">
            <w:pPr>
              <w:jc w:val="right"/>
            </w:pPr>
          </w:p>
        </w:tc>
        <w:tc>
          <w:tcPr>
            <w:tcW w:w="1497" w:type="dxa"/>
            <w:vAlign w:val="center"/>
          </w:tcPr>
          <w:p w14:paraId="1C7215BA">
            <w:pPr>
              <w:jc w:val="right"/>
            </w:pPr>
          </w:p>
        </w:tc>
      </w:tr>
      <w:tr w14:paraId="7940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FC1D6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54634A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99" w:type="dxa"/>
            <w:vAlign w:val="center"/>
          </w:tcPr>
          <w:p w14:paraId="34BDAA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799" w:type="dxa"/>
            <w:vAlign w:val="center"/>
          </w:tcPr>
          <w:p w14:paraId="648C8F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47F3C3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6B7E02B6">
            <w:pPr>
              <w:jc w:val="right"/>
            </w:pPr>
          </w:p>
        </w:tc>
        <w:tc>
          <w:tcPr>
            <w:tcW w:w="1497" w:type="dxa"/>
            <w:vAlign w:val="center"/>
          </w:tcPr>
          <w:p w14:paraId="5798D6A3">
            <w:pPr>
              <w:jc w:val="right"/>
            </w:pPr>
          </w:p>
        </w:tc>
      </w:tr>
      <w:tr w14:paraId="12BF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381C7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45240B8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99" w:type="dxa"/>
            <w:vAlign w:val="center"/>
          </w:tcPr>
          <w:p w14:paraId="0EB58A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799" w:type="dxa"/>
            <w:vAlign w:val="center"/>
          </w:tcPr>
          <w:p w14:paraId="2FC2E5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2B1FA7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496" w:type="dxa"/>
            <w:vAlign w:val="center"/>
          </w:tcPr>
          <w:p w14:paraId="78BC7917">
            <w:pPr>
              <w:jc w:val="right"/>
            </w:pPr>
          </w:p>
        </w:tc>
        <w:tc>
          <w:tcPr>
            <w:tcW w:w="1497" w:type="dxa"/>
            <w:vAlign w:val="center"/>
          </w:tcPr>
          <w:p w14:paraId="3968CE5A">
            <w:pPr>
              <w:jc w:val="right"/>
            </w:pPr>
          </w:p>
        </w:tc>
      </w:tr>
      <w:tr w14:paraId="4DEE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8868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14:paraId="75B392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799" w:type="dxa"/>
            <w:vAlign w:val="center"/>
          </w:tcPr>
          <w:p w14:paraId="518955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799" w:type="dxa"/>
            <w:vAlign w:val="center"/>
          </w:tcPr>
          <w:p w14:paraId="5F1173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496" w:type="dxa"/>
            <w:vAlign w:val="center"/>
          </w:tcPr>
          <w:p w14:paraId="77DDAC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496" w:type="dxa"/>
            <w:vAlign w:val="center"/>
          </w:tcPr>
          <w:p w14:paraId="06167F98">
            <w:pPr>
              <w:jc w:val="right"/>
            </w:pPr>
          </w:p>
        </w:tc>
        <w:tc>
          <w:tcPr>
            <w:tcW w:w="1497" w:type="dxa"/>
            <w:vAlign w:val="center"/>
          </w:tcPr>
          <w:p w14:paraId="37A5ECCC">
            <w:pPr>
              <w:jc w:val="right"/>
            </w:pPr>
          </w:p>
        </w:tc>
      </w:tr>
      <w:tr w14:paraId="32C6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0617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221D4C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99" w:type="dxa"/>
            <w:vAlign w:val="center"/>
          </w:tcPr>
          <w:p w14:paraId="7768B5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799" w:type="dxa"/>
            <w:vAlign w:val="center"/>
          </w:tcPr>
          <w:p w14:paraId="1576C2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496" w:type="dxa"/>
            <w:vAlign w:val="center"/>
          </w:tcPr>
          <w:p w14:paraId="7DFDA6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496" w:type="dxa"/>
            <w:vAlign w:val="center"/>
          </w:tcPr>
          <w:p w14:paraId="07B3A534">
            <w:pPr>
              <w:jc w:val="right"/>
            </w:pPr>
          </w:p>
        </w:tc>
        <w:tc>
          <w:tcPr>
            <w:tcW w:w="1497" w:type="dxa"/>
            <w:vAlign w:val="center"/>
          </w:tcPr>
          <w:p w14:paraId="173B6422">
            <w:pPr>
              <w:jc w:val="right"/>
            </w:pPr>
          </w:p>
        </w:tc>
      </w:tr>
      <w:tr w14:paraId="682B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20FA2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16F7FE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99" w:type="dxa"/>
            <w:vAlign w:val="center"/>
          </w:tcPr>
          <w:p w14:paraId="19FB00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799" w:type="dxa"/>
            <w:vAlign w:val="center"/>
          </w:tcPr>
          <w:p w14:paraId="6CCE70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7944A2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551E892D">
            <w:pPr>
              <w:jc w:val="right"/>
            </w:pPr>
          </w:p>
        </w:tc>
        <w:tc>
          <w:tcPr>
            <w:tcW w:w="1497" w:type="dxa"/>
            <w:vAlign w:val="center"/>
          </w:tcPr>
          <w:p w14:paraId="7B0AC907">
            <w:pPr>
              <w:jc w:val="right"/>
            </w:pPr>
          </w:p>
        </w:tc>
      </w:tr>
      <w:tr w14:paraId="74C63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130B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406319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99" w:type="dxa"/>
            <w:vAlign w:val="center"/>
          </w:tcPr>
          <w:p w14:paraId="5F355B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799" w:type="dxa"/>
            <w:vAlign w:val="center"/>
          </w:tcPr>
          <w:p w14:paraId="22FD3C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2BB00B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797DA7F6">
            <w:pPr>
              <w:jc w:val="right"/>
            </w:pPr>
          </w:p>
        </w:tc>
        <w:tc>
          <w:tcPr>
            <w:tcW w:w="1497" w:type="dxa"/>
            <w:vAlign w:val="center"/>
          </w:tcPr>
          <w:p w14:paraId="0B9DC4AD">
            <w:pPr>
              <w:jc w:val="right"/>
            </w:pPr>
          </w:p>
        </w:tc>
      </w:tr>
      <w:tr w14:paraId="509A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C8ACA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463F44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99" w:type="dxa"/>
            <w:vAlign w:val="center"/>
          </w:tcPr>
          <w:p w14:paraId="567DC9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799" w:type="dxa"/>
            <w:vAlign w:val="center"/>
          </w:tcPr>
          <w:p w14:paraId="052AF6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4DEB0D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496" w:type="dxa"/>
            <w:vAlign w:val="center"/>
          </w:tcPr>
          <w:p w14:paraId="6068BF82">
            <w:pPr>
              <w:jc w:val="right"/>
            </w:pPr>
          </w:p>
        </w:tc>
        <w:tc>
          <w:tcPr>
            <w:tcW w:w="1497" w:type="dxa"/>
            <w:vAlign w:val="center"/>
          </w:tcPr>
          <w:p w14:paraId="79E2F1BC">
            <w:pPr>
              <w:jc w:val="right"/>
            </w:pPr>
          </w:p>
        </w:tc>
      </w:tr>
      <w:tr w14:paraId="5C51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A1D4EE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4813" w:type="dxa"/>
            <w:vAlign w:val="center"/>
          </w:tcPr>
          <w:p w14:paraId="75634E9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799" w:type="dxa"/>
            <w:vAlign w:val="center"/>
          </w:tcPr>
          <w:p w14:paraId="445F9D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799" w:type="dxa"/>
            <w:vAlign w:val="center"/>
          </w:tcPr>
          <w:p w14:paraId="32EB45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1496" w:type="dxa"/>
            <w:vAlign w:val="center"/>
          </w:tcPr>
          <w:p w14:paraId="3204FB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1496" w:type="dxa"/>
            <w:vAlign w:val="center"/>
          </w:tcPr>
          <w:p w14:paraId="0BFB61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1497" w:type="dxa"/>
            <w:vAlign w:val="center"/>
          </w:tcPr>
          <w:p w14:paraId="4EE2CE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6464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324ED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2C49C8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99" w:type="dxa"/>
            <w:vAlign w:val="center"/>
          </w:tcPr>
          <w:p w14:paraId="462F69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799" w:type="dxa"/>
            <w:vAlign w:val="center"/>
          </w:tcPr>
          <w:p w14:paraId="3E7A95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496" w:type="dxa"/>
            <w:vAlign w:val="center"/>
          </w:tcPr>
          <w:p w14:paraId="75EF59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496" w:type="dxa"/>
            <w:vAlign w:val="center"/>
          </w:tcPr>
          <w:p w14:paraId="11FCC5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497" w:type="dxa"/>
            <w:vAlign w:val="center"/>
          </w:tcPr>
          <w:p w14:paraId="47933B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7522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CA36C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743114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799" w:type="dxa"/>
            <w:vAlign w:val="center"/>
          </w:tcPr>
          <w:p w14:paraId="2C0141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799" w:type="dxa"/>
            <w:vAlign w:val="center"/>
          </w:tcPr>
          <w:p w14:paraId="109B16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496" w:type="dxa"/>
            <w:vAlign w:val="center"/>
          </w:tcPr>
          <w:p w14:paraId="29D219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496" w:type="dxa"/>
            <w:vAlign w:val="center"/>
          </w:tcPr>
          <w:p w14:paraId="6A2F5E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497" w:type="dxa"/>
            <w:vAlign w:val="center"/>
          </w:tcPr>
          <w:p w14:paraId="0BE8EC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0A5B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914BCF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2013850</w:t>
            </w:r>
          </w:p>
        </w:tc>
        <w:tc>
          <w:tcPr>
            <w:tcW w:w="4813" w:type="dxa"/>
            <w:vAlign w:val="center"/>
          </w:tcPr>
          <w:p w14:paraId="047D19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799" w:type="dxa"/>
            <w:vAlign w:val="center"/>
          </w:tcPr>
          <w:p w14:paraId="560273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799" w:type="dxa"/>
            <w:vAlign w:val="center"/>
          </w:tcPr>
          <w:p w14:paraId="51F42D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496" w:type="dxa"/>
            <w:vAlign w:val="center"/>
          </w:tcPr>
          <w:p w14:paraId="1C6B32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496" w:type="dxa"/>
            <w:vAlign w:val="center"/>
          </w:tcPr>
          <w:p w14:paraId="522F20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497" w:type="dxa"/>
            <w:vAlign w:val="center"/>
          </w:tcPr>
          <w:p w14:paraId="3A485F47">
            <w:pPr>
              <w:jc w:val="right"/>
            </w:pPr>
          </w:p>
        </w:tc>
      </w:tr>
      <w:tr w14:paraId="728F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51439D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7FA06A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799" w:type="dxa"/>
            <w:vAlign w:val="center"/>
          </w:tcPr>
          <w:p w14:paraId="707548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799" w:type="dxa"/>
            <w:vAlign w:val="center"/>
          </w:tcPr>
          <w:p w14:paraId="744B0809">
            <w:pPr>
              <w:jc w:val="right"/>
            </w:pPr>
          </w:p>
        </w:tc>
        <w:tc>
          <w:tcPr>
            <w:tcW w:w="1496" w:type="dxa"/>
            <w:vAlign w:val="center"/>
          </w:tcPr>
          <w:p w14:paraId="64305D31">
            <w:pPr>
              <w:jc w:val="right"/>
            </w:pPr>
          </w:p>
        </w:tc>
        <w:tc>
          <w:tcPr>
            <w:tcW w:w="1496" w:type="dxa"/>
            <w:vAlign w:val="center"/>
          </w:tcPr>
          <w:p w14:paraId="1F5DE690">
            <w:pPr>
              <w:jc w:val="right"/>
            </w:pPr>
          </w:p>
        </w:tc>
        <w:tc>
          <w:tcPr>
            <w:tcW w:w="1497" w:type="dxa"/>
            <w:vAlign w:val="center"/>
          </w:tcPr>
          <w:p w14:paraId="4C8C46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696E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C756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0DAA9D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99" w:type="dxa"/>
            <w:vAlign w:val="center"/>
          </w:tcPr>
          <w:p w14:paraId="179F2C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799" w:type="dxa"/>
            <w:vAlign w:val="center"/>
          </w:tcPr>
          <w:p w14:paraId="4C764F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496" w:type="dxa"/>
            <w:vAlign w:val="center"/>
          </w:tcPr>
          <w:p w14:paraId="3A8ED7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76.97</w:t>
            </w:r>
          </w:p>
        </w:tc>
        <w:tc>
          <w:tcPr>
            <w:tcW w:w="1496" w:type="dxa"/>
            <w:vAlign w:val="center"/>
          </w:tcPr>
          <w:p w14:paraId="41886E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497" w:type="dxa"/>
            <w:vAlign w:val="center"/>
          </w:tcPr>
          <w:p w14:paraId="0A54CB95">
            <w:pPr>
              <w:jc w:val="right"/>
            </w:pPr>
          </w:p>
        </w:tc>
      </w:tr>
      <w:tr w14:paraId="4967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C3A714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1112ED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99" w:type="dxa"/>
            <w:vAlign w:val="center"/>
          </w:tcPr>
          <w:p w14:paraId="2222CE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799" w:type="dxa"/>
            <w:vAlign w:val="center"/>
          </w:tcPr>
          <w:p w14:paraId="711A4B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496" w:type="dxa"/>
            <w:vAlign w:val="center"/>
          </w:tcPr>
          <w:p w14:paraId="47142A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72.50</w:t>
            </w:r>
          </w:p>
        </w:tc>
        <w:tc>
          <w:tcPr>
            <w:tcW w:w="1496" w:type="dxa"/>
            <w:vAlign w:val="center"/>
          </w:tcPr>
          <w:p w14:paraId="200213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497" w:type="dxa"/>
            <w:vAlign w:val="center"/>
          </w:tcPr>
          <w:p w14:paraId="35343541">
            <w:pPr>
              <w:jc w:val="right"/>
            </w:pPr>
          </w:p>
        </w:tc>
      </w:tr>
      <w:tr w14:paraId="34B9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74EB4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6DB55FC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799" w:type="dxa"/>
            <w:vAlign w:val="center"/>
          </w:tcPr>
          <w:p w14:paraId="5ED42D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799" w:type="dxa"/>
            <w:vAlign w:val="center"/>
          </w:tcPr>
          <w:p w14:paraId="612AEB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496" w:type="dxa"/>
            <w:vAlign w:val="center"/>
          </w:tcPr>
          <w:p w14:paraId="4018F5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496" w:type="dxa"/>
            <w:vAlign w:val="center"/>
          </w:tcPr>
          <w:p w14:paraId="1E6D68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497" w:type="dxa"/>
            <w:vAlign w:val="center"/>
          </w:tcPr>
          <w:p w14:paraId="724CF241">
            <w:pPr>
              <w:jc w:val="right"/>
            </w:pPr>
          </w:p>
        </w:tc>
      </w:tr>
      <w:tr w14:paraId="2E41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0EEEE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2DC132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99" w:type="dxa"/>
            <w:vAlign w:val="center"/>
          </w:tcPr>
          <w:p w14:paraId="573CED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799" w:type="dxa"/>
            <w:vAlign w:val="center"/>
          </w:tcPr>
          <w:p w14:paraId="10E516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496" w:type="dxa"/>
            <w:vAlign w:val="center"/>
          </w:tcPr>
          <w:p w14:paraId="49437B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496" w:type="dxa"/>
            <w:vAlign w:val="center"/>
          </w:tcPr>
          <w:p w14:paraId="280B60A4">
            <w:pPr>
              <w:jc w:val="right"/>
            </w:pPr>
          </w:p>
        </w:tc>
        <w:tc>
          <w:tcPr>
            <w:tcW w:w="1497" w:type="dxa"/>
            <w:vAlign w:val="center"/>
          </w:tcPr>
          <w:p w14:paraId="3C6D37BD">
            <w:pPr>
              <w:jc w:val="right"/>
            </w:pPr>
          </w:p>
        </w:tc>
      </w:tr>
      <w:tr w14:paraId="74AB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E1422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763E82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799" w:type="dxa"/>
            <w:vAlign w:val="center"/>
          </w:tcPr>
          <w:p w14:paraId="10FBD3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799" w:type="dxa"/>
            <w:vAlign w:val="center"/>
          </w:tcPr>
          <w:p w14:paraId="65286E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496" w:type="dxa"/>
            <w:vAlign w:val="center"/>
          </w:tcPr>
          <w:p w14:paraId="66E2F1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496" w:type="dxa"/>
            <w:vAlign w:val="center"/>
          </w:tcPr>
          <w:p w14:paraId="130AA0D9">
            <w:pPr>
              <w:jc w:val="right"/>
            </w:pPr>
          </w:p>
        </w:tc>
        <w:tc>
          <w:tcPr>
            <w:tcW w:w="1497" w:type="dxa"/>
            <w:vAlign w:val="center"/>
          </w:tcPr>
          <w:p w14:paraId="38688FB1">
            <w:pPr>
              <w:jc w:val="right"/>
            </w:pPr>
          </w:p>
        </w:tc>
      </w:tr>
      <w:tr w14:paraId="40B0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9B780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0F86DB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799" w:type="dxa"/>
            <w:vAlign w:val="center"/>
          </w:tcPr>
          <w:p w14:paraId="62C4AF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799" w:type="dxa"/>
            <w:vAlign w:val="center"/>
          </w:tcPr>
          <w:p w14:paraId="6E292EA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138A58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6B764DF1">
            <w:pPr>
              <w:jc w:val="right"/>
            </w:pPr>
          </w:p>
        </w:tc>
        <w:tc>
          <w:tcPr>
            <w:tcW w:w="1497" w:type="dxa"/>
            <w:vAlign w:val="center"/>
          </w:tcPr>
          <w:p w14:paraId="44BF8D89">
            <w:pPr>
              <w:jc w:val="right"/>
            </w:pPr>
          </w:p>
        </w:tc>
      </w:tr>
      <w:tr w14:paraId="2A58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59BA2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7490C87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799" w:type="dxa"/>
            <w:vAlign w:val="center"/>
          </w:tcPr>
          <w:p w14:paraId="54B923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799" w:type="dxa"/>
            <w:vAlign w:val="center"/>
          </w:tcPr>
          <w:p w14:paraId="6B1CC5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29A7A4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5B58A2A0">
            <w:pPr>
              <w:jc w:val="right"/>
            </w:pPr>
          </w:p>
        </w:tc>
        <w:tc>
          <w:tcPr>
            <w:tcW w:w="1497" w:type="dxa"/>
            <w:vAlign w:val="center"/>
          </w:tcPr>
          <w:p w14:paraId="53AE6DB6">
            <w:pPr>
              <w:jc w:val="right"/>
            </w:pPr>
          </w:p>
        </w:tc>
      </w:tr>
      <w:tr w14:paraId="3CBE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329EB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287A4B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4F0AE9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799" w:type="dxa"/>
            <w:vAlign w:val="center"/>
          </w:tcPr>
          <w:p w14:paraId="171BCD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40A962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6DA40EE3">
            <w:pPr>
              <w:jc w:val="right"/>
            </w:pPr>
          </w:p>
        </w:tc>
        <w:tc>
          <w:tcPr>
            <w:tcW w:w="1497" w:type="dxa"/>
            <w:vAlign w:val="center"/>
          </w:tcPr>
          <w:p w14:paraId="12723441">
            <w:pPr>
              <w:jc w:val="right"/>
            </w:pPr>
          </w:p>
        </w:tc>
      </w:tr>
      <w:tr w14:paraId="7280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B14B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54E727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1E30D9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799" w:type="dxa"/>
            <w:vAlign w:val="center"/>
          </w:tcPr>
          <w:p w14:paraId="0A1EBB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1CEB44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3F81B768">
            <w:pPr>
              <w:jc w:val="right"/>
            </w:pPr>
          </w:p>
        </w:tc>
        <w:tc>
          <w:tcPr>
            <w:tcW w:w="1497" w:type="dxa"/>
            <w:vAlign w:val="center"/>
          </w:tcPr>
          <w:p w14:paraId="50DDB47F">
            <w:pPr>
              <w:jc w:val="right"/>
            </w:pPr>
          </w:p>
        </w:tc>
      </w:tr>
      <w:tr w14:paraId="4C185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6A684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2D0A12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99" w:type="dxa"/>
            <w:vAlign w:val="center"/>
          </w:tcPr>
          <w:p w14:paraId="35C026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799" w:type="dxa"/>
            <w:vAlign w:val="center"/>
          </w:tcPr>
          <w:p w14:paraId="4860FD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41233E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38EE7428">
            <w:pPr>
              <w:jc w:val="right"/>
            </w:pPr>
          </w:p>
        </w:tc>
        <w:tc>
          <w:tcPr>
            <w:tcW w:w="1497" w:type="dxa"/>
            <w:vAlign w:val="center"/>
          </w:tcPr>
          <w:p w14:paraId="41FF1A71">
            <w:pPr>
              <w:jc w:val="right"/>
            </w:pPr>
          </w:p>
        </w:tc>
      </w:tr>
      <w:tr w14:paraId="2B6D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23E5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1CA87D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99" w:type="dxa"/>
            <w:vAlign w:val="center"/>
          </w:tcPr>
          <w:p w14:paraId="61F9AB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799" w:type="dxa"/>
            <w:vAlign w:val="center"/>
          </w:tcPr>
          <w:p w14:paraId="4713EC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38B713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3909A87F">
            <w:pPr>
              <w:jc w:val="right"/>
            </w:pPr>
          </w:p>
        </w:tc>
        <w:tc>
          <w:tcPr>
            <w:tcW w:w="1497" w:type="dxa"/>
            <w:vAlign w:val="center"/>
          </w:tcPr>
          <w:p w14:paraId="2F055C1C">
            <w:pPr>
              <w:jc w:val="right"/>
            </w:pPr>
          </w:p>
        </w:tc>
      </w:tr>
      <w:tr w14:paraId="5FB3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8DEF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6292A1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799" w:type="dxa"/>
            <w:vAlign w:val="center"/>
          </w:tcPr>
          <w:p w14:paraId="288AFB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799" w:type="dxa"/>
            <w:vAlign w:val="center"/>
          </w:tcPr>
          <w:p w14:paraId="5E4888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496" w:type="dxa"/>
            <w:vAlign w:val="center"/>
          </w:tcPr>
          <w:p w14:paraId="221A47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496" w:type="dxa"/>
            <w:vAlign w:val="center"/>
          </w:tcPr>
          <w:p w14:paraId="23906EED">
            <w:pPr>
              <w:jc w:val="right"/>
            </w:pPr>
          </w:p>
        </w:tc>
        <w:tc>
          <w:tcPr>
            <w:tcW w:w="1497" w:type="dxa"/>
            <w:vAlign w:val="center"/>
          </w:tcPr>
          <w:p w14:paraId="61DBB547">
            <w:pPr>
              <w:jc w:val="right"/>
            </w:pPr>
          </w:p>
        </w:tc>
      </w:tr>
      <w:tr w14:paraId="1B22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242B3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1112DF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99" w:type="dxa"/>
            <w:vAlign w:val="center"/>
          </w:tcPr>
          <w:p w14:paraId="379611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799" w:type="dxa"/>
            <w:vAlign w:val="center"/>
          </w:tcPr>
          <w:p w14:paraId="063799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496" w:type="dxa"/>
            <w:vAlign w:val="center"/>
          </w:tcPr>
          <w:p w14:paraId="1FD061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496" w:type="dxa"/>
            <w:vAlign w:val="center"/>
          </w:tcPr>
          <w:p w14:paraId="458B1B9E">
            <w:pPr>
              <w:jc w:val="right"/>
            </w:pPr>
          </w:p>
        </w:tc>
        <w:tc>
          <w:tcPr>
            <w:tcW w:w="1497" w:type="dxa"/>
            <w:vAlign w:val="center"/>
          </w:tcPr>
          <w:p w14:paraId="036E542B">
            <w:pPr>
              <w:jc w:val="right"/>
            </w:pPr>
          </w:p>
        </w:tc>
      </w:tr>
      <w:tr w14:paraId="0CD9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8489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30642D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99" w:type="dxa"/>
            <w:vAlign w:val="center"/>
          </w:tcPr>
          <w:p w14:paraId="5942B9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799" w:type="dxa"/>
            <w:vAlign w:val="center"/>
          </w:tcPr>
          <w:p w14:paraId="5698BD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497608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4E9C28B0">
            <w:pPr>
              <w:jc w:val="right"/>
            </w:pPr>
          </w:p>
        </w:tc>
        <w:tc>
          <w:tcPr>
            <w:tcW w:w="1497" w:type="dxa"/>
            <w:vAlign w:val="center"/>
          </w:tcPr>
          <w:p w14:paraId="7B741CC6">
            <w:pPr>
              <w:jc w:val="right"/>
            </w:pPr>
          </w:p>
        </w:tc>
      </w:tr>
      <w:tr w14:paraId="6A65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525F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0562B6E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99" w:type="dxa"/>
            <w:vAlign w:val="center"/>
          </w:tcPr>
          <w:p w14:paraId="404B87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799" w:type="dxa"/>
            <w:vAlign w:val="center"/>
          </w:tcPr>
          <w:p w14:paraId="1ADCE4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1C63A0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37118BF8">
            <w:pPr>
              <w:jc w:val="right"/>
            </w:pPr>
          </w:p>
        </w:tc>
        <w:tc>
          <w:tcPr>
            <w:tcW w:w="1497" w:type="dxa"/>
            <w:vAlign w:val="center"/>
          </w:tcPr>
          <w:p w14:paraId="40D9CA21">
            <w:pPr>
              <w:jc w:val="right"/>
            </w:pPr>
          </w:p>
        </w:tc>
      </w:tr>
      <w:tr w14:paraId="1E94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9854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2D5089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99" w:type="dxa"/>
            <w:vAlign w:val="center"/>
          </w:tcPr>
          <w:p w14:paraId="254BF0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799" w:type="dxa"/>
            <w:vAlign w:val="center"/>
          </w:tcPr>
          <w:p w14:paraId="16A471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72A82D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26638406">
            <w:pPr>
              <w:jc w:val="right"/>
            </w:pPr>
          </w:p>
        </w:tc>
        <w:tc>
          <w:tcPr>
            <w:tcW w:w="1497" w:type="dxa"/>
            <w:vAlign w:val="center"/>
          </w:tcPr>
          <w:p w14:paraId="2C1BB337">
            <w:pPr>
              <w:jc w:val="right"/>
            </w:pPr>
          </w:p>
        </w:tc>
      </w:tr>
    </w:tbl>
    <w:p w14:paraId="324B15FC">
      <w:pPr>
        <w:rPr>
          <w:rFonts w:ascii="Arial"/>
          <w:sz w:val="21"/>
        </w:rPr>
      </w:pPr>
    </w:p>
    <w:p w14:paraId="6819243F">
      <w:pPr>
        <w:rPr>
          <w:rFonts w:ascii="Arial" w:hAnsi="Arial" w:eastAsia="Arial" w:cs="Arial"/>
          <w:sz w:val="21"/>
          <w:szCs w:val="21"/>
        </w:rPr>
        <w:sectPr>
          <w:pgSz w:w="16840" w:h="11905"/>
          <w:pgMar w:top="911" w:right="1260" w:bottom="400" w:left="1240" w:header="0" w:footer="0" w:gutter="0"/>
          <w:cols w:space="720" w:num="1"/>
        </w:sectPr>
      </w:pPr>
    </w:p>
    <w:p w14:paraId="05E79EE7">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10ED8FD0">
      <w:pPr>
        <w:spacing w:line="339" w:lineRule="auto"/>
        <w:rPr>
          <w:rFonts w:ascii="Arial"/>
          <w:sz w:val="21"/>
        </w:rPr>
      </w:pPr>
    </w:p>
    <w:p w14:paraId="3784C09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0B1E7EE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6466"/>
        <w:gridCol w:w="2232"/>
        <w:gridCol w:w="2232"/>
        <w:gridCol w:w="2232"/>
      </w:tblGrid>
      <w:tr w14:paraId="098A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center"/>
          </w:tcPr>
          <w:p w14:paraId="2BC1B8F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696" w:type="dxa"/>
            <w:gridSpan w:val="3"/>
            <w:vAlign w:val="center"/>
          </w:tcPr>
          <w:p w14:paraId="1C8E18C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435A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F81935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466" w:type="dxa"/>
            <w:vAlign w:val="center"/>
          </w:tcPr>
          <w:p w14:paraId="632CC00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32" w:type="dxa"/>
            <w:vAlign w:val="center"/>
          </w:tcPr>
          <w:p w14:paraId="25A3790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2" w:type="dxa"/>
            <w:vAlign w:val="center"/>
          </w:tcPr>
          <w:p w14:paraId="54EF749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32" w:type="dxa"/>
            <w:vAlign w:val="center"/>
          </w:tcPr>
          <w:p w14:paraId="46339E0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65C4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5ADA171">
            <w:pPr>
              <w:jc w:val="center"/>
            </w:pPr>
          </w:p>
        </w:tc>
        <w:tc>
          <w:tcPr>
            <w:tcW w:w="6466" w:type="dxa"/>
            <w:vAlign w:val="center"/>
          </w:tcPr>
          <w:p w14:paraId="7EFA868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2" w:type="dxa"/>
            <w:vAlign w:val="center"/>
          </w:tcPr>
          <w:p w14:paraId="2905BAA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1,574.01</w:t>
            </w:r>
          </w:p>
        </w:tc>
        <w:tc>
          <w:tcPr>
            <w:tcW w:w="2232" w:type="dxa"/>
            <w:vAlign w:val="center"/>
          </w:tcPr>
          <w:p w14:paraId="48CB89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1,404.38</w:t>
            </w:r>
          </w:p>
        </w:tc>
        <w:tc>
          <w:tcPr>
            <w:tcW w:w="2232" w:type="dxa"/>
            <w:vAlign w:val="center"/>
          </w:tcPr>
          <w:p w14:paraId="16281D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169.63</w:t>
            </w:r>
          </w:p>
        </w:tc>
      </w:tr>
      <w:tr w14:paraId="5544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36F49A3">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6466" w:type="dxa"/>
            <w:vAlign w:val="center"/>
          </w:tcPr>
          <w:p w14:paraId="62873613">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2232" w:type="dxa"/>
            <w:vAlign w:val="center"/>
          </w:tcPr>
          <w:p w14:paraId="3A4D2A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1,026.15</w:t>
            </w:r>
          </w:p>
        </w:tc>
        <w:tc>
          <w:tcPr>
            <w:tcW w:w="2232" w:type="dxa"/>
            <w:vAlign w:val="center"/>
          </w:tcPr>
          <w:p w14:paraId="5D451C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884.60</w:t>
            </w:r>
          </w:p>
        </w:tc>
        <w:tc>
          <w:tcPr>
            <w:tcW w:w="2232" w:type="dxa"/>
            <w:vAlign w:val="center"/>
          </w:tcPr>
          <w:p w14:paraId="697E6A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771C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B0298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466" w:type="dxa"/>
            <w:vAlign w:val="center"/>
          </w:tcPr>
          <w:p w14:paraId="147630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32" w:type="dxa"/>
            <w:vAlign w:val="center"/>
          </w:tcPr>
          <w:p w14:paraId="140F47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2232" w:type="dxa"/>
            <w:vAlign w:val="center"/>
          </w:tcPr>
          <w:p w14:paraId="4CEC05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2232" w:type="dxa"/>
            <w:vAlign w:val="center"/>
          </w:tcPr>
          <w:p w14:paraId="4FA9668F">
            <w:pPr>
              <w:jc w:val="right"/>
            </w:pPr>
          </w:p>
        </w:tc>
      </w:tr>
      <w:tr w14:paraId="7D66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CC049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466" w:type="dxa"/>
            <w:vAlign w:val="center"/>
          </w:tcPr>
          <w:p w14:paraId="4E24E7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32" w:type="dxa"/>
            <w:vAlign w:val="center"/>
          </w:tcPr>
          <w:p w14:paraId="157769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2232" w:type="dxa"/>
            <w:vAlign w:val="center"/>
          </w:tcPr>
          <w:p w14:paraId="7B2FA5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2232" w:type="dxa"/>
            <w:vAlign w:val="center"/>
          </w:tcPr>
          <w:p w14:paraId="2D2DB150">
            <w:pPr>
              <w:jc w:val="right"/>
            </w:pPr>
          </w:p>
        </w:tc>
      </w:tr>
      <w:tr w14:paraId="7C45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4F09AF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466" w:type="dxa"/>
            <w:vAlign w:val="center"/>
          </w:tcPr>
          <w:p w14:paraId="763C4A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32" w:type="dxa"/>
            <w:vAlign w:val="center"/>
          </w:tcPr>
          <w:p w14:paraId="11AEE0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2232" w:type="dxa"/>
            <w:vAlign w:val="center"/>
          </w:tcPr>
          <w:p w14:paraId="79274E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2232" w:type="dxa"/>
            <w:vAlign w:val="center"/>
          </w:tcPr>
          <w:p w14:paraId="2DD199EA">
            <w:pPr>
              <w:jc w:val="right"/>
            </w:pPr>
          </w:p>
        </w:tc>
      </w:tr>
      <w:tr w14:paraId="319B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EC796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30103</w:t>
            </w:r>
          </w:p>
        </w:tc>
        <w:tc>
          <w:tcPr>
            <w:tcW w:w="6466" w:type="dxa"/>
            <w:vAlign w:val="center"/>
          </w:tcPr>
          <w:p w14:paraId="263EB32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32" w:type="dxa"/>
            <w:vAlign w:val="center"/>
          </w:tcPr>
          <w:p w14:paraId="42CCBFB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2232" w:type="dxa"/>
            <w:vAlign w:val="center"/>
          </w:tcPr>
          <w:p w14:paraId="32C2FF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2232" w:type="dxa"/>
            <w:vAlign w:val="center"/>
          </w:tcPr>
          <w:p w14:paraId="4385CE08">
            <w:pPr>
              <w:jc w:val="right"/>
            </w:pPr>
          </w:p>
        </w:tc>
      </w:tr>
      <w:tr w14:paraId="36382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81F0C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466" w:type="dxa"/>
            <w:vAlign w:val="center"/>
          </w:tcPr>
          <w:p w14:paraId="2E68AD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32" w:type="dxa"/>
            <w:vAlign w:val="center"/>
          </w:tcPr>
          <w:p w14:paraId="6CCF12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2232" w:type="dxa"/>
            <w:vAlign w:val="center"/>
          </w:tcPr>
          <w:p w14:paraId="3C3B82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2232" w:type="dxa"/>
            <w:vAlign w:val="center"/>
          </w:tcPr>
          <w:p w14:paraId="11A47980">
            <w:pPr>
              <w:jc w:val="right"/>
            </w:pPr>
          </w:p>
        </w:tc>
      </w:tr>
      <w:tr w14:paraId="354F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14E99B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30109</w:t>
            </w:r>
          </w:p>
        </w:tc>
        <w:tc>
          <w:tcPr>
            <w:tcW w:w="6466" w:type="dxa"/>
            <w:vAlign w:val="center"/>
          </w:tcPr>
          <w:p w14:paraId="264D9E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232" w:type="dxa"/>
            <w:vAlign w:val="center"/>
          </w:tcPr>
          <w:p w14:paraId="06EA1A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2232" w:type="dxa"/>
            <w:vAlign w:val="center"/>
          </w:tcPr>
          <w:p w14:paraId="0346D2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2232" w:type="dxa"/>
            <w:vAlign w:val="center"/>
          </w:tcPr>
          <w:p w14:paraId="3D183B14">
            <w:pPr>
              <w:jc w:val="right"/>
            </w:pPr>
          </w:p>
        </w:tc>
      </w:tr>
      <w:tr w14:paraId="7E93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93775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466" w:type="dxa"/>
            <w:vAlign w:val="center"/>
          </w:tcPr>
          <w:p w14:paraId="216AE2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32" w:type="dxa"/>
            <w:vAlign w:val="center"/>
          </w:tcPr>
          <w:p w14:paraId="36F664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2232" w:type="dxa"/>
            <w:vAlign w:val="center"/>
          </w:tcPr>
          <w:p w14:paraId="74137E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2232" w:type="dxa"/>
            <w:vAlign w:val="center"/>
          </w:tcPr>
          <w:p w14:paraId="25A59B22">
            <w:pPr>
              <w:jc w:val="right"/>
            </w:pPr>
          </w:p>
        </w:tc>
      </w:tr>
      <w:tr w14:paraId="7B4F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0E6EC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466" w:type="dxa"/>
            <w:vAlign w:val="center"/>
          </w:tcPr>
          <w:p w14:paraId="0C4678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32" w:type="dxa"/>
            <w:vAlign w:val="center"/>
          </w:tcPr>
          <w:p w14:paraId="0A28BC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2232" w:type="dxa"/>
            <w:vAlign w:val="center"/>
          </w:tcPr>
          <w:p w14:paraId="66FEFA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2232" w:type="dxa"/>
            <w:vAlign w:val="center"/>
          </w:tcPr>
          <w:p w14:paraId="319A8E4E">
            <w:pPr>
              <w:jc w:val="right"/>
            </w:pPr>
          </w:p>
        </w:tc>
      </w:tr>
      <w:tr w14:paraId="0145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F29AF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466" w:type="dxa"/>
            <w:vAlign w:val="center"/>
          </w:tcPr>
          <w:p w14:paraId="07E43E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32" w:type="dxa"/>
            <w:vAlign w:val="center"/>
          </w:tcPr>
          <w:p w14:paraId="179ED0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2232" w:type="dxa"/>
            <w:vAlign w:val="center"/>
          </w:tcPr>
          <w:p w14:paraId="087A90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2232" w:type="dxa"/>
            <w:vAlign w:val="center"/>
          </w:tcPr>
          <w:p w14:paraId="0D09C02E">
            <w:pPr>
              <w:jc w:val="right"/>
            </w:pPr>
          </w:p>
        </w:tc>
      </w:tr>
      <w:tr w14:paraId="2245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D654C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466" w:type="dxa"/>
            <w:vAlign w:val="center"/>
          </w:tcPr>
          <w:p w14:paraId="383E22B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32" w:type="dxa"/>
            <w:vAlign w:val="center"/>
          </w:tcPr>
          <w:p w14:paraId="055430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187.39</w:t>
            </w:r>
          </w:p>
        </w:tc>
        <w:tc>
          <w:tcPr>
            <w:tcW w:w="2232" w:type="dxa"/>
            <w:vAlign w:val="center"/>
          </w:tcPr>
          <w:p w14:paraId="0FBCAA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2232" w:type="dxa"/>
            <w:vAlign w:val="center"/>
          </w:tcPr>
          <w:p w14:paraId="207CD5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1AFFD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3392B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466" w:type="dxa"/>
            <w:vAlign w:val="center"/>
          </w:tcPr>
          <w:p w14:paraId="5D2251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32" w:type="dxa"/>
            <w:vAlign w:val="center"/>
          </w:tcPr>
          <w:p w14:paraId="43B0E3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2232" w:type="dxa"/>
            <w:vAlign w:val="center"/>
          </w:tcPr>
          <w:p w14:paraId="099567D4">
            <w:pPr>
              <w:jc w:val="right"/>
            </w:pPr>
          </w:p>
        </w:tc>
        <w:tc>
          <w:tcPr>
            <w:tcW w:w="2232" w:type="dxa"/>
            <w:vAlign w:val="center"/>
          </w:tcPr>
          <w:p w14:paraId="0809A7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r>
      <w:tr w14:paraId="2FE6D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12E91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466" w:type="dxa"/>
            <w:vAlign w:val="center"/>
          </w:tcPr>
          <w:p w14:paraId="1CF4A8D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32" w:type="dxa"/>
            <w:vAlign w:val="center"/>
          </w:tcPr>
          <w:p w14:paraId="286FB3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25.73</w:t>
            </w:r>
          </w:p>
        </w:tc>
        <w:tc>
          <w:tcPr>
            <w:tcW w:w="2232" w:type="dxa"/>
            <w:vAlign w:val="center"/>
          </w:tcPr>
          <w:p w14:paraId="0DC4A721">
            <w:pPr>
              <w:jc w:val="right"/>
            </w:pPr>
          </w:p>
        </w:tc>
        <w:tc>
          <w:tcPr>
            <w:tcW w:w="2232" w:type="dxa"/>
            <w:vAlign w:val="center"/>
          </w:tcPr>
          <w:p w14:paraId="5D8A32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25.73</w:t>
            </w:r>
          </w:p>
        </w:tc>
      </w:tr>
      <w:tr w14:paraId="7BA4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3203D7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30205</w:t>
            </w:r>
          </w:p>
        </w:tc>
        <w:tc>
          <w:tcPr>
            <w:tcW w:w="6466" w:type="dxa"/>
            <w:vAlign w:val="center"/>
          </w:tcPr>
          <w:p w14:paraId="5F411E1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2232" w:type="dxa"/>
            <w:vAlign w:val="center"/>
          </w:tcPr>
          <w:p w14:paraId="5B959D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2232" w:type="dxa"/>
            <w:vAlign w:val="center"/>
          </w:tcPr>
          <w:p w14:paraId="6C9EB408">
            <w:pPr>
              <w:jc w:val="right"/>
            </w:pPr>
          </w:p>
        </w:tc>
        <w:tc>
          <w:tcPr>
            <w:tcW w:w="2232" w:type="dxa"/>
            <w:vAlign w:val="center"/>
          </w:tcPr>
          <w:p w14:paraId="5B4F31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r>
      <w:tr w14:paraId="5E49F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2FD9D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30206</w:t>
            </w:r>
          </w:p>
        </w:tc>
        <w:tc>
          <w:tcPr>
            <w:tcW w:w="6466" w:type="dxa"/>
            <w:vAlign w:val="center"/>
          </w:tcPr>
          <w:p w14:paraId="44AFD6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2232" w:type="dxa"/>
            <w:vAlign w:val="center"/>
          </w:tcPr>
          <w:p w14:paraId="1763EC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2232" w:type="dxa"/>
            <w:vAlign w:val="center"/>
          </w:tcPr>
          <w:p w14:paraId="1AABC832">
            <w:pPr>
              <w:jc w:val="right"/>
            </w:pPr>
          </w:p>
        </w:tc>
        <w:tc>
          <w:tcPr>
            <w:tcW w:w="2232" w:type="dxa"/>
            <w:vAlign w:val="center"/>
          </w:tcPr>
          <w:p w14:paraId="3B5416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r>
      <w:tr w14:paraId="43D8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1DCAA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30208</w:t>
            </w:r>
          </w:p>
        </w:tc>
        <w:tc>
          <w:tcPr>
            <w:tcW w:w="6466" w:type="dxa"/>
            <w:vAlign w:val="center"/>
          </w:tcPr>
          <w:p w14:paraId="6EE44AD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2232" w:type="dxa"/>
            <w:vAlign w:val="center"/>
          </w:tcPr>
          <w:p w14:paraId="0E3289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2232" w:type="dxa"/>
            <w:vAlign w:val="center"/>
          </w:tcPr>
          <w:p w14:paraId="043A514C">
            <w:pPr>
              <w:jc w:val="right"/>
            </w:pPr>
          </w:p>
        </w:tc>
        <w:tc>
          <w:tcPr>
            <w:tcW w:w="2232" w:type="dxa"/>
            <w:vAlign w:val="center"/>
          </w:tcPr>
          <w:p w14:paraId="3824B7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r>
      <w:tr w14:paraId="57F8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D1588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30213</w:t>
            </w:r>
          </w:p>
        </w:tc>
        <w:tc>
          <w:tcPr>
            <w:tcW w:w="6466" w:type="dxa"/>
            <w:vAlign w:val="center"/>
          </w:tcPr>
          <w:p w14:paraId="6FFC91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232" w:type="dxa"/>
            <w:vAlign w:val="center"/>
          </w:tcPr>
          <w:p w14:paraId="323415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2232" w:type="dxa"/>
            <w:vAlign w:val="center"/>
          </w:tcPr>
          <w:p w14:paraId="30C5B79A">
            <w:pPr>
              <w:jc w:val="right"/>
            </w:pPr>
          </w:p>
        </w:tc>
        <w:tc>
          <w:tcPr>
            <w:tcW w:w="2232" w:type="dxa"/>
            <w:vAlign w:val="center"/>
          </w:tcPr>
          <w:p w14:paraId="5BD6D3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r>
      <w:tr w14:paraId="6DE7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595FE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30226</w:t>
            </w:r>
          </w:p>
        </w:tc>
        <w:tc>
          <w:tcPr>
            <w:tcW w:w="6466" w:type="dxa"/>
            <w:vAlign w:val="center"/>
          </w:tcPr>
          <w:p w14:paraId="1DE549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2232" w:type="dxa"/>
            <w:vAlign w:val="center"/>
          </w:tcPr>
          <w:p w14:paraId="044CBD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2232" w:type="dxa"/>
            <w:vAlign w:val="center"/>
          </w:tcPr>
          <w:p w14:paraId="77615C3C">
            <w:pPr>
              <w:jc w:val="right"/>
            </w:pPr>
          </w:p>
        </w:tc>
        <w:tc>
          <w:tcPr>
            <w:tcW w:w="2232" w:type="dxa"/>
            <w:vAlign w:val="center"/>
          </w:tcPr>
          <w:p w14:paraId="4436F2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r>
      <w:tr w14:paraId="2EAC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38D63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466" w:type="dxa"/>
            <w:vAlign w:val="center"/>
          </w:tcPr>
          <w:p w14:paraId="486CE5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32" w:type="dxa"/>
            <w:vAlign w:val="center"/>
          </w:tcPr>
          <w:p w14:paraId="07D8E3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2232" w:type="dxa"/>
            <w:vAlign w:val="center"/>
          </w:tcPr>
          <w:p w14:paraId="132215FF">
            <w:pPr>
              <w:jc w:val="right"/>
            </w:pPr>
          </w:p>
        </w:tc>
        <w:tc>
          <w:tcPr>
            <w:tcW w:w="2232" w:type="dxa"/>
            <w:vAlign w:val="center"/>
          </w:tcPr>
          <w:p w14:paraId="7D509D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r>
      <w:tr w14:paraId="1D8F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EC1AE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466" w:type="dxa"/>
            <w:vAlign w:val="center"/>
          </w:tcPr>
          <w:p w14:paraId="712992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32" w:type="dxa"/>
            <w:vAlign w:val="center"/>
          </w:tcPr>
          <w:p w14:paraId="7BA250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2232" w:type="dxa"/>
            <w:vAlign w:val="center"/>
          </w:tcPr>
          <w:p w14:paraId="28CACDDA">
            <w:pPr>
              <w:jc w:val="right"/>
            </w:pPr>
          </w:p>
        </w:tc>
        <w:tc>
          <w:tcPr>
            <w:tcW w:w="2232" w:type="dxa"/>
            <w:vAlign w:val="center"/>
          </w:tcPr>
          <w:p w14:paraId="581696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r>
      <w:tr w14:paraId="57C2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CBE1E0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466" w:type="dxa"/>
            <w:vAlign w:val="center"/>
          </w:tcPr>
          <w:p w14:paraId="7C6BA7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32" w:type="dxa"/>
            <w:vAlign w:val="center"/>
          </w:tcPr>
          <w:p w14:paraId="551FD9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2232" w:type="dxa"/>
            <w:vAlign w:val="center"/>
          </w:tcPr>
          <w:p w14:paraId="26A756A7">
            <w:pPr>
              <w:jc w:val="right"/>
            </w:pPr>
          </w:p>
        </w:tc>
        <w:tc>
          <w:tcPr>
            <w:tcW w:w="2232" w:type="dxa"/>
            <w:vAlign w:val="center"/>
          </w:tcPr>
          <w:p w14:paraId="77CAFC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r>
      <w:tr w14:paraId="1D76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30479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30231</w:t>
            </w:r>
          </w:p>
        </w:tc>
        <w:tc>
          <w:tcPr>
            <w:tcW w:w="6466" w:type="dxa"/>
            <w:vAlign w:val="center"/>
          </w:tcPr>
          <w:p w14:paraId="75AE5E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232" w:type="dxa"/>
            <w:vAlign w:val="center"/>
          </w:tcPr>
          <w:p w14:paraId="03E788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2232" w:type="dxa"/>
            <w:vAlign w:val="center"/>
          </w:tcPr>
          <w:p w14:paraId="6528DD33">
            <w:pPr>
              <w:jc w:val="right"/>
            </w:pPr>
          </w:p>
        </w:tc>
        <w:tc>
          <w:tcPr>
            <w:tcW w:w="2232" w:type="dxa"/>
            <w:vAlign w:val="center"/>
          </w:tcPr>
          <w:p w14:paraId="2965F0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r>
      <w:tr w14:paraId="463B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4DDEEB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30239</w:t>
            </w:r>
          </w:p>
        </w:tc>
        <w:tc>
          <w:tcPr>
            <w:tcW w:w="6466" w:type="dxa"/>
            <w:vAlign w:val="center"/>
          </w:tcPr>
          <w:p w14:paraId="213A35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32" w:type="dxa"/>
            <w:vAlign w:val="center"/>
          </w:tcPr>
          <w:p w14:paraId="58DABA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2232" w:type="dxa"/>
            <w:vAlign w:val="center"/>
          </w:tcPr>
          <w:p w14:paraId="69C79D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2232" w:type="dxa"/>
            <w:vAlign w:val="center"/>
          </w:tcPr>
          <w:p w14:paraId="16CB5E56">
            <w:pPr>
              <w:jc w:val="right"/>
            </w:pPr>
          </w:p>
        </w:tc>
      </w:tr>
      <w:tr w14:paraId="33B3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BB43D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30299</w:t>
            </w:r>
          </w:p>
        </w:tc>
        <w:tc>
          <w:tcPr>
            <w:tcW w:w="6466" w:type="dxa"/>
            <w:vAlign w:val="center"/>
          </w:tcPr>
          <w:p w14:paraId="01F3B9D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2232" w:type="dxa"/>
            <w:vAlign w:val="center"/>
          </w:tcPr>
          <w:p w14:paraId="5F7144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2232" w:type="dxa"/>
            <w:vAlign w:val="center"/>
          </w:tcPr>
          <w:p w14:paraId="109A00E8">
            <w:pPr>
              <w:jc w:val="right"/>
            </w:pPr>
          </w:p>
        </w:tc>
        <w:tc>
          <w:tcPr>
            <w:tcW w:w="2232" w:type="dxa"/>
            <w:vAlign w:val="center"/>
          </w:tcPr>
          <w:p w14:paraId="29A9D0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r>
      <w:tr w14:paraId="42B1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897061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466" w:type="dxa"/>
            <w:vAlign w:val="center"/>
          </w:tcPr>
          <w:p w14:paraId="5B7D6F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32" w:type="dxa"/>
            <w:vAlign w:val="center"/>
          </w:tcPr>
          <w:p w14:paraId="239F96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48.93</w:t>
            </w:r>
          </w:p>
        </w:tc>
        <w:tc>
          <w:tcPr>
            <w:tcW w:w="2232" w:type="dxa"/>
            <w:vAlign w:val="center"/>
          </w:tcPr>
          <w:p w14:paraId="6449A9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48.93</w:t>
            </w:r>
          </w:p>
        </w:tc>
        <w:tc>
          <w:tcPr>
            <w:tcW w:w="2232" w:type="dxa"/>
            <w:vAlign w:val="center"/>
          </w:tcPr>
          <w:p w14:paraId="179F09B7">
            <w:pPr>
              <w:jc w:val="right"/>
            </w:pPr>
          </w:p>
        </w:tc>
      </w:tr>
      <w:tr w14:paraId="2C94E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87776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30301</w:t>
            </w:r>
          </w:p>
        </w:tc>
        <w:tc>
          <w:tcPr>
            <w:tcW w:w="6466" w:type="dxa"/>
            <w:vAlign w:val="center"/>
          </w:tcPr>
          <w:p w14:paraId="13A049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2232" w:type="dxa"/>
            <w:vAlign w:val="center"/>
          </w:tcPr>
          <w:p w14:paraId="7DD2AD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32" w:type="dxa"/>
            <w:vAlign w:val="center"/>
          </w:tcPr>
          <w:p w14:paraId="5AA614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32" w:type="dxa"/>
            <w:vAlign w:val="center"/>
          </w:tcPr>
          <w:p w14:paraId="7AFABB19">
            <w:pPr>
              <w:jc w:val="right"/>
            </w:pPr>
          </w:p>
        </w:tc>
      </w:tr>
      <w:tr w14:paraId="59BA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F1C8A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466" w:type="dxa"/>
            <w:vAlign w:val="center"/>
          </w:tcPr>
          <w:p w14:paraId="4451FF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32" w:type="dxa"/>
            <w:vAlign w:val="center"/>
          </w:tcPr>
          <w:p w14:paraId="29E0A4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2232" w:type="dxa"/>
            <w:vAlign w:val="center"/>
          </w:tcPr>
          <w:p w14:paraId="25E5B3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2232" w:type="dxa"/>
            <w:vAlign w:val="center"/>
          </w:tcPr>
          <w:p w14:paraId="02F9B4BA">
            <w:pPr>
              <w:jc w:val="right"/>
            </w:pPr>
          </w:p>
        </w:tc>
      </w:tr>
      <w:tr w14:paraId="0357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73D507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30304</w:t>
            </w:r>
          </w:p>
        </w:tc>
        <w:tc>
          <w:tcPr>
            <w:tcW w:w="6466" w:type="dxa"/>
            <w:vAlign w:val="center"/>
          </w:tcPr>
          <w:p w14:paraId="578ABE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2232" w:type="dxa"/>
            <w:vAlign w:val="center"/>
          </w:tcPr>
          <w:p w14:paraId="7D7581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2232" w:type="dxa"/>
            <w:vAlign w:val="center"/>
          </w:tcPr>
          <w:p w14:paraId="622BE6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2232" w:type="dxa"/>
            <w:vAlign w:val="center"/>
          </w:tcPr>
          <w:p w14:paraId="0703B8EE">
            <w:pPr>
              <w:jc w:val="right"/>
            </w:pPr>
          </w:p>
        </w:tc>
      </w:tr>
      <w:tr w14:paraId="6FFC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89D0C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30305</w:t>
            </w:r>
          </w:p>
        </w:tc>
        <w:tc>
          <w:tcPr>
            <w:tcW w:w="6466" w:type="dxa"/>
            <w:vAlign w:val="center"/>
          </w:tcPr>
          <w:p w14:paraId="1B344E1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232" w:type="dxa"/>
            <w:vAlign w:val="center"/>
          </w:tcPr>
          <w:p w14:paraId="337602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2232" w:type="dxa"/>
            <w:vAlign w:val="center"/>
          </w:tcPr>
          <w:p w14:paraId="665D43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2232" w:type="dxa"/>
            <w:vAlign w:val="center"/>
          </w:tcPr>
          <w:p w14:paraId="43230F1E">
            <w:pPr>
              <w:jc w:val="right"/>
            </w:pPr>
          </w:p>
        </w:tc>
      </w:tr>
      <w:tr w14:paraId="241D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0ADF70D">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6466" w:type="dxa"/>
            <w:vAlign w:val="center"/>
          </w:tcPr>
          <w:p w14:paraId="6A5627D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2232" w:type="dxa"/>
            <w:vAlign w:val="center"/>
          </w:tcPr>
          <w:p w14:paraId="6E946D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2232" w:type="dxa"/>
            <w:vAlign w:val="center"/>
          </w:tcPr>
          <w:p w14:paraId="5A1468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2232" w:type="dxa"/>
            <w:vAlign w:val="center"/>
          </w:tcPr>
          <w:p w14:paraId="7D1E41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61FF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D423B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466" w:type="dxa"/>
            <w:vAlign w:val="center"/>
          </w:tcPr>
          <w:p w14:paraId="67A805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32" w:type="dxa"/>
            <w:vAlign w:val="center"/>
          </w:tcPr>
          <w:p w14:paraId="77D8D2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2232" w:type="dxa"/>
            <w:vAlign w:val="center"/>
          </w:tcPr>
          <w:p w14:paraId="1B51FB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2232" w:type="dxa"/>
            <w:vAlign w:val="center"/>
          </w:tcPr>
          <w:p w14:paraId="202E68AE">
            <w:pPr>
              <w:jc w:val="right"/>
            </w:pPr>
          </w:p>
        </w:tc>
      </w:tr>
      <w:tr w14:paraId="0B14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E59EB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466" w:type="dxa"/>
            <w:vAlign w:val="center"/>
          </w:tcPr>
          <w:p w14:paraId="23E317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32" w:type="dxa"/>
            <w:vAlign w:val="center"/>
          </w:tcPr>
          <w:p w14:paraId="30C11C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2232" w:type="dxa"/>
            <w:vAlign w:val="center"/>
          </w:tcPr>
          <w:p w14:paraId="3D4D6C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2232" w:type="dxa"/>
            <w:vAlign w:val="center"/>
          </w:tcPr>
          <w:p w14:paraId="2AE7E56C">
            <w:pPr>
              <w:jc w:val="right"/>
            </w:pPr>
          </w:p>
        </w:tc>
      </w:tr>
      <w:tr w14:paraId="3808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E1259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466" w:type="dxa"/>
            <w:vAlign w:val="center"/>
          </w:tcPr>
          <w:p w14:paraId="6C5050C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32" w:type="dxa"/>
            <w:vAlign w:val="center"/>
          </w:tcPr>
          <w:p w14:paraId="11E776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2232" w:type="dxa"/>
            <w:vAlign w:val="center"/>
          </w:tcPr>
          <w:p w14:paraId="7F4E88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2232" w:type="dxa"/>
            <w:vAlign w:val="center"/>
          </w:tcPr>
          <w:p w14:paraId="2472AEE4">
            <w:pPr>
              <w:jc w:val="right"/>
            </w:pPr>
          </w:p>
        </w:tc>
      </w:tr>
      <w:tr w14:paraId="1337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50421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30107</w:t>
            </w:r>
          </w:p>
        </w:tc>
        <w:tc>
          <w:tcPr>
            <w:tcW w:w="6466" w:type="dxa"/>
            <w:vAlign w:val="center"/>
          </w:tcPr>
          <w:p w14:paraId="64F49B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32" w:type="dxa"/>
            <w:vAlign w:val="center"/>
          </w:tcPr>
          <w:p w14:paraId="65F7DF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2232" w:type="dxa"/>
            <w:vAlign w:val="center"/>
          </w:tcPr>
          <w:p w14:paraId="02EBCE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2232" w:type="dxa"/>
            <w:vAlign w:val="center"/>
          </w:tcPr>
          <w:p w14:paraId="50D90FF6">
            <w:pPr>
              <w:jc w:val="right"/>
            </w:pPr>
          </w:p>
        </w:tc>
      </w:tr>
      <w:tr w14:paraId="71C6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BDB7A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466" w:type="dxa"/>
            <w:vAlign w:val="center"/>
          </w:tcPr>
          <w:p w14:paraId="110998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32" w:type="dxa"/>
            <w:vAlign w:val="center"/>
          </w:tcPr>
          <w:p w14:paraId="260BD4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2232" w:type="dxa"/>
            <w:vAlign w:val="center"/>
          </w:tcPr>
          <w:p w14:paraId="146AA7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2232" w:type="dxa"/>
            <w:vAlign w:val="center"/>
          </w:tcPr>
          <w:p w14:paraId="49D1E781">
            <w:pPr>
              <w:jc w:val="right"/>
            </w:pPr>
          </w:p>
        </w:tc>
      </w:tr>
      <w:tr w14:paraId="6F20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8AD2F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30109</w:t>
            </w:r>
          </w:p>
        </w:tc>
        <w:tc>
          <w:tcPr>
            <w:tcW w:w="6466" w:type="dxa"/>
            <w:vAlign w:val="center"/>
          </w:tcPr>
          <w:p w14:paraId="757B83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232" w:type="dxa"/>
            <w:vAlign w:val="center"/>
          </w:tcPr>
          <w:p w14:paraId="6742AE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2232" w:type="dxa"/>
            <w:vAlign w:val="center"/>
          </w:tcPr>
          <w:p w14:paraId="388E86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2232" w:type="dxa"/>
            <w:vAlign w:val="center"/>
          </w:tcPr>
          <w:p w14:paraId="5B09EC36">
            <w:pPr>
              <w:jc w:val="right"/>
            </w:pPr>
          </w:p>
        </w:tc>
      </w:tr>
      <w:tr w14:paraId="4815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549BC4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466" w:type="dxa"/>
            <w:vAlign w:val="center"/>
          </w:tcPr>
          <w:p w14:paraId="0ADD2D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32" w:type="dxa"/>
            <w:vAlign w:val="center"/>
          </w:tcPr>
          <w:p w14:paraId="3829C5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2232" w:type="dxa"/>
            <w:vAlign w:val="center"/>
          </w:tcPr>
          <w:p w14:paraId="14DA0E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2232" w:type="dxa"/>
            <w:vAlign w:val="center"/>
          </w:tcPr>
          <w:p w14:paraId="357FE56D">
            <w:pPr>
              <w:jc w:val="right"/>
            </w:pPr>
          </w:p>
        </w:tc>
      </w:tr>
      <w:tr w14:paraId="2CF6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451F8C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466" w:type="dxa"/>
            <w:vAlign w:val="center"/>
          </w:tcPr>
          <w:p w14:paraId="1DF2F43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32" w:type="dxa"/>
            <w:vAlign w:val="center"/>
          </w:tcPr>
          <w:p w14:paraId="19CB8A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2232" w:type="dxa"/>
            <w:vAlign w:val="center"/>
          </w:tcPr>
          <w:p w14:paraId="650505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2232" w:type="dxa"/>
            <w:vAlign w:val="center"/>
          </w:tcPr>
          <w:p w14:paraId="7568B717">
            <w:pPr>
              <w:jc w:val="right"/>
            </w:pPr>
          </w:p>
        </w:tc>
      </w:tr>
      <w:tr w14:paraId="5400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70CAF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466" w:type="dxa"/>
            <w:vAlign w:val="center"/>
          </w:tcPr>
          <w:p w14:paraId="11FCC8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32" w:type="dxa"/>
            <w:vAlign w:val="center"/>
          </w:tcPr>
          <w:p w14:paraId="2E3D36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2232" w:type="dxa"/>
            <w:vAlign w:val="center"/>
          </w:tcPr>
          <w:p w14:paraId="6A7347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2232" w:type="dxa"/>
            <w:vAlign w:val="center"/>
          </w:tcPr>
          <w:p w14:paraId="48135549">
            <w:pPr>
              <w:jc w:val="right"/>
            </w:pPr>
          </w:p>
        </w:tc>
      </w:tr>
      <w:tr w14:paraId="429D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D88C3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466" w:type="dxa"/>
            <w:vAlign w:val="center"/>
          </w:tcPr>
          <w:p w14:paraId="680F22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32" w:type="dxa"/>
            <w:vAlign w:val="center"/>
          </w:tcPr>
          <w:p w14:paraId="2D38EB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2232" w:type="dxa"/>
            <w:vAlign w:val="center"/>
          </w:tcPr>
          <w:p w14:paraId="1765722C">
            <w:pPr>
              <w:jc w:val="right"/>
            </w:pPr>
          </w:p>
        </w:tc>
        <w:tc>
          <w:tcPr>
            <w:tcW w:w="2232" w:type="dxa"/>
            <w:vAlign w:val="center"/>
          </w:tcPr>
          <w:p w14:paraId="305183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1F06A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FB9FE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466" w:type="dxa"/>
            <w:vAlign w:val="center"/>
          </w:tcPr>
          <w:p w14:paraId="24F055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32" w:type="dxa"/>
            <w:vAlign w:val="center"/>
          </w:tcPr>
          <w:p w14:paraId="2F7CD6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2232" w:type="dxa"/>
            <w:vAlign w:val="center"/>
          </w:tcPr>
          <w:p w14:paraId="77BC62AE">
            <w:pPr>
              <w:jc w:val="right"/>
            </w:pPr>
          </w:p>
        </w:tc>
        <w:tc>
          <w:tcPr>
            <w:tcW w:w="2232" w:type="dxa"/>
            <w:vAlign w:val="center"/>
          </w:tcPr>
          <w:p w14:paraId="7E22CA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r>
      <w:tr w14:paraId="4647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94784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466" w:type="dxa"/>
            <w:vAlign w:val="center"/>
          </w:tcPr>
          <w:p w14:paraId="21E530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32" w:type="dxa"/>
            <w:vAlign w:val="center"/>
          </w:tcPr>
          <w:p w14:paraId="6E699C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2232" w:type="dxa"/>
            <w:vAlign w:val="center"/>
          </w:tcPr>
          <w:p w14:paraId="5927722B">
            <w:pPr>
              <w:jc w:val="right"/>
            </w:pPr>
          </w:p>
        </w:tc>
        <w:tc>
          <w:tcPr>
            <w:tcW w:w="2232" w:type="dxa"/>
            <w:vAlign w:val="center"/>
          </w:tcPr>
          <w:p w14:paraId="243CF5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r>
      <w:tr w14:paraId="77E5E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F7B91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30213</w:t>
            </w:r>
          </w:p>
        </w:tc>
        <w:tc>
          <w:tcPr>
            <w:tcW w:w="6466" w:type="dxa"/>
            <w:vAlign w:val="center"/>
          </w:tcPr>
          <w:p w14:paraId="724740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232" w:type="dxa"/>
            <w:vAlign w:val="center"/>
          </w:tcPr>
          <w:p w14:paraId="10B09A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2232" w:type="dxa"/>
            <w:vAlign w:val="center"/>
          </w:tcPr>
          <w:p w14:paraId="0287874F">
            <w:pPr>
              <w:jc w:val="right"/>
            </w:pPr>
          </w:p>
        </w:tc>
        <w:tc>
          <w:tcPr>
            <w:tcW w:w="2232" w:type="dxa"/>
            <w:vAlign w:val="center"/>
          </w:tcPr>
          <w:p w14:paraId="43B4AC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r>
      <w:tr w14:paraId="2275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8DF12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466" w:type="dxa"/>
            <w:vAlign w:val="center"/>
          </w:tcPr>
          <w:p w14:paraId="31C4E34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32" w:type="dxa"/>
            <w:vAlign w:val="center"/>
          </w:tcPr>
          <w:p w14:paraId="187FEC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32" w:type="dxa"/>
            <w:vAlign w:val="center"/>
          </w:tcPr>
          <w:p w14:paraId="4B246BF2">
            <w:pPr>
              <w:jc w:val="right"/>
            </w:pPr>
          </w:p>
        </w:tc>
        <w:tc>
          <w:tcPr>
            <w:tcW w:w="2232" w:type="dxa"/>
            <w:vAlign w:val="center"/>
          </w:tcPr>
          <w:p w14:paraId="726B74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14:paraId="0972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76F5D9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466" w:type="dxa"/>
            <w:vAlign w:val="center"/>
          </w:tcPr>
          <w:p w14:paraId="1AD7F5F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32" w:type="dxa"/>
            <w:vAlign w:val="center"/>
          </w:tcPr>
          <w:p w14:paraId="57951B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2232" w:type="dxa"/>
            <w:vAlign w:val="center"/>
          </w:tcPr>
          <w:p w14:paraId="4AF3746B">
            <w:pPr>
              <w:jc w:val="right"/>
            </w:pPr>
          </w:p>
        </w:tc>
        <w:tc>
          <w:tcPr>
            <w:tcW w:w="2232" w:type="dxa"/>
            <w:vAlign w:val="center"/>
          </w:tcPr>
          <w:p w14:paraId="228EC8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r>
      <w:tr w14:paraId="62835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73E13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466" w:type="dxa"/>
            <w:vAlign w:val="center"/>
          </w:tcPr>
          <w:p w14:paraId="45764D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32" w:type="dxa"/>
            <w:vAlign w:val="center"/>
          </w:tcPr>
          <w:p w14:paraId="4406CC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2232" w:type="dxa"/>
            <w:vAlign w:val="center"/>
          </w:tcPr>
          <w:p w14:paraId="0F6FD69D">
            <w:pPr>
              <w:jc w:val="right"/>
            </w:pPr>
          </w:p>
        </w:tc>
        <w:tc>
          <w:tcPr>
            <w:tcW w:w="2232" w:type="dxa"/>
            <w:vAlign w:val="center"/>
          </w:tcPr>
          <w:p w14:paraId="181413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r>
      <w:tr w14:paraId="26F9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BC6AD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466" w:type="dxa"/>
            <w:vAlign w:val="center"/>
          </w:tcPr>
          <w:p w14:paraId="7BF8B6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32" w:type="dxa"/>
            <w:vAlign w:val="center"/>
          </w:tcPr>
          <w:p w14:paraId="69C1BA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2232" w:type="dxa"/>
            <w:vAlign w:val="center"/>
          </w:tcPr>
          <w:p w14:paraId="4E38D8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2232" w:type="dxa"/>
            <w:vAlign w:val="center"/>
          </w:tcPr>
          <w:p w14:paraId="1434DDD0">
            <w:pPr>
              <w:jc w:val="right"/>
            </w:pPr>
          </w:p>
        </w:tc>
      </w:tr>
      <w:tr w14:paraId="13DE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C60B9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466" w:type="dxa"/>
            <w:vAlign w:val="center"/>
          </w:tcPr>
          <w:p w14:paraId="408D0C2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32" w:type="dxa"/>
            <w:vAlign w:val="center"/>
          </w:tcPr>
          <w:p w14:paraId="779C3C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2232" w:type="dxa"/>
            <w:vAlign w:val="center"/>
          </w:tcPr>
          <w:p w14:paraId="481667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2232" w:type="dxa"/>
            <w:vAlign w:val="center"/>
          </w:tcPr>
          <w:p w14:paraId="126CAF26">
            <w:pPr>
              <w:jc w:val="right"/>
            </w:pPr>
          </w:p>
        </w:tc>
      </w:tr>
      <w:tr w14:paraId="5C046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4B4BE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30304</w:t>
            </w:r>
          </w:p>
        </w:tc>
        <w:tc>
          <w:tcPr>
            <w:tcW w:w="6466" w:type="dxa"/>
            <w:vAlign w:val="center"/>
          </w:tcPr>
          <w:p w14:paraId="10EEB5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2232" w:type="dxa"/>
            <w:vAlign w:val="center"/>
          </w:tcPr>
          <w:p w14:paraId="228274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2232" w:type="dxa"/>
            <w:vAlign w:val="center"/>
          </w:tcPr>
          <w:p w14:paraId="152F32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2232" w:type="dxa"/>
            <w:vAlign w:val="center"/>
          </w:tcPr>
          <w:p w14:paraId="06AEB0E2">
            <w:pPr>
              <w:jc w:val="right"/>
            </w:pPr>
          </w:p>
        </w:tc>
      </w:tr>
    </w:tbl>
    <w:p w14:paraId="37AE23B2">
      <w:pPr>
        <w:rPr>
          <w:rFonts w:ascii="Arial"/>
          <w:sz w:val="21"/>
        </w:rPr>
      </w:pPr>
    </w:p>
    <w:p w14:paraId="77E99FD0">
      <w:pPr>
        <w:rPr>
          <w:rFonts w:ascii="Arial" w:hAnsi="Arial" w:eastAsia="Arial" w:cs="Arial"/>
          <w:sz w:val="21"/>
          <w:szCs w:val="21"/>
        </w:rPr>
        <w:sectPr>
          <w:pgSz w:w="16840" w:h="11905"/>
          <w:pgMar w:top="911" w:right="1279" w:bottom="400" w:left="1270" w:header="0" w:footer="0" w:gutter="0"/>
          <w:cols w:space="720" w:num="1"/>
        </w:sectPr>
      </w:pPr>
    </w:p>
    <w:p w14:paraId="06C206D0">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5965FEA1">
      <w:pPr>
        <w:spacing w:line="337" w:lineRule="auto"/>
        <w:rPr>
          <w:rFonts w:ascii="Arial"/>
          <w:sz w:val="21"/>
        </w:rPr>
      </w:pPr>
    </w:p>
    <w:p w14:paraId="24D94F2B">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201C9612">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47"/>
        <w:gridCol w:w="1948"/>
        <w:gridCol w:w="1948"/>
        <w:gridCol w:w="1985"/>
      </w:tblGrid>
      <w:tr w14:paraId="313C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center"/>
          </w:tcPr>
          <w:p w14:paraId="07E3DDD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3208" w:type="dxa"/>
            <w:vMerge w:val="restart"/>
            <w:tcBorders>
              <w:bottom w:val="nil"/>
            </w:tcBorders>
            <w:vAlign w:val="center"/>
          </w:tcPr>
          <w:p w14:paraId="7D48ADF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843" w:type="dxa"/>
            <w:gridSpan w:val="3"/>
            <w:vAlign w:val="center"/>
          </w:tcPr>
          <w:p w14:paraId="46F03A0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985" w:type="dxa"/>
            <w:vMerge w:val="restart"/>
            <w:tcBorders>
              <w:bottom w:val="nil"/>
            </w:tcBorders>
            <w:vAlign w:val="center"/>
          </w:tcPr>
          <w:p w14:paraId="4068A6D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73E5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center"/>
          </w:tcPr>
          <w:p w14:paraId="561A6A9C">
            <w:pPr>
              <w:jc w:val="center"/>
            </w:pPr>
          </w:p>
        </w:tc>
        <w:tc>
          <w:tcPr>
            <w:tcW w:w="3208" w:type="dxa"/>
            <w:vMerge w:val="continue"/>
            <w:tcBorders>
              <w:top w:val="nil"/>
            </w:tcBorders>
            <w:vAlign w:val="center"/>
          </w:tcPr>
          <w:p w14:paraId="65718753">
            <w:pPr>
              <w:jc w:val="center"/>
            </w:pPr>
          </w:p>
        </w:tc>
        <w:tc>
          <w:tcPr>
            <w:tcW w:w="1947" w:type="dxa"/>
            <w:vAlign w:val="center"/>
          </w:tcPr>
          <w:p w14:paraId="4BD58BE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948" w:type="dxa"/>
            <w:vAlign w:val="center"/>
          </w:tcPr>
          <w:p w14:paraId="531C3B0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948" w:type="dxa"/>
            <w:vAlign w:val="center"/>
          </w:tcPr>
          <w:p w14:paraId="5316F66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985" w:type="dxa"/>
            <w:vMerge w:val="continue"/>
            <w:tcBorders>
              <w:top w:val="nil"/>
            </w:tcBorders>
            <w:vAlign w:val="center"/>
          </w:tcPr>
          <w:p w14:paraId="101EE383">
            <w:pPr>
              <w:jc w:val="center"/>
            </w:pPr>
          </w:p>
        </w:tc>
      </w:tr>
      <w:tr w14:paraId="7E49D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0FAA8F3A">
            <w:pPr>
              <w:keepNext w:val="0"/>
              <w:keepLines w:val="0"/>
              <w:widowControl/>
              <w:suppressLineNumbers w:val="0"/>
              <w:jc w:val="right"/>
              <w:textAlignment w:val="center"/>
            </w:pPr>
            <w:r>
              <w:rPr>
                <w:rFonts w:ascii="宋体" w:hAnsi="宋体" w:eastAsia="宋体" w:cs="宋体"/>
                <w:i w:val="0"/>
                <w:iCs w:val="0"/>
                <w:snapToGrid w:val="0"/>
                <w:color w:val="000000"/>
                <w:kern w:val="0"/>
                <w:sz w:val="20"/>
                <w:szCs w:val="20"/>
                <w:u w:val="none"/>
                <w:lang w:val="en-US" w:eastAsia="zh-CN" w:bidi="ar"/>
              </w:rPr>
              <w:t>39.00</w:t>
            </w:r>
          </w:p>
        </w:tc>
        <w:tc>
          <w:tcPr>
            <w:tcW w:w="3208" w:type="dxa"/>
            <w:vAlign w:val="center"/>
          </w:tcPr>
          <w:p w14:paraId="7CCB2706">
            <w:pPr>
              <w:jc w:val="right"/>
            </w:pPr>
          </w:p>
        </w:tc>
        <w:tc>
          <w:tcPr>
            <w:tcW w:w="1947" w:type="dxa"/>
            <w:vAlign w:val="center"/>
          </w:tcPr>
          <w:p w14:paraId="0E43FDD6">
            <w:pPr>
              <w:keepNext w:val="0"/>
              <w:keepLines w:val="0"/>
              <w:widowControl/>
              <w:suppressLineNumbers w:val="0"/>
              <w:jc w:val="right"/>
              <w:textAlignment w:val="center"/>
            </w:pPr>
            <w:r>
              <w:rPr>
                <w:rFonts w:ascii="宋体" w:hAnsi="宋体" w:eastAsia="宋体" w:cs="宋体"/>
                <w:i w:val="0"/>
                <w:iCs w:val="0"/>
                <w:snapToGrid w:val="0"/>
                <w:color w:val="000000"/>
                <w:kern w:val="0"/>
                <w:sz w:val="20"/>
                <w:szCs w:val="20"/>
                <w:u w:val="none"/>
                <w:lang w:val="en-US" w:eastAsia="zh-CN" w:bidi="ar"/>
              </w:rPr>
              <w:t>39.00</w:t>
            </w:r>
          </w:p>
        </w:tc>
        <w:tc>
          <w:tcPr>
            <w:tcW w:w="1948" w:type="dxa"/>
            <w:vAlign w:val="center"/>
          </w:tcPr>
          <w:p w14:paraId="3C263DC4">
            <w:pPr>
              <w:jc w:val="right"/>
            </w:pPr>
          </w:p>
        </w:tc>
        <w:tc>
          <w:tcPr>
            <w:tcW w:w="1948" w:type="dxa"/>
            <w:vAlign w:val="center"/>
          </w:tcPr>
          <w:p w14:paraId="291BABD8">
            <w:pPr>
              <w:keepNext w:val="0"/>
              <w:keepLines w:val="0"/>
              <w:widowControl/>
              <w:suppressLineNumbers w:val="0"/>
              <w:jc w:val="right"/>
              <w:textAlignment w:val="center"/>
            </w:pPr>
            <w:r>
              <w:rPr>
                <w:rFonts w:ascii="宋体" w:hAnsi="宋体" w:eastAsia="宋体" w:cs="宋体"/>
                <w:i w:val="0"/>
                <w:iCs w:val="0"/>
                <w:snapToGrid w:val="0"/>
                <w:color w:val="000000"/>
                <w:kern w:val="0"/>
                <w:sz w:val="20"/>
                <w:szCs w:val="20"/>
                <w:u w:val="none"/>
                <w:lang w:val="en-US" w:eastAsia="zh-CN" w:bidi="ar"/>
              </w:rPr>
              <w:t>39.00</w:t>
            </w:r>
          </w:p>
        </w:tc>
        <w:tc>
          <w:tcPr>
            <w:tcW w:w="1985" w:type="dxa"/>
            <w:vAlign w:val="center"/>
          </w:tcPr>
          <w:p w14:paraId="74AE627A">
            <w:pPr>
              <w:jc w:val="right"/>
            </w:pPr>
          </w:p>
        </w:tc>
      </w:tr>
      <w:tr w14:paraId="31DB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071314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3208" w:type="dxa"/>
            <w:vAlign w:val="center"/>
          </w:tcPr>
          <w:p w14:paraId="3F3E7101">
            <w:pPr>
              <w:jc w:val="right"/>
            </w:pPr>
          </w:p>
        </w:tc>
        <w:tc>
          <w:tcPr>
            <w:tcW w:w="1947" w:type="dxa"/>
            <w:vAlign w:val="center"/>
          </w:tcPr>
          <w:p w14:paraId="0D582A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948" w:type="dxa"/>
            <w:vAlign w:val="center"/>
          </w:tcPr>
          <w:p w14:paraId="4C8E89F1">
            <w:pPr>
              <w:jc w:val="right"/>
            </w:pPr>
          </w:p>
        </w:tc>
        <w:tc>
          <w:tcPr>
            <w:tcW w:w="1948" w:type="dxa"/>
            <w:vAlign w:val="center"/>
          </w:tcPr>
          <w:p w14:paraId="09B450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985" w:type="dxa"/>
            <w:vAlign w:val="center"/>
          </w:tcPr>
          <w:p w14:paraId="7A11BBFA">
            <w:pPr>
              <w:jc w:val="right"/>
            </w:pPr>
          </w:p>
        </w:tc>
      </w:tr>
      <w:tr w14:paraId="306A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28BD678A">
            <w:pPr>
              <w:jc w:val="right"/>
            </w:pPr>
          </w:p>
        </w:tc>
        <w:tc>
          <w:tcPr>
            <w:tcW w:w="3208" w:type="dxa"/>
            <w:vAlign w:val="center"/>
          </w:tcPr>
          <w:p w14:paraId="05196C30">
            <w:pPr>
              <w:jc w:val="right"/>
            </w:pPr>
          </w:p>
        </w:tc>
        <w:tc>
          <w:tcPr>
            <w:tcW w:w="1947" w:type="dxa"/>
            <w:vAlign w:val="center"/>
          </w:tcPr>
          <w:p w14:paraId="23893E0B">
            <w:pPr>
              <w:jc w:val="right"/>
            </w:pPr>
          </w:p>
        </w:tc>
        <w:tc>
          <w:tcPr>
            <w:tcW w:w="1948" w:type="dxa"/>
            <w:vAlign w:val="center"/>
          </w:tcPr>
          <w:p w14:paraId="1B93A913">
            <w:pPr>
              <w:jc w:val="right"/>
            </w:pPr>
          </w:p>
        </w:tc>
        <w:tc>
          <w:tcPr>
            <w:tcW w:w="1948" w:type="dxa"/>
            <w:vAlign w:val="center"/>
          </w:tcPr>
          <w:p w14:paraId="2B30DE6E">
            <w:pPr>
              <w:jc w:val="right"/>
            </w:pPr>
          </w:p>
        </w:tc>
        <w:tc>
          <w:tcPr>
            <w:tcW w:w="1985" w:type="dxa"/>
            <w:vAlign w:val="center"/>
          </w:tcPr>
          <w:p w14:paraId="3E98B421">
            <w:pPr>
              <w:jc w:val="right"/>
            </w:pPr>
          </w:p>
        </w:tc>
      </w:tr>
    </w:tbl>
    <w:p w14:paraId="25B71967">
      <w:pPr>
        <w:rPr>
          <w:rFonts w:ascii="Arial"/>
          <w:sz w:val="21"/>
        </w:rPr>
      </w:pPr>
    </w:p>
    <w:p w14:paraId="2830320B">
      <w:pPr>
        <w:rPr>
          <w:rFonts w:ascii="Arial" w:hAnsi="Arial" w:eastAsia="Arial" w:cs="Arial"/>
          <w:sz w:val="21"/>
          <w:szCs w:val="21"/>
        </w:rPr>
        <w:sectPr>
          <w:pgSz w:w="16840" w:h="11905"/>
          <w:pgMar w:top="911" w:right="1274" w:bottom="400" w:left="1255" w:header="0" w:footer="0" w:gutter="0"/>
          <w:cols w:space="720" w:num="1"/>
        </w:sectPr>
      </w:pPr>
    </w:p>
    <w:p w14:paraId="2DC902E4">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5042D1D1">
      <w:pPr>
        <w:spacing w:line="339" w:lineRule="auto"/>
        <w:rPr>
          <w:rFonts w:ascii="Arial"/>
          <w:sz w:val="21"/>
        </w:rPr>
      </w:pPr>
    </w:p>
    <w:p w14:paraId="6BDB0005">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1BA96B5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6A35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141AC061">
            <w:pPr>
              <w:pStyle w:val="6"/>
              <w:spacing w:line="344" w:lineRule="auto"/>
            </w:pPr>
          </w:p>
          <w:p w14:paraId="66F944FE">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906356A">
            <w:pPr>
              <w:pStyle w:val="6"/>
              <w:spacing w:line="344" w:lineRule="auto"/>
            </w:pPr>
          </w:p>
          <w:p w14:paraId="124C60DB">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3339606D">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1452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79D830A">
            <w:pPr>
              <w:pStyle w:val="6"/>
            </w:pPr>
          </w:p>
        </w:tc>
        <w:tc>
          <w:tcPr>
            <w:tcW w:w="6477" w:type="dxa"/>
            <w:vMerge w:val="continue"/>
            <w:tcBorders>
              <w:top w:val="nil"/>
            </w:tcBorders>
            <w:vAlign w:val="top"/>
          </w:tcPr>
          <w:p w14:paraId="077A283A">
            <w:pPr>
              <w:pStyle w:val="6"/>
            </w:pPr>
          </w:p>
        </w:tc>
        <w:tc>
          <w:tcPr>
            <w:tcW w:w="2146" w:type="dxa"/>
            <w:vAlign w:val="top"/>
          </w:tcPr>
          <w:p w14:paraId="3863C16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343462E">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6484AFD5">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63A5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8AE995B">
            <w:pPr>
              <w:pStyle w:val="6"/>
            </w:pPr>
          </w:p>
        </w:tc>
        <w:tc>
          <w:tcPr>
            <w:tcW w:w="6477" w:type="dxa"/>
            <w:vAlign w:val="top"/>
          </w:tcPr>
          <w:p w14:paraId="3C602747">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121EE570">
            <w:pPr>
              <w:pStyle w:val="6"/>
            </w:pPr>
          </w:p>
        </w:tc>
        <w:tc>
          <w:tcPr>
            <w:tcW w:w="2146" w:type="dxa"/>
            <w:vAlign w:val="top"/>
          </w:tcPr>
          <w:p w14:paraId="6E7E31E2">
            <w:pPr>
              <w:pStyle w:val="6"/>
            </w:pPr>
          </w:p>
        </w:tc>
        <w:tc>
          <w:tcPr>
            <w:tcW w:w="2135" w:type="dxa"/>
            <w:vAlign w:val="top"/>
          </w:tcPr>
          <w:p w14:paraId="0D5BED67">
            <w:pPr>
              <w:pStyle w:val="6"/>
            </w:pPr>
          </w:p>
        </w:tc>
      </w:tr>
      <w:tr w14:paraId="52AC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F1797B9">
            <w:pPr>
              <w:pStyle w:val="6"/>
            </w:pPr>
          </w:p>
        </w:tc>
        <w:tc>
          <w:tcPr>
            <w:tcW w:w="6477" w:type="dxa"/>
            <w:vAlign w:val="top"/>
          </w:tcPr>
          <w:p w14:paraId="1A5DAB9A">
            <w:pPr>
              <w:pStyle w:val="6"/>
            </w:pPr>
          </w:p>
        </w:tc>
        <w:tc>
          <w:tcPr>
            <w:tcW w:w="2146" w:type="dxa"/>
            <w:vAlign w:val="top"/>
          </w:tcPr>
          <w:p w14:paraId="2CCD24CA">
            <w:pPr>
              <w:pStyle w:val="6"/>
            </w:pPr>
          </w:p>
        </w:tc>
        <w:tc>
          <w:tcPr>
            <w:tcW w:w="2146" w:type="dxa"/>
            <w:vAlign w:val="top"/>
          </w:tcPr>
          <w:p w14:paraId="7B59BCD6">
            <w:pPr>
              <w:pStyle w:val="6"/>
            </w:pPr>
          </w:p>
        </w:tc>
        <w:tc>
          <w:tcPr>
            <w:tcW w:w="2135" w:type="dxa"/>
            <w:vAlign w:val="top"/>
          </w:tcPr>
          <w:p w14:paraId="60DB4E00">
            <w:pPr>
              <w:pStyle w:val="6"/>
            </w:pPr>
          </w:p>
        </w:tc>
      </w:tr>
      <w:tr w14:paraId="590C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4973B932">
            <w:pPr>
              <w:pStyle w:val="6"/>
            </w:pPr>
          </w:p>
        </w:tc>
        <w:tc>
          <w:tcPr>
            <w:tcW w:w="6477" w:type="dxa"/>
            <w:vAlign w:val="top"/>
          </w:tcPr>
          <w:p w14:paraId="3A39F773">
            <w:pPr>
              <w:pStyle w:val="6"/>
            </w:pPr>
          </w:p>
        </w:tc>
        <w:tc>
          <w:tcPr>
            <w:tcW w:w="2146" w:type="dxa"/>
            <w:vAlign w:val="top"/>
          </w:tcPr>
          <w:p w14:paraId="1D6B0A21">
            <w:pPr>
              <w:pStyle w:val="6"/>
            </w:pPr>
          </w:p>
        </w:tc>
        <w:tc>
          <w:tcPr>
            <w:tcW w:w="2146" w:type="dxa"/>
            <w:vAlign w:val="top"/>
          </w:tcPr>
          <w:p w14:paraId="2500D32D">
            <w:pPr>
              <w:pStyle w:val="6"/>
            </w:pPr>
          </w:p>
        </w:tc>
        <w:tc>
          <w:tcPr>
            <w:tcW w:w="2135" w:type="dxa"/>
            <w:vAlign w:val="top"/>
          </w:tcPr>
          <w:p w14:paraId="53433151">
            <w:pPr>
              <w:pStyle w:val="6"/>
            </w:pPr>
          </w:p>
        </w:tc>
      </w:tr>
      <w:tr w14:paraId="477E4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3C278753">
            <w:pPr>
              <w:pStyle w:val="6"/>
            </w:pPr>
          </w:p>
        </w:tc>
        <w:tc>
          <w:tcPr>
            <w:tcW w:w="6477" w:type="dxa"/>
            <w:vAlign w:val="top"/>
          </w:tcPr>
          <w:p w14:paraId="18E1E3F1">
            <w:pPr>
              <w:pStyle w:val="6"/>
            </w:pPr>
          </w:p>
        </w:tc>
        <w:tc>
          <w:tcPr>
            <w:tcW w:w="2146" w:type="dxa"/>
            <w:vAlign w:val="top"/>
          </w:tcPr>
          <w:p w14:paraId="5730902F">
            <w:pPr>
              <w:pStyle w:val="6"/>
            </w:pPr>
          </w:p>
        </w:tc>
        <w:tc>
          <w:tcPr>
            <w:tcW w:w="2146" w:type="dxa"/>
            <w:vAlign w:val="top"/>
          </w:tcPr>
          <w:p w14:paraId="49FC9FD6">
            <w:pPr>
              <w:pStyle w:val="6"/>
            </w:pPr>
          </w:p>
        </w:tc>
        <w:tc>
          <w:tcPr>
            <w:tcW w:w="2135" w:type="dxa"/>
            <w:vAlign w:val="top"/>
          </w:tcPr>
          <w:p w14:paraId="7849276D">
            <w:pPr>
              <w:pStyle w:val="6"/>
            </w:pPr>
          </w:p>
        </w:tc>
      </w:tr>
    </w:tbl>
    <w:p w14:paraId="34743A7E">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1CFA266C">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7E060E37">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61B4EAE7">
      <w:pPr>
        <w:spacing w:line="353" w:lineRule="auto"/>
        <w:rPr>
          <w:rFonts w:ascii="Arial"/>
          <w:sz w:val="21"/>
        </w:rPr>
      </w:pPr>
    </w:p>
    <w:p w14:paraId="3D0254B4">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0027C4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5234"/>
        <w:gridCol w:w="1150"/>
        <w:gridCol w:w="909"/>
        <w:gridCol w:w="752"/>
        <w:gridCol w:w="543"/>
        <w:gridCol w:w="544"/>
        <w:gridCol w:w="544"/>
      </w:tblGrid>
      <w:tr w14:paraId="10C7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37B5E14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15" w:type="dxa"/>
            <w:vMerge w:val="restart"/>
            <w:tcBorders>
              <w:bottom w:val="nil"/>
            </w:tcBorders>
            <w:vAlign w:val="center"/>
          </w:tcPr>
          <w:p w14:paraId="38A2843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43" w:type="dxa"/>
            <w:vMerge w:val="restart"/>
            <w:tcBorders>
              <w:bottom w:val="nil"/>
            </w:tcBorders>
            <w:vAlign w:val="center"/>
          </w:tcPr>
          <w:p w14:paraId="38BAAB1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5234" w:type="dxa"/>
            <w:vMerge w:val="restart"/>
            <w:vAlign w:val="center"/>
          </w:tcPr>
          <w:p w14:paraId="2FCEB80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4442" w:type="dxa"/>
            <w:gridSpan w:val="6"/>
            <w:vAlign w:val="center"/>
          </w:tcPr>
          <w:p w14:paraId="1AACCC5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r>
      <w:tr w14:paraId="3ED8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center"/>
          </w:tcPr>
          <w:p w14:paraId="7B927453">
            <w:pPr>
              <w:jc w:val="center"/>
            </w:pPr>
          </w:p>
        </w:tc>
        <w:tc>
          <w:tcPr>
            <w:tcW w:w="1815" w:type="dxa"/>
            <w:vMerge w:val="continue"/>
            <w:tcBorders>
              <w:top w:val="nil"/>
            </w:tcBorders>
            <w:vAlign w:val="center"/>
          </w:tcPr>
          <w:p w14:paraId="750DFA47">
            <w:pPr>
              <w:jc w:val="center"/>
            </w:pPr>
          </w:p>
        </w:tc>
        <w:tc>
          <w:tcPr>
            <w:tcW w:w="1243" w:type="dxa"/>
            <w:vMerge w:val="continue"/>
            <w:tcBorders>
              <w:top w:val="nil"/>
            </w:tcBorders>
            <w:vAlign w:val="center"/>
          </w:tcPr>
          <w:p w14:paraId="04995132">
            <w:pPr>
              <w:jc w:val="center"/>
            </w:pPr>
          </w:p>
        </w:tc>
        <w:tc>
          <w:tcPr>
            <w:tcW w:w="5234" w:type="dxa"/>
            <w:vMerge w:val="continue"/>
            <w:vAlign w:val="center"/>
          </w:tcPr>
          <w:p w14:paraId="472B7756">
            <w:pPr>
              <w:jc w:val="center"/>
              <w:rPr>
                <w:rFonts w:ascii="宋体" w:hAnsi="宋体" w:eastAsia="宋体" w:cs="宋体"/>
                <w:sz w:val="19"/>
                <w:szCs w:val="19"/>
              </w:rPr>
            </w:pPr>
          </w:p>
        </w:tc>
        <w:tc>
          <w:tcPr>
            <w:tcW w:w="1150" w:type="dxa"/>
            <w:vAlign w:val="center"/>
          </w:tcPr>
          <w:p w14:paraId="71DBB47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55B5088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44705D2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00EE4A7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34F793E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33BF3DB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C4A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44F5AB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815" w:type="dxa"/>
            <w:vAlign w:val="center"/>
          </w:tcPr>
          <w:p w14:paraId="111172A6">
            <w:pPr>
              <w:jc w:val="center"/>
            </w:pPr>
          </w:p>
        </w:tc>
        <w:tc>
          <w:tcPr>
            <w:tcW w:w="1243" w:type="dxa"/>
            <w:vAlign w:val="center"/>
          </w:tcPr>
          <w:p w14:paraId="057393C8">
            <w:pPr>
              <w:jc w:val="center"/>
            </w:pPr>
          </w:p>
        </w:tc>
        <w:tc>
          <w:tcPr>
            <w:tcW w:w="5234" w:type="dxa"/>
            <w:vAlign w:val="center"/>
          </w:tcPr>
          <w:p w14:paraId="0215B9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466.94</w:t>
            </w:r>
          </w:p>
        </w:tc>
        <w:tc>
          <w:tcPr>
            <w:tcW w:w="1150" w:type="dxa"/>
            <w:vAlign w:val="center"/>
          </w:tcPr>
          <w:p w14:paraId="5BF442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466.94</w:t>
            </w:r>
          </w:p>
        </w:tc>
        <w:tc>
          <w:tcPr>
            <w:tcW w:w="909" w:type="dxa"/>
            <w:vAlign w:val="center"/>
          </w:tcPr>
          <w:p w14:paraId="612A2C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466.94</w:t>
            </w:r>
          </w:p>
        </w:tc>
        <w:tc>
          <w:tcPr>
            <w:tcW w:w="752" w:type="dxa"/>
            <w:vAlign w:val="center"/>
          </w:tcPr>
          <w:p w14:paraId="6AFDD115">
            <w:pPr>
              <w:jc w:val="right"/>
            </w:pPr>
          </w:p>
        </w:tc>
        <w:tc>
          <w:tcPr>
            <w:tcW w:w="543" w:type="dxa"/>
            <w:vAlign w:val="center"/>
          </w:tcPr>
          <w:p w14:paraId="784F1BBC">
            <w:pPr>
              <w:jc w:val="right"/>
            </w:pPr>
          </w:p>
        </w:tc>
        <w:tc>
          <w:tcPr>
            <w:tcW w:w="544" w:type="dxa"/>
            <w:vAlign w:val="center"/>
          </w:tcPr>
          <w:p w14:paraId="5A442B9D">
            <w:pPr>
              <w:jc w:val="right"/>
            </w:pPr>
          </w:p>
        </w:tc>
        <w:tc>
          <w:tcPr>
            <w:tcW w:w="544" w:type="dxa"/>
            <w:vAlign w:val="center"/>
          </w:tcPr>
          <w:p w14:paraId="1AE5AFF2">
            <w:pPr>
              <w:jc w:val="right"/>
            </w:pPr>
          </w:p>
        </w:tc>
      </w:tr>
      <w:tr w14:paraId="0C8D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13413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815" w:type="dxa"/>
            <w:vAlign w:val="center"/>
          </w:tcPr>
          <w:p w14:paraId="22644776">
            <w:pPr>
              <w:jc w:val="left"/>
            </w:pPr>
          </w:p>
        </w:tc>
        <w:tc>
          <w:tcPr>
            <w:tcW w:w="1243" w:type="dxa"/>
            <w:vAlign w:val="center"/>
          </w:tcPr>
          <w:p w14:paraId="75D5D00C">
            <w:pPr>
              <w:jc w:val="left"/>
            </w:pPr>
          </w:p>
        </w:tc>
        <w:tc>
          <w:tcPr>
            <w:tcW w:w="5234" w:type="dxa"/>
            <w:vAlign w:val="center"/>
          </w:tcPr>
          <w:p w14:paraId="1A292F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1150" w:type="dxa"/>
            <w:vAlign w:val="center"/>
          </w:tcPr>
          <w:p w14:paraId="201DCB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909" w:type="dxa"/>
            <w:vAlign w:val="center"/>
          </w:tcPr>
          <w:p w14:paraId="38CE28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464.94</w:t>
            </w:r>
          </w:p>
        </w:tc>
        <w:tc>
          <w:tcPr>
            <w:tcW w:w="752" w:type="dxa"/>
            <w:vAlign w:val="center"/>
          </w:tcPr>
          <w:p w14:paraId="5EB243AD">
            <w:pPr>
              <w:jc w:val="right"/>
            </w:pPr>
          </w:p>
        </w:tc>
        <w:tc>
          <w:tcPr>
            <w:tcW w:w="543" w:type="dxa"/>
            <w:vAlign w:val="center"/>
          </w:tcPr>
          <w:p w14:paraId="01EA8E67">
            <w:pPr>
              <w:jc w:val="right"/>
            </w:pPr>
          </w:p>
        </w:tc>
        <w:tc>
          <w:tcPr>
            <w:tcW w:w="544" w:type="dxa"/>
            <w:vAlign w:val="center"/>
          </w:tcPr>
          <w:p w14:paraId="3DC650A9">
            <w:pPr>
              <w:jc w:val="right"/>
            </w:pPr>
          </w:p>
        </w:tc>
        <w:tc>
          <w:tcPr>
            <w:tcW w:w="544" w:type="dxa"/>
            <w:vAlign w:val="center"/>
          </w:tcPr>
          <w:p w14:paraId="5F3B7F4E">
            <w:pPr>
              <w:jc w:val="right"/>
            </w:pPr>
          </w:p>
        </w:tc>
      </w:tr>
      <w:tr w14:paraId="46C7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4B7D1DDE">
            <w:pPr>
              <w:jc w:val="left"/>
            </w:pPr>
          </w:p>
        </w:tc>
        <w:tc>
          <w:tcPr>
            <w:tcW w:w="1815" w:type="dxa"/>
            <w:vAlign w:val="center"/>
          </w:tcPr>
          <w:p w14:paraId="1119146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文明城、卫生城、知识产权重大活动经费</w:t>
            </w:r>
          </w:p>
        </w:tc>
        <w:tc>
          <w:tcPr>
            <w:tcW w:w="1243" w:type="dxa"/>
            <w:vAlign w:val="center"/>
          </w:tcPr>
          <w:p w14:paraId="35C7F4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1质量知识产权提升经费2.35万；2文明城经费1.4万；3卫生城经费0.5万</w:t>
            </w:r>
          </w:p>
        </w:tc>
        <w:tc>
          <w:tcPr>
            <w:tcW w:w="5234" w:type="dxa"/>
            <w:vAlign w:val="center"/>
          </w:tcPr>
          <w:p w14:paraId="4A148E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c>
          <w:tcPr>
            <w:tcW w:w="1150" w:type="dxa"/>
            <w:vAlign w:val="center"/>
          </w:tcPr>
          <w:p w14:paraId="05A583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c>
          <w:tcPr>
            <w:tcW w:w="909" w:type="dxa"/>
            <w:vAlign w:val="center"/>
          </w:tcPr>
          <w:p w14:paraId="5912D4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c>
          <w:tcPr>
            <w:tcW w:w="752" w:type="dxa"/>
            <w:vAlign w:val="center"/>
          </w:tcPr>
          <w:p w14:paraId="67EEB322">
            <w:pPr>
              <w:jc w:val="right"/>
            </w:pPr>
          </w:p>
        </w:tc>
        <w:tc>
          <w:tcPr>
            <w:tcW w:w="543" w:type="dxa"/>
            <w:vAlign w:val="center"/>
          </w:tcPr>
          <w:p w14:paraId="0F50B1DB">
            <w:pPr>
              <w:jc w:val="right"/>
            </w:pPr>
          </w:p>
        </w:tc>
        <w:tc>
          <w:tcPr>
            <w:tcW w:w="544" w:type="dxa"/>
            <w:vAlign w:val="center"/>
          </w:tcPr>
          <w:p w14:paraId="750E9D4E">
            <w:pPr>
              <w:jc w:val="right"/>
            </w:pPr>
          </w:p>
        </w:tc>
        <w:tc>
          <w:tcPr>
            <w:tcW w:w="544" w:type="dxa"/>
            <w:vAlign w:val="center"/>
          </w:tcPr>
          <w:p w14:paraId="28020A30">
            <w:pPr>
              <w:jc w:val="right"/>
            </w:pPr>
          </w:p>
        </w:tc>
      </w:tr>
      <w:tr w14:paraId="1C2F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8ED8D84">
            <w:pPr>
              <w:jc w:val="left"/>
            </w:pPr>
          </w:p>
        </w:tc>
        <w:tc>
          <w:tcPr>
            <w:tcW w:w="1815" w:type="dxa"/>
            <w:vAlign w:val="center"/>
          </w:tcPr>
          <w:p w14:paraId="25E61F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c>
          <w:tcPr>
            <w:tcW w:w="1243" w:type="dxa"/>
            <w:vAlign w:val="center"/>
          </w:tcPr>
          <w:p w14:paraId="2395FB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产品（非食品类）质量抽查10万；2执法服装31.44万；3食品协管员10.5万；4食品快检费10万；5食品宣传费8万；6食品咨询费2.59万；7食品培训费3.4万；8特种设备经费4.8万；9药品突发质量应急8万；10证照印刷1.98万；11基层所建设200万；12反不正当竞争餐饮5.11万</w:t>
            </w:r>
          </w:p>
        </w:tc>
        <w:tc>
          <w:tcPr>
            <w:tcW w:w="5234" w:type="dxa"/>
            <w:vAlign w:val="center"/>
          </w:tcPr>
          <w:p w14:paraId="2E230E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c>
          <w:tcPr>
            <w:tcW w:w="1150" w:type="dxa"/>
            <w:vAlign w:val="center"/>
          </w:tcPr>
          <w:p w14:paraId="582594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c>
          <w:tcPr>
            <w:tcW w:w="909" w:type="dxa"/>
            <w:vAlign w:val="center"/>
          </w:tcPr>
          <w:p w14:paraId="0ABF8C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295.82</w:t>
            </w:r>
          </w:p>
        </w:tc>
        <w:tc>
          <w:tcPr>
            <w:tcW w:w="752" w:type="dxa"/>
            <w:vAlign w:val="center"/>
          </w:tcPr>
          <w:p w14:paraId="359464F6">
            <w:pPr>
              <w:jc w:val="right"/>
            </w:pPr>
          </w:p>
        </w:tc>
        <w:tc>
          <w:tcPr>
            <w:tcW w:w="543" w:type="dxa"/>
            <w:vAlign w:val="center"/>
          </w:tcPr>
          <w:p w14:paraId="509087E6">
            <w:pPr>
              <w:jc w:val="right"/>
            </w:pPr>
          </w:p>
        </w:tc>
        <w:tc>
          <w:tcPr>
            <w:tcW w:w="544" w:type="dxa"/>
            <w:vAlign w:val="center"/>
          </w:tcPr>
          <w:p w14:paraId="23C4A347">
            <w:pPr>
              <w:jc w:val="right"/>
            </w:pPr>
          </w:p>
        </w:tc>
        <w:tc>
          <w:tcPr>
            <w:tcW w:w="544" w:type="dxa"/>
            <w:vAlign w:val="center"/>
          </w:tcPr>
          <w:p w14:paraId="2C4D399B">
            <w:pPr>
              <w:jc w:val="right"/>
            </w:pPr>
          </w:p>
        </w:tc>
      </w:tr>
      <w:tr w14:paraId="53B1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1D58E206">
            <w:pPr>
              <w:jc w:val="left"/>
            </w:pPr>
          </w:p>
        </w:tc>
        <w:tc>
          <w:tcPr>
            <w:tcW w:w="1815" w:type="dxa"/>
            <w:vAlign w:val="center"/>
          </w:tcPr>
          <w:p w14:paraId="238289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食品药械化妆品安全监管经费</w:t>
            </w:r>
          </w:p>
        </w:tc>
        <w:tc>
          <w:tcPr>
            <w:tcW w:w="1243" w:type="dxa"/>
            <w:vAlign w:val="center"/>
          </w:tcPr>
          <w:p w14:paraId="4DE02E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1化妆品宣传计0.5万；2医疗器械宣传1万；3药品宣传1万；4不良反应宣传1万；5药械检测1.5万。</w:t>
            </w:r>
          </w:p>
        </w:tc>
        <w:tc>
          <w:tcPr>
            <w:tcW w:w="5234" w:type="dxa"/>
            <w:vAlign w:val="center"/>
          </w:tcPr>
          <w:p w14:paraId="040B7B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150" w:type="dxa"/>
            <w:vAlign w:val="center"/>
          </w:tcPr>
          <w:p w14:paraId="67B1AF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909" w:type="dxa"/>
            <w:vAlign w:val="center"/>
          </w:tcPr>
          <w:p w14:paraId="3DB152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752" w:type="dxa"/>
            <w:vAlign w:val="center"/>
          </w:tcPr>
          <w:p w14:paraId="68AF1442">
            <w:pPr>
              <w:jc w:val="right"/>
            </w:pPr>
          </w:p>
        </w:tc>
        <w:tc>
          <w:tcPr>
            <w:tcW w:w="543" w:type="dxa"/>
            <w:vAlign w:val="center"/>
          </w:tcPr>
          <w:p w14:paraId="3F43E493">
            <w:pPr>
              <w:jc w:val="right"/>
            </w:pPr>
          </w:p>
        </w:tc>
        <w:tc>
          <w:tcPr>
            <w:tcW w:w="544" w:type="dxa"/>
            <w:vAlign w:val="center"/>
          </w:tcPr>
          <w:p w14:paraId="6A147E8A">
            <w:pPr>
              <w:jc w:val="right"/>
            </w:pPr>
          </w:p>
        </w:tc>
        <w:tc>
          <w:tcPr>
            <w:tcW w:w="544" w:type="dxa"/>
            <w:vAlign w:val="center"/>
          </w:tcPr>
          <w:p w14:paraId="600E1C05">
            <w:pPr>
              <w:jc w:val="right"/>
            </w:pPr>
          </w:p>
        </w:tc>
      </w:tr>
      <w:tr w14:paraId="66EE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74D55B3">
            <w:pPr>
              <w:jc w:val="left"/>
            </w:pPr>
          </w:p>
        </w:tc>
        <w:tc>
          <w:tcPr>
            <w:tcW w:w="1815" w:type="dxa"/>
            <w:vAlign w:val="center"/>
          </w:tcPr>
          <w:p w14:paraId="690071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c>
          <w:tcPr>
            <w:tcW w:w="1243" w:type="dxa"/>
            <w:vAlign w:val="center"/>
          </w:tcPr>
          <w:p w14:paraId="14F7F1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抽检费80万元.</w:t>
            </w:r>
          </w:p>
        </w:tc>
        <w:tc>
          <w:tcPr>
            <w:tcW w:w="5234" w:type="dxa"/>
            <w:vAlign w:val="center"/>
          </w:tcPr>
          <w:p w14:paraId="310C35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50" w:type="dxa"/>
            <w:vAlign w:val="center"/>
          </w:tcPr>
          <w:p w14:paraId="6498AF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909" w:type="dxa"/>
            <w:vAlign w:val="center"/>
          </w:tcPr>
          <w:p w14:paraId="0528B3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752" w:type="dxa"/>
            <w:vAlign w:val="center"/>
          </w:tcPr>
          <w:p w14:paraId="5E50B5C1">
            <w:pPr>
              <w:jc w:val="right"/>
            </w:pPr>
          </w:p>
        </w:tc>
        <w:tc>
          <w:tcPr>
            <w:tcW w:w="543" w:type="dxa"/>
            <w:vAlign w:val="center"/>
          </w:tcPr>
          <w:p w14:paraId="2C251FC1">
            <w:pPr>
              <w:jc w:val="right"/>
            </w:pPr>
          </w:p>
        </w:tc>
        <w:tc>
          <w:tcPr>
            <w:tcW w:w="544" w:type="dxa"/>
            <w:vAlign w:val="center"/>
          </w:tcPr>
          <w:p w14:paraId="1839E8EC">
            <w:pPr>
              <w:jc w:val="right"/>
            </w:pPr>
          </w:p>
        </w:tc>
        <w:tc>
          <w:tcPr>
            <w:tcW w:w="544" w:type="dxa"/>
            <w:vAlign w:val="center"/>
          </w:tcPr>
          <w:p w14:paraId="1DC00015">
            <w:pPr>
              <w:jc w:val="right"/>
            </w:pPr>
          </w:p>
        </w:tc>
      </w:tr>
      <w:tr w14:paraId="52C9A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53E974E8">
            <w:pPr>
              <w:jc w:val="left"/>
            </w:pPr>
          </w:p>
        </w:tc>
        <w:tc>
          <w:tcPr>
            <w:tcW w:w="1815" w:type="dxa"/>
            <w:vAlign w:val="center"/>
          </w:tcPr>
          <w:p w14:paraId="639C1EF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公务用车购置</w:t>
            </w:r>
          </w:p>
        </w:tc>
        <w:tc>
          <w:tcPr>
            <w:tcW w:w="1243" w:type="dxa"/>
            <w:vAlign w:val="center"/>
          </w:tcPr>
          <w:p w14:paraId="47E9FD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执法车辆老旧不能再继续使用，购买新车4台，72万</w:t>
            </w:r>
          </w:p>
        </w:tc>
        <w:tc>
          <w:tcPr>
            <w:tcW w:w="5234" w:type="dxa"/>
            <w:vAlign w:val="center"/>
          </w:tcPr>
          <w:p w14:paraId="662BD7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1150" w:type="dxa"/>
            <w:vAlign w:val="center"/>
          </w:tcPr>
          <w:p w14:paraId="7F3639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909" w:type="dxa"/>
            <w:vAlign w:val="center"/>
          </w:tcPr>
          <w:p w14:paraId="2B9692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752" w:type="dxa"/>
            <w:vAlign w:val="center"/>
          </w:tcPr>
          <w:p w14:paraId="4DE45B35">
            <w:pPr>
              <w:jc w:val="right"/>
            </w:pPr>
          </w:p>
        </w:tc>
        <w:tc>
          <w:tcPr>
            <w:tcW w:w="543" w:type="dxa"/>
            <w:vAlign w:val="center"/>
          </w:tcPr>
          <w:p w14:paraId="049E7E4D">
            <w:pPr>
              <w:jc w:val="right"/>
            </w:pPr>
          </w:p>
        </w:tc>
        <w:tc>
          <w:tcPr>
            <w:tcW w:w="544" w:type="dxa"/>
            <w:vAlign w:val="center"/>
          </w:tcPr>
          <w:p w14:paraId="25F79609">
            <w:pPr>
              <w:jc w:val="right"/>
            </w:pPr>
          </w:p>
        </w:tc>
        <w:tc>
          <w:tcPr>
            <w:tcW w:w="544" w:type="dxa"/>
            <w:vAlign w:val="center"/>
          </w:tcPr>
          <w:p w14:paraId="6C5F22D6">
            <w:pPr>
              <w:jc w:val="right"/>
            </w:pPr>
          </w:p>
        </w:tc>
      </w:tr>
      <w:tr w14:paraId="72F1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44A402E6">
            <w:pPr>
              <w:jc w:val="left"/>
            </w:pPr>
          </w:p>
        </w:tc>
        <w:tc>
          <w:tcPr>
            <w:tcW w:w="1815" w:type="dxa"/>
            <w:vAlign w:val="center"/>
          </w:tcPr>
          <w:p w14:paraId="309FD2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系统维护服务费</w:t>
            </w:r>
          </w:p>
        </w:tc>
        <w:tc>
          <w:tcPr>
            <w:tcW w:w="1243" w:type="dxa"/>
            <w:vAlign w:val="center"/>
          </w:tcPr>
          <w:p w14:paraId="6FB9F5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智慧食药监网络费用1平台使用费6万；2平台维护费1.8万；3互联网专线0.062万.</w:t>
            </w:r>
          </w:p>
        </w:tc>
        <w:tc>
          <w:tcPr>
            <w:tcW w:w="5234" w:type="dxa"/>
            <w:vAlign w:val="center"/>
          </w:tcPr>
          <w:p w14:paraId="11CC90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150" w:type="dxa"/>
            <w:vAlign w:val="center"/>
          </w:tcPr>
          <w:p w14:paraId="37052C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909" w:type="dxa"/>
            <w:vAlign w:val="center"/>
          </w:tcPr>
          <w:p w14:paraId="05A756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752" w:type="dxa"/>
            <w:vAlign w:val="center"/>
          </w:tcPr>
          <w:p w14:paraId="7EA3D7D0">
            <w:pPr>
              <w:jc w:val="right"/>
            </w:pPr>
          </w:p>
        </w:tc>
        <w:tc>
          <w:tcPr>
            <w:tcW w:w="543" w:type="dxa"/>
            <w:vAlign w:val="center"/>
          </w:tcPr>
          <w:p w14:paraId="43B9CF79">
            <w:pPr>
              <w:jc w:val="right"/>
            </w:pPr>
          </w:p>
        </w:tc>
        <w:tc>
          <w:tcPr>
            <w:tcW w:w="544" w:type="dxa"/>
            <w:vAlign w:val="center"/>
          </w:tcPr>
          <w:p w14:paraId="6D02C809">
            <w:pPr>
              <w:jc w:val="right"/>
            </w:pPr>
          </w:p>
        </w:tc>
        <w:tc>
          <w:tcPr>
            <w:tcW w:w="544" w:type="dxa"/>
            <w:vAlign w:val="center"/>
          </w:tcPr>
          <w:p w14:paraId="14C80B69">
            <w:pPr>
              <w:jc w:val="right"/>
            </w:pPr>
          </w:p>
        </w:tc>
      </w:tr>
      <w:tr w14:paraId="4E72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0C5CD3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815" w:type="dxa"/>
            <w:vAlign w:val="center"/>
          </w:tcPr>
          <w:p w14:paraId="73A9BF1B">
            <w:pPr>
              <w:jc w:val="left"/>
            </w:pPr>
          </w:p>
        </w:tc>
        <w:tc>
          <w:tcPr>
            <w:tcW w:w="1243" w:type="dxa"/>
            <w:vAlign w:val="center"/>
          </w:tcPr>
          <w:p w14:paraId="36320747">
            <w:pPr>
              <w:jc w:val="left"/>
            </w:pPr>
          </w:p>
        </w:tc>
        <w:tc>
          <w:tcPr>
            <w:tcW w:w="5234" w:type="dxa"/>
            <w:vAlign w:val="center"/>
          </w:tcPr>
          <w:p w14:paraId="41ED42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50" w:type="dxa"/>
            <w:vAlign w:val="center"/>
          </w:tcPr>
          <w:p w14:paraId="476A8A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9" w:type="dxa"/>
            <w:vAlign w:val="center"/>
          </w:tcPr>
          <w:p w14:paraId="17D1DF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752" w:type="dxa"/>
            <w:vAlign w:val="center"/>
          </w:tcPr>
          <w:p w14:paraId="18D0FF94">
            <w:pPr>
              <w:jc w:val="right"/>
            </w:pPr>
          </w:p>
        </w:tc>
        <w:tc>
          <w:tcPr>
            <w:tcW w:w="543" w:type="dxa"/>
            <w:vAlign w:val="center"/>
          </w:tcPr>
          <w:p w14:paraId="3C029E87">
            <w:pPr>
              <w:jc w:val="right"/>
            </w:pPr>
          </w:p>
        </w:tc>
        <w:tc>
          <w:tcPr>
            <w:tcW w:w="544" w:type="dxa"/>
            <w:vAlign w:val="center"/>
          </w:tcPr>
          <w:p w14:paraId="0481207A">
            <w:pPr>
              <w:jc w:val="right"/>
            </w:pPr>
          </w:p>
        </w:tc>
        <w:tc>
          <w:tcPr>
            <w:tcW w:w="544" w:type="dxa"/>
            <w:vAlign w:val="center"/>
          </w:tcPr>
          <w:p w14:paraId="5C6E8E32">
            <w:pPr>
              <w:jc w:val="right"/>
            </w:pPr>
          </w:p>
        </w:tc>
      </w:tr>
      <w:tr w14:paraId="619D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3137CCA8">
            <w:pPr>
              <w:jc w:val="left"/>
            </w:pPr>
          </w:p>
        </w:tc>
        <w:tc>
          <w:tcPr>
            <w:tcW w:w="1815" w:type="dxa"/>
            <w:vAlign w:val="center"/>
          </w:tcPr>
          <w:p w14:paraId="4310C86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c>
          <w:tcPr>
            <w:tcW w:w="1243" w:type="dxa"/>
            <w:vAlign w:val="center"/>
          </w:tcPr>
          <w:p w14:paraId="0FFA36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1.12315权益日宣传费用宣传册1万元，2.消法进校园进社区宣传活动49个社区宣传板1万元。</w:t>
            </w:r>
          </w:p>
        </w:tc>
        <w:tc>
          <w:tcPr>
            <w:tcW w:w="5234" w:type="dxa"/>
            <w:vAlign w:val="center"/>
          </w:tcPr>
          <w:p w14:paraId="088D62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50" w:type="dxa"/>
            <w:vAlign w:val="center"/>
          </w:tcPr>
          <w:p w14:paraId="2A261A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9" w:type="dxa"/>
            <w:vAlign w:val="center"/>
          </w:tcPr>
          <w:p w14:paraId="16E1DC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752" w:type="dxa"/>
            <w:vAlign w:val="center"/>
          </w:tcPr>
          <w:p w14:paraId="7D31B4A7">
            <w:pPr>
              <w:jc w:val="right"/>
            </w:pPr>
          </w:p>
        </w:tc>
        <w:tc>
          <w:tcPr>
            <w:tcW w:w="543" w:type="dxa"/>
            <w:vAlign w:val="center"/>
          </w:tcPr>
          <w:p w14:paraId="7D2074EB">
            <w:pPr>
              <w:jc w:val="right"/>
            </w:pPr>
          </w:p>
        </w:tc>
        <w:tc>
          <w:tcPr>
            <w:tcW w:w="544" w:type="dxa"/>
            <w:vAlign w:val="center"/>
          </w:tcPr>
          <w:p w14:paraId="7D742D42">
            <w:pPr>
              <w:jc w:val="right"/>
            </w:pPr>
          </w:p>
        </w:tc>
        <w:tc>
          <w:tcPr>
            <w:tcW w:w="544" w:type="dxa"/>
            <w:vAlign w:val="center"/>
          </w:tcPr>
          <w:p w14:paraId="5A9DF6B5">
            <w:pPr>
              <w:jc w:val="right"/>
            </w:pPr>
          </w:p>
        </w:tc>
      </w:tr>
    </w:tbl>
    <w:p w14:paraId="4AC9FF79">
      <w:pPr>
        <w:rPr>
          <w:rFonts w:ascii="Arial"/>
          <w:sz w:val="21"/>
        </w:rPr>
      </w:pPr>
    </w:p>
    <w:p w14:paraId="451C7C7F">
      <w:pPr>
        <w:rPr>
          <w:rFonts w:ascii="Arial" w:hAnsi="Arial" w:eastAsia="Arial" w:cs="Arial"/>
          <w:sz w:val="21"/>
          <w:szCs w:val="21"/>
        </w:rPr>
        <w:sectPr>
          <w:pgSz w:w="16840" w:h="11905"/>
          <w:pgMar w:top="937" w:right="1343" w:bottom="400" w:left="1324" w:header="0" w:footer="0" w:gutter="0"/>
          <w:cols w:space="720" w:num="1"/>
        </w:sectPr>
      </w:pPr>
    </w:p>
    <w:p w14:paraId="0B5DDD0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AF1CCBF">
      <w:pPr>
        <w:spacing w:line="337" w:lineRule="auto"/>
        <w:rPr>
          <w:rFonts w:ascii="Arial"/>
          <w:sz w:val="21"/>
        </w:rPr>
      </w:pPr>
    </w:p>
    <w:p w14:paraId="5838AD26">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5A2685F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86"/>
        <w:gridCol w:w="1096"/>
        <w:gridCol w:w="907"/>
        <w:gridCol w:w="655"/>
        <w:gridCol w:w="655"/>
        <w:gridCol w:w="656"/>
        <w:gridCol w:w="1139"/>
        <w:gridCol w:w="901"/>
        <w:gridCol w:w="746"/>
        <w:gridCol w:w="538"/>
        <w:gridCol w:w="539"/>
        <w:gridCol w:w="539"/>
      </w:tblGrid>
      <w:tr w14:paraId="3F6C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5AEB9CD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815" w:type="dxa"/>
            <w:vMerge w:val="restart"/>
            <w:tcBorders>
              <w:bottom w:val="nil"/>
            </w:tcBorders>
            <w:vAlign w:val="center"/>
          </w:tcPr>
          <w:p w14:paraId="706BEE3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3" w:type="dxa"/>
            <w:vMerge w:val="restart"/>
            <w:tcBorders>
              <w:bottom w:val="nil"/>
            </w:tcBorders>
            <w:vAlign w:val="center"/>
          </w:tcPr>
          <w:p w14:paraId="57E6104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355" w:type="dxa"/>
            <w:gridSpan w:val="6"/>
            <w:vAlign w:val="center"/>
          </w:tcPr>
          <w:p w14:paraId="7DECA87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02" w:type="dxa"/>
            <w:gridSpan w:val="6"/>
            <w:vAlign w:val="center"/>
          </w:tcPr>
          <w:p w14:paraId="24A31B4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CD9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center"/>
          </w:tcPr>
          <w:p w14:paraId="6998FDE3">
            <w:pPr>
              <w:jc w:val="center"/>
            </w:pPr>
          </w:p>
        </w:tc>
        <w:tc>
          <w:tcPr>
            <w:tcW w:w="1815" w:type="dxa"/>
            <w:vMerge w:val="continue"/>
            <w:tcBorders>
              <w:top w:val="nil"/>
            </w:tcBorders>
            <w:vAlign w:val="center"/>
          </w:tcPr>
          <w:p w14:paraId="744DAB49">
            <w:pPr>
              <w:jc w:val="center"/>
            </w:pPr>
          </w:p>
        </w:tc>
        <w:tc>
          <w:tcPr>
            <w:tcW w:w="1243" w:type="dxa"/>
            <w:vMerge w:val="continue"/>
            <w:tcBorders>
              <w:top w:val="nil"/>
            </w:tcBorders>
            <w:vAlign w:val="center"/>
          </w:tcPr>
          <w:p w14:paraId="130216B0">
            <w:pPr>
              <w:jc w:val="center"/>
            </w:pPr>
          </w:p>
        </w:tc>
        <w:tc>
          <w:tcPr>
            <w:tcW w:w="1386" w:type="dxa"/>
            <w:vAlign w:val="center"/>
          </w:tcPr>
          <w:p w14:paraId="614DB15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96" w:type="dxa"/>
            <w:vAlign w:val="center"/>
          </w:tcPr>
          <w:p w14:paraId="161C731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7" w:type="dxa"/>
            <w:vAlign w:val="center"/>
          </w:tcPr>
          <w:p w14:paraId="1CA4C1F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55" w:type="dxa"/>
            <w:vAlign w:val="center"/>
          </w:tcPr>
          <w:p w14:paraId="700C55A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55" w:type="dxa"/>
            <w:vAlign w:val="center"/>
          </w:tcPr>
          <w:p w14:paraId="734F678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6" w:type="dxa"/>
            <w:vAlign w:val="center"/>
          </w:tcPr>
          <w:p w14:paraId="6A6A132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39" w:type="dxa"/>
            <w:vAlign w:val="center"/>
          </w:tcPr>
          <w:p w14:paraId="4945C64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1" w:type="dxa"/>
            <w:vAlign w:val="center"/>
          </w:tcPr>
          <w:p w14:paraId="4B1DA9E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46" w:type="dxa"/>
            <w:vAlign w:val="center"/>
          </w:tcPr>
          <w:p w14:paraId="3D00B37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8" w:type="dxa"/>
            <w:vAlign w:val="center"/>
          </w:tcPr>
          <w:p w14:paraId="6A49BA5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39" w:type="dxa"/>
            <w:vAlign w:val="center"/>
          </w:tcPr>
          <w:p w14:paraId="389B348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39" w:type="dxa"/>
            <w:vAlign w:val="center"/>
          </w:tcPr>
          <w:p w14:paraId="6D59053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0FB9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5723A4B">
            <w:pPr>
              <w:jc w:val="center"/>
            </w:pPr>
          </w:p>
        </w:tc>
        <w:tc>
          <w:tcPr>
            <w:tcW w:w="1815" w:type="dxa"/>
            <w:vAlign w:val="center"/>
          </w:tcPr>
          <w:p w14:paraId="499CA70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64DCD6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386" w:type="dxa"/>
            <w:vAlign w:val="center"/>
          </w:tcPr>
          <w:p w14:paraId="67544C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096" w:type="dxa"/>
            <w:vAlign w:val="center"/>
          </w:tcPr>
          <w:p w14:paraId="4F7959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907" w:type="dxa"/>
            <w:vAlign w:val="center"/>
          </w:tcPr>
          <w:p w14:paraId="6EDF5A61">
            <w:pPr>
              <w:jc w:val="right"/>
            </w:pPr>
          </w:p>
        </w:tc>
        <w:tc>
          <w:tcPr>
            <w:tcW w:w="655" w:type="dxa"/>
            <w:vAlign w:val="center"/>
          </w:tcPr>
          <w:p w14:paraId="20F5E4EB">
            <w:pPr>
              <w:jc w:val="right"/>
            </w:pPr>
          </w:p>
        </w:tc>
        <w:tc>
          <w:tcPr>
            <w:tcW w:w="655" w:type="dxa"/>
            <w:vAlign w:val="center"/>
          </w:tcPr>
          <w:p w14:paraId="57BE9359">
            <w:pPr>
              <w:jc w:val="right"/>
            </w:pPr>
          </w:p>
        </w:tc>
        <w:tc>
          <w:tcPr>
            <w:tcW w:w="656" w:type="dxa"/>
            <w:vAlign w:val="center"/>
          </w:tcPr>
          <w:p w14:paraId="66544955">
            <w:pPr>
              <w:jc w:val="right"/>
            </w:pPr>
          </w:p>
        </w:tc>
        <w:tc>
          <w:tcPr>
            <w:tcW w:w="1139" w:type="dxa"/>
            <w:vAlign w:val="center"/>
          </w:tcPr>
          <w:p w14:paraId="0E620D03">
            <w:pPr>
              <w:jc w:val="right"/>
            </w:pPr>
          </w:p>
        </w:tc>
        <w:tc>
          <w:tcPr>
            <w:tcW w:w="901" w:type="dxa"/>
            <w:vAlign w:val="center"/>
          </w:tcPr>
          <w:p w14:paraId="298437B8">
            <w:pPr>
              <w:jc w:val="right"/>
            </w:pPr>
          </w:p>
        </w:tc>
        <w:tc>
          <w:tcPr>
            <w:tcW w:w="746" w:type="dxa"/>
            <w:vAlign w:val="center"/>
          </w:tcPr>
          <w:p w14:paraId="5A700A98">
            <w:pPr>
              <w:jc w:val="right"/>
            </w:pPr>
          </w:p>
        </w:tc>
        <w:tc>
          <w:tcPr>
            <w:tcW w:w="538" w:type="dxa"/>
            <w:vAlign w:val="center"/>
          </w:tcPr>
          <w:p w14:paraId="59B32AC9">
            <w:pPr>
              <w:jc w:val="right"/>
            </w:pPr>
          </w:p>
        </w:tc>
        <w:tc>
          <w:tcPr>
            <w:tcW w:w="539" w:type="dxa"/>
            <w:vAlign w:val="center"/>
          </w:tcPr>
          <w:p w14:paraId="7917A186">
            <w:pPr>
              <w:jc w:val="right"/>
            </w:pPr>
          </w:p>
        </w:tc>
        <w:tc>
          <w:tcPr>
            <w:tcW w:w="539" w:type="dxa"/>
            <w:vAlign w:val="center"/>
          </w:tcPr>
          <w:p w14:paraId="43B829BB">
            <w:pPr>
              <w:jc w:val="right"/>
            </w:pPr>
          </w:p>
        </w:tc>
      </w:tr>
      <w:tr w14:paraId="2F48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E673FE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1815" w:type="dxa"/>
            <w:vAlign w:val="center"/>
          </w:tcPr>
          <w:p w14:paraId="00E181B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243" w:type="dxa"/>
            <w:vAlign w:val="center"/>
          </w:tcPr>
          <w:p w14:paraId="685322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86" w:type="dxa"/>
            <w:vAlign w:val="center"/>
          </w:tcPr>
          <w:p w14:paraId="5A46F8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96" w:type="dxa"/>
            <w:vAlign w:val="center"/>
          </w:tcPr>
          <w:p w14:paraId="473EBE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907" w:type="dxa"/>
            <w:vAlign w:val="center"/>
          </w:tcPr>
          <w:p w14:paraId="5383B0A0">
            <w:pPr>
              <w:jc w:val="right"/>
            </w:pPr>
          </w:p>
        </w:tc>
        <w:tc>
          <w:tcPr>
            <w:tcW w:w="655" w:type="dxa"/>
            <w:vAlign w:val="center"/>
          </w:tcPr>
          <w:p w14:paraId="35611126">
            <w:pPr>
              <w:jc w:val="right"/>
            </w:pPr>
          </w:p>
        </w:tc>
        <w:tc>
          <w:tcPr>
            <w:tcW w:w="655" w:type="dxa"/>
            <w:vAlign w:val="center"/>
          </w:tcPr>
          <w:p w14:paraId="74D765E6">
            <w:pPr>
              <w:jc w:val="right"/>
            </w:pPr>
          </w:p>
        </w:tc>
        <w:tc>
          <w:tcPr>
            <w:tcW w:w="656" w:type="dxa"/>
            <w:vAlign w:val="center"/>
          </w:tcPr>
          <w:p w14:paraId="7B737DE6">
            <w:pPr>
              <w:jc w:val="right"/>
            </w:pPr>
          </w:p>
        </w:tc>
        <w:tc>
          <w:tcPr>
            <w:tcW w:w="1139" w:type="dxa"/>
            <w:vAlign w:val="center"/>
          </w:tcPr>
          <w:p w14:paraId="78C597D2">
            <w:pPr>
              <w:jc w:val="right"/>
            </w:pPr>
          </w:p>
        </w:tc>
        <w:tc>
          <w:tcPr>
            <w:tcW w:w="901" w:type="dxa"/>
            <w:vAlign w:val="center"/>
          </w:tcPr>
          <w:p w14:paraId="3A58CC4C">
            <w:pPr>
              <w:jc w:val="right"/>
            </w:pPr>
          </w:p>
        </w:tc>
        <w:tc>
          <w:tcPr>
            <w:tcW w:w="746" w:type="dxa"/>
            <w:vAlign w:val="center"/>
          </w:tcPr>
          <w:p w14:paraId="620BF30F">
            <w:pPr>
              <w:jc w:val="right"/>
            </w:pPr>
          </w:p>
        </w:tc>
        <w:tc>
          <w:tcPr>
            <w:tcW w:w="538" w:type="dxa"/>
            <w:vAlign w:val="center"/>
          </w:tcPr>
          <w:p w14:paraId="63BFA53D">
            <w:pPr>
              <w:jc w:val="right"/>
            </w:pPr>
          </w:p>
        </w:tc>
        <w:tc>
          <w:tcPr>
            <w:tcW w:w="539" w:type="dxa"/>
            <w:vAlign w:val="center"/>
          </w:tcPr>
          <w:p w14:paraId="66DC7A99">
            <w:pPr>
              <w:jc w:val="right"/>
            </w:pPr>
          </w:p>
        </w:tc>
        <w:tc>
          <w:tcPr>
            <w:tcW w:w="539" w:type="dxa"/>
            <w:vAlign w:val="center"/>
          </w:tcPr>
          <w:p w14:paraId="6B798EC1">
            <w:pPr>
              <w:jc w:val="right"/>
            </w:pPr>
          </w:p>
        </w:tc>
      </w:tr>
      <w:tr w14:paraId="0D32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1F2E4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7867E7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1E0FFF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386" w:type="dxa"/>
            <w:vAlign w:val="center"/>
          </w:tcPr>
          <w:p w14:paraId="3970D5F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096" w:type="dxa"/>
            <w:vAlign w:val="center"/>
          </w:tcPr>
          <w:p w14:paraId="6DBA74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907" w:type="dxa"/>
            <w:vAlign w:val="center"/>
          </w:tcPr>
          <w:p w14:paraId="48FD5E43">
            <w:pPr>
              <w:jc w:val="right"/>
            </w:pPr>
          </w:p>
        </w:tc>
        <w:tc>
          <w:tcPr>
            <w:tcW w:w="655" w:type="dxa"/>
            <w:vAlign w:val="center"/>
          </w:tcPr>
          <w:p w14:paraId="787E2F4B">
            <w:pPr>
              <w:jc w:val="right"/>
            </w:pPr>
          </w:p>
        </w:tc>
        <w:tc>
          <w:tcPr>
            <w:tcW w:w="655" w:type="dxa"/>
            <w:vAlign w:val="center"/>
          </w:tcPr>
          <w:p w14:paraId="0B6C565B">
            <w:pPr>
              <w:jc w:val="right"/>
            </w:pPr>
          </w:p>
        </w:tc>
        <w:tc>
          <w:tcPr>
            <w:tcW w:w="656" w:type="dxa"/>
            <w:vAlign w:val="center"/>
          </w:tcPr>
          <w:p w14:paraId="7A5220F7">
            <w:pPr>
              <w:jc w:val="right"/>
            </w:pPr>
          </w:p>
        </w:tc>
        <w:tc>
          <w:tcPr>
            <w:tcW w:w="1139" w:type="dxa"/>
            <w:vAlign w:val="center"/>
          </w:tcPr>
          <w:p w14:paraId="440FC7FB">
            <w:pPr>
              <w:jc w:val="right"/>
            </w:pPr>
          </w:p>
        </w:tc>
        <w:tc>
          <w:tcPr>
            <w:tcW w:w="901" w:type="dxa"/>
            <w:vAlign w:val="center"/>
          </w:tcPr>
          <w:p w14:paraId="366E8600">
            <w:pPr>
              <w:jc w:val="right"/>
            </w:pPr>
          </w:p>
        </w:tc>
        <w:tc>
          <w:tcPr>
            <w:tcW w:w="746" w:type="dxa"/>
            <w:vAlign w:val="center"/>
          </w:tcPr>
          <w:p w14:paraId="4F9D8D60">
            <w:pPr>
              <w:jc w:val="right"/>
            </w:pPr>
          </w:p>
        </w:tc>
        <w:tc>
          <w:tcPr>
            <w:tcW w:w="538" w:type="dxa"/>
            <w:vAlign w:val="center"/>
          </w:tcPr>
          <w:p w14:paraId="1BD5C289">
            <w:pPr>
              <w:jc w:val="right"/>
            </w:pPr>
          </w:p>
        </w:tc>
        <w:tc>
          <w:tcPr>
            <w:tcW w:w="539" w:type="dxa"/>
            <w:vAlign w:val="center"/>
          </w:tcPr>
          <w:p w14:paraId="7F494D87">
            <w:pPr>
              <w:jc w:val="right"/>
            </w:pPr>
          </w:p>
        </w:tc>
        <w:tc>
          <w:tcPr>
            <w:tcW w:w="539" w:type="dxa"/>
            <w:vAlign w:val="center"/>
          </w:tcPr>
          <w:p w14:paraId="0B21E8D1">
            <w:pPr>
              <w:jc w:val="right"/>
            </w:pPr>
          </w:p>
        </w:tc>
      </w:tr>
      <w:tr w14:paraId="7AB6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4FEE5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20138</w:t>
            </w:r>
          </w:p>
        </w:tc>
        <w:tc>
          <w:tcPr>
            <w:tcW w:w="1815" w:type="dxa"/>
            <w:vAlign w:val="center"/>
          </w:tcPr>
          <w:p w14:paraId="7CF647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市场监督管理事务</w:t>
            </w:r>
          </w:p>
        </w:tc>
        <w:tc>
          <w:tcPr>
            <w:tcW w:w="1243" w:type="dxa"/>
            <w:vAlign w:val="center"/>
          </w:tcPr>
          <w:p w14:paraId="74F087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386" w:type="dxa"/>
            <w:vAlign w:val="center"/>
          </w:tcPr>
          <w:p w14:paraId="6C9C2B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1096" w:type="dxa"/>
            <w:vAlign w:val="center"/>
          </w:tcPr>
          <w:p w14:paraId="2FDFB8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1,198.96</w:t>
            </w:r>
          </w:p>
        </w:tc>
        <w:tc>
          <w:tcPr>
            <w:tcW w:w="907" w:type="dxa"/>
            <w:vAlign w:val="center"/>
          </w:tcPr>
          <w:p w14:paraId="0A53F753">
            <w:pPr>
              <w:jc w:val="right"/>
            </w:pPr>
          </w:p>
        </w:tc>
        <w:tc>
          <w:tcPr>
            <w:tcW w:w="655" w:type="dxa"/>
            <w:vAlign w:val="center"/>
          </w:tcPr>
          <w:p w14:paraId="78E27B1B">
            <w:pPr>
              <w:jc w:val="right"/>
            </w:pPr>
          </w:p>
        </w:tc>
        <w:tc>
          <w:tcPr>
            <w:tcW w:w="655" w:type="dxa"/>
            <w:vAlign w:val="center"/>
          </w:tcPr>
          <w:p w14:paraId="0C13E4E6">
            <w:pPr>
              <w:jc w:val="right"/>
            </w:pPr>
          </w:p>
        </w:tc>
        <w:tc>
          <w:tcPr>
            <w:tcW w:w="656" w:type="dxa"/>
            <w:vAlign w:val="center"/>
          </w:tcPr>
          <w:p w14:paraId="2F41C335">
            <w:pPr>
              <w:jc w:val="right"/>
            </w:pPr>
          </w:p>
        </w:tc>
        <w:tc>
          <w:tcPr>
            <w:tcW w:w="1139" w:type="dxa"/>
            <w:vAlign w:val="center"/>
          </w:tcPr>
          <w:p w14:paraId="2ED277A2">
            <w:pPr>
              <w:jc w:val="right"/>
            </w:pPr>
          </w:p>
        </w:tc>
        <w:tc>
          <w:tcPr>
            <w:tcW w:w="901" w:type="dxa"/>
            <w:vAlign w:val="center"/>
          </w:tcPr>
          <w:p w14:paraId="4DC9919C">
            <w:pPr>
              <w:jc w:val="right"/>
            </w:pPr>
          </w:p>
        </w:tc>
        <w:tc>
          <w:tcPr>
            <w:tcW w:w="746" w:type="dxa"/>
            <w:vAlign w:val="center"/>
          </w:tcPr>
          <w:p w14:paraId="15A05317">
            <w:pPr>
              <w:jc w:val="right"/>
            </w:pPr>
          </w:p>
        </w:tc>
        <w:tc>
          <w:tcPr>
            <w:tcW w:w="538" w:type="dxa"/>
            <w:vAlign w:val="center"/>
          </w:tcPr>
          <w:p w14:paraId="005EC26D">
            <w:pPr>
              <w:jc w:val="right"/>
            </w:pPr>
          </w:p>
        </w:tc>
        <w:tc>
          <w:tcPr>
            <w:tcW w:w="539" w:type="dxa"/>
            <w:vAlign w:val="center"/>
          </w:tcPr>
          <w:p w14:paraId="47190A84">
            <w:pPr>
              <w:jc w:val="right"/>
            </w:pPr>
          </w:p>
        </w:tc>
        <w:tc>
          <w:tcPr>
            <w:tcW w:w="539" w:type="dxa"/>
            <w:vAlign w:val="center"/>
          </w:tcPr>
          <w:p w14:paraId="54DFF737">
            <w:pPr>
              <w:jc w:val="right"/>
            </w:pPr>
          </w:p>
        </w:tc>
      </w:tr>
      <w:tr w14:paraId="482D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0F4EC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2013801</w:t>
            </w:r>
          </w:p>
        </w:tc>
        <w:tc>
          <w:tcPr>
            <w:tcW w:w="1815" w:type="dxa"/>
            <w:vAlign w:val="center"/>
          </w:tcPr>
          <w:p w14:paraId="2F1CE0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vAlign w:val="center"/>
          </w:tcPr>
          <w:p w14:paraId="4A6A5B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386" w:type="dxa"/>
            <w:vAlign w:val="center"/>
          </w:tcPr>
          <w:p w14:paraId="6975CE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1096" w:type="dxa"/>
            <w:vAlign w:val="center"/>
          </w:tcPr>
          <w:p w14:paraId="0D6491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734.02</w:t>
            </w:r>
          </w:p>
        </w:tc>
        <w:tc>
          <w:tcPr>
            <w:tcW w:w="907" w:type="dxa"/>
            <w:vAlign w:val="center"/>
          </w:tcPr>
          <w:p w14:paraId="68B43590">
            <w:pPr>
              <w:jc w:val="right"/>
            </w:pPr>
          </w:p>
        </w:tc>
        <w:tc>
          <w:tcPr>
            <w:tcW w:w="655" w:type="dxa"/>
            <w:vAlign w:val="center"/>
          </w:tcPr>
          <w:p w14:paraId="75A0F3B7">
            <w:pPr>
              <w:jc w:val="right"/>
            </w:pPr>
          </w:p>
        </w:tc>
        <w:tc>
          <w:tcPr>
            <w:tcW w:w="655" w:type="dxa"/>
            <w:vAlign w:val="center"/>
          </w:tcPr>
          <w:p w14:paraId="4E0DF217">
            <w:pPr>
              <w:jc w:val="right"/>
            </w:pPr>
          </w:p>
        </w:tc>
        <w:tc>
          <w:tcPr>
            <w:tcW w:w="656" w:type="dxa"/>
            <w:vAlign w:val="center"/>
          </w:tcPr>
          <w:p w14:paraId="72953446">
            <w:pPr>
              <w:jc w:val="right"/>
            </w:pPr>
          </w:p>
        </w:tc>
        <w:tc>
          <w:tcPr>
            <w:tcW w:w="1139" w:type="dxa"/>
            <w:vAlign w:val="center"/>
          </w:tcPr>
          <w:p w14:paraId="77B6AE47">
            <w:pPr>
              <w:jc w:val="right"/>
            </w:pPr>
          </w:p>
        </w:tc>
        <w:tc>
          <w:tcPr>
            <w:tcW w:w="901" w:type="dxa"/>
            <w:vAlign w:val="center"/>
          </w:tcPr>
          <w:p w14:paraId="66E8D154">
            <w:pPr>
              <w:jc w:val="right"/>
            </w:pPr>
          </w:p>
        </w:tc>
        <w:tc>
          <w:tcPr>
            <w:tcW w:w="746" w:type="dxa"/>
            <w:vAlign w:val="center"/>
          </w:tcPr>
          <w:p w14:paraId="7BBE55A4">
            <w:pPr>
              <w:jc w:val="right"/>
            </w:pPr>
          </w:p>
        </w:tc>
        <w:tc>
          <w:tcPr>
            <w:tcW w:w="538" w:type="dxa"/>
            <w:vAlign w:val="center"/>
          </w:tcPr>
          <w:p w14:paraId="7BA4D57C">
            <w:pPr>
              <w:jc w:val="right"/>
            </w:pPr>
          </w:p>
        </w:tc>
        <w:tc>
          <w:tcPr>
            <w:tcW w:w="539" w:type="dxa"/>
            <w:vAlign w:val="center"/>
          </w:tcPr>
          <w:p w14:paraId="1E67FE7B">
            <w:pPr>
              <w:jc w:val="right"/>
            </w:pPr>
          </w:p>
        </w:tc>
        <w:tc>
          <w:tcPr>
            <w:tcW w:w="539" w:type="dxa"/>
            <w:vAlign w:val="center"/>
          </w:tcPr>
          <w:p w14:paraId="30F41118">
            <w:pPr>
              <w:jc w:val="right"/>
            </w:pPr>
          </w:p>
        </w:tc>
      </w:tr>
      <w:tr w14:paraId="00BA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3D587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2013804</w:t>
            </w:r>
          </w:p>
        </w:tc>
        <w:tc>
          <w:tcPr>
            <w:tcW w:w="1815" w:type="dxa"/>
            <w:vAlign w:val="center"/>
          </w:tcPr>
          <w:p w14:paraId="29F8C7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经营主体管理</w:t>
            </w:r>
          </w:p>
        </w:tc>
        <w:tc>
          <w:tcPr>
            <w:tcW w:w="1243" w:type="dxa"/>
            <w:vAlign w:val="center"/>
          </w:tcPr>
          <w:p w14:paraId="32B47D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386" w:type="dxa"/>
            <w:vAlign w:val="center"/>
          </w:tcPr>
          <w:p w14:paraId="446632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1096" w:type="dxa"/>
            <w:vAlign w:val="center"/>
          </w:tcPr>
          <w:p w14:paraId="2114CA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1.98</w:t>
            </w:r>
          </w:p>
        </w:tc>
        <w:tc>
          <w:tcPr>
            <w:tcW w:w="907" w:type="dxa"/>
            <w:vAlign w:val="center"/>
          </w:tcPr>
          <w:p w14:paraId="75136238">
            <w:pPr>
              <w:jc w:val="right"/>
            </w:pPr>
          </w:p>
        </w:tc>
        <w:tc>
          <w:tcPr>
            <w:tcW w:w="655" w:type="dxa"/>
            <w:vAlign w:val="center"/>
          </w:tcPr>
          <w:p w14:paraId="5ADBB9EB">
            <w:pPr>
              <w:jc w:val="right"/>
            </w:pPr>
          </w:p>
        </w:tc>
        <w:tc>
          <w:tcPr>
            <w:tcW w:w="655" w:type="dxa"/>
            <w:vAlign w:val="center"/>
          </w:tcPr>
          <w:p w14:paraId="50AFCEDB">
            <w:pPr>
              <w:jc w:val="right"/>
            </w:pPr>
          </w:p>
        </w:tc>
        <w:tc>
          <w:tcPr>
            <w:tcW w:w="656" w:type="dxa"/>
            <w:vAlign w:val="center"/>
          </w:tcPr>
          <w:p w14:paraId="2AB58DE3">
            <w:pPr>
              <w:jc w:val="right"/>
            </w:pPr>
          </w:p>
        </w:tc>
        <w:tc>
          <w:tcPr>
            <w:tcW w:w="1139" w:type="dxa"/>
            <w:vAlign w:val="center"/>
          </w:tcPr>
          <w:p w14:paraId="3EA662D8">
            <w:pPr>
              <w:jc w:val="right"/>
            </w:pPr>
          </w:p>
        </w:tc>
        <w:tc>
          <w:tcPr>
            <w:tcW w:w="901" w:type="dxa"/>
            <w:vAlign w:val="center"/>
          </w:tcPr>
          <w:p w14:paraId="1A40BFDA">
            <w:pPr>
              <w:jc w:val="right"/>
            </w:pPr>
          </w:p>
        </w:tc>
        <w:tc>
          <w:tcPr>
            <w:tcW w:w="746" w:type="dxa"/>
            <w:vAlign w:val="center"/>
          </w:tcPr>
          <w:p w14:paraId="42D9A1B9">
            <w:pPr>
              <w:jc w:val="right"/>
            </w:pPr>
          </w:p>
        </w:tc>
        <w:tc>
          <w:tcPr>
            <w:tcW w:w="538" w:type="dxa"/>
            <w:vAlign w:val="center"/>
          </w:tcPr>
          <w:p w14:paraId="3AB9430D">
            <w:pPr>
              <w:jc w:val="right"/>
            </w:pPr>
          </w:p>
        </w:tc>
        <w:tc>
          <w:tcPr>
            <w:tcW w:w="539" w:type="dxa"/>
            <w:vAlign w:val="center"/>
          </w:tcPr>
          <w:p w14:paraId="73D53F54">
            <w:pPr>
              <w:jc w:val="right"/>
            </w:pPr>
          </w:p>
        </w:tc>
        <w:tc>
          <w:tcPr>
            <w:tcW w:w="539" w:type="dxa"/>
            <w:vAlign w:val="center"/>
          </w:tcPr>
          <w:p w14:paraId="0D45055D">
            <w:pPr>
              <w:jc w:val="right"/>
            </w:pPr>
          </w:p>
        </w:tc>
      </w:tr>
      <w:tr w14:paraId="5542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0A499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2013805</w:t>
            </w:r>
          </w:p>
        </w:tc>
        <w:tc>
          <w:tcPr>
            <w:tcW w:w="1815" w:type="dxa"/>
            <w:vAlign w:val="center"/>
          </w:tcPr>
          <w:p w14:paraId="7C9F65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市场秩序执法</w:t>
            </w:r>
          </w:p>
        </w:tc>
        <w:tc>
          <w:tcPr>
            <w:tcW w:w="1243" w:type="dxa"/>
            <w:vAlign w:val="center"/>
          </w:tcPr>
          <w:p w14:paraId="17FF8B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386" w:type="dxa"/>
            <w:vAlign w:val="center"/>
          </w:tcPr>
          <w:p w14:paraId="2179CC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096" w:type="dxa"/>
            <w:vAlign w:val="center"/>
          </w:tcPr>
          <w:p w14:paraId="479F80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907" w:type="dxa"/>
            <w:vAlign w:val="center"/>
          </w:tcPr>
          <w:p w14:paraId="34922394">
            <w:pPr>
              <w:jc w:val="right"/>
            </w:pPr>
          </w:p>
        </w:tc>
        <w:tc>
          <w:tcPr>
            <w:tcW w:w="655" w:type="dxa"/>
            <w:vAlign w:val="center"/>
          </w:tcPr>
          <w:p w14:paraId="4C8A8F28">
            <w:pPr>
              <w:jc w:val="right"/>
            </w:pPr>
          </w:p>
        </w:tc>
        <w:tc>
          <w:tcPr>
            <w:tcW w:w="655" w:type="dxa"/>
            <w:vAlign w:val="center"/>
          </w:tcPr>
          <w:p w14:paraId="691528E9">
            <w:pPr>
              <w:jc w:val="right"/>
            </w:pPr>
          </w:p>
        </w:tc>
        <w:tc>
          <w:tcPr>
            <w:tcW w:w="656" w:type="dxa"/>
            <w:vAlign w:val="center"/>
          </w:tcPr>
          <w:p w14:paraId="0176A39E">
            <w:pPr>
              <w:jc w:val="right"/>
            </w:pPr>
          </w:p>
        </w:tc>
        <w:tc>
          <w:tcPr>
            <w:tcW w:w="1139" w:type="dxa"/>
            <w:vAlign w:val="center"/>
          </w:tcPr>
          <w:p w14:paraId="1FF61DF7">
            <w:pPr>
              <w:jc w:val="right"/>
            </w:pPr>
          </w:p>
        </w:tc>
        <w:tc>
          <w:tcPr>
            <w:tcW w:w="901" w:type="dxa"/>
            <w:vAlign w:val="center"/>
          </w:tcPr>
          <w:p w14:paraId="19E088D3">
            <w:pPr>
              <w:jc w:val="right"/>
            </w:pPr>
          </w:p>
        </w:tc>
        <w:tc>
          <w:tcPr>
            <w:tcW w:w="746" w:type="dxa"/>
            <w:vAlign w:val="center"/>
          </w:tcPr>
          <w:p w14:paraId="50476318">
            <w:pPr>
              <w:jc w:val="right"/>
            </w:pPr>
          </w:p>
        </w:tc>
        <w:tc>
          <w:tcPr>
            <w:tcW w:w="538" w:type="dxa"/>
            <w:vAlign w:val="center"/>
          </w:tcPr>
          <w:p w14:paraId="2AB9AB30">
            <w:pPr>
              <w:jc w:val="right"/>
            </w:pPr>
          </w:p>
        </w:tc>
        <w:tc>
          <w:tcPr>
            <w:tcW w:w="539" w:type="dxa"/>
            <w:vAlign w:val="center"/>
          </w:tcPr>
          <w:p w14:paraId="3B9499FB">
            <w:pPr>
              <w:jc w:val="right"/>
            </w:pPr>
          </w:p>
        </w:tc>
        <w:tc>
          <w:tcPr>
            <w:tcW w:w="539" w:type="dxa"/>
            <w:vAlign w:val="center"/>
          </w:tcPr>
          <w:p w14:paraId="54331550">
            <w:pPr>
              <w:jc w:val="right"/>
            </w:pPr>
          </w:p>
        </w:tc>
      </w:tr>
      <w:tr w14:paraId="0C06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E832D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2013808</w:t>
            </w:r>
          </w:p>
        </w:tc>
        <w:tc>
          <w:tcPr>
            <w:tcW w:w="1815" w:type="dxa"/>
            <w:vAlign w:val="center"/>
          </w:tcPr>
          <w:p w14:paraId="52257F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信息化建设</w:t>
            </w:r>
          </w:p>
        </w:tc>
        <w:tc>
          <w:tcPr>
            <w:tcW w:w="1243" w:type="dxa"/>
            <w:vAlign w:val="center"/>
          </w:tcPr>
          <w:p w14:paraId="5508E4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386" w:type="dxa"/>
            <w:vAlign w:val="center"/>
          </w:tcPr>
          <w:p w14:paraId="4BCDF7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1096" w:type="dxa"/>
            <w:vAlign w:val="center"/>
          </w:tcPr>
          <w:p w14:paraId="5B28D5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7.87</w:t>
            </w:r>
          </w:p>
        </w:tc>
        <w:tc>
          <w:tcPr>
            <w:tcW w:w="907" w:type="dxa"/>
            <w:vAlign w:val="center"/>
          </w:tcPr>
          <w:p w14:paraId="3C8DCD81">
            <w:pPr>
              <w:jc w:val="right"/>
            </w:pPr>
          </w:p>
        </w:tc>
        <w:tc>
          <w:tcPr>
            <w:tcW w:w="655" w:type="dxa"/>
            <w:vAlign w:val="center"/>
          </w:tcPr>
          <w:p w14:paraId="54D1F643">
            <w:pPr>
              <w:jc w:val="right"/>
            </w:pPr>
          </w:p>
        </w:tc>
        <w:tc>
          <w:tcPr>
            <w:tcW w:w="655" w:type="dxa"/>
            <w:vAlign w:val="center"/>
          </w:tcPr>
          <w:p w14:paraId="0867AC15">
            <w:pPr>
              <w:jc w:val="right"/>
            </w:pPr>
          </w:p>
        </w:tc>
        <w:tc>
          <w:tcPr>
            <w:tcW w:w="656" w:type="dxa"/>
            <w:vAlign w:val="center"/>
          </w:tcPr>
          <w:p w14:paraId="02E73829">
            <w:pPr>
              <w:jc w:val="right"/>
            </w:pPr>
          </w:p>
        </w:tc>
        <w:tc>
          <w:tcPr>
            <w:tcW w:w="1139" w:type="dxa"/>
            <w:vAlign w:val="center"/>
          </w:tcPr>
          <w:p w14:paraId="29EF4C6A">
            <w:pPr>
              <w:jc w:val="right"/>
            </w:pPr>
          </w:p>
        </w:tc>
        <w:tc>
          <w:tcPr>
            <w:tcW w:w="901" w:type="dxa"/>
            <w:vAlign w:val="center"/>
          </w:tcPr>
          <w:p w14:paraId="204FADFF">
            <w:pPr>
              <w:jc w:val="right"/>
            </w:pPr>
          </w:p>
        </w:tc>
        <w:tc>
          <w:tcPr>
            <w:tcW w:w="746" w:type="dxa"/>
            <w:vAlign w:val="center"/>
          </w:tcPr>
          <w:p w14:paraId="2CEC1671">
            <w:pPr>
              <w:jc w:val="right"/>
            </w:pPr>
          </w:p>
        </w:tc>
        <w:tc>
          <w:tcPr>
            <w:tcW w:w="538" w:type="dxa"/>
            <w:vAlign w:val="center"/>
          </w:tcPr>
          <w:p w14:paraId="446DEE90">
            <w:pPr>
              <w:jc w:val="right"/>
            </w:pPr>
          </w:p>
        </w:tc>
        <w:tc>
          <w:tcPr>
            <w:tcW w:w="539" w:type="dxa"/>
            <w:vAlign w:val="center"/>
          </w:tcPr>
          <w:p w14:paraId="7CCC111D">
            <w:pPr>
              <w:jc w:val="right"/>
            </w:pPr>
          </w:p>
        </w:tc>
        <w:tc>
          <w:tcPr>
            <w:tcW w:w="539" w:type="dxa"/>
            <w:vAlign w:val="center"/>
          </w:tcPr>
          <w:p w14:paraId="1E8AD3CD">
            <w:pPr>
              <w:jc w:val="right"/>
            </w:pPr>
          </w:p>
        </w:tc>
      </w:tr>
      <w:tr w14:paraId="07D4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731D3C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2013812</w:t>
            </w:r>
          </w:p>
        </w:tc>
        <w:tc>
          <w:tcPr>
            <w:tcW w:w="1815" w:type="dxa"/>
            <w:vAlign w:val="center"/>
          </w:tcPr>
          <w:p w14:paraId="6E3634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药品事务</w:t>
            </w:r>
          </w:p>
        </w:tc>
        <w:tc>
          <w:tcPr>
            <w:tcW w:w="1243" w:type="dxa"/>
            <w:vAlign w:val="center"/>
          </w:tcPr>
          <w:p w14:paraId="4D4AA5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386" w:type="dxa"/>
            <w:vAlign w:val="center"/>
          </w:tcPr>
          <w:p w14:paraId="5793EA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1096" w:type="dxa"/>
            <w:vAlign w:val="center"/>
          </w:tcPr>
          <w:p w14:paraId="609CB8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5.00</w:t>
            </w:r>
          </w:p>
        </w:tc>
        <w:tc>
          <w:tcPr>
            <w:tcW w:w="907" w:type="dxa"/>
            <w:vAlign w:val="center"/>
          </w:tcPr>
          <w:p w14:paraId="738772EC">
            <w:pPr>
              <w:jc w:val="right"/>
            </w:pPr>
          </w:p>
        </w:tc>
        <w:tc>
          <w:tcPr>
            <w:tcW w:w="655" w:type="dxa"/>
            <w:vAlign w:val="center"/>
          </w:tcPr>
          <w:p w14:paraId="20EE9435">
            <w:pPr>
              <w:jc w:val="right"/>
            </w:pPr>
          </w:p>
        </w:tc>
        <w:tc>
          <w:tcPr>
            <w:tcW w:w="655" w:type="dxa"/>
            <w:vAlign w:val="center"/>
          </w:tcPr>
          <w:p w14:paraId="226A771D">
            <w:pPr>
              <w:jc w:val="right"/>
            </w:pPr>
          </w:p>
        </w:tc>
        <w:tc>
          <w:tcPr>
            <w:tcW w:w="656" w:type="dxa"/>
            <w:vAlign w:val="center"/>
          </w:tcPr>
          <w:p w14:paraId="143E6DB1">
            <w:pPr>
              <w:jc w:val="right"/>
            </w:pPr>
          </w:p>
        </w:tc>
        <w:tc>
          <w:tcPr>
            <w:tcW w:w="1139" w:type="dxa"/>
            <w:vAlign w:val="center"/>
          </w:tcPr>
          <w:p w14:paraId="0F2BE809">
            <w:pPr>
              <w:jc w:val="right"/>
            </w:pPr>
          </w:p>
        </w:tc>
        <w:tc>
          <w:tcPr>
            <w:tcW w:w="901" w:type="dxa"/>
            <w:vAlign w:val="center"/>
          </w:tcPr>
          <w:p w14:paraId="284EEEED">
            <w:pPr>
              <w:jc w:val="right"/>
            </w:pPr>
          </w:p>
        </w:tc>
        <w:tc>
          <w:tcPr>
            <w:tcW w:w="746" w:type="dxa"/>
            <w:vAlign w:val="center"/>
          </w:tcPr>
          <w:p w14:paraId="17A555AF">
            <w:pPr>
              <w:jc w:val="right"/>
            </w:pPr>
          </w:p>
        </w:tc>
        <w:tc>
          <w:tcPr>
            <w:tcW w:w="538" w:type="dxa"/>
            <w:vAlign w:val="center"/>
          </w:tcPr>
          <w:p w14:paraId="22AC1CA9">
            <w:pPr>
              <w:jc w:val="right"/>
            </w:pPr>
          </w:p>
        </w:tc>
        <w:tc>
          <w:tcPr>
            <w:tcW w:w="539" w:type="dxa"/>
            <w:vAlign w:val="center"/>
          </w:tcPr>
          <w:p w14:paraId="393F4747">
            <w:pPr>
              <w:jc w:val="right"/>
            </w:pPr>
          </w:p>
        </w:tc>
        <w:tc>
          <w:tcPr>
            <w:tcW w:w="539" w:type="dxa"/>
            <w:vAlign w:val="center"/>
          </w:tcPr>
          <w:p w14:paraId="590EB40E">
            <w:pPr>
              <w:jc w:val="right"/>
            </w:pPr>
          </w:p>
        </w:tc>
      </w:tr>
      <w:tr w14:paraId="51DA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F7C10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2013813</w:t>
            </w:r>
          </w:p>
        </w:tc>
        <w:tc>
          <w:tcPr>
            <w:tcW w:w="1815" w:type="dxa"/>
            <w:vAlign w:val="center"/>
          </w:tcPr>
          <w:p w14:paraId="34DFC0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医疗器械事务</w:t>
            </w:r>
          </w:p>
        </w:tc>
        <w:tc>
          <w:tcPr>
            <w:tcW w:w="1243" w:type="dxa"/>
            <w:vAlign w:val="center"/>
          </w:tcPr>
          <w:p w14:paraId="6B3021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386" w:type="dxa"/>
            <w:vAlign w:val="center"/>
          </w:tcPr>
          <w:p w14:paraId="05D0B5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1096" w:type="dxa"/>
            <w:vAlign w:val="center"/>
          </w:tcPr>
          <w:p w14:paraId="08A7A5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2.50</w:t>
            </w:r>
          </w:p>
        </w:tc>
        <w:tc>
          <w:tcPr>
            <w:tcW w:w="907" w:type="dxa"/>
            <w:vAlign w:val="center"/>
          </w:tcPr>
          <w:p w14:paraId="5358AD52">
            <w:pPr>
              <w:jc w:val="right"/>
            </w:pPr>
          </w:p>
        </w:tc>
        <w:tc>
          <w:tcPr>
            <w:tcW w:w="655" w:type="dxa"/>
            <w:vAlign w:val="center"/>
          </w:tcPr>
          <w:p w14:paraId="13FC32EB">
            <w:pPr>
              <w:jc w:val="right"/>
            </w:pPr>
          </w:p>
        </w:tc>
        <w:tc>
          <w:tcPr>
            <w:tcW w:w="655" w:type="dxa"/>
            <w:vAlign w:val="center"/>
          </w:tcPr>
          <w:p w14:paraId="4DF8D80A">
            <w:pPr>
              <w:jc w:val="right"/>
            </w:pPr>
          </w:p>
        </w:tc>
        <w:tc>
          <w:tcPr>
            <w:tcW w:w="656" w:type="dxa"/>
            <w:vAlign w:val="center"/>
          </w:tcPr>
          <w:p w14:paraId="22CD5407">
            <w:pPr>
              <w:jc w:val="right"/>
            </w:pPr>
          </w:p>
        </w:tc>
        <w:tc>
          <w:tcPr>
            <w:tcW w:w="1139" w:type="dxa"/>
            <w:vAlign w:val="center"/>
          </w:tcPr>
          <w:p w14:paraId="043A1A4D">
            <w:pPr>
              <w:jc w:val="right"/>
            </w:pPr>
          </w:p>
        </w:tc>
        <w:tc>
          <w:tcPr>
            <w:tcW w:w="901" w:type="dxa"/>
            <w:vAlign w:val="center"/>
          </w:tcPr>
          <w:p w14:paraId="0A16053E">
            <w:pPr>
              <w:jc w:val="right"/>
            </w:pPr>
          </w:p>
        </w:tc>
        <w:tc>
          <w:tcPr>
            <w:tcW w:w="746" w:type="dxa"/>
            <w:vAlign w:val="center"/>
          </w:tcPr>
          <w:p w14:paraId="0301ACA7">
            <w:pPr>
              <w:jc w:val="right"/>
            </w:pPr>
          </w:p>
        </w:tc>
        <w:tc>
          <w:tcPr>
            <w:tcW w:w="538" w:type="dxa"/>
            <w:vAlign w:val="center"/>
          </w:tcPr>
          <w:p w14:paraId="374781AC">
            <w:pPr>
              <w:jc w:val="right"/>
            </w:pPr>
          </w:p>
        </w:tc>
        <w:tc>
          <w:tcPr>
            <w:tcW w:w="539" w:type="dxa"/>
            <w:vAlign w:val="center"/>
          </w:tcPr>
          <w:p w14:paraId="576541F2">
            <w:pPr>
              <w:jc w:val="right"/>
            </w:pPr>
          </w:p>
        </w:tc>
        <w:tc>
          <w:tcPr>
            <w:tcW w:w="539" w:type="dxa"/>
            <w:vAlign w:val="center"/>
          </w:tcPr>
          <w:p w14:paraId="1C6996FC">
            <w:pPr>
              <w:jc w:val="right"/>
            </w:pPr>
          </w:p>
        </w:tc>
      </w:tr>
      <w:tr w14:paraId="20AC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35A79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2013814</w:t>
            </w:r>
          </w:p>
        </w:tc>
        <w:tc>
          <w:tcPr>
            <w:tcW w:w="1815" w:type="dxa"/>
            <w:vAlign w:val="center"/>
          </w:tcPr>
          <w:p w14:paraId="76D339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化妆品事务</w:t>
            </w:r>
          </w:p>
        </w:tc>
        <w:tc>
          <w:tcPr>
            <w:tcW w:w="1243" w:type="dxa"/>
            <w:vAlign w:val="center"/>
          </w:tcPr>
          <w:p w14:paraId="6D71C2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386" w:type="dxa"/>
            <w:vAlign w:val="center"/>
          </w:tcPr>
          <w:p w14:paraId="62F676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096" w:type="dxa"/>
            <w:vAlign w:val="center"/>
          </w:tcPr>
          <w:p w14:paraId="75C714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907" w:type="dxa"/>
            <w:vAlign w:val="center"/>
          </w:tcPr>
          <w:p w14:paraId="62B1450B">
            <w:pPr>
              <w:jc w:val="right"/>
            </w:pPr>
          </w:p>
        </w:tc>
        <w:tc>
          <w:tcPr>
            <w:tcW w:w="655" w:type="dxa"/>
            <w:vAlign w:val="center"/>
          </w:tcPr>
          <w:p w14:paraId="7B9583C7">
            <w:pPr>
              <w:jc w:val="right"/>
            </w:pPr>
          </w:p>
        </w:tc>
        <w:tc>
          <w:tcPr>
            <w:tcW w:w="655" w:type="dxa"/>
            <w:vAlign w:val="center"/>
          </w:tcPr>
          <w:p w14:paraId="73A176B3">
            <w:pPr>
              <w:jc w:val="right"/>
            </w:pPr>
          </w:p>
        </w:tc>
        <w:tc>
          <w:tcPr>
            <w:tcW w:w="656" w:type="dxa"/>
            <w:vAlign w:val="center"/>
          </w:tcPr>
          <w:p w14:paraId="5B79BD8D">
            <w:pPr>
              <w:jc w:val="right"/>
            </w:pPr>
          </w:p>
        </w:tc>
        <w:tc>
          <w:tcPr>
            <w:tcW w:w="1139" w:type="dxa"/>
            <w:vAlign w:val="center"/>
          </w:tcPr>
          <w:p w14:paraId="35B392DF">
            <w:pPr>
              <w:jc w:val="right"/>
            </w:pPr>
          </w:p>
        </w:tc>
        <w:tc>
          <w:tcPr>
            <w:tcW w:w="901" w:type="dxa"/>
            <w:vAlign w:val="center"/>
          </w:tcPr>
          <w:p w14:paraId="341D4624">
            <w:pPr>
              <w:jc w:val="right"/>
            </w:pPr>
          </w:p>
        </w:tc>
        <w:tc>
          <w:tcPr>
            <w:tcW w:w="746" w:type="dxa"/>
            <w:vAlign w:val="center"/>
          </w:tcPr>
          <w:p w14:paraId="0FC06EF2">
            <w:pPr>
              <w:jc w:val="right"/>
            </w:pPr>
          </w:p>
        </w:tc>
        <w:tc>
          <w:tcPr>
            <w:tcW w:w="538" w:type="dxa"/>
            <w:vAlign w:val="center"/>
          </w:tcPr>
          <w:p w14:paraId="2FCF89A1">
            <w:pPr>
              <w:jc w:val="right"/>
            </w:pPr>
          </w:p>
        </w:tc>
        <w:tc>
          <w:tcPr>
            <w:tcW w:w="539" w:type="dxa"/>
            <w:vAlign w:val="center"/>
          </w:tcPr>
          <w:p w14:paraId="3600DD1B">
            <w:pPr>
              <w:jc w:val="right"/>
            </w:pPr>
          </w:p>
        </w:tc>
        <w:tc>
          <w:tcPr>
            <w:tcW w:w="539" w:type="dxa"/>
            <w:vAlign w:val="center"/>
          </w:tcPr>
          <w:p w14:paraId="467E51B2">
            <w:pPr>
              <w:jc w:val="right"/>
            </w:pPr>
          </w:p>
        </w:tc>
      </w:tr>
      <w:tr w14:paraId="1ECEE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71C811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2013815</w:t>
            </w:r>
          </w:p>
        </w:tc>
        <w:tc>
          <w:tcPr>
            <w:tcW w:w="1815" w:type="dxa"/>
            <w:vAlign w:val="center"/>
          </w:tcPr>
          <w:p w14:paraId="0CA674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质量安全监管</w:t>
            </w:r>
          </w:p>
        </w:tc>
        <w:tc>
          <w:tcPr>
            <w:tcW w:w="1243" w:type="dxa"/>
            <w:vAlign w:val="center"/>
          </w:tcPr>
          <w:p w14:paraId="52515A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386" w:type="dxa"/>
            <w:vAlign w:val="center"/>
          </w:tcPr>
          <w:p w14:paraId="373B6D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1096" w:type="dxa"/>
            <w:vAlign w:val="center"/>
          </w:tcPr>
          <w:p w14:paraId="09DE2A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21.95</w:t>
            </w:r>
          </w:p>
        </w:tc>
        <w:tc>
          <w:tcPr>
            <w:tcW w:w="907" w:type="dxa"/>
            <w:vAlign w:val="center"/>
          </w:tcPr>
          <w:p w14:paraId="6F40B5BE">
            <w:pPr>
              <w:jc w:val="right"/>
            </w:pPr>
          </w:p>
        </w:tc>
        <w:tc>
          <w:tcPr>
            <w:tcW w:w="655" w:type="dxa"/>
            <w:vAlign w:val="center"/>
          </w:tcPr>
          <w:p w14:paraId="76AE3C2E">
            <w:pPr>
              <w:jc w:val="right"/>
            </w:pPr>
          </w:p>
        </w:tc>
        <w:tc>
          <w:tcPr>
            <w:tcW w:w="655" w:type="dxa"/>
            <w:vAlign w:val="center"/>
          </w:tcPr>
          <w:p w14:paraId="4F75BFF3">
            <w:pPr>
              <w:jc w:val="right"/>
            </w:pPr>
          </w:p>
        </w:tc>
        <w:tc>
          <w:tcPr>
            <w:tcW w:w="656" w:type="dxa"/>
            <w:vAlign w:val="center"/>
          </w:tcPr>
          <w:p w14:paraId="242308F2">
            <w:pPr>
              <w:jc w:val="right"/>
            </w:pPr>
          </w:p>
        </w:tc>
        <w:tc>
          <w:tcPr>
            <w:tcW w:w="1139" w:type="dxa"/>
            <w:vAlign w:val="center"/>
          </w:tcPr>
          <w:p w14:paraId="150FB327">
            <w:pPr>
              <w:jc w:val="right"/>
            </w:pPr>
          </w:p>
        </w:tc>
        <w:tc>
          <w:tcPr>
            <w:tcW w:w="901" w:type="dxa"/>
            <w:vAlign w:val="center"/>
          </w:tcPr>
          <w:p w14:paraId="1C9B5CEC">
            <w:pPr>
              <w:jc w:val="right"/>
            </w:pPr>
          </w:p>
        </w:tc>
        <w:tc>
          <w:tcPr>
            <w:tcW w:w="746" w:type="dxa"/>
            <w:vAlign w:val="center"/>
          </w:tcPr>
          <w:p w14:paraId="43BD603C">
            <w:pPr>
              <w:jc w:val="right"/>
            </w:pPr>
          </w:p>
        </w:tc>
        <w:tc>
          <w:tcPr>
            <w:tcW w:w="538" w:type="dxa"/>
            <w:vAlign w:val="center"/>
          </w:tcPr>
          <w:p w14:paraId="01833DCC">
            <w:pPr>
              <w:jc w:val="right"/>
            </w:pPr>
          </w:p>
        </w:tc>
        <w:tc>
          <w:tcPr>
            <w:tcW w:w="539" w:type="dxa"/>
            <w:vAlign w:val="center"/>
          </w:tcPr>
          <w:p w14:paraId="2E160B6A">
            <w:pPr>
              <w:jc w:val="right"/>
            </w:pPr>
          </w:p>
        </w:tc>
        <w:tc>
          <w:tcPr>
            <w:tcW w:w="539" w:type="dxa"/>
            <w:vAlign w:val="center"/>
          </w:tcPr>
          <w:p w14:paraId="757F105B">
            <w:pPr>
              <w:jc w:val="right"/>
            </w:pPr>
          </w:p>
        </w:tc>
      </w:tr>
      <w:tr w14:paraId="5809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880A4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2013816</w:t>
            </w:r>
          </w:p>
        </w:tc>
        <w:tc>
          <w:tcPr>
            <w:tcW w:w="1815" w:type="dxa"/>
            <w:vAlign w:val="center"/>
          </w:tcPr>
          <w:p w14:paraId="3A3E07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w:t>
            </w:r>
          </w:p>
        </w:tc>
        <w:tc>
          <w:tcPr>
            <w:tcW w:w="1243" w:type="dxa"/>
            <w:vAlign w:val="center"/>
          </w:tcPr>
          <w:p w14:paraId="2B3C74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386" w:type="dxa"/>
            <w:vAlign w:val="center"/>
          </w:tcPr>
          <w:p w14:paraId="08C199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1096" w:type="dxa"/>
            <w:vAlign w:val="center"/>
          </w:tcPr>
          <w:p w14:paraId="2EC9E0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114.49</w:t>
            </w:r>
          </w:p>
        </w:tc>
        <w:tc>
          <w:tcPr>
            <w:tcW w:w="907" w:type="dxa"/>
            <w:vAlign w:val="center"/>
          </w:tcPr>
          <w:p w14:paraId="743D635E">
            <w:pPr>
              <w:jc w:val="right"/>
            </w:pPr>
          </w:p>
        </w:tc>
        <w:tc>
          <w:tcPr>
            <w:tcW w:w="655" w:type="dxa"/>
            <w:vAlign w:val="center"/>
          </w:tcPr>
          <w:p w14:paraId="4C31CFA4">
            <w:pPr>
              <w:jc w:val="right"/>
            </w:pPr>
          </w:p>
        </w:tc>
        <w:tc>
          <w:tcPr>
            <w:tcW w:w="655" w:type="dxa"/>
            <w:vAlign w:val="center"/>
          </w:tcPr>
          <w:p w14:paraId="13219ADA">
            <w:pPr>
              <w:jc w:val="right"/>
            </w:pPr>
          </w:p>
        </w:tc>
        <w:tc>
          <w:tcPr>
            <w:tcW w:w="656" w:type="dxa"/>
            <w:vAlign w:val="center"/>
          </w:tcPr>
          <w:p w14:paraId="7D8D2ECF">
            <w:pPr>
              <w:jc w:val="right"/>
            </w:pPr>
          </w:p>
        </w:tc>
        <w:tc>
          <w:tcPr>
            <w:tcW w:w="1139" w:type="dxa"/>
            <w:vAlign w:val="center"/>
          </w:tcPr>
          <w:p w14:paraId="4596C6F7">
            <w:pPr>
              <w:jc w:val="right"/>
            </w:pPr>
          </w:p>
        </w:tc>
        <w:tc>
          <w:tcPr>
            <w:tcW w:w="901" w:type="dxa"/>
            <w:vAlign w:val="center"/>
          </w:tcPr>
          <w:p w14:paraId="27C1419F">
            <w:pPr>
              <w:jc w:val="right"/>
            </w:pPr>
          </w:p>
        </w:tc>
        <w:tc>
          <w:tcPr>
            <w:tcW w:w="746" w:type="dxa"/>
            <w:vAlign w:val="center"/>
          </w:tcPr>
          <w:p w14:paraId="6802257F">
            <w:pPr>
              <w:jc w:val="right"/>
            </w:pPr>
          </w:p>
        </w:tc>
        <w:tc>
          <w:tcPr>
            <w:tcW w:w="538" w:type="dxa"/>
            <w:vAlign w:val="center"/>
          </w:tcPr>
          <w:p w14:paraId="4FB1DE12">
            <w:pPr>
              <w:jc w:val="right"/>
            </w:pPr>
          </w:p>
        </w:tc>
        <w:tc>
          <w:tcPr>
            <w:tcW w:w="539" w:type="dxa"/>
            <w:vAlign w:val="center"/>
          </w:tcPr>
          <w:p w14:paraId="56B68A10">
            <w:pPr>
              <w:jc w:val="right"/>
            </w:pPr>
          </w:p>
        </w:tc>
        <w:tc>
          <w:tcPr>
            <w:tcW w:w="539" w:type="dxa"/>
            <w:vAlign w:val="center"/>
          </w:tcPr>
          <w:p w14:paraId="41FDB78A">
            <w:pPr>
              <w:jc w:val="right"/>
            </w:pPr>
          </w:p>
        </w:tc>
      </w:tr>
      <w:tr w14:paraId="34C65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65343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1815" w:type="dxa"/>
            <w:vAlign w:val="center"/>
          </w:tcPr>
          <w:p w14:paraId="223BB8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其他市场监督管理事务</w:t>
            </w:r>
          </w:p>
        </w:tc>
        <w:tc>
          <w:tcPr>
            <w:tcW w:w="1243" w:type="dxa"/>
            <w:vAlign w:val="center"/>
          </w:tcPr>
          <w:p w14:paraId="2D0D10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386" w:type="dxa"/>
            <w:vAlign w:val="center"/>
          </w:tcPr>
          <w:p w14:paraId="38689D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1096" w:type="dxa"/>
            <w:vAlign w:val="center"/>
          </w:tcPr>
          <w:p w14:paraId="2839B5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305.54</w:t>
            </w:r>
          </w:p>
        </w:tc>
        <w:tc>
          <w:tcPr>
            <w:tcW w:w="907" w:type="dxa"/>
            <w:vAlign w:val="center"/>
          </w:tcPr>
          <w:p w14:paraId="156CA05A">
            <w:pPr>
              <w:jc w:val="right"/>
            </w:pPr>
          </w:p>
        </w:tc>
        <w:tc>
          <w:tcPr>
            <w:tcW w:w="655" w:type="dxa"/>
            <w:vAlign w:val="center"/>
          </w:tcPr>
          <w:p w14:paraId="69D904D2">
            <w:pPr>
              <w:jc w:val="right"/>
            </w:pPr>
          </w:p>
        </w:tc>
        <w:tc>
          <w:tcPr>
            <w:tcW w:w="655" w:type="dxa"/>
            <w:vAlign w:val="center"/>
          </w:tcPr>
          <w:p w14:paraId="7AAC0C8B">
            <w:pPr>
              <w:jc w:val="right"/>
            </w:pPr>
          </w:p>
        </w:tc>
        <w:tc>
          <w:tcPr>
            <w:tcW w:w="656" w:type="dxa"/>
            <w:vAlign w:val="center"/>
          </w:tcPr>
          <w:p w14:paraId="78FA62EF">
            <w:pPr>
              <w:jc w:val="right"/>
            </w:pPr>
          </w:p>
        </w:tc>
        <w:tc>
          <w:tcPr>
            <w:tcW w:w="1139" w:type="dxa"/>
            <w:vAlign w:val="center"/>
          </w:tcPr>
          <w:p w14:paraId="33AFE520">
            <w:pPr>
              <w:jc w:val="right"/>
            </w:pPr>
          </w:p>
        </w:tc>
        <w:tc>
          <w:tcPr>
            <w:tcW w:w="901" w:type="dxa"/>
            <w:vAlign w:val="center"/>
          </w:tcPr>
          <w:p w14:paraId="2A6C372D">
            <w:pPr>
              <w:jc w:val="right"/>
            </w:pPr>
          </w:p>
        </w:tc>
        <w:tc>
          <w:tcPr>
            <w:tcW w:w="746" w:type="dxa"/>
            <w:vAlign w:val="center"/>
          </w:tcPr>
          <w:p w14:paraId="01C406FD">
            <w:pPr>
              <w:jc w:val="right"/>
            </w:pPr>
          </w:p>
        </w:tc>
        <w:tc>
          <w:tcPr>
            <w:tcW w:w="538" w:type="dxa"/>
            <w:vAlign w:val="center"/>
          </w:tcPr>
          <w:p w14:paraId="5D44D089">
            <w:pPr>
              <w:jc w:val="right"/>
            </w:pPr>
          </w:p>
        </w:tc>
        <w:tc>
          <w:tcPr>
            <w:tcW w:w="539" w:type="dxa"/>
            <w:vAlign w:val="center"/>
          </w:tcPr>
          <w:p w14:paraId="5C1A3344">
            <w:pPr>
              <w:jc w:val="right"/>
            </w:pPr>
          </w:p>
        </w:tc>
        <w:tc>
          <w:tcPr>
            <w:tcW w:w="539" w:type="dxa"/>
            <w:vAlign w:val="center"/>
          </w:tcPr>
          <w:p w14:paraId="386CFC6A">
            <w:pPr>
              <w:jc w:val="right"/>
            </w:pPr>
          </w:p>
        </w:tc>
      </w:tr>
      <w:tr w14:paraId="0624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357E7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30C129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0D16F1A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386" w:type="dxa"/>
            <w:vAlign w:val="center"/>
          </w:tcPr>
          <w:p w14:paraId="0A93FB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1096" w:type="dxa"/>
            <w:vAlign w:val="center"/>
          </w:tcPr>
          <w:p w14:paraId="08A8D4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192.91</w:t>
            </w:r>
          </w:p>
        </w:tc>
        <w:tc>
          <w:tcPr>
            <w:tcW w:w="907" w:type="dxa"/>
            <w:vAlign w:val="center"/>
          </w:tcPr>
          <w:p w14:paraId="4B5AEB05">
            <w:pPr>
              <w:jc w:val="right"/>
            </w:pPr>
          </w:p>
        </w:tc>
        <w:tc>
          <w:tcPr>
            <w:tcW w:w="655" w:type="dxa"/>
            <w:vAlign w:val="center"/>
          </w:tcPr>
          <w:p w14:paraId="5877CBF6">
            <w:pPr>
              <w:jc w:val="right"/>
            </w:pPr>
          </w:p>
        </w:tc>
        <w:tc>
          <w:tcPr>
            <w:tcW w:w="655" w:type="dxa"/>
            <w:vAlign w:val="center"/>
          </w:tcPr>
          <w:p w14:paraId="363DA359">
            <w:pPr>
              <w:jc w:val="right"/>
            </w:pPr>
          </w:p>
        </w:tc>
        <w:tc>
          <w:tcPr>
            <w:tcW w:w="656" w:type="dxa"/>
            <w:vAlign w:val="center"/>
          </w:tcPr>
          <w:p w14:paraId="2E529DB9">
            <w:pPr>
              <w:jc w:val="right"/>
            </w:pPr>
          </w:p>
        </w:tc>
        <w:tc>
          <w:tcPr>
            <w:tcW w:w="1139" w:type="dxa"/>
            <w:vAlign w:val="center"/>
          </w:tcPr>
          <w:p w14:paraId="3D4C7E97">
            <w:pPr>
              <w:jc w:val="right"/>
            </w:pPr>
          </w:p>
        </w:tc>
        <w:tc>
          <w:tcPr>
            <w:tcW w:w="901" w:type="dxa"/>
            <w:vAlign w:val="center"/>
          </w:tcPr>
          <w:p w14:paraId="7429A6D9">
            <w:pPr>
              <w:jc w:val="right"/>
            </w:pPr>
          </w:p>
        </w:tc>
        <w:tc>
          <w:tcPr>
            <w:tcW w:w="746" w:type="dxa"/>
            <w:vAlign w:val="center"/>
          </w:tcPr>
          <w:p w14:paraId="78B38925">
            <w:pPr>
              <w:jc w:val="right"/>
            </w:pPr>
          </w:p>
        </w:tc>
        <w:tc>
          <w:tcPr>
            <w:tcW w:w="538" w:type="dxa"/>
            <w:vAlign w:val="center"/>
          </w:tcPr>
          <w:p w14:paraId="054A4FBA">
            <w:pPr>
              <w:jc w:val="right"/>
            </w:pPr>
          </w:p>
        </w:tc>
        <w:tc>
          <w:tcPr>
            <w:tcW w:w="539" w:type="dxa"/>
            <w:vAlign w:val="center"/>
          </w:tcPr>
          <w:p w14:paraId="34934571">
            <w:pPr>
              <w:jc w:val="right"/>
            </w:pPr>
          </w:p>
        </w:tc>
        <w:tc>
          <w:tcPr>
            <w:tcW w:w="539" w:type="dxa"/>
            <w:vAlign w:val="center"/>
          </w:tcPr>
          <w:p w14:paraId="2934D393">
            <w:pPr>
              <w:jc w:val="right"/>
            </w:pPr>
          </w:p>
        </w:tc>
      </w:tr>
      <w:tr w14:paraId="040B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AB3CFC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401DEC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09E102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386" w:type="dxa"/>
            <w:vAlign w:val="center"/>
          </w:tcPr>
          <w:p w14:paraId="214F3E8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1096" w:type="dxa"/>
            <w:vAlign w:val="center"/>
          </w:tcPr>
          <w:p w14:paraId="71EE79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157.15</w:t>
            </w:r>
          </w:p>
        </w:tc>
        <w:tc>
          <w:tcPr>
            <w:tcW w:w="907" w:type="dxa"/>
            <w:vAlign w:val="center"/>
          </w:tcPr>
          <w:p w14:paraId="4DF6A368">
            <w:pPr>
              <w:jc w:val="right"/>
            </w:pPr>
          </w:p>
        </w:tc>
        <w:tc>
          <w:tcPr>
            <w:tcW w:w="655" w:type="dxa"/>
            <w:vAlign w:val="center"/>
          </w:tcPr>
          <w:p w14:paraId="0B751B3C">
            <w:pPr>
              <w:jc w:val="right"/>
            </w:pPr>
          </w:p>
        </w:tc>
        <w:tc>
          <w:tcPr>
            <w:tcW w:w="655" w:type="dxa"/>
            <w:vAlign w:val="center"/>
          </w:tcPr>
          <w:p w14:paraId="4A646E44">
            <w:pPr>
              <w:jc w:val="right"/>
            </w:pPr>
          </w:p>
        </w:tc>
        <w:tc>
          <w:tcPr>
            <w:tcW w:w="656" w:type="dxa"/>
            <w:vAlign w:val="center"/>
          </w:tcPr>
          <w:p w14:paraId="46A0EBF5">
            <w:pPr>
              <w:jc w:val="right"/>
            </w:pPr>
          </w:p>
        </w:tc>
        <w:tc>
          <w:tcPr>
            <w:tcW w:w="1139" w:type="dxa"/>
            <w:vAlign w:val="center"/>
          </w:tcPr>
          <w:p w14:paraId="197EE81F">
            <w:pPr>
              <w:jc w:val="right"/>
            </w:pPr>
          </w:p>
        </w:tc>
        <w:tc>
          <w:tcPr>
            <w:tcW w:w="901" w:type="dxa"/>
            <w:vAlign w:val="center"/>
          </w:tcPr>
          <w:p w14:paraId="56D955EC">
            <w:pPr>
              <w:jc w:val="right"/>
            </w:pPr>
          </w:p>
        </w:tc>
        <w:tc>
          <w:tcPr>
            <w:tcW w:w="746" w:type="dxa"/>
            <w:vAlign w:val="center"/>
          </w:tcPr>
          <w:p w14:paraId="06742654">
            <w:pPr>
              <w:jc w:val="right"/>
            </w:pPr>
          </w:p>
        </w:tc>
        <w:tc>
          <w:tcPr>
            <w:tcW w:w="538" w:type="dxa"/>
            <w:vAlign w:val="center"/>
          </w:tcPr>
          <w:p w14:paraId="7BB8C579">
            <w:pPr>
              <w:jc w:val="right"/>
            </w:pPr>
          </w:p>
        </w:tc>
        <w:tc>
          <w:tcPr>
            <w:tcW w:w="539" w:type="dxa"/>
            <w:vAlign w:val="center"/>
          </w:tcPr>
          <w:p w14:paraId="3E650072">
            <w:pPr>
              <w:jc w:val="right"/>
            </w:pPr>
          </w:p>
        </w:tc>
        <w:tc>
          <w:tcPr>
            <w:tcW w:w="539" w:type="dxa"/>
            <w:vAlign w:val="center"/>
          </w:tcPr>
          <w:p w14:paraId="01FD0ADB">
            <w:pPr>
              <w:jc w:val="right"/>
            </w:pPr>
          </w:p>
        </w:tc>
      </w:tr>
      <w:tr w14:paraId="6F00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EB76D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1815" w:type="dxa"/>
            <w:vAlign w:val="center"/>
          </w:tcPr>
          <w:p w14:paraId="6479DB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243" w:type="dxa"/>
            <w:vAlign w:val="center"/>
          </w:tcPr>
          <w:p w14:paraId="44D4D4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386" w:type="dxa"/>
            <w:vAlign w:val="center"/>
          </w:tcPr>
          <w:p w14:paraId="479135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1096" w:type="dxa"/>
            <w:vAlign w:val="center"/>
          </w:tcPr>
          <w:p w14:paraId="6B1DF8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14.57</w:t>
            </w:r>
          </w:p>
        </w:tc>
        <w:tc>
          <w:tcPr>
            <w:tcW w:w="907" w:type="dxa"/>
            <w:vAlign w:val="center"/>
          </w:tcPr>
          <w:p w14:paraId="40215142">
            <w:pPr>
              <w:jc w:val="right"/>
            </w:pPr>
          </w:p>
        </w:tc>
        <w:tc>
          <w:tcPr>
            <w:tcW w:w="655" w:type="dxa"/>
            <w:vAlign w:val="center"/>
          </w:tcPr>
          <w:p w14:paraId="6AF262A9">
            <w:pPr>
              <w:jc w:val="right"/>
            </w:pPr>
          </w:p>
        </w:tc>
        <w:tc>
          <w:tcPr>
            <w:tcW w:w="655" w:type="dxa"/>
            <w:vAlign w:val="center"/>
          </w:tcPr>
          <w:p w14:paraId="146A623A">
            <w:pPr>
              <w:jc w:val="right"/>
            </w:pPr>
          </w:p>
        </w:tc>
        <w:tc>
          <w:tcPr>
            <w:tcW w:w="656" w:type="dxa"/>
            <w:vAlign w:val="center"/>
          </w:tcPr>
          <w:p w14:paraId="5846CB07">
            <w:pPr>
              <w:jc w:val="right"/>
            </w:pPr>
          </w:p>
        </w:tc>
        <w:tc>
          <w:tcPr>
            <w:tcW w:w="1139" w:type="dxa"/>
            <w:vAlign w:val="center"/>
          </w:tcPr>
          <w:p w14:paraId="540229CA">
            <w:pPr>
              <w:jc w:val="right"/>
            </w:pPr>
          </w:p>
        </w:tc>
        <w:tc>
          <w:tcPr>
            <w:tcW w:w="901" w:type="dxa"/>
            <w:vAlign w:val="center"/>
          </w:tcPr>
          <w:p w14:paraId="1C1CA0D8">
            <w:pPr>
              <w:jc w:val="right"/>
            </w:pPr>
          </w:p>
        </w:tc>
        <w:tc>
          <w:tcPr>
            <w:tcW w:w="746" w:type="dxa"/>
            <w:vAlign w:val="center"/>
          </w:tcPr>
          <w:p w14:paraId="07064E40">
            <w:pPr>
              <w:jc w:val="right"/>
            </w:pPr>
          </w:p>
        </w:tc>
        <w:tc>
          <w:tcPr>
            <w:tcW w:w="538" w:type="dxa"/>
            <w:vAlign w:val="center"/>
          </w:tcPr>
          <w:p w14:paraId="2354F74A">
            <w:pPr>
              <w:jc w:val="right"/>
            </w:pPr>
          </w:p>
        </w:tc>
        <w:tc>
          <w:tcPr>
            <w:tcW w:w="539" w:type="dxa"/>
            <w:vAlign w:val="center"/>
          </w:tcPr>
          <w:p w14:paraId="7F1951A5">
            <w:pPr>
              <w:jc w:val="right"/>
            </w:pPr>
          </w:p>
        </w:tc>
        <w:tc>
          <w:tcPr>
            <w:tcW w:w="539" w:type="dxa"/>
            <w:vAlign w:val="center"/>
          </w:tcPr>
          <w:p w14:paraId="4AD399F6">
            <w:pPr>
              <w:jc w:val="right"/>
            </w:pPr>
          </w:p>
        </w:tc>
      </w:tr>
      <w:tr w14:paraId="7907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B7948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6355F5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4B7C30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386" w:type="dxa"/>
            <w:vAlign w:val="center"/>
          </w:tcPr>
          <w:p w14:paraId="202C9F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096" w:type="dxa"/>
            <w:vAlign w:val="center"/>
          </w:tcPr>
          <w:p w14:paraId="72FA2A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907" w:type="dxa"/>
            <w:vAlign w:val="center"/>
          </w:tcPr>
          <w:p w14:paraId="646CB686">
            <w:pPr>
              <w:jc w:val="right"/>
            </w:pPr>
          </w:p>
        </w:tc>
        <w:tc>
          <w:tcPr>
            <w:tcW w:w="655" w:type="dxa"/>
            <w:vAlign w:val="center"/>
          </w:tcPr>
          <w:p w14:paraId="638E64F7">
            <w:pPr>
              <w:jc w:val="right"/>
            </w:pPr>
          </w:p>
        </w:tc>
        <w:tc>
          <w:tcPr>
            <w:tcW w:w="655" w:type="dxa"/>
            <w:vAlign w:val="center"/>
          </w:tcPr>
          <w:p w14:paraId="0B3A0B75">
            <w:pPr>
              <w:jc w:val="right"/>
            </w:pPr>
          </w:p>
        </w:tc>
        <w:tc>
          <w:tcPr>
            <w:tcW w:w="656" w:type="dxa"/>
            <w:vAlign w:val="center"/>
          </w:tcPr>
          <w:p w14:paraId="1B5E99E3">
            <w:pPr>
              <w:jc w:val="right"/>
            </w:pPr>
          </w:p>
        </w:tc>
        <w:tc>
          <w:tcPr>
            <w:tcW w:w="1139" w:type="dxa"/>
            <w:vAlign w:val="center"/>
          </w:tcPr>
          <w:p w14:paraId="7CAFDB0E">
            <w:pPr>
              <w:jc w:val="right"/>
            </w:pPr>
          </w:p>
        </w:tc>
        <w:tc>
          <w:tcPr>
            <w:tcW w:w="901" w:type="dxa"/>
            <w:vAlign w:val="center"/>
          </w:tcPr>
          <w:p w14:paraId="5EEE582C">
            <w:pPr>
              <w:jc w:val="right"/>
            </w:pPr>
          </w:p>
        </w:tc>
        <w:tc>
          <w:tcPr>
            <w:tcW w:w="746" w:type="dxa"/>
            <w:vAlign w:val="center"/>
          </w:tcPr>
          <w:p w14:paraId="4521416E">
            <w:pPr>
              <w:jc w:val="right"/>
            </w:pPr>
          </w:p>
        </w:tc>
        <w:tc>
          <w:tcPr>
            <w:tcW w:w="538" w:type="dxa"/>
            <w:vAlign w:val="center"/>
          </w:tcPr>
          <w:p w14:paraId="69EEAE29">
            <w:pPr>
              <w:jc w:val="right"/>
            </w:pPr>
          </w:p>
        </w:tc>
        <w:tc>
          <w:tcPr>
            <w:tcW w:w="539" w:type="dxa"/>
            <w:vAlign w:val="center"/>
          </w:tcPr>
          <w:p w14:paraId="014007ED">
            <w:pPr>
              <w:jc w:val="right"/>
            </w:pPr>
          </w:p>
        </w:tc>
        <w:tc>
          <w:tcPr>
            <w:tcW w:w="539" w:type="dxa"/>
            <w:vAlign w:val="center"/>
          </w:tcPr>
          <w:p w14:paraId="1560C892">
            <w:pPr>
              <w:jc w:val="right"/>
            </w:pPr>
          </w:p>
        </w:tc>
      </w:tr>
      <w:tr w14:paraId="0F123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8A2D1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1815" w:type="dxa"/>
            <w:vAlign w:val="center"/>
          </w:tcPr>
          <w:p w14:paraId="433928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243" w:type="dxa"/>
            <w:vAlign w:val="center"/>
          </w:tcPr>
          <w:p w14:paraId="0FF0F7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386" w:type="dxa"/>
            <w:vAlign w:val="center"/>
          </w:tcPr>
          <w:p w14:paraId="27E894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096" w:type="dxa"/>
            <w:vAlign w:val="center"/>
          </w:tcPr>
          <w:p w14:paraId="761FAE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907" w:type="dxa"/>
            <w:vAlign w:val="center"/>
          </w:tcPr>
          <w:p w14:paraId="42684CC6">
            <w:pPr>
              <w:jc w:val="right"/>
            </w:pPr>
          </w:p>
        </w:tc>
        <w:tc>
          <w:tcPr>
            <w:tcW w:w="655" w:type="dxa"/>
            <w:vAlign w:val="center"/>
          </w:tcPr>
          <w:p w14:paraId="793AEBD0">
            <w:pPr>
              <w:jc w:val="right"/>
            </w:pPr>
          </w:p>
        </w:tc>
        <w:tc>
          <w:tcPr>
            <w:tcW w:w="655" w:type="dxa"/>
            <w:vAlign w:val="center"/>
          </w:tcPr>
          <w:p w14:paraId="70612EB0">
            <w:pPr>
              <w:jc w:val="right"/>
            </w:pPr>
          </w:p>
        </w:tc>
        <w:tc>
          <w:tcPr>
            <w:tcW w:w="656" w:type="dxa"/>
            <w:vAlign w:val="center"/>
          </w:tcPr>
          <w:p w14:paraId="32C7D84A">
            <w:pPr>
              <w:jc w:val="right"/>
            </w:pPr>
          </w:p>
        </w:tc>
        <w:tc>
          <w:tcPr>
            <w:tcW w:w="1139" w:type="dxa"/>
            <w:vAlign w:val="center"/>
          </w:tcPr>
          <w:p w14:paraId="318AD50F">
            <w:pPr>
              <w:jc w:val="right"/>
            </w:pPr>
          </w:p>
        </w:tc>
        <w:tc>
          <w:tcPr>
            <w:tcW w:w="901" w:type="dxa"/>
            <w:vAlign w:val="center"/>
          </w:tcPr>
          <w:p w14:paraId="61928DA5">
            <w:pPr>
              <w:jc w:val="right"/>
            </w:pPr>
          </w:p>
        </w:tc>
        <w:tc>
          <w:tcPr>
            <w:tcW w:w="746" w:type="dxa"/>
            <w:vAlign w:val="center"/>
          </w:tcPr>
          <w:p w14:paraId="706FA2AB">
            <w:pPr>
              <w:jc w:val="right"/>
            </w:pPr>
          </w:p>
        </w:tc>
        <w:tc>
          <w:tcPr>
            <w:tcW w:w="538" w:type="dxa"/>
            <w:vAlign w:val="center"/>
          </w:tcPr>
          <w:p w14:paraId="5DA11E47">
            <w:pPr>
              <w:jc w:val="right"/>
            </w:pPr>
          </w:p>
        </w:tc>
        <w:tc>
          <w:tcPr>
            <w:tcW w:w="539" w:type="dxa"/>
            <w:vAlign w:val="center"/>
          </w:tcPr>
          <w:p w14:paraId="2738A210">
            <w:pPr>
              <w:jc w:val="right"/>
            </w:pPr>
          </w:p>
        </w:tc>
        <w:tc>
          <w:tcPr>
            <w:tcW w:w="539" w:type="dxa"/>
            <w:vAlign w:val="center"/>
          </w:tcPr>
          <w:p w14:paraId="1796F466">
            <w:pPr>
              <w:jc w:val="right"/>
            </w:pPr>
          </w:p>
        </w:tc>
      </w:tr>
      <w:tr w14:paraId="72549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48289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14:paraId="26240A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14:paraId="7C7882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386" w:type="dxa"/>
            <w:vAlign w:val="center"/>
          </w:tcPr>
          <w:p w14:paraId="117028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096" w:type="dxa"/>
            <w:vAlign w:val="center"/>
          </w:tcPr>
          <w:p w14:paraId="0A73C8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907" w:type="dxa"/>
            <w:vAlign w:val="center"/>
          </w:tcPr>
          <w:p w14:paraId="5CDE70F5">
            <w:pPr>
              <w:jc w:val="right"/>
            </w:pPr>
          </w:p>
        </w:tc>
        <w:tc>
          <w:tcPr>
            <w:tcW w:w="655" w:type="dxa"/>
            <w:vAlign w:val="center"/>
          </w:tcPr>
          <w:p w14:paraId="5C6B79FA">
            <w:pPr>
              <w:jc w:val="right"/>
            </w:pPr>
          </w:p>
        </w:tc>
        <w:tc>
          <w:tcPr>
            <w:tcW w:w="655" w:type="dxa"/>
            <w:vAlign w:val="center"/>
          </w:tcPr>
          <w:p w14:paraId="5B197B6A">
            <w:pPr>
              <w:jc w:val="right"/>
            </w:pPr>
          </w:p>
        </w:tc>
        <w:tc>
          <w:tcPr>
            <w:tcW w:w="656" w:type="dxa"/>
            <w:vAlign w:val="center"/>
          </w:tcPr>
          <w:p w14:paraId="01C90086">
            <w:pPr>
              <w:jc w:val="right"/>
            </w:pPr>
          </w:p>
        </w:tc>
        <w:tc>
          <w:tcPr>
            <w:tcW w:w="1139" w:type="dxa"/>
            <w:vAlign w:val="center"/>
          </w:tcPr>
          <w:p w14:paraId="404A135D">
            <w:pPr>
              <w:jc w:val="right"/>
            </w:pPr>
          </w:p>
        </w:tc>
        <w:tc>
          <w:tcPr>
            <w:tcW w:w="901" w:type="dxa"/>
            <w:vAlign w:val="center"/>
          </w:tcPr>
          <w:p w14:paraId="39A9D81A">
            <w:pPr>
              <w:jc w:val="right"/>
            </w:pPr>
          </w:p>
        </w:tc>
        <w:tc>
          <w:tcPr>
            <w:tcW w:w="746" w:type="dxa"/>
            <w:vAlign w:val="center"/>
          </w:tcPr>
          <w:p w14:paraId="6F1FE72B">
            <w:pPr>
              <w:jc w:val="right"/>
            </w:pPr>
          </w:p>
        </w:tc>
        <w:tc>
          <w:tcPr>
            <w:tcW w:w="538" w:type="dxa"/>
            <w:vAlign w:val="center"/>
          </w:tcPr>
          <w:p w14:paraId="25B54699">
            <w:pPr>
              <w:jc w:val="right"/>
            </w:pPr>
          </w:p>
        </w:tc>
        <w:tc>
          <w:tcPr>
            <w:tcW w:w="539" w:type="dxa"/>
            <w:vAlign w:val="center"/>
          </w:tcPr>
          <w:p w14:paraId="6D505F78">
            <w:pPr>
              <w:jc w:val="right"/>
            </w:pPr>
          </w:p>
        </w:tc>
        <w:tc>
          <w:tcPr>
            <w:tcW w:w="539" w:type="dxa"/>
            <w:vAlign w:val="center"/>
          </w:tcPr>
          <w:p w14:paraId="009CA1E1">
            <w:pPr>
              <w:jc w:val="right"/>
            </w:pPr>
          </w:p>
        </w:tc>
      </w:tr>
      <w:tr w14:paraId="2003A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1448C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14:paraId="7F9E8A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14:paraId="5FE59E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386" w:type="dxa"/>
            <w:vAlign w:val="center"/>
          </w:tcPr>
          <w:p w14:paraId="652E78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096" w:type="dxa"/>
            <w:vAlign w:val="center"/>
          </w:tcPr>
          <w:p w14:paraId="0AE2C5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907" w:type="dxa"/>
            <w:vAlign w:val="center"/>
          </w:tcPr>
          <w:p w14:paraId="5280D7C9">
            <w:pPr>
              <w:jc w:val="right"/>
            </w:pPr>
          </w:p>
        </w:tc>
        <w:tc>
          <w:tcPr>
            <w:tcW w:w="655" w:type="dxa"/>
            <w:vAlign w:val="center"/>
          </w:tcPr>
          <w:p w14:paraId="4824225C">
            <w:pPr>
              <w:jc w:val="right"/>
            </w:pPr>
          </w:p>
        </w:tc>
        <w:tc>
          <w:tcPr>
            <w:tcW w:w="655" w:type="dxa"/>
            <w:vAlign w:val="center"/>
          </w:tcPr>
          <w:p w14:paraId="107D4D8E">
            <w:pPr>
              <w:jc w:val="right"/>
            </w:pPr>
          </w:p>
        </w:tc>
        <w:tc>
          <w:tcPr>
            <w:tcW w:w="656" w:type="dxa"/>
            <w:vAlign w:val="center"/>
          </w:tcPr>
          <w:p w14:paraId="13139B74">
            <w:pPr>
              <w:jc w:val="right"/>
            </w:pPr>
          </w:p>
        </w:tc>
        <w:tc>
          <w:tcPr>
            <w:tcW w:w="1139" w:type="dxa"/>
            <w:vAlign w:val="center"/>
          </w:tcPr>
          <w:p w14:paraId="1C16ADF0">
            <w:pPr>
              <w:jc w:val="right"/>
            </w:pPr>
          </w:p>
        </w:tc>
        <w:tc>
          <w:tcPr>
            <w:tcW w:w="901" w:type="dxa"/>
            <w:vAlign w:val="center"/>
          </w:tcPr>
          <w:p w14:paraId="33EA7726">
            <w:pPr>
              <w:jc w:val="right"/>
            </w:pPr>
          </w:p>
        </w:tc>
        <w:tc>
          <w:tcPr>
            <w:tcW w:w="746" w:type="dxa"/>
            <w:vAlign w:val="center"/>
          </w:tcPr>
          <w:p w14:paraId="1618CFDA">
            <w:pPr>
              <w:jc w:val="right"/>
            </w:pPr>
          </w:p>
        </w:tc>
        <w:tc>
          <w:tcPr>
            <w:tcW w:w="538" w:type="dxa"/>
            <w:vAlign w:val="center"/>
          </w:tcPr>
          <w:p w14:paraId="3B770DBE">
            <w:pPr>
              <w:jc w:val="right"/>
            </w:pPr>
          </w:p>
        </w:tc>
        <w:tc>
          <w:tcPr>
            <w:tcW w:w="539" w:type="dxa"/>
            <w:vAlign w:val="center"/>
          </w:tcPr>
          <w:p w14:paraId="3D3FDFA2">
            <w:pPr>
              <w:jc w:val="right"/>
            </w:pPr>
          </w:p>
        </w:tc>
        <w:tc>
          <w:tcPr>
            <w:tcW w:w="539" w:type="dxa"/>
            <w:vAlign w:val="center"/>
          </w:tcPr>
          <w:p w14:paraId="66F9E3CE">
            <w:pPr>
              <w:jc w:val="right"/>
            </w:pPr>
          </w:p>
        </w:tc>
      </w:tr>
      <w:tr w14:paraId="583D8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BFE1F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54B175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397FC66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386" w:type="dxa"/>
            <w:vAlign w:val="center"/>
          </w:tcPr>
          <w:p w14:paraId="31D74E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096" w:type="dxa"/>
            <w:vAlign w:val="center"/>
          </w:tcPr>
          <w:p w14:paraId="59EA3F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907" w:type="dxa"/>
            <w:vAlign w:val="center"/>
          </w:tcPr>
          <w:p w14:paraId="7AF0DBE5">
            <w:pPr>
              <w:jc w:val="right"/>
            </w:pPr>
          </w:p>
        </w:tc>
        <w:tc>
          <w:tcPr>
            <w:tcW w:w="655" w:type="dxa"/>
            <w:vAlign w:val="center"/>
          </w:tcPr>
          <w:p w14:paraId="361512E9">
            <w:pPr>
              <w:jc w:val="right"/>
            </w:pPr>
          </w:p>
        </w:tc>
        <w:tc>
          <w:tcPr>
            <w:tcW w:w="655" w:type="dxa"/>
            <w:vAlign w:val="center"/>
          </w:tcPr>
          <w:p w14:paraId="38516C42">
            <w:pPr>
              <w:jc w:val="right"/>
            </w:pPr>
          </w:p>
        </w:tc>
        <w:tc>
          <w:tcPr>
            <w:tcW w:w="656" w:type="dxa"/>
            <w:vAlign w:val="center"/>
          </w:tcPr>
          <w:p w14:paraId="0BD51A5F">
            <w:pPr>
              <w:jc w:val="right"/>
            </w:pPr>
          </w:p>
        </w:tc>
        <w:tc>
          <w:tcPr>
            <w:tcW w:w="1139" w:type="dxa"/>
            <w:vAlign w:val="center"/>
          </w:tcPr>
          <w:p w14:paraId="1901E66F">
            <w:pPr>
              <w:jc w:val="right"/>
            </w:pPr>
          </w:p>
        </w:tc>
        <w:tc>
          <w:tcPr>
            <w:tcW w:w="901" w:type="dxa"/>
            <w:vAlign w:val="center"/>
          </w:tcPr>
          <w:p w14:paraId="65A9C0E3">
            <w:pPr>
              <w:jc w:val="right"/>
            </w:pPr>
          </w:p>
        </w:tc>
        <w:tc>
          <w:tcPr>
            <w:tcW w:w="746" w:type="dxa"/>
            <w:vAlign w:val="center"/>
          </w:tcPr>
          <w:p w14:paraId="77895E9A">
            <w:pPr>
              <w:jc w:val="right"/>
            </w:pPr>
          </w:p>
        </w:tc>
        <w:tc>
          <w:tcPr>
            <w:tcW w:w="538" w:type="dxa"/>
            <w:vAlign w:val="center"/>
          </w:tcPr>
          <w:p w14:paraId="5D94F511">
            <w:pPr>
              <w:jc w:val="right"/>
            </w:pPr>
          </w:p>
        </w:tc>
        <w:tc>
          <w:tcPr>
            <w:tcW w:w="539" w:type="dxa"/>
            <w:vAlign w:val="center"/>
          </w:tcPr>
          <w:p w14:paraId="285B0E1A">
            <w:pPr>
              <w:jc w:val="right"/>
            </w:pPr>
          </w:p>
        </w:tc>
        <w:tc>
          <w:tcPr>
            <w:tcW w:w="539" w:type="dxa"/>
            <w:vAlign w:val="center"/>
          </w:tcPr>
          <w:p w14:paraId="0949DF07">
            <w:pPr>
              <w:jc w:val="right"/>
            </w:pPr>
          </w:p>
        </w:tc>
      </w:tr>
      <w:tr w14:paraId="5E65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710F2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60CBEF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5B5DE8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386" w:type="dxa"/>
            <w:vAlign w:val="center"/>
          </w:tcPr>
          <w:p w14:paraId="4DACC6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096" w:type="dxa"/>
            <w:vAlign w:val="center"/>
          </w:tcPr>
          <w:p w14:paraId="72F8E5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907" w:type="dxa"/>
            <w:vAlign w:val="center"/>
          </w:tcPr>
          <w:p w14:paraId="2D499FFC">
            <w:pPr>
              <w:jc w:val="right"/>
            </w:pPr>
          </w:p>
        </w:tc>
        <w:tc>
          <w:tcPr>
            <w:tcW w:w="655" w:type="dxa"/>
            <w:vAlign w:val="center"/>
          </w:tcPr>
          <w:p w14:paraId="59994CAC">
            <w:pPr>
              <w:jc w:val="right"/>
            </w:pPr>
          </w:p>
        </w:tc>
        <w:tc>
          <w:tcPr>
            <w:tcW w:w="655" w:type="dxa"/>
            <w:vAlign w:val="center"/>
          </w:tcPr>
          <w:p w14:paraId="35DD4561">
            <w:pPr>
              <w:jc w:val="right"/>
            </w:pPr>
          </w:p>
        </w:tc>
        <w:tc>
          <w:tcPr>
            <w:tcW w:w="656" w:type="dxa"/>
            <w:vAlign w:val="center"/>
          </w:tcPr>
          <w:p w14:paraId="5A7B09B0">
            <w:pPr>
              <w:jc w:val="right"/>
            </w:pPr>
          </w:p>
        </w:tc>
        <w:tc>
          <w:tcPr>
            <w:tcW w:w="1139" w:type="dxa"/>
            <w:vAlign w:val="center"/>
          </w:tcPr>
          <w:p w14:paraId="17A05DB2">
            <w:pPr>
              <w:jc w:val="right"/>
            </w:pPr>
          </w:p>
        </w:tc>
        <w:tc>
          <w:tcPr>
            <w:tcW w:w="901" w:type="dxa"/>
            <w:vAlign w:val="center"/>
          </w:tcPr>
          <w:p w14:paraId="5EC50224">
            <w:pPr>
              <w:jc w:val="right"/>
            </w:pPr>
          </w:p>
        </w:tc>
        <w:tc>
          <w:tcPr>
            <w:tcW w:w="746" w:type="dxa"/>
            <w:vAlign w:val="center"/>
          </w:tcPr>
          <w:p w14:paraId="08A44D6D">
            <w:pPr>
              <w:jc w:val="right"/>
            </w:pPr>
          </w:p>
        </w:tc>
        <w:tc>
          <w:tcPr>
            <w:tcW w:w="538" w:type="dxa"/>
            <w:vAlign w:val="center"/>
          </w:tcPr>
          <w:p w14:paraId="676CA876">
            <w:pPr>
              <w:jc w:val="right"/>
            </w:pPr>
          </w:p>
        </w:tc>
        <w:tc>
          <w:tcPr>
            <w:tcW w:w="539" w:type="dxa"/>
            <w:vAlign w:val="center"/>
          </w:tcPr>
          <w:p w14:paraId="3005C898">
            <w:pPr>
              <w:jc w:val="right"/>
            </w:pPr>
          </w:p>
        </w:tc>
        <w:tc>
          <w:tcPr>
            <w:tcW w:w="539" w:type="dxa"/>
            <w:vAlign w:val="center"/>
          </w:tcPr>
          <w:p w14:paraId="55FE9DAF">
            <w:pPr>
              <w:jc w:val="right"/>
            </w:pPr>
          </w:p>
        </w:tc>
      </w:tr>
      <w:tr w14:paraId="39C6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C5323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6466DBF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45BE78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386" w:type="dxa"/>
            <w:vAlign w:val="center"/>
          </w:tcPr>
          <w:p w14:paraId="1E5240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096" w:type="dxa"/>
            <w:vAlign w:val="center"/>
          </w:tcPr>
          <w:p w14:paraId="2FC3C9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907" w:type="dxa"/>
            <w:vAlign w:val="center"/>
          </w:tcPr>
          <w:p w14:paraId="6859E4A8">
            <w:pPr>
              <w:jc w:val="right"/>
            </w:pPr>
          </w:p>
        </w:tc>
        <w:tc>
          <w:tcPr>
            <w:tcW w:w="655" w:type="dxa"/>
            <w:vAlign w:val="center"/>
          </w:tcPr>
          <w:p w14:paraId="2B3D36E1">
            <w:pPr>
              <w:jc w:val="right"/>
            </w:pPr>
          </w:p>
        </w:tc>
        <w:tc>
          <w:tcPr>
            <w:tcW w:w="655" w:type="dxa"/>
            <w:vAlign w:val="center"/>
          </w:tcPr>
          <w:p w14:paraId="7DCE1B14">
            <w:pPr>
              <w:jc w:val="right"/>
            </w:pPr>
          </w:p>
        </w:tc>
        <w:tc>
          <w:tcPr>
            <w:tcW w:w="656" w:type="dxa"/>
            <w:vAlign w:val="center"/>
          </w:tcPr>
          <w:p w14:paraId="598A9FFD">
            <w:pPr>
              <w:jc w:val="right"/>
            </w:pPr>
          </w:p>
        </w:tc>
        <w:tc>
          <w:tcPr>
            <w:tcW w:w="1139" w:type="dxa"/>
            <w:vAlign w:val="center"/>
          </w:tcPr>
          <w:p w14:paraId="1B87CE99">
            <w:pPr>
              <w:jc w:val="right"/>
            </w:pPr>
          </w:p>
        </w:tc>
        <w:tc>
          <w:tcPr>
            <w:tcW w:w="901" w:type="dxa"/>
            <w:vAlign w:val="center"/>
          </w:tcPr>
          <w:p w14:paraId="7920F17C">
            <w:pPr>
              <w:jc w:val="right"/>
            </w:pPr>
          </w:p>
        </w:tc>
        <w:tc>
          <w:tcPr>
            <w:tcW w:w="746" w:type="dxa"/>
            <w:vAlign w:val="center"/>
          </w:tcPr>
          <w:p w14:paraId="005D4E52">
            <w:pPr>
              <w:jc w:val="right"/>
            </w:pPr>
          </w:p>
        </w:tc>
        <w:tc>
          <w:tcPr>
            <w:tcW w:w="538" w:type="dxa"/>
            <w:vAlign w:val="center"/>
          </w:tcPr>
          <w:p w14:paraId="71518053">
            <w:pPr>
              <w:jc w:val="right"/>
            </w:pPr>
          </w:p>
        </w:tc>
        <w:tc>
          <w:tcPr>
            <w:tcW w:w="539" w:type="dxa"/>
            <w:vAlign w:val="center"/>
          </w:tcPr>
          <w:p w14:paraId="085F01E4">
            <w:pPr>
              <w:jc w:val="right"/>
            </w:pPr>
          </w:p>
        </w:tc>
        <w:tc>
          <w:tcPr>
            <w:tcW w:w="539" w:type="dxa"/>
            <w:vAlign w:val="center"/>
          </w:tcPr>
          <w:p w14:paraId="4828C952">
            <w:pPr>
              <w:jc w:val="right"/>
            </w:pPr>
          </w:p>
        </w:tc>
      </w:tr>
      <w:tr w14:paraId="680F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270D20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13769A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3A5C52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386" w:type="dxa"/>
            <w:vAlign w:val="center"/>
          </w:tcPr>
          <w:p w14:paraId="2DFAC2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1096" w:type="dxa"/>
            <w:vAlign w:val="center"/>
          </w:tcPr>
          <w:p w14:paraId="5A4074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35.20</w:t>
            </w:r>
          </w:p>
        </w:tc>
        <w:tc>
          <w:tcPr>
            <w:tcW w:w="907" w:type="dxa"/>
            <w:vAlign w:val="center"/>
          </w:tcPr>
          <w:p w14:paraId="0B41D50A">
            <w:pPr>
              <w:jc w:val="right"/>
            </w:pPr>
          </w:p>
        </w:tc>
        <w:tc>
          <w:tcPr>
            <w:tcW w:w="655" w:type="dxa"/>
            <w:vAlign w:val="center"/>
          </w:tcPr>
          <w:p w14:paraId="28816EC8">
            <w:pPr>
              <w:jc w:val="right"/>
            </w:pPr>
          </w:p>
        </w:tc>
        <w:tc>
          <w:tcPr>
            <w:tcW w:w="655" w:type="dxa"/>
            <w:vAlign w:val="center"/>
          </w:tcPr>
          <w:p w14:paraId="23D4DC99">
            <w:pPr>
              <w:jc w:val="right"/>
            </w:pPr>
          </w:p>
        </w:tc>
        <w:tc>
          <w:tcPr>
            <w:tcW w:w="656" w:type="dxa"/>
            <w:vAlign w:val="center"/>
          </w:tcPr>
          <w:p w14:paraId="64860F03">
            <w:pPr>
              <w:jc w:val="right"/>
            </w:pPr>
          </w:p>
        </w:tc>
        <w:tc>
          <w:tcPr>
            <w:tcW w:w="1139" w:type="dxa"/>
            <w:vAlign w:val="center"/>
          </w:tcPr>
          <w:p w14:paraId="4D52C47F">
            <w:pPr>
              <w:jc w:val="right"/>
            </w:pPr>
          </w:p>
        </w:tc>
        <w:tc>
          <w:tcPr>
            <w:tcW w:w="901" w:type="dxa"/>
            <w:vAlign w:val="center"/>
          </w:tcPr>
          <w:p w14:paraId="49ECD816">
            <w:pPr>
              <w:jc w:val="right"/>
            </w:pPr>
          </w:p>
        </w:tc>
        <w:tc>
          <w:tcPr>
            <w:tcW w:w="746" w:type="dxa"/>
            <w:vAlign w:val="center"/>
          </w:tcPr>
          <w:p w14:paraId="07A31647">
            <w:pPr>
              <w:jc w:val="right"/>
            </w:pPr>
          </w:p>
        </w:tc>
        <w:tc>
          <w:tcPr>
            <w:tcW w:w="538" w:type="dxa"/>
            <w:vAlign w:val="center"/>
          </w:tcPr>
          <w:p w14:paraId="38765138">
            <w:pPr>
              <w:jc w:val="right"/>
            </w:pPr>
          </w:p>
        </w:tc>
        <w:tc>
          <w:tcPr>
            <w:tcW w:w="539" w:type="dxa"/>
            <w:vAlign w:val="center"/>
          </w:tcPr>
          <w:p w14:paraId="64CB4821">
            <w:pPr>
              <w:jc w:val="right"/>
            </w:pPr>
          </w:p>
        </w:tc>
        <w:tc>
          <w:tcPr>
            <w:tcW w:w="539" w:type="dxa"/>
            <w:vAlign w:val="center"/>
          </w:tcPr>
          <w:p w14:paraId="1561519F">
            <w:pPr>
              <w:jc w:val="right"/>
            </w:pPr>
          </w:p>
        </w:tc>
      </w:tr>
      <w:tr w14:paraId="4B5B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58C2D4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1815" w:type="dxa"/>
            <w:vAlign w:val="center"/>
          </w:tcPr>
          <w:p w14:paraId="36C9B5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43" w:type="dxa"/>
            <w:vAlign w:val="center"/>
          </w:tcPr>
          <w:p w14:paraId="021EB4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386" w:type="dxa"/>
            <w:vAlign w:val="center"/>
          </w:tcPr>
          <w:p w14:paraId="0EFF41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096" w:type="dxa"/>
            <w:vAlign w:val="center"/>
          </w:tcPr>
          <w:p w14:paraId="6B3D04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907" w:type="dxa"/>
            <w:vAlign w:val="center"/>
          </w:tcPr>
          <w:p w14:paraId="55342036">
            <w:pPr>
              <w:jc w:val="right"/>
            </w:pPr>
          </w:p>
        </w:tc>
        <w:tc>
          <w:tcPr>
            <w:tcW w:w="655" w:type="dxa"/>
            <w:vAlign w:val="center"/>
          </w:tcPr>
          <w:p w14:paraId="5D210532">
            <w:pPr>
              <w:jc w:val="right"/>
            </w:pPr>
          </w:p>
        </w:tc>
        <w:tc>
          <w:tcPr>
            <w:tcW w:w="655" w:type="dxa"/>
            <w:vAlign w:val="center"/>
          </w:tcPr>
          <w:p w14:paraId="35246BD8">
            <w:pPr>
              <w:jc w:val="right"/>
            </w:pPr>
          </w:p>
        </w:tc>
        <w:tc>
          <w:tcPr>
            <w:tcW w:w="656" w:type="dxa"/>
            <w:vAlign w:val="center"/>
          </w:tcPr>
          <w:p w14:paraId="3740EF2D">
            <w:pPr>
              <w:jc w:val="right"/>
            </w:pPr>
          </w:p>
        </w:tc>
        <w:tc>
          <w:tcPr>
            <w:tcW w:w="1139" w:type="dxa"/>
            <w:vAlign w:val="center"/>
          </w:tcPr>
          <w:p w14:paraId="73916CD4">
            <w:pPr>
              <w:jc w:val="right"/>
            </w:pPr>
          </w:p>
        </w:tc>
        <w:tc>
          <w:tcPr>
            <w:tcW w:w="901" w:type="dxa"/>
            <w:vAlign w:val="center"/>
          </w:tcPr>
          <w:p w14:paraId="456CC1EA">
            <w:pPr>
              <w:jc w:val="right"/>
            </w:pPr>
          </w:p>
        </w:tc>
        <w:tc>
          <w:tcPr>
            <w:tcW w:w="746" w:type="dxa"/>
            <w:vAlign w:val="center"/>
          </w:tcPr>
          <w:p w14:paraId="1C0D870F">
            <w:pPr>
              <w:jc w:val="right"/>
            </w:pPr>
          </w:p>
        </w:tc>
        <w:tc>
          <w:tcPr>
            <w:tcW w:w="538" w:type="dxa"/>
            <w:vAlign w:val="center"/>
          </w:tcPr>
          <w:p w14:paraId="683F1AB9">
            <w:pPr>
              <w:jc w:val="right"/>
            </w:pPr>
          </w:p>
        </w:tc>
        <w:tc>
          <w:tcPr>
            <w:tcW w:w="539" w:type="dxa"/>
            <w:vAlign w:val="center"/>
          </w:tcPr>
          <w:p w14:paraId="0825CD56">
            <w:pPr>
              <w:jc w:val="right"/>
            </w:pPr>
          </w:p>
        </w:tc>
        <w:tc>
          <w:tcPr>
            <w:tcW w:w="539" w:type="dxa"/>
            <w:vAlign w:val="center"/>
          </w:tcPr>
          <w:p w14:paraId="1322CE87">
            <w:pPr>
              <w:jc w:val="right"/>
            </w:pPr>
          </w:p>
        </w:tc>
      </w:tr>
      <w:tr w14:paraId="113D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A510D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424139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32BCAF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86" w:type="dxa"/>
            <w:vAlign w:val="center"/>
          </w:tcPr>
          <w:p w14:paraId="7A2939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096" w:type="dxa"/>
            <w:vAlign w:val="center"/>
          </w:tcPr>
          <w:p w14:paraId="0F048A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907" w:type="dxa"/>
            <w:vAlign w:val="center"/>
          </w:tcPr>
          <w:p w14:paraId="455A60BA">
            <w:pPr>
              <w:jc w:val="right"/>
            </w:pPr>
          </w:p>
        </w:tc>
        <w:tc>
          <w:tcPr>
            <w:tcW w:w="655" w:type="dxa"/>
            <w:vAlign w:val="center"/>
          </w:tcPr>
          <w:p w14:paraId="4159B628">
            <w:pPr>
              <w:jc w:val="right"/>
            </w:pPr>
          </w:p>
        </w:tc>
        <w:tc>
          <w:tcPr>
            <w:tcW w:w="655" w:type="dxa"/>
            <w:vAlign w:val="center"/>
          </w:tcPr>
          <w:p w14:paraId="031300D0">
            <w:pPr>
              <w:jc w:val="right"/>
            </w:pPr>
          </w:p>
        </w:tc>
        <w:tc>
          <w:tcPr>
            <w:tcW w:w="656" w:type="dxa"/>
            <w:vAlign w:val="center"/>
          </w:tcPr>
          <w:p w14:paraId="180D7616">
            <w:pPr>
              <w:jc w:val="right"/>
            </w:pPr>
          </w:p>
        </w:tc>
        <w:tc>
          <w:tcPr>
            <w:tcW w:w="1139" w:type="dxa"/>
            <w:vAlign w:val="center"/>
          </w:tcPr>
          <w:p w14:paraId="38A72610">
            <w:pPr>
              <w:jc w:val="right"/>
            </w:pPr>
          </w:p>
        </w:tc>
        <w:tc>
          <w:tcPr>
            <w:tcW w:w="901" w:type="dxa"/>
            <w:vAlign w:val="center"/>
          </w:tcPr>
          <w:p w14:paraId="546CB61B">
            <w:pPr>
              <w:jc w:val="right"/>
            </w:pPr>
          </w:p>
        </w:tc>
        <w:tc>
          <w:tcPr>
            <w:tcW w:w="746" w:type="dxa"/>
            <w:vAlign w:val="center"/>
          </w:tcPr>
          <w:p w14:paraId="58E93CDF">
            <w:pPr>
              <w:jc w:val="right"/>
            </w:pPr>
          </w:p>
        </w:tc>
        <w:tc>
          <w:tcPr>
            <w:tcW w:w="538" w:type="dxa"/>
            <w:vAlign w:val="center"/>
          </w:tcPr>
          <w:p w14:paraId="441AFAC7">
            <w:pPr>
              <w:jc w:val="right"/>
            </w:pPr>
          </w:p>
        </w:tc>
        <w:tc>
          <w:tcPr>
            <w:tcW w:w="539" w:type="dxa"/>
            <w:vAlign w:val="center"/>
          </w:tcPr>
          <w:p w14:paraId="29C1299D">
            <w:pPr>
              <w:jc w:val="right"/>
            </w:pPr>
          </w:p>
        </w:tc>
        <w:tc>
          <w:tcPr>
            <w:tcW w:w="539" w:type="dxa"/>
            <w:vAlign w:val="center"/>
          </w:tcPr>
          <w:p w14:paraId="324DC2E8">
            <w:pPr>
              <w:jc w:val="right"/>
            </w:pPr>
          </w:p>
        </w:tc>
      </w:tr>
      <w:tr w14:paraId="355D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D7273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1B4F77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6AC27A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6" w:type="dxa"/>
            <w:vAlign w:val="center"/>
          </w:tcPr>
          <w:p w14:paraId="450046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6" w:type="dxa"/>
            <w:vAlign w:val="center"/>
          </w:tcPr>
          <w:p w14:paraId="035457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7" w:type="dxa"/>
            <w:vAlign w:val="center"/>
          </w:tcPr>
          <w:p w14:paraId="3DB0DBEA">
            <w:pPr>
              <w:jc w:val="right"/>
            </w:pPr>
          </w:p>
        </w:tc>
        <w:tc>
          <w:tcPr>
            <w:tcW w:w="655" w:type="dxa"/>
            <w:vAlign w:val="center"/>
          </w:tcPr>
          <w:p w14:paraId="58F79D7C">
            <w:pPr>
              <w:jc w:val="right"/>
            </w:pPr>
          </w:p>
        </w:tc>
        <w:tc>
          <w:tcPr>
            <w:tcW w:w="655" w:type="dxa"/>
            <w:vAlign w:val="center"/>
          </w:tcPr>
          <w:p w14:paraId="052C28BD">
            <w:pPr>
              <w:jc w:val="right"/>
            </w:pPr>
          </w:p>
        </w:tc>
        <w:tc>
          <w:tcPr>
            <w:tcW w:w="656" w:type="dxa"/>
            <w:vAlign w:val="center"/>
          </w:tcPr>
          <w:p w14:paraId="4C376496">
            <w:pPr>
              <w:jc w:val="right"/>
            </w:pPr>
          </w:p>
        </w:tc>
        <w:tc>
          <w:tcPr>
            <w:tcW w:w="1139" w:type="dxa"/>
            <w:vAlign w:val="center"/>
          </w:tcPr>
          <w:p w14:paraId="783CD958">
            <w:pPr>
              <w:jc w:val="right"/>
            </w:pPr>
          </w:p>
        </w:tc>
        <w:tc>
          <w:tcPr>
            <w:tcW w:w="901" w:type="dxa"/>
            <w:vAlign w:val="center"/>
          </w:tcPr>
          <w:p w14:paraId="49F83D41">
            <w:pPr>
              <w:jc w:val="right"/>
            </w:pPr>
          </w:p>
        </w:tc>
        <w:tc>
          <w:tcPr>
            <w:tcW w:w="746" w:type="dxa"/>
            <w:vAlign w:val="center"/>
          </w:tcPr>
          <w:p w14:paraId="4798F300">
            <w:pPr>
              <w:jc w:val="right"/>
            </w:pPr>
          </w:p>
        </w:tc>
        <w:tc>
          <w:tcPr>
            <w:tcW w:w="538" w:type="dxa"/>
            <w:vAlign w:val="center"/>
          </w:tcPr>
          <w:p w14:paraId="0F377901">
            <w:pPr>
              <w:jc w:val="right"/>
            </w:pPr>
          </w:p>
        </w:tc>
        <w:tc>
          <w:tcPr>
            <w:tcW w:w="539" w:type="dxa"/>
            <w:vAlign w:val="center"/>
          </w:tcPr>
          <w:p w14:paraId="50F93A8F">
            <w:pPr>
              <w:jc w:val="right"/>
            </w:pPr>
          </w:p>
        </w:tc>
        <w:tc>
          <w:tcPr>
            <w:tcW w:w="539" w:type="dxa"/>
            <w:vAlign w:val="center"/>
          </w:tcPr>
          <w:p w14:paraId="5572AD58">
            <w:pPr>
              <w:jc w:val="right"/>
            </w:pPr>
          </w:p>
        </w:tc>
      </w:tr>
      <w:tr w14:paraId="60AF9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41BCE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3E2D4B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25E728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6" w:type="dxa"/>
            <w:vAlign w:val="center"/>
          </w:tcPr>
          <w:p w14:paraId="11E4A7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6" w:type="dxa"/>
            <w:vAlign w:val="center"/>
          </w:tcPr>
          <w:p w14:paraId="43D9CC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7" w:type="dxa"/>
            <w:vAlign w:val="center"/>
          </w:tcPr>
          <w:p w14:paraId="2FEBBFF6">
            <w:pPr>
              <w:jc w:val="right"/>
            </w:pPr>
          </w:p>
        </w:tc>
        <w:tc>
          <w:tcPr>
            <w:tcW w:w="655" w:type="dxa"/>
            <w:vAlign w:val="center"/>
          </w:tcPr>
          <w:p w14:paraId="1656AA06">
            <w:pPr>
              <w:jc w:val="right"/>
            </w:pPr>
          </w:p>
        </w:tc>
        <w:tc>
          <w:tcPr>
            <w:tcW w:w="655" w:type="dxa"/>
            <w:vAlign w:val="center"/>
          </w:tcPr>
          <w:p w14:paraId="47A6C958">
            <w:pPr>
              <w:jc w:val="right"/>
            </w:pPr>
          </w:p>
        </w:tc>
        <w:tc>
          <w:tcPr>
            <w:tcW w:w="656" w:type="dxa"/>
            <w:vAlign w:val="center"/>
          </w:tcPr>
          <w:p w14:paraId="51B02C4B">
            <w:pPr>
              <w:jc w:val="right"/>
            </w:pPr>
          </w:p>
        </w:tc>
        <w:tc>
          <w:tcPr>
            <w:tcW w:w="1139" w:type="dxa"/>
            <w:vAlign w:val="center"/>
          </w:tcPr>
          <w:p w14:paraId="5EF40CFA">
            <w:pPr>
              <w:jc w:val="right"/>
            </w:pPr>
          </w:p>
        </w:tc>
        <w:tc>
          <w:tcPr>
            <w:tcW w:w="901" w:type="dxa"/>
            <w:vAlign w:val="center"/>
          </w:tcPr>
          <w:p w14:paraId="07E80D4D">
            <w:pPr>
              <w:jc w:val="right"/>
            </w:pPr>
          </w:p>
        </w:tc>
        <w:tc>
          <w:tcPr>
            <w:tcW w:w="746" w:type="dxa"/>
            <w:vAlign w:val="center"/>
          </w:tcPr>
          <w:p w14:paraId="2BD57660">
            <w:pPr>
              <w:jc w:val="right"/>
            </w:pPr>
          </w:p>
        </w:tc>
        <w:tc>
          <w:tcPr>
            <w:tcW w:w="538" w:type="dxa"/>
            <w:vAlign w:val="center"/>
          </w:tcPr>
          <w:p w14:paraId="5067FD2F">
            <w:pPr>
              <w:jc w:val="right"/>
            </w:pPr>
          </w:p>
        </w:tc>
        <w:tc>
          <w:tcPr>
            <w:tcW w:w="539" w:type="dxa"/>
            <w:vAlign w:val="center"/>
          </w:tcPr>
          <w:p w14:paraId="6344266D">
            <w:pPr>
              <w:jc w:val="right"/>
            </w:pPr>
          </w:p>
        </w:tc>
        <w:tc>
          <w:tcPr>
            <w:tcW w:w="539" w:type="dxa"/>
            <w:vAlign w:val="center"/>
          </w:tcPr>
          <w:p w14:paraId="19059E0E">
            <w:pPr>
              <w:jc w:val="right"/>
            </w:pPr>
          </w:p>
        </w:tc>
      </w:tr>
      <w:tr w14:paraId="0280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78A20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47B9B3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45733E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6" w:type="dxa"/>
            <w:vAlign w:val="center"/>
          </w:tcPr>
          <w:p w14:paraId="141ADA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6" w:type="dxa"/>
            <w:vAlign w:val="center"/>
          </w:tcPr>
          <w:p w14:paraId="43B0AE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7" w:type="dxa"/>
            <w:vAlign w:val="center"/>
          </w:tcPr>
          <w:p w14:paraId="67ACB1ED">
            <w:pPr>
              <w:jc w:val="right"/>
            </w:pPr>
          </w:p>
        </w:tc>
        <w:tc>
          <w:tcPr>
            <w:tcW w:w="655" w:type="dxa"/>
            <w:vAlign w:val="center"/>
          </w:tcPr>
          <w:p w14:paraId="70E69183">
            <w:pPr>
              <w:jc w:val="right"/>
            </w:pPr>
          </w:p>
        </w:tc>
        <w:tc>
          <w:tcPr>
            <w:tcW w:w="655" w:type="dxa"/>
            <w:vAlign w:val="center"/>
          </w:tcPr>
          <w:p w14:paraId="1478E0D9">
            <w:pPr>
              <w:jc w:val="right"/>
            </w:pPr>
          </w:p>
        </w:tc>
        <w:tc>
          <w:tcPr>
            <w:tcW w:w="656" w:type="dxa"/>
            <w:vAlign w:val="center"/>
          </w:tcPr>
          <w:p w14:paraId="5B6AF4F9">
            <w:pPr>
              <w:jc w:val="right"/>
            </w:pPr>
          </w:p>
        </w:tc>
        <w:tc>
          <w:tcPr>
            <w:tcW w:w="1139" w:type="dxa"/>
            <w:vAlign w:val="center"/>
          </w:tcPr>
          <w:p w14:paraId="558D04A1">
            <w:pPr>
              <w:jc w:val="right"/>
            </w:pPr>
          </w:p>
        </w:tc>
        <w:tc>
          <w:tcPr>
            <w:tcW w:w="901" w:type="dxa"/>
            <w:vAlign w:val="center"/>
          </w:tcPr>
          <w:p w14:paraId="4F3AC77C">
            <w:pPr>
              <w:jc w:val="right"/>
            </w:pPr>
          </w:p>
        </w:tc>
        <w:tc>
          <w:tcPr>
            <w:tcW w:w="746" w:type="dxa"/>
            <w:vAlign w:val="center"/>
          </w:tcPr>
          <w:p w14:paraId="17506E0C">
            <w:pPr>
              <w:jc w:val="right"/>
            </w:pPr>
          </w:p>
        </w:tc>
        <w:tc>
          <w:tcPr>
            <w:tcW w:w="538" w:type="dxa"/>
            <w:vAlign w:val="center"/>
          </w:tcPr>
          <w:p w14:paraId="6CBA6D57">
            <w:pPr>
              <w:jc w:val="right"/>
            </w:pPr>
          </w:p>
        </w:tc>
        <w:tc>
          <w:tcPr>
            <w:tcW w:w="539" w:type="dxa"/>
            <w:vAlign w:val="center"/>
          </w:tcPr>
          <w:p w14:paraId="5F14009B">
            <w:pPr>
              <w:jc w:val="right"/>
            </w:pPr>
          </w:p>
        </w:tc>
        <w:tc>
          <w:tcPr>
            <w:tcW w:w="539" w:type="dxa"/>
            <w:vAlign w:val="center"/>
          </w:tcPr>
          <w:p w14:paraId="52CFB3EA">
            <w:pPr>
              <w:jc w:val="right"/>
            </w:pPr>
          </w:p>
        </w:tc>
      </w:tr>
      <w:tr w14:paraId="3C83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A2F9035">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1815" w:type="dxa"/>
            <w:vAlign w:val="center"/>
          </w:tcPr>
          <w:p w14:paraId="4C22D568">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243" w:type="dxa"/>
            <w:vAlign w:val="center"/>
          </w:tcPr>
          <w:p w14:paraId="656307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86" w:type="dxa"/>
            <w:vAlign w:val="center"/>
          </w:tcPr>
          <w:p w14:paraId="20230F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96" w:type="dxa"/>
            <w:vAlign w:val="center"/>
          </w:tcPr>
          <w:p w14:paraId="5B816C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907" w:type="dxa"/>
            <w:vAlign w:val="center"/>
          </w:tcPr>
          <w:p w14:paraId="6E1C95E5">
            <w:pPr>
              <w:jc w:val="right"/>
            </w:pPr>
          </w:p>
        </w:tc>
        <w:tc>
          <w:tcPr>
            <w:tcW w:w="655" w:type="dxa"/>
            <w:vAlign w:val="center"/>
          </w:tcPr>
          <w:p w14:paraId="40FF09D3">
            <w:pPr>
              <w:jc w:val="right"/>
            </w:pPr>
          </w:p>
        </w:tc>
        <w:tc>
          <w:tcPr>
            <w:tcW w:w="655" w:type="dxa"/>
            <w:vAlign w:val="center"/>
          </w:tcPr>
          <w:p w14:paraId="016CCC91">
            <w:pPr>
              <w:jc w:val="right"/>
            </w:pPr>
          </w:p>
        </w:tc>
        <w:tc>
          <w:tcPr>
            <w:tcW w:w="656" w:type="dxa"/>
            <w:vAlign w:val="center"/>
          </w:tcPr>
          <w:p w14:paraId="46A922E1">
            <w:pPr>
              <w:jc w:val="right"/>
            </w:pPr>
          </w:p>
        </w:tc>
        <w:tc>
          <w:tcPr>
            <w:tcW w:w="1139" w:type="dxa"/>
            <w:vAlign w:val="center"/>
          </w:tcPr>
          <w:p w14:paraId="2BF7B8CE">
            <w:pPr>
              <w:jc w:val="right"/>
            </w:pPr>
          </w:p>
        </w:tc>
        <w:tc>
          <w:tcPr>
            <w:tcW w:w="901" w:type="dxa"/>
            <w:vAlign w:val="center"/>
          </w:tcPr>
          <w:p w14:paraId="525826EA">
            <w:pPr>
              <w:jc w:val="right"/>
            </w:pPr>
          </w:p>
        </w:tc>
        <w:tc>
          <w:tcPr>
            <w:tcW w:w="746" w:type="dxa"/>
            <w:vAlign w:val="center"/>
          </w:tcPr>
          <w:p w14:paraId="5D960156">
            <w:pPr>
              <w:jc w:val="right"/>
            </w:pPr>
          </w:p>
        </w:tc>
        <w:tc>
          <w:tcPr>
            <w:tcW w:w="538" w:type="dxa"/>
            <w:vAlign w:val="center"/>
          </w:tcPr>
          <w:p w14:paraId="56FABADC">
            <w:pPr>
              <w:jc w:val="right"/>
            </w:pPr>
          </w:p>
        </w:tc>
        <w:tc>
          <w:tcPr>
            <w:tcW w:w="539" w:type="dxa"/>
            <w:vAlign w:val="center"/>
          </w:tcPr>
          <w:p w14:paraId="655F67F1">
            <w:pPr>
              <w:jc w:val="right"/>
            </w:pPr>
          </w:p>
        </w:tc>
        <w:tc>
          <w:tcPr>
            <w:tcW w:w="539" w:type="dxa"/>
            <w:vAlign w:val="center"/>
          </w:tcPr>
          <w:p w14:paraId="4BA2D6D9">
            <w:pPr>
              <w:jc w:val="right"/>
            </w:pPr>
          </w:p>
        </w:tc>
      </w:tr>
      <w:tr w14:paraId="2DE7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A05BC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7C63F9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1623B4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386" w:type="dxa"/>
            <w:vAlign w:val="center"/>
          </w:tcPr>
          <w:p w14:paraId="07C670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096" w:type="dxa"/>
            <w:vAlign w:val="center"/>
          </w:tcPr>
          <w:p w14:paraId="4EF4EB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907" w:type="dxa"/>
            <w:vAlign w:val="center"/>
          </w:tcPr>
          <w:p w14:paraId="4CEB1E81">
            <w:pPr>
              <w:jc w:val="right"/>
            </w:pPr>
          </w:p>
        </w:tc>
        <w:tc>
          <w:tcPr>
            <w:tcW w:w="655" w:type="dxa"/>
            <w:vAlign w:val="center"/>
          </w:tcPr>
          <w:p w14:paraId="25F9DD5C">
            <w:pPr>
              <w:jc w:val="right"/>
            </w:pPr>
          </w:p>
        </w:tc>
        <w:tc>
          <w:tcPr>
            <w:tcW w:w="655" w:type="dxa"/>
            <w:vAlign w:val="center"/>
          </w:tcPr>
          <w:p w14:paraId="447C01D8">
            <w:pPr>
              <w:jc w:val="right"/>
            </w:pPr>
          </w:p>
        </w:tc>
        <w:tc>
          <w:tcPr>
            <w:tcW w:w="656" w:type="dxa"/>
            <w:vAlign w:val="center"/>
          </w:tcPr>
          <w:p w14:paraId="4E52B783">
            <w:pPr>
              <w:jc w:val="right"/>
            </w:pPr>
          </w:p>
        </w:tc>
        <w:tc>
          <w:tcPr>
            <w:tcW w:w="1139" w:type="dxa"/>
            <w:vAlign w:val="center"/>
          </w:tcPr>
          <w:p w14:paraId="71E10E83">
            <w:pPr>
              <w:jc w:val="right"/>
            </w:pPr>
          </w:p>
        </w:tc>
        <w:tc>
          <w:tcPr>
            <w:tcW w:w="901" w:type="dxa"/>
            <w:vAlign w:val="center"/>
          </w:tcPr>
          <w:p w14:paraId="28060C9D">
            <w:pPr>
              <w:jc w:val="right"/>
            </w:pPr>
          </w:p>
        </w:tc>
        <w:tc>
          <w:tcPr>
            <w:tcW w:w="746" w:type="dxa"/>
            <w:vAlign w:val="center"/>
          </w:tcPr>
          <w:p w14:paraId="4B2EB40B">
            <w:pPr>
              <w:jc w:val="right"/>
            </w:pPr>
          </w:p>
        </w:tc>
        <w:tc>
          <w:tcPr>
            <w:tcW w:w="538" w:type="dxa"/>
            <w:vAlign w:val="center"/>
          </w:tcPr>
          <w:p w14:paraId="6B2625B9">
            <w:pPr>
              <w:jc w:val="right"/>
            </w:pPr>
          </w:p>
        </w:tc>
        <w:tc>
          <w:tcPr>
            <w:tcW w:w="539" w:type="dxa"/>
            <w:vAlign w:val="center"/>
          </w:tcPr>
          <w:p w14:paraId="79B2F5B5">
            <w:pPr>
              <w:jc w:val="right"/>
            </w:pPr>
          </w:p>
        </w:tc>
        <w:tc>
          <w:tcPr>
            <w:tcW w:w="539" w:type="dxa"/>
            <w:vAlign w:val="center"/>
          </w:tcPr>
          <w:p w14:paraId="6D5D50F2">
            <w:pPr>
              <w:jc w:val="right"/>
            </w:pPr>
          </w:p>
        </w:tc>
      </w:tr>
      <w:tr w14:paraId="648A5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5DD78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20138</w:t>
            </w:r>
          </w:p>
        </w:tc>
        <w:tc>
          <w:tcPr>
            <w:tcW w:w="1815" w:type="dxa"/>
            <w:vAlign w:val="center"/>
          </w:tcPr>
          <w:p w14:paraId="5E7F89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市场监督管理事务</w:t>
            </w:r>
          </w:p>
        </w:tc>
        <w:tc>
          <w:tcPr>
            <w:tcW w:w="1243" w:type="dxa"/>
            <w:vAlign w:val="center"/>
          </w:tcPr>
          <w:p w14:paraId="2B485A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386" w:type="dxa"/>
            <w:vAlign w:val="center"/>
          </w:tcPr>
          <w:p w14:paraId="4B607D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096" w:type="dxa"/>
            <w:vAlign w:val="center"/>
          </w:tcPr>
          <w:p w14:paraId="158FA2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907" w:type="dxa"/>
            <w:vAlign w:val="center"/>
          </w:tcPr>
          <w:p w14:paraId="169B7155">
            <w:pPr>
              <w:jc w:val="right"/>
            </w:pPr>
          </w:p>
        </w:tc>
        <w:tc>
          <w:tcPr>
            <w:tcW w:w="655" w:type="dxa"/>
            <w:vAlign w:val="center"/>
          </w:tcPr>
          <w:p w14:paraId="328E6534">
            <w:pPr>
              <w:jc w:val="right"/>
            </w:pPr>
          </w:p>
        </w:tc>
        <w:tc>
          <w:tcPr>
            <w:tcW w:w="655" w:type="dxa"/>
            <w:vAlign w:val="center"/>
          </w:tcPr>
          <w:p w14:paraId="7EC7145B">
            <w:pPr>
              <w:jc w:val="right"/>
            </w:pPr>
          </w:p>
        </w:tc>
        <w:tc>
          <w:tcPr>
            <w:tcW w:w="656" w:type="dxa"/>
            <w:vAlign w:val="center"/>
          </w:tcPr>
          <w:p w14:paraId="58F34024">
            <w:pPr>
              <w:jc w:val="right"/>
            </w:pPr>
          </w:p>
        </w:tc>
        <w:tc>
          <w:tcPr>
            <w:tcW w:w="1139" w:type="dxa"/>
            <w:vAlign w:val="center"/>
          </w:tcPr>
          <w:p w14:paraId="7551BACB">
            <w:pPr>
              <w:jc w:val="right"/>
            </w:pPr>
          </w:p>
        </w:tc>
        <w:tc>
          <w:tcPr>
            <w:tcW w:w="901" w:type="dxa"/>
            <w:vAlign w:val="center"/>
          </w:tcPr>
          <w:p w14:paraId="2496E01C">
            <w:pPr>
              <w:jc w:val="right"/>
            </w:pPr>
          </w:p>
        </w:tc>
        <w:tc>
          <w:tcPr>
            <w:tcW w:w="746" w:type="dxa"/>
            <w:vAlign w:val="center"/>
          </w:tcPr>
          <w:p w14:paraId="36B3E648">
            <w:pPr>
              <w:jc w:val="right"/>
            </w:pPr>
          </w:p>
        </w:tc>
        <w:tc>
          <w:tcPr>
            <w:tcW w:w="538" w:type="dxa"/>
            <w:vAlign w:val="center"/>
          </w:tcPr>
          <w:p w14:paraId="6B7A420D">
            <w:pPr>
              <w:jc w:val="right"/>
            </w:pPr>
          </w:p>
        </w:tc>
        <w:tc>
          <w:tcPr>
            <w:tcW w:w="539" w:type="dxa"/>
            <w:vAlign w:val="center"/>
          </w:tcPr>
          <w:p w14:paraId="44F81627">
            <w:pPr>
              <w:jc w:val="right"/>
            </w:pPr>
          </w:p>
        </w:tc>
        <w:tc>
          <w:tcPr>
            <w:tcW w:w="539" w:type="dxa"/>
            <w:vAlign w:val="center"/>
          </w:tcPr>
          <w:p w14:paraId="19CEFC91">
            <w:pPr>
              <w:jc w:val="right"/>
            </w:pPr>
          </w:p>
        </w:tc>
      </w:tr>
      <w:tr w14:paraId="0795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19153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2013850</w:t>
            </w:r>
          </w:p>
        </w:tc>
        <w:tc>
          <w:tcPr>
            <w:tcW w:w="1815" w:type="dxa"/>
            <w:vAlign w:val="center"/>
          </w:tcPr>
          <w:p w14:paraId="7FC9B6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vAlign w:val="center"/>
          </w:tcPr>
          <w:p w14:paraId="53E27A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386" w:type="dxa"/>
            <w:vAlign w:val="center"/>
          </w:tcPr>
          <w:p w14:paraId="514768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096" w:type="dxa"/>
            <w:vAlign w:val="center"/>
          </w:tcPr>
          <w:p w14:paraId="5B9B6D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907" w:type="dxa"/>
            <w:vAlign w:val="center"/>
          </w:tcPr>
          <w:p w14:paraId="792E379C">
            <w:pPr>
              <w:jc w:val="right"/>
            </w:pPr>
          </w:p>
        </w:tc>
        <w:tc>
          <w:tcPr>
            <w:tcW w:w="655" w:type="dxa"/>
            <w:vAlign w:val="center"/>
          </w:tcPr>
          <w:p w14:paraId="49234D53">
            <w:pPr>
              <w:jc w:val="right"/>
            </w:pPr>
          </w:p>
        </w:tc>
        <w:tc>
          <w:tcPr>
            <w:tcW w:w="655" w:type="dxa"/>
            <w:vAlign w:val="center"/>
          </w:tcPr>
          <w:p w14:paraId="4E01BA0D">
            <w:pPr>
              <w:jc w:val="right"/>
            </w:pPr>
          </w:p>
        </w:tc>
        <w:tc>
          <w:tcPr>
            <w:tcW w:w="656" w:type="dxa"/>
            <w:vAlign w:val="center"/>
          </w:tcPr>
          <w:p w14:paraId="08B2B6E9">
            <w:pPr>
              <w:jc w:val="right"/>
            </w:pPr>
          </w:p>
        </w:tc>
        <w:tc>
          <w:tcPr>
            <w:tcW w:w="1139" w:type="dxa"/>
            <w:vAlign w:val="center"/>
          </w:tcPr>
          <w:p w14:paraId="5A9CFD77">
            <w:pPr>
              <w:jc w:val="right"/>
            </w:pPr>
          </w:p>
        </w:tc>
        <w:tc>
          <w:tcPr>
            <w:tcW w:w="901" w:type="dxa"/>
            <w:vAlign w:val="center"/>
          </w:tcPr>
          <w:p w14:paraId="2D6474C8">
            <w:pPr>
              <w:jc w:val="right"/>
            </w:pPr>
          </w:p>
        </w:tc>
        <w:tc>
          <w:tcPr>
            <w:tcW w:w="746" w:type="dxa"/>
            <w:vAlign w:val="center"/>
          </w:tcPr>
          <w:p w14:paraId="1CDB0774">
            <w:pPr>
              <w:jc w:val="right"/>
            </w:pPr>
          </w:p>
        </w:tc>
        <w:tc>
          <w:tcPr>
            <w:tcW w:w="538" w:type="dxa"/>
            <w:vAlign w:val="center"/>
          </w:tcPr>
          <w:p w14:paraId="4935B74B">
            <w:pPr>
              <w:jc w:val="right"/>
            </w:pPr>
          </w:p>
        </w:tc>
        <w:tc>
          <w:tcPr>
            <w:tcW w:w="539" w:type="dxa"/>
            <w:vAlign w:val="center"/>
          </w:tcPr>
          <w:p w14:paraId="13D67CC1">
            <w:pPr>
              <w:jc w:val="right"/>
            </w:pPr>
          </w:p>
        </w:tc>
        <w:tc>
          <w:tcPr>
            <w:tcW w:w="539" w:type="dxa"/>
            <w:vAlign w:val="center"/>
          </w:tcPr>
          <w:p w14:paraId="6904049A">
            <w:pPr>
              <w:jc w:val="right"/>
            </w:pPr>
          </w:p>
        </w:tc>
      </w:tr>
      <w:tr w14:paraId="525D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5D2FC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1815" w:type="dxa"/>
            <w:vAlign w:val="center"/>
          </w:tcPr>
          <w:p w14:paraId="59AE11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其他市场监督管理事务</w:t>
            </w:r>
          </w:p>
        </w:tc>
        <w:tc>
          <w:tcPr>
            <w:tcW w:w="1243" w:type="dxa"/>
            <w:vAlign w:val="center"/>
          </w:tcPr>
          <w:p w14:paraId="00A757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386" w:type="dxa"/>
            <w:vAlign w:val="center"/>
          </w:tcPr>
          <w:p w14:paraId="05FD71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096" w:type="dxa"/>
            <w:vAlign w:val="center"/>
          </w:tcPr>
          <w:p w14:paraId="27C088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7" w:type="dxa"/>
            <w:vAlign w:val="center"/>
          </w:tcPr>
          <w:p w14:paraId="5EBFC1A2">
            <w:pPr>
              <w:jc w:val="right"/>
            </w:pPr>
          </w:p>
        </w:tc>
        <w:tc>
          <w:tcPr>
            <w:tcW w:w="655" w:type="dxa"/>
            <w:vAlign w:val="center"/>
          </w:tcPr>
          <w:p w14:paraId="6EF5CC37">
            <w:pPr>
              <w:jc w:val="right"/>
            </w:pPr>
          </w:p>
        </w:tc>
        <w:tc>
          <w:tcPr>
            <w:tcW w:w="655" w:type="dxa"/>
            <w:vAlign w:val="center"/>
          </w:tcPr>
          <w:p w14:paraId="4EB9CC03">
            <w:pPr>
              <w:jc w:val="right"/>
            </w:pPr>
          </w:p>
        </w:tc>
        <w:tc>
          <w:tcPr>
            <w:tcW w:w="656" w:type="dxa"/>
            <w:vAlign w:val="center"/>
          </w:tcPr>
          <w:p w14:paraId="27934FDB">
            <w:pPr>
              <w:jc w:val="right"/>
            </w:pPr>
          </w:p>
        </w:tc>
        <w:tc>
          <w:tcPr>
            <w:tcW w:w="1139" w:type="dxa"/>
            <w:vAlign w:val="center"/>
          </w:tcPr>
          <w:p w14:paraId="554F1334">
            <w:pPr>
              <w:jc w:val="right"/>
            </w:pPr>
          </w:p>
        </w:tc>
        <w:tc>
          <w:tcPr>
            <w:tcW w:w="901" w:type="dxa"/>
            <w:vAlign w:val="center"/>
          </w:tcPr>
          <w:p w14:paraId="7EC099BA">
            <w:pPr>
              <w:jc w:val="right"/>
            </w:pPr>
          </w:p>
        </w:tc>
        <w:tc>
          <w:tcPr>
            <w:tcW w:w="746" w:type="dxa"/>
            <w:vAlign w:val="center"/>
          </w:tcPr>
          <w:p w14:paraId="12A4AE59">
            <w:pPr>
              <w:jc w:val="right"/>
            </w:pPr>
          </w:p>
        </w:tc>
        <w:tc>
          <w:tcPr>
            <w:tcW w:w="538" w:type="dxa"/>
            <w:vAlign w:val="center"/>
          </w:tcPr>
          <w:p w14:paraId="481740B8">
            <w:pPr>
              <w:jc w:val="right"/>
            </w:pPr>
          </w:p>
        </w:tc>
        <w:tc>
          <w:tcPr>
            <w:tcW w:w="539" w:type="dxa"/>
            <w:vAlign w:val="center"/>
          </w:tcPr>
          <w:p w14:paraId="30F051E7">
            <w:pPr>
              <w:jc w:val="right"/>
            </w:pPr>
          </w:p>
        </w:tc>
        <w:tc>
          <w:tcPr>
            <w:tcW w:w="539" w:type="dxa"/>
            <w:vAlign w:val="center"/>
          </w:tcPr>
          <w:p w14:paraId="5C4669AD">
            <w:pPr>
              <w:jc w:val="right"/>
            </w:pPr>
          </w:p>
        </w:tc>
      </w:tr>
      <w:tr w14:paraId="2540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7D449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2C8B55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00D294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386" w:type="dxa"/>
            <w:vAlign w:val="center"/>
          </w:tcPr>
          <w:p w14:paraId="6D35EA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096" w:type="dxa"/>
            <w:vAlign w:val="center"/>
          </w:tcPr>
          <w:p w14:paraId="122DEB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907" w:type="dxa"/>
            <w:vAlign w:val="center"/>
          </w:tcPr>
          <w:p w14:paraId="44DA4011">
            <w:pPr>
              <w:jc w:val="right"/>
            </w:pPr>
          </w:p>
        </w:tc>
        <w:tc>
          <w:tcPr>
            <w:tcW w:w="655" w:type="dxa"/>
            <w:vAlign w:val="center"/>
          </w:tcPr>
          <w:p w14:paraId="7CB99FA5">
            <w:pPr>
              <w:jc w:val="right"/>
            </w:pPr>
          </w:p>
        </w:tc>
        <w:tc>
          <w:tcPr>
            <w:tcW w:w="655" w:type="dxa"/>
            <w:vAlign w:val="center"/>
          </w:tcPr>
          <w:p w14:paraId="09041115">
            <w:pPr>
              <w:jc w:val="right"/>
            </w:pPr>
          </w:p>
        </w:tc>
        <w:tc>
          <w:tcPr>
            <w:tcW w:w="656" w:type="dxa"/>
            <w:vAlign w:val="center"/>
          </w:tcPr>
          <w:p w14:paraId="02F7FBEF">
            <w:pPr>
              <w:jc w:val="right"/>
            </w:pPr>
          </w:p>
        </w:tc>
        <w:tc>
          <w:tcPr>
            <w:tcW w:w="1139" w:type="dxa"/>
            <w:vAlign w:val="center"/>
          </w:tcPr>
          <w:p w14:paraId="567FBC39">
            <w:pPr>
              <w:jc w:val="right"/>
            </w:pPr>
          </w:p>
        </w:tc>
        <w:tc>
          <w:tcPr>
            <w:tcW w:w="901" w:type="dxa"/>
            <w:vAlign w:val="center"/>
          </w:tcPr>
          <w:p w14:paraId="646D124F">
            <w:pPr>
              <w:jc w:val="right"/>
            </w:pPr>
          </w:p>
        </w:tc>
        <w:tc>
          <w:tcPr>
            <w:tcW w:w="746" w:type="dxa"/>
            <w:vAlign w:val="center"/>
          </w:tcPr>
          <w:p w14:paraId="16A200BE">
            <w:pPr>
              <w:jc w:val="right"/>
            </w:pPr>
          </w:p>
        </w:tc>
        <w:tc>
          <w:tcPr>
            <w:tcW w:w="538" w:type="dxa"/>
            <w:vAlign w:val="center"/>
          </w:tcPr>
          <w:p w14:paraId="252428DB">
            <w:pPr>
              <w:jc w:val="right"/>
            </w:pPr>
          </w:p>
        </w:tc>
        <w:tc>
          <w:tcPr>
            <w:tcW w:w="539" w:type="dxa"/>
            <w:vAlign w:val="center"/>
          </w:tcPr>
          <w:p w14:paraId="70B06F06">
            <w:pPr>
              <w:jc w:val="right"/>
            </w:pPr>
          </w:p>
        </w:tc>
        <w:tc>
          <w:tcPr>
            <w:tcW w:w="539" w:type="dxa"/>
            <w:vAlign w:val="center"/>
          </w:tcPr>
          <w:p w14:paraId="612DD838">
            <w:pPr>
              <w:jc w:val="right"/>
            </w:pPr>
          </w:p>
        </w:tc>
      </w:tr>
      <w:tr w14:paraId="1A78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313D21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2AEB4C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6A612D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386" w:type="dxa"/>
            <w:vAlign w:val="center"/>
          </w:tcPr>
          <w:p w14:paraId="6C36D3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096" w:type="dxa"/>
            <w:vAlign w:val="center"/>
          </w:tcPr>
          <w:p w14:paraId="631C4D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907" w:type="dxa"/>
            <w:vAlign w:val="center"/>
          </w:tcPr>
          <w:p w14:paraId="7306DE46">
            <w:pPr>
              <w:jc w:val="right"/>
            </w:pPr>
          </w:p>
        </w:tc>
        <w:tc>
          <w:tcPr>
            <w:tcW w:w="655" w:type="dxa"/>
            <w:vAlign w:val="center"/>
          </w:tcPr>
          <w:p w14:paraId="6DFA07E8">
            <w:pPr>
              <w:jc w:val="right"/>
            </w:pPr>
          </w:p>
        </w:tc>
        <w:tc>
          <w:tcPr>
            <w:tcW w:w="655" w:type="dxa"/>
            <w:vAlign w:val="center"/>
          </w:tcPr>
          <w:p w14:paraId="77130FBE">
            <w:pPr>
              <w:jc w:val="right"/>
            </w:pPr>
          </w:p>
        </w:tc>
        <w:tc>
          <w:tcPr>
            <w:tcW w:w="656" w:type="dxa"/>
            <w:vAlign w:val="center"/>
          </w:tcPr>
          <w:p w14:paraId="4480B420">
            <w:pPr>
              <w:jc w:val="right"/>
            </w:pPr>
          </w:p>
        </w:tc>
        <w:tc>
          <w:tcPr>
            <w:tcW w:w="1139" w:type="dxa"/>
            <w:vAlign w:val="center"/>
          </w:tcPr>
          <w:p w14:paraId="1B1F6856">
            <w:pPr>
              <w:jc w:val="right"/>
            </w:pPr>
          </w:p>
        </w:tc>
        <w:tc>
          <w:tcPr>
            <w:tcW w:w="901" w:type="dxa"/>
            <w:vAlign w:val="center"/>
          </w:tcPr>
          <w:p w14:paraId="3AED7938">
            <w:pPr>
              <w:jc w:val="right"/>
            </w:pPr>
          </w:p>
        </w:tc>
        <w:tc>
          <w:tcPr>
            <w:tcW w:w="746" w:type="dxa"/>
            <w:vAlign w:val="center"/>
          </w:tcPr>
          <w:p w14:paraId="106DD93D">
            <w:pPr>
              <w:jc w:val="right"/>
            </w:pPr>
          </w:p>
        </w:tc>
        <w:tc>
          <w:tcPr>
            <w:tcW w:w="538" w:type="dxa"/>
            <w:vAlign w:val="center"/>
          </w:tcPr>
          <w:p w14:paraId="1454ADA9">
            <w:pPr>
              <w:jc w:val="right"/>
            </w:pPr>
          </w:p>
        </w:tc>
        <w:tc>
          <w:tcPr>
            <w:tcW w:w="539" w:type="dxa"/>
            <w:vAlign w:val="center"/>
          </w:tcPr>
          <w:p w14:paraId="0BF2AC2D">
            <w:pPr>
              <w:jc w:val="right"/>
            </w:pPr>
          </w:p>
        </w:tc>
        <w:tc>
          <w:tcPr>
            <w:tcW w:w="539" w:type="dxa"/>
            <w:vAlign w:val="center"/>
          </w:tcPr>
          <w:p w14:paraId="10BAAA12">
            <w:pPr>
              <w:jc w:val="right"/>
            </w:pPr>
          </w:p>
        </w:tc>
      </w:tr>
      <w:tr w14:paraId="16E4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FD390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1815" w:type="dxa"/>
            <w:vAlign w:val="center"/>
          </w:tcPr>
          <w:p w14:paraId="0F7661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243" w:type="dxa"/>
            <w:vAlign w:val="center"/>
          </w:tcPr>
          <w:p w14:paraId="616804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386" w:type="dxa"/>
            <w:vAlign w:val="center"/>
          </w:tcPr>
          <w:p w14:paraId="66304F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096" w:type="dxa"/>
            <w:vAlign w:val="center"/>
          </w:tcPr>
          <w:p w14:paraId="2D253B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907" w:type="dxa"/>
            <w:vAlign w:val="center"/>
          </w:tcPr>
          <w:p w14:paraId="28F1B108">
            <w:pPr>
              <w:jc w:val="right"/>
            </w:pPr>
          </w:p>
        </w:tc>
        <w:tc>
          <w:tcPr>
            <w:tcW w:w="655" w:type="dxa"/>
            <w:vAlign w:val="center"/>
          </w:tcPr>
          <w:p w14:paraId="1AD1D8E0">
            <w:pPr>
              <w:jc w:val="right"/>
            </w:pPr>
          </w:p>
        </w:tc>
        <w:tc>
          <w:tcPr>
            <w:tcW w:w="655" w:type="dxa"/>
            <w:vAlign w:val="center"/>
          </w:tcPr>
          <w:p w14:paraId="5E881DAD">
            <w:pPr>
              <w:jc w:val="right"/>
            </w:pPr>
          </w:p>
        </w:tc>
        <w:tc>
          <w:tcPr>
            <w:tcW w:w="656" w:type="dxa"/>
            <w:vAlign w:val="center"/>
          </w:tcPr>
          <w:p w14:paraId="4E2161B6">
            <w:pPr>
              <w:jc w:val="right"/>
            </w:pPr>
          </w:p>
        </w:tc>
        <w:tc>
          <w:tcPr>
            <w:tcW w:w="1139" w:type="dxa"/>
            <w:vAlign w:val="center"/>
          </w:tcPr>
          <w:p w14:paraId="2F3734D9">
            <w:pPr>
              <w:jc w:val="right"/>
            </w:pPr>
          </w:p>
        </w:tc>
        <w:tc>
          <w:tcPr>
            <w:tcW w:w="901" w:type="dxa"/>
            <w:vAlign w:val="center"/>
          </w:tcPr>
          <w:p w14:paraId="443FE34F">
            <w:pPr>
              <w:jc w:val="right"/>
            </w:pPr>
          </w:p>
        </w:tc>
        <w:tc>
          <w:tcPr>
            <w:tcW w:w="746" w:type="dxa"/>
            <w:vAlign w:val="center"/>
          </w:tcPr>
          <w:p w14:paraId="1A8A3E23">
            <w:pPr>
              <w:jc w:val="right"/>
            </w:pPr>
          </w:p>
        </w:tc>
        <w:tc>
          <w:tcPr>
            <w:tcW w:w="538" w:type="dxa"/>
            <w:vAlign w:val="center"/>
          </w:tcPr>
          <w:p w14:paraId="00E1A436">
            <w:pPr>
              <w:jc w:val="right"/>
            </w:pPr>
          </w:p>
        </w:tc>
        <w:tc>
          <w:tcPr>
            <w:tcW w:w="539" w:type="dxa"/>
            <w:vAlign w:val="center"/>
          </w:tcPr>
          <w:p w14:paraId="59F057B3">
            <w:pPr>
              <w:jc w:val="right"/>
            </w:pPr>
          </w:p>
        </w:tc>
        <w:tc>
          <w:tcPr>
            <w:tcW w:w="539" w:type="dxa"/>
            <w:vAlign w:val="center"/>
          </w:tcPr>
          <w:p w14:paraId="5DE5CD36">
            <w:pPr>
              <w:jc w:val="right"/>
            </w:pPr>
          </w:p>
        </w:tc>
      </w:tr>
      <w:tr w14:paraId="1721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E3972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1F68C6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16F88F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386" w:type="dxa"/>
            <w:vAlign w:val="center"/>
          </w:tcPr>
          <w:p w14:paraId="3A7D9D7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096" w:type="dxa"/>
            <w:vAlign w:val="center"/>
          </w:tcPr>
          <w:p w14:paraId="004E0E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907" w:type="dxa"/>
            <w:vAlign w:val="center"/>
          </w:tcPr>
          <w:p w14:paraId="2E07FF23">
            <w:pPr>
              <w:jc w:val="right"/>
            </w:pPr>
          </w:p>
        </w:tc>
        <w:tc>
          <w:tcPr>
            <w:tcW w:w="655" w:type="dxa"/>
            <w:vAlign w:val="center"/>
          </w:tcPr>
          <w:p w14:paraId="733957CC">
            <w:pPr>
              <w:jc w:val="right"/>
            </w:pPr>
          </w:p>
        </w:tc>
        <w:tc>
          <w:tcPr>
            <w:tcW w:w="655" w:type="dxa"/>
            <w:vAlign w:val="center"/>
          </w:tcPr>
          <w:p w14:paraId="34D31A43">
            <w:pPr>
              <w:jc w:val="right"/>
            </w:pPr>
          </w:p>
        </w:tc>
        <w:tc>
          <w:tcPr>
            <w:tcW w:w="656" w:type="dxa"/>
            <w:vAlign w:val="center"/>
          </w:tcPr>
          <w:p w14:paraId="23481EE1">
            <w:pPr>
              <w:jc w:val="right"/>
            </w:pPr>
          </w:p>
        </w:tc>
        <w:tc>
          <w:tcPr>
            <w:tcW w:w="1139" w:type="dxa"/>
            <w:vAlign w:val="center"/>
          </w:tcPr>
          <w:p w14:paraId="3FEF97F9">
            <w:pPr>
              <w:jc w:val="right"/>
            </w:pPr>
          </w:p>
        </w:tc>
        <w:tc>
          <w:tcPr>
            <w:tcW w:w="901" w:type="dxa"/>
            <w:vAlign w:val="center"/>
          </w:tcPr>
          <w:p w14:paraId="12C0EA08">
            <w:pPr>
              <w:jc w:val="right"/>
            </w:pPr>
          </w:p>
        </w:tc>
        <w:tc>
          <w:tcPr>
            <w:tcW w:w="746" w:type="dxa"/>
            <w:vAlign w:val="center"/>
          </w:tcPr>
          <w:p w14:paraId="13F75A82">
            <w:pPr>
              <w:jc w:val="right"/>
            </w:pPr>
          </w:p>
        </w:tc>
        <w:tc>
          <w:tcPr>
            <w:tcW w:w="538" w:type="dxa"/>
            <w:vAlign w:val="center"/>
          </w:tcPr>
          <w:p w14:paraId="1E51CE3D">
            <w:pPr>
              <w:jc w:val="right"/>
            </w:pPr>
          </w:p>
        </w:tc>
        <w:tc>
          <w:tcPr>
            <w:tcW w:w="539" w:type="dxa"/>
            <w:vAlign w:val="center"/>
          </w:tcPr>
          <w:p w14:paraId="6A0EC400">
            <w:pPr>
              <w:jc w:val="right"/>
            </w:pPr>
          </w:p>
        </w:tc>
        <w:tc>
          <w:tcPr>
            <w:tcW w:w="539" w:type="dxa"/>
            <w:vAlign w:val="center"/>
          </w:tcPr>
          <w:p w14:paraId="04D1E96E">
            <w:pPr>
              <w:jc w:val="right"/>
            </w:pPr>
          </w:p>
        </w:tc>
      </w:tr>
      <w:tr w14:paraId="33BF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40E9F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1815" w:type="dxa"/>
            <w:vAlign w:val="center"/>
          </w:tcPr>
          <w:p w14:paraId="47F63E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243" w:type="dxa"/>
            <w:vAlign w:val="center"/>
          </w:tcPr>
          <w:p w14:paraId="29B519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386" w:type="dxa"/>
            <w:vAlign w:val="center"/>
          </w:tcPr>
          <w:p w14:paraId="58E51D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096" w:type="dxa"/>
            <w:vAlign w:val="center"/>
          </w:tcPr>
          <w:p w14:paraId="5EE278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907" w:type="dxa"/>
            <w:vAlign w:val="center"/>
          </w:tcPr>
          <w:p w14:paraId="65914F01">
            <w:pPr>
              <w:jc w:val="right"/>
            </w:pPr>
          </w:p>
        </w:tc>
        <w:tc>
          <w:tcPr>
            <w:tcW w:w="655" w:type="dxa"/>
            <w:vAlign w:val="center"/>
          </w:tcPr>
          <w:p w14:paraId="41A367C4">
            <w:pPr>
              <w:jc w:val="right"/>
            </w:pPr>
          </w:p>
        </w:tc>
        <w:tc>
          <w:tcPr>
            <w:tcW w:w="655" w:type="dxa"/>
            <w:vAlign w:val="center"/>
          </w:tcPr>
          <w:p w14:paraId="484FD011">
            <w:pPr>
              <w:jc w:val="right"/>
            </w:pPr>
          </w:p>
        </w:tc>
        <w:tc>
          <w:tcPr>
            <w:tcW w:w="656" w:type="dxa"/>
            <w:vAlign w:val="center"/>
          </w:tcPr>
          <w:p w14:paraId="25E96674">
            <w:pPr>
              <w:jc w:val="right"/>
            </w:pPr>
          </w:p>
        </w:tc>
        <w:tc>
          <w:tcPr>
            <w:tcW w:w="1139" w:type="dxa"/>
            <w:vAlign w:val="center"/>
          </w:tcPr>
          <w:p w14:paraId="028EDAE3">
            <w:pPr>
              <w:jc w:val="right"/>
            </w:pPr>
          </w:p>
        </w:tc>
        <w:tc>
          <w:tcPr>
            <w:tcW w:w="901" w:type="dxa"/>
            <w:vAlign w:val="center"/>
          </w:tcPr>
          <w:p w14:paraId="4F5D0EB1">
            <w:pPr>
              <w:jc w:val="right"/>
            </w:pPr>
          </w:p>
        </w:tc>
        <w:tc>
          <w:tcPr>
            <w:tcW w:w="746" w:type="dxa"/>
            <w:vAlign w:val="center"/>
          </w:tcPr>
          <w:p w14:paraId="5DE6F3A2">
            <w:pPr>
              <w:jc w:val="right"/>
            </w:pPr>
          </w:p>
        </w:tc>
        <w:tc>
          <w:tcPr>
            <w:tcW w:w="538" w:type="dxa"/>
            <w:vAlign w:val="center"/>
          </w:tcPr>
          <w:p w14:paraId="3386AF5E">
            <w:pPr>
              <w:jc w:val="right"/>
            </w:pPr>
          </w:p>
        </w:tc>
        <w:tc>
          <w:tcPr>
            <w:tcW w:w="539" w:type="dxa"/>
            <w:vAlign w:val="center"/>
          </w:tcPr>
          <w:p w14:paraId="5277FB30">
            <w:pPr>
              <w:jc w:val="right"/>
            </w:pPr>
          </w:p>
        </w:tc>
        <w:tc>
          <w:tcPr>
            <w:tcW w:w="539" w:type="dxa"/>
            <w:vAlign w:val="center"/>
          </w:tcPr>
          <w:p w14:paraId="41217D28">
            <w:pPr>
              <w:jc w:val="right"/>
            </w:pPr>
          </w:p>
        </w:tc>
      </w:tr>
      <w:tr w14:paraId="00E9A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BA8AB5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14:paraId="21F5D6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14:paraId="301539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86" w:type="dxa"/>
            <w:vAlign w:val="center"/>
          </w:tcPr>
          <w:p w14:paraId="27E56B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96" w:type="dxa"/>
            <w:vAlign w:val="center"/>
          </w:tcPr>
          <w:p w14:paraId="49CDED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907" w:type="dxa"/>
            <w:vAlign w:val="center"/>
          </w:tcPr>
          <w:p w14:paraId="53D16372">
            <w:pPr>
              <w:jc w:val="right"/>
            </w:pPr>
          </w:p>
        </w:tc>
        <w:tc>
          <w:tcPr>
            <w:tcW w:w="655" w:type="dxa"/>
            <w:vAlign w:val="center"/>
          </w:tcPr>
          <w:p w14:paraId="39C43FB2">
            <w:pPr>
              <w:jc w:val="right"/>
            </w:pPr>
          </w:p>
        </w:tc>
        <w:tc>
          <w:tcPr>
            <w:tcW w:w="655" w:type="dxa"/>
            <w:vAlign w:val="center"/>
          </w:tcPr>
          <w:p w14:paraId="23E85833">
            <w:pPr>
              <w:jc w:val="right"/>
            </w:pPr>
          </w:p>
        </w:tc>
        <w:tc>
          <w:tcPr>
            <w:tcW w:w="656" w:type="dxa"/>
            <w:vAlign w:val="center"/>
          </w:tcPr>
          <w:p w14:paraId="67048D63">
            <w:pPr>
              <w:jc w:val="right"/>
            </w:pPr>
          </w:p>
        </w:tc>
        <w:tc>
          <w:tcPr>
            <w:tcW w:w="1139" w:type="dxa"/>
            <w:vAlign w:val="center"/>
          </w:tcPr>
          <w:p w14:paraId="61EA8E22">
            <w:pPr>
              <w:jc w:val="right"/>
            </w:pPr>
          </w:p>
        </w:tc>
        <w:tc>
          <w:tcPr>
            <w:tcW w:w="901" w:type="dxa"/>
            <w:vAlign w:val="center"/>
          </w:tcPr>
          <w:p w14:paraId="6F4D04A7">
            <w:pPr>
              <w:jc w:val="right"/>
            </w:pPr>
          </w:p>
        </w:tc>
        <w:tc>
          <w:tcPr>
            <w:tcW w:w="746" w:type="dxa"/>
            <w:vAlign w:val="center"/>
          </w:tcPr>
          <w:p w14:paraId="7C492E87">
            <w:pPr>
              <w:jc w:val="right"/>
            </w:pPr>
          </w:p>
        </w:tc>
        <w:tc>
          <w:tcPr>
            <w:tcW w:w="538" w:type="dxa"/>
            <w:vAlign w:val="center"/>
          </w:tcPr>
          <w:p w14:paraId="1562BB9E">
            <w:pPr>
              <w:jc w:val="right"/>
            </w:pPr>
          </w:p>
        </w:tc>
        <w:tc>
          <w:tcPr>
            <w:tcW w:w="539" w:type="dxa"/>
            <w:vAlign w:val="center"/>
          </w:tcPr>
          <w:p w14:paraId="1ABCFC44">
            <w:pPr>
              <w:jc w:val="right"/>
            </w:pPr>
          </w:p>
        </w:tc>
        <w:tc>
          <w:tcPr>
            <w:tcW w:w="539" w:type="dxa"/>
            <w:vAlign w:val="center"/>
          </w:tcPr>
          <w:p w14:paraId="331B0797">
            <w:pPr>
              <w:jc w:val="right"/>
            </w:pPr>
          </w:p>
        </w:tc>
      </w:tr>
      <w:tr w14:paraId="1827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1A295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14:paraId="514CD9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14:paraId="6150B5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86" w:type="dxa"/>
            <w:vAlign w:val="center"/>
          </w:tcPr>
          <w:p w14:paraId="51E943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96" w:type="dxa"/>
            <w:vAlign w:val="center"/>
          </w:tcPr>
          <w:p w14:paraId="241500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907" w:type="dxa"/>
            <w:vAlign w:val="center"/>
          </w:tcPr>
          <w:p w14:paraId="2EB89CAD">
            <w:pPr>
              <w:jc w:val="right"/>
            </w:pPr>
          </w:p>
        </w:tc>
        <w:tc>
          <w:tcPr>
            <w:tcW w:w="655" w:type="dxa"/>
            <w:vAlign w:val="center"/>
          </w:tcPr>
          <w:p w14:paraId="10DF236B">
            <w:pPr>
              <w:jc w:val="right"/>
            </w:pPr>
          </w:p>
        </w:tc>
        <w:tc>
          <w:tcPr>
            <w:tcW w:w="655" w:type="dxa"/>
            <w:vAlign w:val="center"/>
          </w:tcPr>
          <w:p w14:paraId="263F4B37">
            <w:pPr>
              <w:jc w:val="right"/>
            </w:pPr>
          </w:p>
        </w:tc>
        <w:tc>
          <w:tcPr>
            <w:tcW w:w="656" w:type="dxa"/>
            <w:vAlign w:val="center"/>
          </w:tcPr>
          <w:p w14:paraId="71A4C9B6">
            <w:pPr>
              <w:jc w:val="right"/>
            </w:pPr>
          </w:p>
        </w:tc>
        <w:tc>
          <w:tcPr>
            <w:tcW w:w="1139" w:type="dxa"/>
            <w:vAlign w:val="center"/>
          </w:tcPr>
          <w:p w14:paraId="0D95272A">
            <w:pPr>
              <w:jc w:val="right"/>
            </w:pPr>
          </w:p>
        </w:tc>
        <w:tc>
          <w:tcPr>
            <w:tcW w:w="901" w:type="dxa"/>
            <w:vAlign w:val="center"/>
          </w:tcPr>
          <w:p w14:paraId="0F2C507D">
            <w:pPr>
              <w:jc w:val="right"/>
            </w:pPr>
          </w:p>
        </w:tc>
        <w:tc>
          <w:tcPr>
            <w:tcW w:w="746" w:type="dxa"/>
            <w:vAlign w:val="center"/>
          </w:tcPr>
          <w:p w14:paraId="479428D4">
            <w:pPr>
              <w:jc w:val="right"/>
            </w:pPr>
          </w:p>
        </w:tc>
        <w:tc>
          <w:tcPr>
            <w:tcW w:w="538" w:type="dxa"/>
            <w:vAlign w:val="center"/>
          </w:tcPr>
          <w:p w14:paraId="706F347E">
            <w:pPr>
              <w:jc w:val="right"/>
            </w:pPr>
          </w:p>
        </w:tc>
        <w:tc>
          <w:tcPr>
            <w:tcW w:w="539" w:type="dxa"/>
            <w:vAlign w:val="center"/>
          </w:tcPr>
          <w:p w14:paraId="66F2184F">
            <w:pPr>
              <w:jc w:val="right"/>
            </w:pPr>
          </w:p>
        </w:tc>
        <w:tc>
          <w:tcPr>
            <w:tcW w:w="539" w:type="dxa"/>
            <w:vAlign w:val="center"/>
          </w:tcPr>
          <w:p w14:paraId="0EED0DA7">
            <w:pPr>
              <w:jc w:val="right"/>
            </w:pPr>
          </w:p>
        </w:tc>
      </w:tr>
      <w:tr w14:paraId="7AF4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82A32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749C2DD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3C12DE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386" w:type="dxa"/>
            <w:vAlign w:val="center"/>
          </w:tcPr>
          <w:p w14:paraId="3D90B5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096" w:type="dxa"/>
            <w:vAlign w:val="center"/>
          </w:tcPr>
          <w:p w14:paraId="4631B0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907" w:type="dxa"/>
            <w:vAlign w:val="center"/>
          </w:tcPr>
          <w:p w14:paraId="4CA46F84">
            <w:pPr>
              <w:jc w:val="right"/>
            </w:pPr>
          </w:p>
        </w:tc>
        <w:tc>
          <w:tcPr>
            <w:tcW w:w="655" w:type="dxa"/>
            <w:vAlign w:val="center"/>
          </w:tcPr>
          <w:p w14:paraId="5C524F02">
            <w:pPr>
              <w:jc w:val="right"/>
            </w:pPr>
          </w:p>
        </w:tc>
        <w:tc>
          <w:tcPr>
            <w:tcW w:w="655" w:type="dxa"/>
            <w:vAlign w:val="center"/>
          </w:tcPr>
          <w:p w14:paraId="4BBE9E7B">
            <w:pPr>
              <w:jc w:val="right"/>
            </w:pPr>
          </w:p>
        </w:tc>
        <w:tc>
          <w:tcPr>
            <w:tcW w:w="656" w:type="dxa"/>
            <w:vAlign w:val="center"/>
          </w:tcPr>
          <w:p w14:paraId="6479A703">
            <w:pPr>
              <w:jc w:val="right"/>
            </w:pPr>
          </w:p>
        </w:tc>
        <w:tc>
          <w:tcPr>
            <w:tcW w:w="1139" w:type="dxa"/>
            <w:vAlign w:val="center"/>
          </w:tcPr>
          <w:p w14:paraId="6E6897F3">
            <w:pPr>
              <w:jc w:val="right"/>
            </w:pPr>
          </w:p>
        </w:tc>
        <w:tc>
          <w:tcPr>
            <w:tcW w:w="901" w:type="dxa"/>
            <w:vAlign w:val="center"/>
          </w:tcPr>
          <w:p w14:paraId="280D99C1">
            <w:pPr>
              <w:jc w:val="right"/>
            </w:pPr>
          </w:p>
        </w:tc>
        <w:tc>
          <w:tcPr>
            <w:tcW w:w="746" w:type="dxa"/>
            <w:vAlign w:val="center"/>
          </w:tcPr>
          <w:p w14:paraId="2D8168FA">
            <w:pPr>
              <w:jc w:val="right"/>
            </w:pPr>
          </w:p>
        </w:tc>
        <w:tc>
          <w:tcPr>
            <w:tcW w:w="538" w:type="dxa"/>
            <w:vAlign w:val="center"/>
          </w:tcPr>
          <w:p w14:paraId="6AEC7EAD">
            <w:pPr>
              <w:jc w:val="right"/>
            </w:pPr>
          </w:p>
        </w:tc>
        <w:tc>
          <w:tcPr>
            <w:tcW w:w="539" w:type="dxa"/>
            <w:vAlign w:val="center"/>
          </w:tcPr>
          <w:p w14:paraId="0BFACD28">
            <w:pPr>
              <w:jc w:val="right"/>
            </w:pPr>
          </w:p>
        </w:tc>
        <w:tc>
          <w:tcPr>
            <w:tcW w:w="539" w:type="dxa"/>
            <w:vAlign w:val="center"/>
          </w:tcPr>
          <w:p w14:paraId="567E1E42">
            <w:pPr>
              <w:jc w:val="right"/>
            </w:pPr>
          </w:p>
        </w:tc>
      </w:tr>
      <w:tr w14:paraId="37B0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01ACF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3241A3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37AA60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386" w:type="dxa"/>
            <w:vAlign w:val="center"/>
          </w:tcPr>
          <w:p w14:paraId="2553C6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096" w:type="dxa"/>
            <w:vAlign w:val="center"/>
          </w:tcPr>
          <w:p w14:paraId="5C4C38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907" w:type="dxa"/>
            <w:vAlign w:val="center"/>
          </w:tcPr>
          <w:p w14:paraId="74E8ABEA">
            <w:pPr>
              <w:jc w:val="right"/>
            </w:pPr>
          </w:p>
        </w:tc>
        <w:tc>
          <w:tcPr>
            <w:tcW w:w="655" w:type="dxa"/>
            <w:vAlign w:val="center"/>
          </w:tcPr>
          <w:p w14:paraId="481DC825">
            <w:pPr>
              <w:jc w:val="right"/>
            </w:pPr>
          </w:p>
        </w:tc>
        <w:tc>
          <w:tcPr>
            <w:tcW w:w="655" w:type="dxa"/>
            <w:vAlign w:val="center"/>
          </w:tcPr>
          <w:p w14:paraId="7B313F2A">
            <w:pPr>
              <w:jc w:val="right"/>
            </w:pPr>
          </w:p>
        </w:tc>
        <w:tc>
          <w:tcPr>
            <w:tcW w:w="656" w:type="dxa"/>
            <w:vAlign w:val="center"/>
          </w:tcPr>
          <w:p w14:paraId="07590E8F">
            <w:pPr>
              <w:jc w:val="right"/>
            </w:pPr>
          </w:p>
        </w:tc>
        <w:tc>
          <w:tcPr>
            <w:tcW w:w="1139" w:type="dxa"/>
            <w:vAlign w:val="center"/>
          </w:tcPr>
          <w:p w14:paraId="4E0950C6">
            <w:pPr>
              <w:jc w:val="right"/>
            </w:pPr>
          </w:p>
        </w:tc>
        <w:tc>
          <w:tcPr>
            <w:tcW w:w="901" w:type="dxa"/>
            <w:vAlign w:val="center"/>
          </w:tcPr>
          <w:p w14:paraId="6DB905FB">
            <w:pPr>
              <w:jc w:val="right"/>
            </w:pPr>
          </w:p>
        </w:tc>
        <w:tc>
          <w:tcPr>
            <w:tcW w:w="746" w:type="dxa"/>
            <w:vAlign w:val="center"/>
          </w:tcPr>
          <w:p w14:paraId="136BBA28">
            <w:pPr>
              <w:jc w:val="right"/>
            </w:pPr>
          </w:p>
        </w:tc>
        <w:tc>
          <w:tcPr>
            <w:tcW w:w="538" w:type="dxa"/>
            <w:vAlign w:val="center"/>
          </w:tcPr>
          <w:p w14:paraId="1E6326D8">
            <w:pPr>
              <w:jc w:val="right"/>
            </w:pPr>
          </w:p>
        </w:tc>
        <w:tc>
          <w:tcPr>
            <w:tcW w:w="539" w:type="dxa"/>
            <w:vAlign w:val="center"/>
          </w:tcPr>
          <w:p w14:paraId="610F9574">
            <w:pPr>
              <w:jc w:val="right"/>
            </w:pPr>
          </w:p>
        </w:tc>
        <w:tc>
          <w:tcPr>
            <w:tcW w:w="539" w:type="dxa"/>
            <w:vAlign w:val="center"/>
          </w:tcPr>
          <w:p w14:paraId="67A861E4">
            <w:pPr>
              <w:jc w:val="right"/>
            </w:pPr>
          </w:p>
        </w:tc>
      </w:tr>
      <w:tr w14:paraId="0166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FA1C8D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531CDB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608D9B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386" w:type="dxa"/>
            <w:vAlign w:val="center"/>
          </w:tcPr>
          <w:p w14:paraId="2990E9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096" w:type="dxa"/>
            <w:vAlign w:val="center"/>
          </w:tcPr>
          <w:p w14:paraId="5C3D97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907" w:type="dxa"/>
            <w:vAlign w:val="center"/>
          </w:tcPr>
          <w:p w14:paraId="4A8A2C28">
            <w:pPr>
              <w:jc w:val="right"/>
            </w:pPr>
          </w:p>
        </w:tc>
        <w:tc>
          <w:tcPr>
            <w:tcW w:w="655" w:type="dxa"/>
            <w:vAlign w:val="center"/>
          </w:tcPr>
          <w:p w14:paraId="1948BF1A">
            <w:pPr>
              <w:jc w:val="right"/>
            </w:pPr>
          </w:p>
        </w:tc>
        <w:tc>
          <w:tcPr>
            <w:tcW w:w="655" w:type="dxa"/>
            <w:vAlign w:val="center"/>
          </w:tcPr>
          <w:p w14:paraId="69BEC9C0">
            <w:pPr>
              <w:jc w:val="right"/>
            </w:pPr>
          </w:p>
        </w:tc>
        <w:tc>
          <w:tcPr>
            <w:tcW w:w="656" w:type="dxa"/>
            <w:vAlign w:val="center"/>
          </w:tcPr>
          <w:p w14:paraId="12F2C5C0">
            <w:pPr>
              <w:jc w:val="right"/>
            </w:pPr>
          </w:p>
        </w:tc>
        <w:tc>
          <w:tcPr>
            <w:tcW w:w="1139" w:type="dxa"/>
            <w:vAlign w:val="center"/>
          </w:tcPr>
          <w:p w14:paraId="746A40CC">
            <w:pPr>
              <w:jc w:val="right"/>
            </w:pPr>
          </w:p>
        </w:tc>
        <w:tc>
          <w:tcPr>
            <w:tcW w:w="901" w:type="dxa"/>
            <w:vAlign w:val="center"/>
          </w:tcPr>
          <w:p w14:paraId="24ABC9A6">
            <w:pPr>
              <w:jc w:val="right"/>
            </w:pPr>
          </w:p>
        </w:tc>
        <w:tc>
          <w:tcPr>
            <w:tcW w:w="746" w:type="dxa"/>
            <w:vAlign w:val="center"/>
          </w:tcPr>
          <w:p w14:paraId="4A817C21">
            <w:pPr>
              <w:jc w:val="right"/>
            </w:pPr>
          </w:p>
        </w:tc>
        <w:tc>
          <w:tcPr>
            <w:tcW w:w="538" w:type="dxa"/>
            <w:vAlign w:val="center"/>
          </w:tcPr>
          <w:p w14:paraId="54D17E3D">
            <w:pPr>
              <w:jc w:val="right"/>
            </w:pPr>
          </w:p>
        </w:tc>
        <w:tc>
          <w:tcPr>
            <w:tcW w:w="539" w:type="dxa"/>
            <w:vAlign w:val="center"/>
          </w:tcPr>
          <w:p w14:paraId="6C97D9DD">
            <w:pPr>
              <w:jc w:val="right"/>
            </w:pPr>
          </w:p>
        </w:tc>
        <w:tc>
          <w:tcPr>
            <w:tcW w:w="539" w:type="dxa"/>
            <w:vAlign w:val="center"/>
          </w:tcPr>
          <w:p w14:paraId="28B038A9">
            <w:pPr>
              <w:jc w:val="right"/>
            </w:pPr>
          </w:p>
        </w:tc>
      </w:tr>
      <w:tr w14:paraId="6591F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E072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24D782A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63BCAC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386" w:type="dxa"/>
            <w:vAlign w:val="center"/>
          </w:tcPr>
          <w:p w14:paraId="6931D6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096" w:type="dxa"/>
            <w:vAlign w:val="center"/>
          </w:tcPr>
          <w:p w14:paraId="2FA1DA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907" w:type="dxa"/>
            <w:vAlign w:val="center"/>
          </w:tcPr>
          <w:p w14:paraId="226C47B9">
            <w:pPr>
              <w:jc w:val="right"/>
            </w:pPr>
          </w:p>
        </w:tc>
        <w:tc>
          <w:tcPr>
            <w:tcW w:w="655" w:type="dxa"/>
            <w:vAlign w:val="center"/>
          </w:tcPr>
          <w:p w14:paraId="416F1F9C">
            <w:pPr>
              <w:jc w:val="right"/>
            </w:pPr>
          </w:p>
        </w:tc>
        <w:tc>
          <w:tcPr>
            <w:tcW w:w="655" w:type="dxa"/>
            <w:vAlign w:val="center"/>
          </w:tcPr>
          <w:p w14:paraId="63A408AD">
            <w:pPr>
              <w:jc w:val="right"/>
            </w:pPr>
          </w:p>
        </w:tc>
        <w:tc>
          <w:tcPr>
            <w:tcW w:w="656" w:type="dxa"/>
            <w:vAlign w:val="center"/>
          </w:tcPr>
          <w:p w14:paraId="586D97E9">
            <w:pPr>
              <w:jc w:val="right"/>
            </w:pPr>
          </w:p>
        </w:tc>
        <w:tc>
          <w:tcPr>
            <w:tcW w:w="1139" w:type="dxa"/>
            <w:vAlign w:val="center"/>
          </w:tcPr>
          <w:p w14:paraId="29B01374">
            <w:pPr>
              <w:jc w:val="right"/>
            </w:pPr>
          </w:p>
        </w:tc>
        <w:tc>
          <w:tcPr>
            <w:tcW w:w="901" w:type="dxa"/>
            <w:vAlign w:val="center"/>
          </w:tcPr>
          <w:p w14:paraId="7ED17F14">
            <w:pPr>
              <w:jc w:val="right"/>
            </w:pPr>
          </w:p>
        </w:tc>
        <w:tc>
          <w:tcPr>
            <w:tcW w:w="746" w:type="dxa"/>
            <w:vAlign w:val="center"/>
          </w:tcPr>
          <w:p w14:paraId="19A1316A">
            <w:pPr>
              <w:jc w:val="right"/>
            </w:pPr>
          </w:p>
        </w:tc>
        <w:tc>
          <w:tcPr>
            <w:tcW w:w="538" w:type="dxa"/>
            <w:vAlign w:val="center"/>
          </w:tcPr>
          <w:p w14:paraId="433F2682">
            <w:pPr>
              <w:jc w:val="right"/>
            </w:pPr>
          </w:p>
        </w:tc>
        <w:tc>
          <w:tcPr>
            <w:tcW w:w="539" w:type="dxa"/>
            <w:vAlign w:val="center"/>
          </w:tcPr>
          <w:p w14:paraId="3AF77E1E">
            <w:pPr>
              <w:jc w:val="right"/>
            </w:pPr>
          </w:p>
        </w:tc>
        <w:tc>
          <w:tcPr>
            <w:tcW w:w="539" w:type="dxa"/>
            <w:vAlign w:val="center"/>
          </w:tcPr>
          <w:p w14:paraId="33FD1A66">
            <w:pPr>
              <w:jc w:val="right"/>
            </w:pPr>
          </w:p>
        </w:tc>
      </w:tr>
      <w:tr w14:paraId="5D798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8756C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1815" w:type="dxa"/>
            <w:vAlign w:val="center"/>
          </w:tcPr>
          <w:p w14:paraId="5E7EE6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43" w:type="dxa"/>
            <w:vAlign w:val="center"/>
          </w:tcPr>
          <w:p w14:paraId="491D6E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386" w:type="dxa"/>
            <w:vAlign w:val="center"/>
          </w:tcPr>
          <w:p w14:paraId="20D629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096" w:type="dxa"/>
            <w:vAlign w:val="center"/>
          </w:tcPr>
          <w:p w14:paraId="390DB3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907" w:type="dxa"/>
            <w:vAlign w:val="center"/>
          </w:tcPr>
          <w:p w14:paraId="7EFA4A4B">
            <w:pPr>
              <w:jc w:val="right"/>
            </w:pPr>
          </w:p>
        </w:tc>
        <w:tc>
          <w:tcPr>
            <w:tcW w:w="655" w:type="dxa"/>
            <w:vAlign w:val="center"/>
          </w:tcPr>
          <w:p w14:paraId="07640241">
            <w:pPr>
              <w:jc w:val="right"/>
            </w:pPr>
          </w:p>
        </w:tc>
        <w:tc>
          <w:tcPr>
            <w:tcW w:w="655" w:type="dxa"/>
            <w:vAlign w:val="center"/>
          </w:tcPr>
          <w:p w14:paraId="61BB7FB5">
            <w:pPr>
              <w:jc w:val="right"/>
            </w:pPr>
          </w:p>
        </w:tc>
        <w:tc>
          <w:tcPr>
            <w:tcW w:w="656" w:type="dxa"/>
            <w:vAlign w:val="center"/>
          </w:tcPr>
          <w:p w14:paraId="62BB162D">
            <w:pPr>
              <w:jc w:val="right"/>
            </w:pPr>
          </w:p>
        </w:tc>
        <w:tc>
          <w:tcPr>
            <w:tcW w:w="1139" w:type="dxa"/>
            <w:vAlign w:val="center"/>
          </w:tcPr>
          <w:p w14:paraId="067AA5EF">
            <w:pPr>
              <w:jc w:val="right"/>
            </w:pPr>
          </w:p>
        </w:tc>
        <w:tc>
          <w:tcPr>
            <w:tcW w:w="901" w:type="dxa"/>
            <w:vAlign w:val="center"/>
          </w:tcPr>
          <w:p w14:paraId="37EA31C7">
            <w:pPr>
              <w:jc w:val="right"/>
            </w:pPr>
          </w:p>
        </w:tc>
        <w:tc>
          <w:tcPr>
            <w:tcW w:w="746" w:type="dxa"/>
            <w:vAlign w:val="center"/>
          </w:tcPr>
          <w:p w14:paraId="54CADFDE">
            <w:pPr>
              <w:jc w:val="right"/>
            </w:pPr>
          </w:p>
        </w:tc>
        <w:tc>
          <w:tcPr>
            <w:tcW w:w="538" w:type="dxa"/>
            <w:vAlign w:val="center"/>
          </w:tcPr>
          <w:p w14:paraId="1FAC2590">
            <w:pPr>
              <w:jc w:val="right"/>
            </w:pPr>
          </w:p>
        </w:tc>
        <w:tc>
          <w:tcPr>
            <w:tcW w:w="539" w:type="dxa"/>
            <w:vAlign w:val="center"/>
          </w:tcPr>
          <w:p w14:paraId="55DECB38">
            <w:pPr>
              <w:jc w:val="right"/>
            </w:pPr>
          </w:p>
        </w:tc>
        <w:tc>
          <w:tcPr>
            <w:tcW w:w="539" w:type="dxa"/>
            <w:vAlign w:val="center"/>
          </w:tcPr>
          <w:p w14:paraId="55590958">
            <w:pPr>
              <w:jc w:val="right"/>
            </w:pPr>
          </w:p>
        </w:tc>
      </w:tr>
      <w:tr w14:paraId="0C485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C4E95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2012FB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3A6E1A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0.27</w:t>
            </w:r>
          </w:p>
        </w:tc>
        <w:tc>
          <w:tcPr>
            <w:tcW w:w="1386" w:type="dxa"/>
            <w:vAlign w:val="center"/>
          </w:tcPr>
          <w:p w14:paraId="79657B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0.27</w:t>
            </w:r>
          </w:p>
        </w:tc>
        <w:tc>
          <w:tcPr>
            <w:tcW w:w="1096" w:type="dxa"/>
            <w:vAlign w:val="center"/>
          </w:tcPr>
          <w:p w14:paraId="71B5A5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0.27</w:t>
            </w:r>
          </w:p>
        </w:tc>
        <w:tc>
          <w:tcPr>
            <w:tcW w:w="907" w:type="dxa"/>
            <w:vAlign w:val="center"/>
          </w:tcPr>
          <w:p w14:paraId="74D4845F">
            <w:pPr>
              <w:jc w:val="right"/>
            </w:pPr>
          </w:p>
        </w:tc>
        <w:tc>
          <w:tcPr>
            <w:tcW w:w="655" w:type="dxa"/>
            <w:vAlign w:val="center"/>
          </w:tcPr>
          <w:p w14:paraId="568AFA5F">
            <w:pPr>
              <w:jc w:val="right"/>
            </w:pPr>
          </w:p>
        </w:tc>
        <w:tc>
          <w:tcPr>
            <w:tcW w:w="655" w:type="dxa"/>
            <w:vAlign w:val="center"/>
          </w:tcPr>
          <w:p w14:paraId="6019CAE7">
            <w:pPr>
              <w:jc w:val="right"/>
            </w:pPr>
          </w:p>
        </w:tc>
        <w:tc>
          <w:tcPr>
            <w:tcW w:w="656" w:type="dxa"/>
            <w:vAlign w:val="center"/>
          </w:tcPr>
          <w:p w14:paraId="315EF83B">
            <w:pPr>
              <w:jc w:val="right"/>
            </w:pPr>
          </w:p>
        </w:tc>
        <w:tc>
          <w:tcPr>
            <w:tcW w:w="1139" w:type="dxa"/>
            <w:vAlign w:val="center"/>
          </w:tcPr>
          <w:p w14:paraId="19C22C34">
            <w:pPr>
              <w:jc w:val="right"/>
            </w:pPr>
          </w:p>
        </w:tc>
        <w:tc>
          <w:tcPr>
            <w:tcW w:w="901" w:type="dxa"/>
            <w:vAlign w:val="center"/>
          </w:tcPr>
          <w:p w14:paraId="0504D976">
            <w:pPr>
              <w:jc w:val="right"/>
            </w:pPr>
          </w:p>
        </w:tc>
        <w:tc>
          <w:tcPr>
            <w:tcW w:w="746" w:type="dxa"/>
            <w:vAlign w:val="center"/>
          </w:tcPr>
          <w:p w14:paraId="2001A909">
            <w:pPr>
              <w:jc w:val="right"/>
            </w:pPr>
          </w:p>
        </w:tc>
        <w:tc>
          <w:tcPr>
            <w:tcW w:w="538" w:type="dxa"/>
            <w:vAlign w:val="center"/>
          </w:tcPr>
          <w:p w14:paraId="649F3D71">
            <w:pPr>
              <w:jc w:val="right"/>
            </w:pPr>
          </w:p>
        </w:tc>
        <w:tc>
          <w:tcPr>
            <w:tcW w:w="539" w:type="dxa"/>
            <w:vAlign w:val="center"/>
          </w:tcPr>
          <w:p w14:paraId="053A1B44">
            <w:pPr>
              <w:jc w:val="right"/>
            </w:pPr>
          </w:p>
        </w:tc>
        <w:tc>
          <w:tcPr>
            <w:tcW w:w="539" w:type="dxa"/>
            <w:vAlign w:val="center"/>
          </w:tcPr>
          <w:p w14:paraId="0CE9DE29">
            <w:pPr>
              <w:jc w:val="right"/>
            </w:pPr>
          </w:p>
        </w:tc>
      </w:tr>
      <w:tr w14:paraId="2F2D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9B8ED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0FBFBD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22B09E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1386" w:type="dxa"/>
            <w:vAlign w:val="center"/>
          </w:tcPr>
          <w:p w14:paraId="7188CE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1096" w:type="dxa"/>
            <w:vAlign w:val="center"/>
          </w:tcPr>
          <w:p w14:paraId="189C2A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907" w:type="dxa"/>
            <w:vAlign w:val="center"/>
          </w:tcPr>
          <w:p w14:paraId="5C685EBD">
            <w:pPr>
              <w:jc w:val="right"/>
            </w:pPr>
          </w:p>
        </w:tc>
        <w:tc>
          <w:tcPr>
            <w:tcW w:w="655" w:type="dxa"/>
            <w:vAlign w:val="center"/>
          </w:tcPr>
          <w:p w14:paraId="03989CF1">
            <w:pPr>
              <w:jc w:val="right"/>
            </w:pPr>
          </w:p>
        </w:tc>
        <w:tc>
          <w:tcPr>
            <w:tcW w:w="655" w:type="dxa"/>
            <w:vAlign w:val="center"/>
          </w:tcPr>
          <w:p w14:paraId="0C041528">
            <w:pPr>
              <w:jc w:val="right"/>
            </w:pPr>
          </w:p>
        </w:tc>
        <w:tc>
          <w:tcPr>
            <w:tcW w:w="656" w:type="dxa"/>
            <w:vAlign w:val="center"/>
          </w:tcPr>
          <w:p w14:paraId="3D611612">
            <w:pPr>
              <w:jc w:val="right"/>
            </w:pPr>
          </w:p>
        </w:tc>
        <w:tc>
          <w:tcPr>
            <w:tcW w:w="1139" w:type="dxa"/>
            <w:vAlign w:val="center"/>
          </w:tcPr>
          <w:p w14:paraId="11E6316A">
            <w:pPr>
              <w:jc w:val="right"/>
            </w:pPr>
          </w:p>
        </w:tc>
        <w:tc>
          <w:tcPr>
            <w:tcW w:w="901" w:type="dxa"/>
            <w:vAlign w:val="center"/>
          </w:tcPr>
          <w:p w14:paraId="6584DD73">
            <w:pPr>
              <w:jc w:val="right"/>
            </w:pPr>
          </w:p>
        </w:tc>
        <w:tc>
          <w:tcPr>
            <w:tcW w:w="746" w:type="dxa"/>
            <w:vAlign w:val="center"/>
          </w:tcPr>
          <w:p w14:paraId="595FE559">
            <w:pPr>
              <w:jc w:val="right"/>
            </w:pPr>
          </w:p>
        </w:tc>
        <w:tc>
          <w:tcPr>
            <w:tcW w:w="538" w:type="dxa"/>
            <w:vAlign w:val="center"/>
          </w:tcPr>
          <w:p w14:paraId="3C83A8A6">
            <w:pPr>
              <w:jc w:val="right"/>
            </w:pPr>
          </w:p>
        </w:tc>
        <w:tc>
          <w:tcPr>
            <w:tcW w:w="539" w:type="dxa"/>
            <w:vAlign w:val="center"/>
          </w:tcPr>
          <w:p w14:paraId="6405A419">
            <w:pPr>
              <w:jc w:val="right"/>
            </w:pPr>
          </w:p>
        </w:tc>
        <w:tc>
          <w:tcPr>
            <w:tcW w:w="539" w:type="dxa"/>
            <w:vAlign w:val="center"/>
          </w:tcPr>
          <w:p w14:paraId="0F4088AC">
            <w:pPr>
              <w:jc w:val="right"/>
            </w:pPr>
          </w:p>
        </w:tc>
      </w:tr>
      <w:tr w14:paraId="43AC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A15616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079AD5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3D1132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1386" w:type="dxa"/>
            <w:vAlign w:val="center"/>
          </w:tcPr>
          <w:p w14:paraId="463A2C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1096" w:type="dxa"/>
            <w:vAlign w:val="center"/>
          </w:tcPr>
          <w:p w14:paraId="0D19A6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907" w:type="dxa"/>
            <w:vAlign w:val="center"/>
          </w:tcPr>
          <w:p w14:paraId="79DE6F0E">
            <w:pPr>
              <w:jc w:val="right"/>
            </w:pPr>
          </w:p>
        </w:tc>
        <w:tc>
          <w:tcPr>
            <w:tcW w:w="655" w:type="dxa"/>
            <w:vAlign w:val="center"/>
          </w:tcPr>
          <w:p w14:paraId="5AAA62B3">
            <w:pPr>
              <w:jc w:val="right"/>
            </w:pPr>
          </w:p>
        </w:tc>
        <w:tc>
          <w:tcPr>
            <w:tcW w:w="655" w:type="dxa"/>
            <w:vAlign w:val="center"/>
          </w:tcPr>
          <w:p w14:paraId="130CFD1B">
            <w:pPr>
              <w:jc w:val="right"/>
            </w:pPr>
          </w:p>
        </w:tc>
        <w:tc>
          <w:tcPr>
            <w:tcW w:w="656" w:type="dxa"/>
            <w:vAlign w:val="center"/>
          </w:tcPr>
          <w:p w14:paraId="31A9307E">
            <w:pPr>
              <w:jc w:val="right"/>
            </w:pPr>
          </w:p>
        </w:tc>
        <w:tc>
          <w:tcPr>
            <w:tcW w:w="1139" w:type="dxa"/>
            <w:vAlign w:val="center"/>
          </w:tcPr>
          <w:p w14:paraId="44B80033">
            <w:pPr>
              <w:jc w:val="right"/>
            </w:pPr>
          </w:p>
        </w:tc>
        <w:tc>
          <w:tcPr>
            <w:tcW w:w="901" w:type="dxa"/>
            <w:vAlign w:val="center"/>
          </w:tcPr>
          <w:p w14:paraId="4272F78E">
            <w:pPr>
              <w:jc w:val="right"/>
            </w:pPr>
          </w:p>
        </w:tc>
        <w:tc>
          <w:tcPr>
            <w:tcW w:w="746" w:type="dxa"/>
            <w:vAlign w:val="center"/>
          </w:tcPr>
          <w:p w14:paraId="54636603">
            <w:pPr>
              <w:jc w:val="right"/>
            </w:pPr>
          </w:p>
        </w:tc>
        <w:tc>
          <w:tcPr>
            <w:tcW w:w="538" w:type="dxa"/>
            <w:vAlign w:val="center"/>
          </w:tcPr>
          <w:p w14:paraId="1436898E">
            <w:pPr>
              <w:jc w:val="right"/>
            </w:pPr>
          </w:p>
        </w:tc>
        <w:tc>
          <w:tcPr>
            <w:tcW w:w="539" w:type="dxa"/>
            <w:vAlign w:val="center"/>
          </w:tcPr>
          <w:p w14:paraId="6E17E2B1">
            <w:pPr>
              <w:jc w:val="right"/>
            </w:pPr>
          </w:p>
        </w:tc>
        <w:tc>
          <w:tcPr>
            <w:tcW w:w="539" w:type="dxa"/>
            <w:vAlign w:val="center"/>
          </w:tcPr>
          <w:p w14:paraId="1D865810">
            <w:pPr>
              <w:jc w:val="right"/>
            </w:pPr>
          </w:p>
        </w:tc>
      </w:tr>
      <w:tr w14:paraId="7081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6C17D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35CB7B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7A21E8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1386" w:type="dxa"/>
            <w:vAlign w:val="center"/>
          </w:tcPr>
          <w:p w14:paraId="21F235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1096" w:type="dxa"/>
            <w:vAlign w:val="center"/>
          </w:tcPr>
          <w:p w14:paraId="557ED5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43.43</w:t>
            </w:r>
          </w:p>
        </w:tc>
        <w:tc>
          <w:tcPr>
            <w:tcW w:w="907" w:type="dxa"/>
            <w:vAlign w:val="center"/>
          </w:tcPr>
          <w:p w14:paraId="397DA842">
            <w:pPr>
              <w:jc w:val="right"/>
            </w:pPr>
          </w:p>
        </w:tc>
        <w:tc>
          <w:tcPr>
            <w:tcW w:w="655" w:type="dxa"/>
            <w:vAlign w:val="center"/>
          </w:tcPr>
          <w:p w14:paraId="515BC9F8">
            <w:pPr>
              <w:jc w:val="right"/>
            </w:pPr>
          </w:p>
        </w:tc>
        <w:tc>
          <w:tcPr>
            <w:tcW w:w="655" w:type="dxa"/>
            <w:vAlign w:val="center"/>
          </w:tcPr>
          <w:p w14:paraId="6FA26187">
            <w:pPr>
              <w:jc w:val="right"/>
            </w:pPr>
          </w:p>
        </w:tc>
        <w:tc>
          <w:tcPr>
            <w:tcW w:w="656" w:type="dxa"/>
            <w:vAlign w:val="center"/>
          </w:tcPr>
          <w:p w14:paraId="2C3442B1">
            <w:pPr>
              <w:jc w:val="right"/>
            </w:pPr>
          </w:p>
        </w:tc>
        <w:tc>
          <w:tcPr>
            <w:tcW w:w="1139" w:type="dxa"/>
            <w:vAlign w:val="center"/>
          </w:tcPr>
          <w:p w14:paraId="2006EB3E">
            <w:pPr>
              <w:jc w:val="right"/>
            </w:pPr>
          </w:p>
        </w:tc>
        <w:tc>
          <w:tcPr>
            <w:tcW w:w="901" w:type="dxa"/>
            <w:vAlign w:val="center"/>
          </w:tcPr>
          <w:p w14:paraId="75F7BD24">
            <w:pPr>
              <w:jc w:val="right"/>
            </w:pPr>
          </w:p>
        </w:tc>
        <w:tc>
          <w:tcPr>
            <w:tcW w:w="746" w:type="dxa"/>
            <w:vAlign w:val="center"/>
          </w:tcPr>
          <w:p w14:paraId="196E0354">
            <w:pPr>
              <w:jc w:val="right"/>
            </w:pPr>
          </w:p>
        </w:tc>
        <w:tc>
          <w:tcPr>
            <w:tcW w:w="538" w:type="dxa"/>
            <w:vAlign w:val="center"/>
          </w:tcPr>
          <w:p w14:paraId="6363E95D">
            <w:pPr>
              <w:jc w:val="right"/>
            </w:pPr>
          </w:p>
        </w:tc>
        <w:tc>
          <w:tcPr>
            <w:tcW w:w="539" w:type="dxa"/>
            <w:vAlign w:val="center"/>
          </w:tcPr>
          <w:p w14:paraId="6119974B">
            <w:pPr>
              <w:jc w:val="right"/>
            </w:pPr>
          </w:p>
        </w:tc>
        <w:tc>
          <w:tcPr>
            <w:tcW w:w="539" w:type="dxa"/>
            <w:vAlign w:val="center"/>
          </w:tcPr>
          <w:p w14:paraId="54490FC1">
            <w:pPr>
              <w:jc w:val="right"/>
            </w:pPr>
          </w:p>
        </w:tc>
      </w:tr>
    </w:tbl>
    <w:p w14:paraId="50098A13">
      <w:pPr>
        <w:rPr>
          <w:rFonts w:ascii="Arial"/>
          <w:sz w:val="21"/>
        </w:rPr>
      </w:pPr>
    </w:p>
    <w:p w14:paraId="1948B237">
      <w:pPr>
        <w:rPr>
          <w:rFonts w:ascii="Arial" w:hAnsi="Arial" w:eastAsia="Arial" w:cs="Arial"/>
          <w:sz w:val="21"/>
          <w:szCs w:val="21"/>
        </w:rPr>
        <w:sectPr>
          <w:pgSz w:w="16840" w:h="11905"/>
          <w:pgMar w:top="911" w:right="1302" w:bottom="400" w:left="1283" w:header="0" w:footer="0" w:gutter="0"/>
          <w:cols w:space="720" w:num="1"/>
        </w:sectPr>
      </w:pPr>
    </w:p>
    <w:p w14:paraId="70CB0F5C">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76B691D6">
      <w:pPr>
        <w:spacing w:line="339" w:lineRule="auto"/>
        <w:rPr>
          <w:rFonts w:ascii="Arial"/>
          <w:sz w:val="21"/>
        </w:rPr>
      </w:pPr>
    </w:p>
    <w:p w14:paraId="34BA871C">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729F1E1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83"/>
        <w:gridCol w:w="1094"/>
        <w:gridCol w:w="905"/>
        <w:gridCol w:w="654"/>
        <w:gridCol w:w="654"/>
        <w:gridCol w:w="654"/>
        <w:gridCol w:w="1150"/>
        <w:gridCol w:w="909"/>
        <w:gridCol w:w="752"/>
        <w:gridCol w:w="543"/>
        <w:gridCol w:w="544"/>
        <w:gridCol w:w="544"/>
      </w:tblGrid>
      <w:tr w14:paraId="2E999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124CDD2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56" w:type="dxa"/>
            <w:vMerge w:val="restart"/>
            <w:tcBorders>
              <w:bottom w:val="nil"/>
            </w:tcBorders>
            <w:vAlign w:val="center"/>
          </w:tcPr>
          <w:p w14:paraId="6D9288E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23" w:type="dxa"/>
            <w:vMerge w:val="restart"/>
            <w:tcBorders>
              <w:bottom w:val="nil"/>
            </w:tcBorders>
            <w:vAlign w:val="center"/>
          </w:tcPr>
          <w:p w14:paraId="54D9311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344" w:type="dxa"/>
            <w:gridSpan w:val="6"/>
            <w:vAlign w:val="center"/>
          </w:tcPr>
          <w:p w14:paraId="54AD89F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44E5791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B6C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center"/>
          </w:tcPr>
          <w:p w14:paraId="341DD4E0">
            <w:pPr>
              <w:jc w:val="center"/>
            </w:pPr>
          </w:p>
        </w:tc>
        <w:tc>
          <w:tcPr>
            <w:tcW w:w="2356" w:type="dxa"/>
            <w:vMerge w:val="continue"/>
            <w:tcBorders>
              <w:top w:val="nil"/>
            </w:tcBorders>
            <w:vAlign w:val="center"/>
          </w:tcPr>
          <w:p w14:paraId="594C0897">
            <w:pPr>
              <w:jc w:val="center"/>
            </w:pPr>
          </w:p>
        </w:tc>
        <w:tc>
          <w:tcPr>
            <w:tcW w:w="1223" w:type="dxa"/>
            <w:vMerge w:val="continue"/>
            <w:tcBorders>
              <w:top w:val="nil"/>
            </w:tcBorders>
            <w:vAlign w:val="center"/>
          </w:tcPr>
          <w:p w14:paraId="7B6EB3A4">
            <w:pPr>
              <w:jc w:val="center"/>
            </w:pPr>
          </w:p>
        </w:tc>
        <w:tc>
          <w:tcPr>
            <w:tcW w:w="1383" w:type="dxa"/>
            <w:vAlign w:val="center"/>
          </w:tcPr>
          <w:p w14:paraId="330F330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94" w:type="dxa"/>
            <w:vAlign w:val="center"/>
          </w:tcPr>
          <w:p w14:paraId="1F36720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5" w:type="dxa"/>
            <w:vAlign w:val="center"/>
          </w:tcPr>
          <w:p w14:paraId="0DBB58C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54" w:type="dxa"/>
            <w:vAlign w:val="center"/>
          </w:tcPr>
          <w:p w14:paraId="726AE7C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54" w:type="dxa"/>
            <w:vAlign w:val="center"/>
          </w:tcPr>
          <w:p w14:paraId="5161200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4" w:type="dxa"/>
            <w:vAlign w:val="center"/>
          </w:tcPr>
          <w:p w14:paraId="12AFA73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588F435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05C2651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16B2285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6E59C8B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2462427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3F4F343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971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18E8C250">
            <w:pPr>
              <w:jc w:val="center"/>
            </w:pPr>
          </w:p>
        </w:tc>
        <w:tc>
          <w:tcPr>
            <w:tcW w:w="2356" w:type="dxa"/>
            <w:vAlign w:val="center"/>
          </w:tcPr>
          <w:p w14:paraId="36DCC17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vAlign w:val="center"/>
          </w:tcPr>
          <w:p w14:paraId="5D054A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383" w:type="dxa"/>
            <w:vAlign w:val="center"/>
          </w:tcPr>
          <w:p w14:paraId="45E976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094" w:type="dxa"/>
            <w:vAlign w:val="center"/>
          </w:tcPr>
          <w:p w14:paraId="41B02D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905" w:type="dxa"/>
            <w:vAlign w:val="center"/>
          </w:tcPr>
          <w:p w14:paraId="6EBC49BC">
            <w:pPr>
              <w:jc w:val="right"/>
            </w:pPr>
          </w:p>
        </w:tc>
        <w:tc>
          <w:tcPr>
            <w:tcW w:w="654" w:type="dxa"/>
            <w:vAlign w:val="center"/>
          </w:tcPr>
          <w:p w14:paraId="72C91D9F">
            <w:pPr>
              <w:jc w:val="right"/>
            </w:pPr>
          </w:p>
        </w:tc>
        <w:tc>
          <w:tcPr>
            <w:tcW w:w="654" w:type="dxa"/>
            <w:vAlign w:val="center"/>
          </w:tcPr>
          <w:p w14:paraId="396A6BBA">
            <w:pPr>
              <w:jc w:val="right"/>
            </w:pPr>
          </w:p>
        </w:tc>
        <w:tc>
          <w:tcPr>
            <w:tcW w:w="654" w:type="dxa"/>
            <w:vAlign w:val="center"/>
          </w:tcPr>
          <w:p w14:paraId="337DBAED">
            <w:pPr>
              <w:jc w:val="right"/>
            </w:pPr>
          </w:p>
        </w:tc>
        <w:tc>
          <w:tcPr>
            <w:tcW w:w="1150" w:type="dxa"/>
            <w:vAlign w:val="center"/>
          </w:tcPr>
          <w:p w14:paraId="46D3E266">
            <w:pPr>
              <w:jc w:val="right"/>
            </w:pPr>
          </w:p>
        </w:tc>
        <w:tc>
          <w:tcPr>
            <w:tcW w:w="909" w:type="dxa"/>
            <w:vAlign w:val="center"/>
          </w:tcPr>
          <w:p w14:paraId="4CDA8281">
            <w:pPr>
              <w:jc w:val="right"/>
            </w:pPr>
          </w:p>
        </w:tc>
        <w:tc>
          <w:tcPr>
            <w:tcW w:w="752" w:type="dxa"/>
            <w:vAlign w:val="center"/>
          </w:tcPr>
          <w:p w14:paraId="0CF7E4C7">
            <w:pPr>
              <w:jc w:val="right"/>
            </w:pPr>
          </w:p>
        </w:tc>
        <w:tc>
          <w:tcPr>
            <w:tcW w:w="543" w:type="dxa"/>
            <w:vAlign w:val="center"/>
          </w:tcPr>
          <w:p w14:paraId="2050E8E1">
            <w:pPr>
              <w:jc w:val="right"/>
            </w:pPr>
          </w:p>
        </w:tc>
        <w:tc>
          <w:tcPr>
            <w:tcW w:w="544" w:type="dxa"/>
            <w:vAlign w:val="center"/>
          </w:tcPr>
          <w:p w14:paraId="3D62B488">
            <w:pPr>
              <w:jc w:val="right"/>
            </w:pPr>
          </w:p>
        </w:tc>
        <w:tc>
          <w:tcPr>
            <w:tcW w:w="544" w:type="dxa"/>
            <w:vAlign w:val="center"/>
          </w:tcPr>
          <w:p w14:paraId="4D67E630">
            <w:pPr>
              <w:jc w:val="right"/>
            </w:pPr>
          </w:p>
        </w:tc>
      </w:tr>
      <w:tr w14:paraId="12F6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7840DE4">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2356" w:type="dxa"/>
            <w:vAlign w:val="center"/>
          </w:tcPr>
          <w:p w14:paraId="78E8023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223" w:type="dxa"/>
            <w:vAlign w:val="center"/>
          </w:tcPr>
          <w:p w14:paraId="1A3848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83" w:type="dxa"/>
            <w:vAlign w:val="center"/>
          </w:tcPr>
          <w:p w14:paraId="5F4EC1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94" w:type="dxa"/>
            <w:vAlign w:val="center"/>
          </w:tcPr>
          <w:p w14:paraId="6E29DB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905" w:type="dxa"/>
            <w:vAlign w:val="center"/>
          </w:tcPr>
          <w:p w14:paraId="343077C4">
            <w:pPr>
              <w:jc w:val="right"/>
            </w:pPr>
          </w:p>
        </w:tc>
        <w:tc>
          <w:tcPr>
            <w:tcW w:w="654" w:type="dxa"/>
            <w:vAlign w:val="center"/>
          </w:tcPr>
          <w:p w14:paraId="35E5BAC0">
            <w:pPr>
              <w:jc w:val="right"/>
            </w:pPr>
          </w:p>
        </w:tc>
        <w:tc>
          <w:tcPr>
            <w:tcW w:w="654" w:type="dxa"/>
            <w:vAlign w:val="center"/>
          </w:tcPr>
          <w:p w14:paraId="2B5779A1">
            <w:pPr>
              <w:jc w:val="right"/>
            </w:pPr>
          </w:p>
        </w:tc>
        <w:tc>
          <w:tcPr>
            <w:tcW w:w="654" w:type="dxa"/>
            <w:vAlign w:val="center"/>
          </w:tcPr>
          <w:p w14:paraId="66DB3618">
            <w:pPr>
              <w:jc w:val="right"/>
            </w:pPr>
          </w:p>
        </w:tc>
        <w:tc>
          <w:tcPr>
            <w:tcW w:w="1150" w:type="dxa"/>
            <w:vAlign w:val="center"/>
          </w:tcPr>
          <w:p w14:paraId="6E52104B">
            <w:pPr>
              <w:jc w:val="right"/>
            </w:pPr>
          </w:p>
        </w:tc>
        <w:tc>
          <w:tcPr>
            <w:tcW w:w="909" w:type="dxa"/>
            <w:vAlign w:val="center"/>
          </w:tcPr>
          <w:p w14:paraId="18D895EE">
            <w:pPr>
              <w:jc w:val="right"/>
            </w:pPr>
          </w:p>
        </w:tc>
        <w:tc>
          <w:tcPr>
            <w:tcW w:w="752" w:type="dxa"/>
            <w:vAlign w:val="center"/>
          </w:tcPr>
          <w:p w14:paraId="67DAE068">
            <w:pPr>
              <w:jc w:val="right"/>
            </w:pPr>
          </w:p>
        </w:tc>
        <w:tc>
          <w:tcPr>
            <w:tcW w:w="543" w:type="dxa"/>
            <w:vAlign w:val="center"/>
          </w:tcPr>
          <w:p w14:paraId="68774E2A">
            <w:pPr>
              <w:jc w:val="right"/>
            </w:pPr>
          </w:p>
        </w:tc>
        <w:tc>
          <w:tcPr>
            <w:tcW w:w="544" w:type="dxa"/>
            <w:vAlign w:val="center"/>
          </w:tcPr>
          <w:p w14:paraId="1174B367">
            <w:pPr>
              <w:jc w:val="right"/>
            </w:pPr>
          </w:p>
        </w:tc>
        <w:tc>
          <w:tcPr>
            <w:tcW w:w="544" w:type="dxa"/>
            <w:vAlign w:val="center"/>
          </w:tcPr>
          <w:p w14:paraId="3A7E2521">
            <w:pPr>
              <w:jc w:val="right"/>
            </w:pPr>
          </w:p>
        </w:tc>
      </w:tr>
      <w:tr w14:paraId="1139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01BBC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14:paraId="27CD76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14:paraId="26D374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383" w:type="dxa"/>
            <w:vAlign w:val="center"/>
          </w:tcPr>
          <w:p w14:paraId="00D623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094" w:type="dxa"/>
            <w:vAlign w:val="center"/>
          </w:tcPr>
          <w:p w14:paraId="53A5FA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905" w:type="dxa"/>
            <w:vAlign w:val="center"/>
          </w:tcPr>
          <w:p w14:paraId="4D0B5D08">
            <w:pPr>
              <w:jc w:val="right"/>
            </w:pPr>
          </w:p>
        </w:tc>
        <w:tc>
          <w:tcPr>
            <w:tcW w:w="654" w:type="dxa"/>
            <w:vAlign w:val="center"/>
          </w:tcPr>
          <w:p w14:paraId="26F1FFAA">
            <w:pPr>
              <w:jc w:val="right"/>
            </w:pPr>
          </w:p>
        </w:tc>
        <w:tc>
          <w:tcPr>
            <w:tcW w:w="654" w:type="dxa"/>
            <w:vAlign w:val="center"/>
          </w:tcPr>
          <w:p w14:paraId="14DA124F">
            <w:pPr>
              <w:jc w:val="right"/>
            </w:pPr>
          </w:p>
        </w:tc>
        <w:tc>
          <w:tcPr>
            <w:tcW w:w="654" w:type="dxa"/>
            <w:vAlign w:val="center"/>
          </w:tcPr>
          <w:p w14:paraId="1E5570FD">
            <w:pPr>
              <w:jc w:val="right"/>
            </w:pPr>
          </w:p>
        </w:tc>
        <w:tc>
          <w:tcPr>
            <w:tcW w:w="1150" w:type="dxa"/>
            <w:vAlign w:val="center"/>
          </w:tcPr>
          <w:p w14:paraId="5292109B">
            <w:pPr>
              <w:jc w:val="right"/>
            </w:pPr>
          </w:p>
        </w:tc>
        <w:tc>
          <w:tcPr>
            <w:tcW w:w="909" w:type="dxa"/>
            <w:vAlign w:val="center"/>
          </w:tcPr>
          <w:p w14:paraId="198FED81">
            <w:pPr>
              <w:jc w:val="right"/>
            </w:pPr>
          </w:p>
        </w:tc>
        <w:tc>
          <w:tcPr>
            <w:tcW w:w="752" w:type="dxa"/>
            <w:vAlign w:val="center"/>
          </w:tcPr>
          <w:p w14:paraId="0F2DD6C0">
            <w:pPr>
              <w:jc w:val="right"/>
            </w:pPr>
          </w:p>
        </w:tc>
        <w:tc>
          <w:tcPr>
            <w:tcW w:w="543" w:type="dxa"/>
            <w:vAlign w:val="center"/>
          </w:tcPr>
          <w:p w14:paraId="1AA27CA5">
            <w:pPr>
              <w:jc w:val="right"/>
            </w:pPr>
          </w:p>
        </w:tc>
        <w:tc>
          <w:tcPr>
            <w:tcW w:w="544" w:type="dxa"/>
            <w:vAlign w:val="center"/>
          </w:tcPr>
          <w:p w14:paraId="5AB8141C">
            <w:pPr>
              <w:jc w:val="right"/>
            </w:pPr>
          </w:p>
        </w:tc>
        <w:tc>
          <w:tcPr>
            <w:tcW w:w="544" w:type="dxa"/>
            <w:vAlign w:val="center"/>
          </w:tcPr>
          <w:p w14:paraId="05AEF2FB">
            <w:pPr>
              <w:jc w:val="right"/>
            </w:pPr>
          </w:p>
        </w:tc>
      </w:tr>
      <w:tr w14:paraId="1A80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846A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14:paraId="7A89FF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14:paraId="7EB59D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546.53</w:t>
            </w:r>
          </w:p>
        </w:tc>
        <w:tc>
          <w:tcPr>
            <w:tcW w:w="1383" w:type="dxa"/>
            <w:vAlign w:val="center"/>
          </w:tcPr>
          <w:p w14:paraId="5E2EDB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546.53</w:t>
            </w:r>
          </w:p>
        </w:tc>
        <w:tc>
          <w:tcPr>
            <w:tcW w:w="1094" w:type="dxa"/>
            <w:vAlign w:val="center"/>
          </w:tcPr>
          <w:p w14:paraId="0E3899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546.53</w:t>
            </w:r>
          </w:p>
        </w:tc>
        <w:tc>
          <w:tcPr>
            <w:tcW w:w="905" w:type="dxa"/>
            <w:vAlign w:val="center"/>
          </w:tcPr>
          <w:p w14:paraId="278C9E03">
            <w:pPr>
              <w:jc w:val="right"/>
            </w:pPr>
          </w:p>
        </w:tc>
        <w:tc>
          <w:tcPr>
            <w:tcW w:w="654" w:type="dxa"/>
            <w:vAlign w:val="center"/>
          </w:tcPr>
          <w:p w14:paraId="5D1868E8">
            <w:pPr>
              <w:jc w:val="right"/>
            </w:pPr>
          </w:p>
        </w:tc>
        <w:tc>
          <w:tcPr>
            <w:tcW w:w="654" w:type="dxa"/>
            <w:vAlign w:val="center"/>
          </w:tcPr>
          <w:p w14:paraId="5DD2803B">
            <w:pPr>
              <w:jc w:val="right"/>
            </w:pPr>
          </w:p>
        </w:tc>
        <w:tc>
          <w:tcPr>
            <w:tcW w:w="654" w:type="dxa"/>
            <w:vAlign w:val="center"/>
          </w:tcPr>
          <w:p w14:paraId="6E22C26B">
            <w:pPr>
              <w:jc w:val="right"/>
            </w:pPr>
          </w:p>
        </w:tc>
        <w:tc>
          <w:tcPr>
            <w:tcW w:w="1150" w:type="dxa"/>
            <w:vAlign w:val="center"/>
          </w:tcPr>
          <w:p w14:paraId="4D2E2E9B">
            <w:pPr>
              <w:jc w:val="right"/>
            </w:pPr>
          </w:p>
        </w:tc>
        <w:tc>
          <w:tcPr>
            <w:tcW w:w="909" w:type="dxa"/>
            <w:vAlign w:val="center"/>
          </w:tcPr>
          <w:p w14:paraId="73D1E04D">
            <w:pPr>
              <w:jc w:val="right"/>
            </w:pPr>
          </w:p>
        </w:tc>
        <w:tc>
          <w:tcPr>
            <w:tcW w:w="752" w:type="dxa"/>
            <w:vAlign w:val="center"/>
          </w:tcPr>
          <w:p w14:paraId="234915CB">
            <w:pPr>
              <w:jc w:val="right"/>
            </w:pPr>
          </w:p>
        </w:tc>
        <w:tc>
          <w:tcPr>
            <w:tcW w:w="543" w:type="dxa"/>
            <w:vAlign w:val="center"/>
          </w:tcPr>
          <w:p w14:paraId="6EA8CC6E">
            <w:pPr>
              <w:jc w:val="right"/>
            </w:pPr>
          </w:p>
        </w:tc>
        <w:tc>
          <w:tcPr>
            <w:tcW w:w="544" w:type="dxa"/>
            <w:vAlign w:val="center"/>
          </w:tcPr>
          <w:p w14:paraId="489928CE">
            <w:pPr>
              <w:jc w:val="right"/>
            </w:pPr>
          </w:p>
        </w:tc>
        <w:tc>
          <w:tcPr>
            <w:tcW w:w="544" w:type="dxa"/>
            <w:vAlign w:val="center"/>
          </w:tcPr>
          <w:p w14:paraId="09E873BA">
            <w:pPr>
              <w:jc w:val="right"/>
            </w:pPr>
          </w:p>
        </w:tc>
      </w:tr>
      <w:tr w14:paraId="6977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0E52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14:paraId="0FA2D1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14:paraId="6075D4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179.28</w:t>
            </w:r>
          </w:p>
        </w:tc>
        <w:tc>
          <w:tcPr>
            <w:tcW w:w="1383" w:type="dxa"/>
            <w:vAlign w:val="center"/>
          </w:tcPr>
          <w:p w14:paraId="120694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179.28</w:t>
            </w:r>
          </w:p>
        </w:tc>
        <w:tc>
          <w:tcPr>
            <w:tcW w:w="1094" w:type="dxa"/>
            <w:vAlign w:val="center"/>
          </w:tcPr>
          <w:p w14:paraId="6A83AA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179.28</w:t>
            </w:r>
          </w:p>
        </w:tc>
        <w:tc>
          <w:tcPr>
            <w:tcW w:w="905" w:type="dxa"/>
            <w:vAlign w:val="center"/>
          </w:tcPr>
          <w:p w14:paraId="59A73DD0">
            <w:pPr>
              <w:jc w:val="right"/>
            </w:pPr>
          </w:p>
        </w:tc>
        <w:tc>
          <w:tcPr>
            <w:tcW w:w="654" w:type="dxa"/>
            <w:vAlign w:val="center"/>
          </w:tcPr>
          <w:p w14:paraId="501D4E83">
            <w:pPr>
              <w:jc w:val="right"/>
            </w:pPr>
          </w:p>
        </w:tc>
        <w:tc>
          <w:tcPr>
            <w:tcW w:w="654" w:type="dxa"/>
            <w:vAlign w:val="center"/>
          </w:tcPr>
          <w:p w14:paraId="598803A6">
            <w:pPr>
              <w:jc w:val="right"/>
            </w:pPr>
          </w:p>
        </w:tc>
        <w:tc>
          <w:tcPr>
            <w:tcW w:w="654" w:type="dxa"/>
            <w:vAlign w:val="center"/>
          </w:tcPr>
          <w:p w14:paraId="397EB6C8">
            <w:pPr>
              <w:jc w:val="right"/>
            </w:pPr>
          </w:p>
        </w:tc>
        <w:tc>
          <w:tcPr>
            <w:tcW w:w="1150" w:type="dxa"/>
            <w:vAlign w:val="center"/>
          </w:tcPr>
          <w:p w14:paraId="3A50ED70">
            <w:pPr>
              <w:jc w:val="right"/>
            </w:pPr>
          </w:p>
        </w:tc>
        <w:tc>
          <w:tcPr>
            <w:tcW w:w="909" w:type="dxa"/>
            <w:vAlign w:val="center"/>
          </w:tcPr>
          <w:p w14:paraId="2261628F">
            <w:pPr>
              <w:jc w:val="right"/>
            </w:pPr>
          </w:p>
        </w:tc>
        <w:tc>
          <w:tcPr>
            <w:tcW w:w="752" w:type="dxa"/>
            <w:vAlign w:val="center"/>
          </w:tcPr>
          <w:p w14:paraId="3843C8D7">
            <w:pPr>
              <w:jc w:val="right"/>
            </w:pPr>
          </w:p>
        </w:tc>
        <w:tc>
          <w:tcPr>
            <w:tcW w:w="543" w:type="dxa"/>
            <w:vAlign w:val="center"/>
          </w:tcPr>
          <w:p w14:paraId="19B40B69">
            <w:pPr>
              <w:jc w:val="right"/>
            </w:pPr>
          </w:p>
        </w:tc>
        <w:tc>
          <w:tcPr>
            <w:tcW w:w="544" w:type="dxa"/>
            <w:vAlign w:val="center"/>
          </w:tcPr>
          <w:p w14:paraId="56787693">
            <w:pPr>
              <w:jc w:val="right"/>
            </w:pPr>
          </w:p>
        </w:tc>
        <w:tc>
          <w:tcPr>
            <w:tcW w:w="544" w:type="dxa"/>
            <w:vAlign w:val="center"/>
          </w:tcPr>
          <w:p w14:paraId="52E5380F">
            <w:pPr>
              <w:jc w:val="right"/>
            </w:pPr>
          </w:p>
        </w:tc>
      </w:tr>
      <w:tr w14:paraId="00CFF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2EE34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vAlign w:val="center"/>
          </w:tcPr>
          <w:p w14:paraId="0DBA851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vAlign w:val="center"/>
          </w:tcPr>
          <w:p w14:paraId="7C8365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83" w:type="dxa"/>
            <w:vAlign w:val="center"/>
          </w:tcPr>
          <w:p w14:paraId="693FD1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94" w:type="dxa"/>
            <w:vAlign w:val="center"/>
          </w:tcPr>
          <w:p w14:paraId="0A547B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905" w:type="dxa"/>
            <w:vAlign w:val="center"/>
          </w:tcPr>
          <w:p w14:paraId="280299FE">
            <w:pPr>
              <w:jc w:val="right"/>
            </w:pPr>
          </w:p>
        </w:tc>
        <w:tc>
          <w:tcPr>
            <w:tcW w:w="654" w:type="dxa"/>
            <w:vAlign w:val="center"/>
          </w:tcPr>
          <w:p w14:paraId="6A771177">
            <w:pPr>
              <w:jc w:val="right"/>
            </w:pPr>
          </w:p>
        </w:tc>
        <w:tc>
          <w:tcPr>
            <w:tcW w:w="654" w:type="dxa"/>
            <w:vAlign w:val="center"/>
          </w:tcPr>
          <w:p w14:paraId="36B14BD5">
            <w:pPr>
              <w:jc w:val="right"/>
            </w:pPr>
          </w:p>
        </w:tc>
        <w:tc>
          <w:tcPr>
            <w:tcW w:w="654" w:type="dxa"/>
            <w:vAlign w:val="center"/>
          </w:tcPr>
          <w:p w14:paraId="5B12BED6">
            <w:pPr>
              <w:jc w:val="right"/>
            </w:pPr>
          </w:p>
        </w:tc>
        <w:tc>
          <w:tcPr>
            <w:tcW w:w="1150" w:type="dxa"/>
            <w:vAlign w:val="center"/>
          </w:tcPr>
          <w:p w14:paraId="02071742">
            <w:pPr>
              <w:jc w:val="right"/>
            </w:pPr>
          </w:p>
        </w:tc>
        <w:tc>
          <w:tcPr>
            <w:tcW w:w="909" w:type="dxa"/>
            <w:vAlign w:val="center"/>
          </w:tcPr>
          <w:p w14:paraId="62771A5F">
            <w:pPr>
              <w:jc w:val="right"/>
            </w:pPr>
          </w:p>
        </w:tc>
        <w:tc>
          <w:tcPr>
            <w:tcW w:w="752" w:type="dxa"/>
            <w:vAlign w:val="center"/>
          </w:tcPr>
          <w:p w14:paraId="3C6E0D5B">
            <w:pPr>
              <w:jc w:val="right"/>
            </w:pPr>
          </w:p>
        </w:tc>
        <w:tc>
          <w:tcPr>
            <w:tcW w:w="543" w:type="dxa"/>
            <w:vAlign w:val="center"/>
          </w:tcPr>
          <w:p w14:paraId="162CE79D">
            <w:pPr>
              <w:jc w:val="right"/>
            </w:pPr>
          </w:p>
        </w:tc>
        <w:tc>
          <w:tcPr>
            <w:tcW w:w="544" w:type="dxa"/>
            <w:vAlign w:val="center"/>
          </w:tcPr>
          <w:p w14:paraId="00801859">
            <w:pPr>
              <w:jc w:val="right"/>
            </w:pPr>
          </w:p>
        </w:tc>
        <w:tc>
          <w:tcPr>
            <w:tcW w:w="544" w:type="dxa"/>
            <w:vAlign w:val="center"/>
          </w:tcPr>
          <w:p w14:paraId="18D3F858">
            <w:pPr>
              <w:jc w:val="right"/>
            </w:pPr>
          </w:p>
        </w:tc>
      </w:tr>
      <w:tr w14:paraId="1E0B9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828BE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14:paraId="3D214B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14:paraId="6B6B81DD">
            <w:pPr>
              <w:jc w:val="right"/>
            </w:pPr>
          </w:p>
        </w:tc>
        <w:tc>
          <w:tcPr>
            <w:tcW w:w="1383" w:type="dxa"/>
            <w:vAlign w:val="center"/>
          </w:tcPr>
          <w:p w14:paraId="11CBBA99">
            <w:pPr>
              <w:jc w:val="right"/>
            </w:pPr>
          </w:p>
        </w:tc>
        <w:tc>
          <w:tcPr>
            <w:tcW w:w="1094" w:type="dxa"/>
            <w:vAlign w:val="center"/>
          </w:tcPr>
          <w:p w14:paraId="5CA5A071">
            <w:pPr>
              <w:jc w:val="right"/>
            </w:pPr>
          </w:p>
        </w:tc>
        <w:tc>
          <w:tcPr>
            <w:tcW w:w="905" w:type="dxa"/>
            <w:vAlign w:val="center"/>
          </w:tcPr>
          <w:p w14:paraId="30D49F3E">
            <w:pPr>
              <w:jc w:val="right"/>
            </w:pPr>
          </w:p>
        </w:tc>
        <w:tc>
          <w:tcPr>
            <w:tcW w:w="654" w:type="dxa"/>
            <w:vAlign w:val="center"/>
          </w:tcPr>
          <w:p w14:paraId="75EAD29A">
            <w:pPr>
              <w:jc w:val="right"/>
            </w:pPr>
          </w:p>
        </w:tc>
        <w:tc>
          <w:tcPr>
            <w:tcW w:w="654" w:type="dxa"/>
            <w:vAlign w:val="center"/>
          </w:tcPr>
          <w:p w14:paraId="20EDEB20">
            <w:pPr>
              <w:jc w:val="right"/>
            </w:pPr>
          </w:p>
        </w:tc>
        <w:tc>
          <w:tcPr>
            <w:tcW w:w="654" w:type="dxa"/>
            <w:vAlign w:val="center"/>
          </w:tcPr>
          <w:p w14:paraId="42A195FC">
            <w:pPr>
              <w:jc w:val="right"/>
            </w:pPr>
          </w:p>
        </w:tc>
        <w:tc>
          <w:tcPr>
            <w:tcW w:w="1150" w:type="dxa"/>
            <w:vAlign w:val="center"/>
          </w:tcPr>
          <w:p w14:paraId="1F1F8C07">
            <w:pPr>
              <w:jc w:val="right"/>
            </w:pPr>
          </w:p>
        </w:tc>
        <w:tc>
          <w:tcPr>
            <w:tcW w:w="909" w:type="dxa"/>
            <w:vAlign w:val="center"/>
          </w:tcPr>
          <w:p w14:paraId="4DFB6CB2">
            <w:pPr>
              <w:jc w:val="right"/>
            </w:pPr>
          </w:p>
        </w:tc>
        <w:tc>
          <w:tcPr>
            <w:tcW w:w="752" w:type="dxa"/>
            <w:vAlign w:val="center"/>
          </w:tcPr>
          <w:p w14:paraId="360F4823">
            <w:pPr>
              <w:jc w:val="right"/>
            </w:pPr>
          </w:p>
        </w:tc>
        <w:tc>
          <w:tcPr>
            <w:tcW w:w="543" w:type="dxa"/>
            <w:vAlign w:val="center"/>
          </w:tcPr>
          <w:p w14:paraId="24142656">
            <w:pPr>
              <w:jc w:val="right"/>
            </w:pPr>
          </w:p>
        </w:tc>
        <w:tc>
          <w:tcPr>
            <w:tcW w:w="544" w:type="dxa"/>
            <w:vAlign w:val="center"/>
          </w:tcPr>
          <w:p w14:paraId="6EC083F2">
            <w:pPr>
              <w:jc w:val="right"/>
            </w:pPr>
          </w:p>
        </w:tc>
        <w:tc>
          <w:tcPr>
            <w:tcW w:w="544" w:type="dxa"/>
            <w:vAlign w:val="center"/>
          </w:tcPr>
          <w:p w14:paraId="47BD9513">
            <w:pPr>
              <w:jc w:val="right"/>
            </w:pPr>
          </w:p>
        </w:tc>
      </w:tr>
      <w:tr w14:paraId="2720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61CC2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14:paraId="53F02C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14:paraId="45FC92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383" w:type="dxa"/>
            <w:vAlign w:val="center"/>
          </w:tcPr>
          <w:p w14:paraId="11B2D8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094" w:type="dxa"/>
            <w:vAlign w:val="center"/>
          </w:tcPr>
          <w:p w14:paraId="349A35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905" w:type="dxa"/>
            <w:vAlign w:val="center"/>
          </w:tcPr>
          <w:p w14:paraId="2103D837">
            <w:pPr>
              <w:jc w:val="right"/>
            </w:pPr>
          </w:p>
        </w:tc>
        <w:tc>
          <w:tcPr>
            <w:tcW w:w="654" w:type="dxa"/>
            <w:vAlign w:val="center"/>
          </w:tcPr>
          <w:p w14:paraId="461820F7">
            <w:pPr>
              <w:jc w:val="right"/>
            </w:pPr>
          </w:p>
        </w:tc>
        <w:tc>
          <w:tcPr>
            <w:tcW w:w="654" w:type="dxa"/>
            <w:vAlign w:val="center"/>
          </w:tcPr>
          <w:p w14:paraId="3B051F05">
            <w:pPr>
              <w:jc w:val="right"/>
            </w:pPr>
          </w:p>
        </w:tc>
        <w:tc>
          <w:tcPr>
            <w:tcW w:w="654" w:type="dxa"/>
            <w:vAlign w:val="center"/>
          </w:tcPr>
          <w:p w14:paraId="0262B24C">
            <w:pPr>
              <w:jc w:val="right"/>
            </w:pPr>
          </w:p>
        </w:tc>
        <w:tc>
          <w:tcPr>
            <w:tcW w:w="1150" w:type="dxa"/>
            <w:vAlign w:val="center"/>
          </w:tcPr>
          <w:p w14:paraId="6CA95B25">
            <w:pPr>
              <w:jc w:val="right"/>
            </w:pPr>
          </w:p>
        </w:tc>
        <w:tc>
          <w:tcPr>
            <w:tcW w:w="909" w:type="dxa"/>
            <w:vAlign w:val="center"/>
          </w:tcPr>
          <w:p w14:paraId="44113899">
            <w:pPr>
              <w:jc w:val="right"/>
            </w:pPr>
          </w:p>
        </w:tc>
        <w:tc>
          <w:tcPr>
            <w:tcW w:w="752" w:type="dxa"/>
            <w:vAlign w:val="center"/>
          </w:tcPr>
          <w:p w14:paraId="553A9839">
            <w:pPr>
              <w:jc w:val="right"/>
            </w:pPr>
          </w:p>
        </w:tc>
        <w:tc>
          <w:tcPr>
            <w:tcW w:w="543" w:type="dxa"/>
            <w:vAlign w:val="center"/>
          </w:tcPr>
          <w:p w14:paraId="3041890A">
            <w:pPr>
              <w:jc w:val="right"/>
            </w:pPr>
          </w:p>
        </w:tc>
        <w:tc>
          <w:tcPr>
            <w:tcW w:w="544" w:type="dxa"/>
            <w:vAlign w:val="center"/>
          </w:tcPr>
          <w:p w14:paraId="5A824F8C">
            <w:pPr>
              <w:jc w:val="right"/>
            </w:pPr>
          </w:p>
        </w:tc>
        <w:tc>
          <w:tcPr>
            <w:tcW w:w="544" w:type="dxa"/>
            <w:vAlign w:val="center"/>
          </w:tcPr>
          <w:p w14:paraId="37A15BED">
            <w:pPr>
              <w:jc w:val="right"/>
            </w:pPr>
          </w:p>
        </w:tc>
      </w:tr>
      <w:tr w14:paraId="6262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9047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14:paraId="6E9571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14:paraId="65382D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142.08</w:t>
            </w:r>
          </w:p>
        </w:tc>
        <w:tc>
          <w:tcPr>
            <w:tcW w:w="1383" w:type="dxa"/>
            <w:vAlign w:val="center"/>
          </w:tcPr>
          <w:p w14:paraId="5021B4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142.08</w:t>
            </w:r>
          </w:p>
        </w:tc>
        <w:tc>
          <w:tcPr>
            <w:tcW w:w="1094" w:type="dxa"/>
            <w:vAlign w:val="center"/>
          </w:tcPr>
          <w:p w14:paraId="3C3603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142.08</w:t>
            </w:r>
          </w:p>
        </w:tc>
        <w:tc>
          <w:tcPr>
            <w:tcW w:w="905" w:type="dxa"/>
            <w:vAlign w:val="center"/>
          </w:tcPr>
          <w:p w14:paraId="07503EF7">
            <w:pPr>
              <w:jc w:val="right"/>
            </w:pPr>
          </w:p>
        </w:tc>
        <w:tc>
          <w:tcPr>
            <w:tcW w:w="654" w:type="dxa"/>
            <w:vAlign w:val="center"/>
          </w:tcPr>
          <w:p w14:paraId="1CCE8C50">
            <w:pPr>
              <w:jc w:val="right"/>
            </w:pPr>
          </w:p>
        </w:tc>
        <w:tc>
          <w:tcPr>
            <w:tcW w:w="654" w:type="dxa"/>
            <w:vAlign w:val="center"/>
          </w:tcPr>
          <w:p w14:paraId="772EF941">
            <w:pPr>
              <w:jc w:val="right"/>
            </w:pPr>
          </w:p>
        </w:tc>
        <w:tc>
          <w:tcPr>
            <w:tcW w:w="654" w:type="dxa"/>
            <w:vAlign w:val="center"/>
          </w:tcPr>
          <w:p w14:paraId="09CB2457">
            <w:pPr>
              <w:jc w:val="right"/>
            </w:pPr>
          </w:p>
        </w:tc>
        <w:tc>
          <w:tcPr>
            <w:tcW w:w="1150" w:type="dxa"/>
            <w:vAlign w:val="center"/>
          </w:tcPr>
          <w:p w14:paraId="453ED39B">
            <w:pPr>
              <w:jc w:val="right"/>
            </w:pPr>
          </w:p>
        </w:tc>
        <w:tc>
          <w:tcPr>
            <w:tcW w:w="909" w:type="dxa"/>
            <w:vAlign w:val="center"/>
          </w:tcPr>
          <w:p w14:paraId="363A55AF">
            <w:pPr>
              <w:jc w:val="right"/>
            </w:pPr>
          </w:p>
        </w:tc>
        <w:tc>
          <w:tcPr>
            <w:tcW w:w="752" w:type="dxa"/>
            <w:vAlign w:val="center"/>
          </w:tcPr>
          <w:p w14:paraId="4C21A821">
            <w:pPr>
              <w:jc w:val="right"/>
            </w:pPr>
          </w:p>
        </w:tc>
        <w:tc>
          <w:tcPr>
            <w:tcW w:w="543" w:type="dxa"/>
            <w:vAlign w:val="center"/>
          </w:tcPr>
          <w:p w14:paraId="6801B729">
            <w:pPr>
              <w:jc w:val="right"/>
            </w:pPr>
          </w:p>
        </w:tc>
        <w:tc>
          <w:tcPr>
            <w:tcW w:w="544" w:type="dxa"/>
            <w:vAlign w:val="center"/>
          </w:tcPr>
          <w:p w14:paraId="0473AC7C">
            <w:pPr>
              <w:jc w:val="right"/>
            </w:pPr>
          </w:p>
        </w:tc>
        <w:tc>
          <w:tcPr>
            <w:tcW w:w="544" w:type="dxa"/>
            <w:vAlign w:val="center"/>
          </w:tcPr>
          <w:p w14:paraId="6FCE7F0A">
            <w:pPr>
              <w:jc w:val="right"/>
            </w:pPr>
          </w:p>
        </w:tc>
      </w:tr>
      <w:tr w14:paraId="55FA4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B0DFF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14:paraId="054CD9E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14:paraId="2FE7AC0E">
            <w:pPr>
              <w:jc w:val="right"/>
            </w:pPr>
          </w:p>
        </w:tc>
        <w:tc>
          <w:tcPr>
            <w:tcW w:w="1383" w:type="dxa"/>
            <w:vAlign w:val="center"/>
          </w:tcPr>
          <w:p w14:paraId="4CFF3383">
            <w:pPr>
              <w:jc w:val="right"/>
            </w:pPr>
          </w:p>
        </w:tc>
        <w:tc>
          <w:tcPr>
            <w:tcW w:w="1094" w:type="dxa"/>
            <w:vAlign w:val="center"/>
          </w:tcPr>
          <w:p w14:paraId="683E2F99">
            <w:pPr>
              <w:jc w:val="right"/>
            </w:pPr>
          </w:p>
        </w:tc>
        <w:tc>
          <w:tcPr>
            <w:tcW w:w="905" w:type="dxa"/>
            <w:vAlign w:val="center"/>
          </w:tcPr>
          <w:p w14:paraId="4B4B5770">
            <w:pPr>
              <w:jc w:val="right"/>
            </w:pPr>
          </w:p>
        </w:tc>
        <w:tc>
          <w:tcPr>
            <w:tcW w:w="654" w:type="dxa"/>
            <w:vAlign w:val="center"/>
          </w:tcPr>
          <w:p w14:paraId="74DA8845">
            <w:pPr>
              <w:jc w:val="right"/>
            </w:pPr>
          </w:p>
        </w:tc>
        <w:tc>
          <w:tcPr>
            <w:tcW w:w="654" w:type="dxa"/>
            <w:vAlign w:val="center"/>
          </w:tcPr>
          <w:p w14:paraId="6F712578">
            <w:pPr>
              <w:jc w:val="right"/>
            </w:pPr>
          </w:p>
        </w:tc>
        <w:tc>
          <w:tcPr>
            <w:tcW w:w="654" w:type="dxa"/>
            <w:vAlign w:val="center"/>
          </w:tcPr>
          <w:p w14:paraId="08247FE7">
            <w:pPr>
              <w:jc w:val="right"/>
            </w:pPr>
          </w:p>
        </w:tc>
        <w:tc>
          <w:tcPr>
            <w:tcW w:w="1150" w:type="dxa"/>
            <w:vAlign w:val="center"/>
          </w:tcPr>
          <w:p w14:paraId="47D528C6">
            <w:pPr>
              <w:jc w:val="right"/>
            </w:pPr>
          </w:p>
        </w:tc>
        <w:tc>
          <w:tcPr>
            <w:tcW w:w="909" w:type="dxa"/>
            <w:vAlign w:val="center"/>
          </w:tcPr>
          <w:p w14:paraId="05F8213A">
            <w:pPr>
              <w:jc w:val="right"/>
            </w:pPr>
          </w:p>
        </w:tc>
        <w:tc>
          <w:tcPr>
            <w:tcW w:w="752" w:type="dxa"/>
            <w:vAlign w:val="center"/>
          </w:tcPr>
          <w:p w14:paraId="05D2E035">
            <w:pPr>
              <w:jc w:val="right"/>
            </w:pPr>
          </w:p>
        </w:tc>
        <w:tc>
          <w:tcPr>
            <w:tcW w:w="543" w:type="dxa"/>
            <w:vAlign w:val="center"/>
          </w:tcPr>
          <w:p w14:paraId="0CAEA863">
            <w:pPr>
              <w:jc w:val="right"/>
            </w:pPr>
          </w:p>
        </w:tc>
        <w:tc>
          <w:tcPr>
            <w:tcW w:w="544" w:type="dxa"/>
            <w:vAlign w:val="center"/>
          </w:tcPr>
          <w:p w14:paraId="7BB66E45">
            <w:pPr>
              <w:jc w:val="right"/>
            </w:pPr>
          </w:p>
        </w:tc>
        <w:tc>
          <w:tcPr>
            <w:tcW w:w="544" w:type="dxa"/>
            <w:vAlign w:val="center"/>
          </w:tcPr>
          <w:p w14:paraId="604A7588">
            <w:pPr>
              <w:jc w:val="right"/>
            </w:pPr>
          </w:p>
        </w:tc>
      </w:tr>
      <w:tr w14:paraId="356E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AE40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14:paraId="0D2327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14:paraId="4E1846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383" w:type="dxa"/>
            <w:vAlign w:val="center"/>
          </w:tcPr>
          <w:p w14:paraId="7AC940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094" w:type="dxa"/>
            <w:vAlign w:val="center"/>
          </w:tcPr>
          <w:p w14:paraId="6E784E4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905" w:type="dxa"/>
            <w:vAlign w:val="center"/>
          </w:tcPr>
          <w:p w14:paraId="06126E66">
            <w:pPr>
              <w:jc w:val="right"/>
            </w:pPr>
          </w:p>
        </w:tc>
        <w:tc>
          <w:tcPr>
            <w:tcW w:w="654" w:type="dxa"/>
            <w:vAlign w:val="center"/>
          </w:tcPr>
          <w:p w14:paraId="626788DE">
            <w:pPr>
              <w:jc w:val="right"/>
            </w:pPr>
          </w:p>
        </w:tc>
        <w:tc>
          <w:tcPr>
            <w:tcW w:w="654" w:type="dxa"/>
            <w:vAlign w:val="center"/>
          </w:tcPr>
          <w:p w14:paraId="0E6FC75B">
            <w:pPr>
              <w:jc w:val="right"/>
            </w:pPr>
          </w:p>
        </w:tc>
        <w:tc>
          <w:tcPr>
            <w:tcW w:w="654" w:type="dxa"/>
            <w:vAlign w:val="center"/>
          </w:tcPr>
          <w:p w14:paraId="3E046FAB">
            <w:pPr>
              <w:jc w:val="right"/>
            </w:pPr>
          </w:p>
        </w:tc>
        <w:tc>
          <w:tcPr>
            <w:tcW w:w="1150" w:type="dxa"/>
            <w:vAlign w:val="center"/>
          </w:tcPr>
          <w:p w14:paraId="63F32687">
            <w:pPr>
              <w:jc w:val="right"/>
            </w:pPr>
          </w:p>
        </w:tc>
        <w:tc>
          <w:tcPr>
            <w:tcW w:w="909" w:type="dxa"/>
            <w:vAlign w:val="center"/>
          </w:tcPr>
          <w:p w14:paraId="19B7D76A">
            <w:pPr>
              <w:jc w:val="right"/>
            </w:pPr>
          </w:p>
        </w:tc>
        <w:tc>
          <w:tcPr>
            <w:tcW w:w="752" w:type="dxa"/>
            <w:vAlign w:val="center"/>
          </w:tcPr>
          <w:p w14:paraId="11C01478">
            <w:pPr>
              <w:jc w:val="right"/>
            </w:pPr>
          </w:p>
        </w:tc>
        <w:tc>
          <w:tcPr>
            <w:tcW w:w="543" w:type="dxa"/>
            <w:vAlign w:val="center"/>
          </w:tcPr>
          <w:p w14:paraId="218F0708">
            <w:pPr>
              <w:jc w:val="right"/>
            </w:pPr>
          </w:p>
        </w:tc>
        <w:tc>
          <w:tcPr>
            <w:tcW w:w="544" w:type="dxa"/>
            <w:vAlign w:val="center"/>
          </w:tcPr>
          <w:p w14:paraId="7EFDEBA9">
            <w:pPr>
              <w:jc w:val="right"/>
            </w:pPr>
          </w:p>
        </w:tc>
        <w:tc>
          <w:tcPr>
            <w:tcW w:w="544" w:type="dxa"/>
            <w:vAlign w:val="center"/>
          </w:tcPr>
          <w:p w14:paraId="56B64680">
            <w:pPr>
              <w:jc w:val="right"/>
            </w:pPr>
          </w:p>
        </w:tc>
      </w:tr>
      <w:tr w14:paraId="0234E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CD4BA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14:paraId="029FBD8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14:paraId="73B19300">
            <w:pPr>
              <w:jc w:val="right"/>
            </w:pPr>
          </w:p>
        </w:tc>
        <w:tc>
          <w:tcPr>
            <w:tcW w:w="1383" w:type="dxa"/>
            <w:vAlign w:val="center"/>
          </w:tcPr>
          <w:p w14:paraId="56B1C135">
            <w:pPr>
              <w:jc w:val="right"/>
            </w:pPr>
          </w:p>
        </w:tc>
        <w:tc>
          <w:tcPr>
            <w:tcW w:w="1094" w:type="dxa"/>
            <w:vAlign w:val="center"/>
          </w:tcPr>
          <w:p w14:paraId="75A8D55A">
            <w:pPr>
              <w:jc w:val="right"/>
            </w:pPr>
          </w:p>
        </w:tc>
        <w:tc>
          <w:tcPr>
            <w:tcW w:w="905" w:type="dxa"/>
            <w:vAlign w:val="center"/>
          </w:tcPr>
          <w:p w14:paraId="2CCA00CA">
            <w:pPr>
              <w:jc w:val="right"/>
            </w:pPr>
          </w:p>
        </w:tc>
        <w:tc>
          <w:tcPr>
            <w:tcW w:w="654" w:type="dxa"/>
            <w:vAlign w:val="center"/>
          </w:tcPr>
          <w:p w14:paraId="4273A043">
            <w:pPr>
              <w:jc w:val="right"/>
            </w:pPr>
          </w:p>
        </w:tc>
        <w:tc>
          <w:tcPr>
            <w:tcW w:w="654" w:type="dxa"/>
            <w:vAlign w:val="center"/>
          </w:tcPr>
          <w:p w14:paraId="6465B8E9">
            <w:pPr>
              <w:jc w:val="right"/>
            </w:pPr>
          </w:p>
        </w:tc>
        <w:tc>
          <w:tcPr>
            <w:tcW w:w="654" w:type="dxa"/>
            <w:vAlign w:val="center"/>
          </w:tcPr>
          <w:p w14:paraId="42A07A92">
            <w:pPr>
              <w:jc w:val="right"/>
            </w:pPr>
          </w:p>
        </w:tc>
        <w:tc>
          <w:tcPr>
            <w:tcW w:w="1150" w:type="dxa"/>
            <w:vAlign w:val="center"/>
          </w:tcPr>
          <w:p w14:paraId="67ABD6FF">
            <w:pPr>
              <w:jc w:val="right"/>
            </w:pPr>
          </w:p>
        </w:tc>
        <w:tc>
          <w:tcPr>
            <w:tcW w:w="909" w:type="dxa"/>
            <w:vAlign w:val="center"/>
          </w:tcPr>
          <w:p w14:paraId="6825EAAB">
            <w:pPr>
              <w:jc w:val="right"/>
            </w:pPr>
          </w:p>
        </w:tc>
        <w:tc>
          <w:tcPr>
            <w:tcW w:w="752" w:type="dxa"/>
            <w:vAlign w:val="center"/>
          </w:tcPr>
          <w:p w14:paraId="38249DFD">
            <w:pPr>
              <w:jc w:val="right"/>
            </w:pPr>
          </w:p>
        </w:tc>
        <w:tc>
          <w:tcPr>
            <w:tcW w:w="543" w:type="dxa"/>
            <w:vAlign w:val="center"/>
          </w:tcPr>
          <w:p w14:paraId="145D8909">
            <w:pPr>
              <w:jc w:val="right"/>
            </w:pPr>
          </w:p>
        </w:tc>
        <w:tc>
          <w:tcPr>
            <w:tcW w:w="544" w:type="dxa"/>
            <w:vAlign w:val="center"/>
          </w:tcPr>
          <w:p w14:paraId="6A757989">
            <w:pPr>
              <w:jc w:val="right"/>
            </w:pPr>
          </w:p>
        </w:tc>
        <w:tc>
          <w:tcPr>
            <w:tcW w:w="544" w:type="dxa"/>
            <w:vAlign w:val="center"/>
          </w:tcPr>
          <w:p w14:paraId="61A6D504">
            <w:pPr>
              <w:jc w:val="right"/>
            </w:pPr>
          </w:p>
        </w:tc>
      </w:tr>
      <w:tr w14:paraId="4580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272C1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14:paraId="6BBFB9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14:paraId="0C3CF9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118.76</w:t>
            </w:r>
          </w:p>
        </w:tc>
        <w:tc>
          <w:tcPr>
            <w:tcW w:w="1383" w:type="dxa"/>
            <w:vAlign w:val="center"/>
          </w:tcPr>
          <w:p w14:paraId="7A1F2A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118.76</w:t>
            </w:r>
          </w:p>
        </w:tc>
        <w:tc>
          <w:tcPr>
            <w:tcW w:w="1094" w:type="dxa"/>
            <w:vAlign w:val="center"/>
          </w:tcPr>
          <w:p w14:paraId="645214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118.76</w:t>
            </w:r>
          </w:p>
        </w:tc>
        <w:tc>
          <w:tcPr>
            <w:tcW w:w="905" w:type="dxa"/>
            <w:vAlign w:val="center"/>
          </w:tcPr>
          <w:p w14:paraId="5E72DF0F">
            <w:pPr>
              <w:jc w:val="right"/>
            </w:pPr>
          </w:p>
        </w:tc>
        <w:tc>
          <w:tcPr>
            <w:tcW w:w="654" w:type="dxa"/>
            <w:vAlign w:val="center"/>
          </w:tcPr>
          <w:p w14:paraId="2F700577">
            <w:pPr>
              <w:jc w:val="right"/>
            </w:pPr>
          </w:p>
        </w:tc>
        <w:tc>
          <w:tcPr>
            <w:tcW w:w="654" w:type="dxa"/>
            <w:vAlign w:val="center"/>
          </w:tcPr>
          <w:p w14:paraId="62183732">
            <w:pPr>
              <w:jc w:val="right"/>
            </w:pPr>
          </w:p>
        </w:tc>
        <w:tc>
          <w:tcPr>
            <w:tcW w:w="654" w:type="dxa"/>
            <w:vAlign w:val="center"/>
          </w:tcPr>
          <w:p w14:paraId="62DC0736">
            <w:pPr>
              <w:jc w:val="right"/>
            </w:pPr>
          </w:p>
        </w:tc>
        <w:tc>
          <w:tcPr>
            <w:tcW w:w="1150" w:type="dxa"/>
            <w:vAlign w:val="center"/>
          </w:tcPr>
          <w:p w14:paraId="23D3BD3F">
            <w:pPr>
              <w:jc w:val="right"/>
            </w:pPr>
          </w:p>
        </w:tc>
        <w:tc>
          <w:tcPr>
            <w:tcW w:w="909" w:type="dxa"/>
            <w:vAlign w:val="center"/>
          </w:tcPr>
          <w:p w14:paraId="61FA5EAA">
            <w:pPr>
              <w:jc w:val="right"/>
            </w:pPr>
          </w:p>
        </w:tc>
        <w:tc>
          <w:tcPr>
            <w:tcW w:w="752" w:type="dxa"/>
            <w:vAlign w:val="center"/>
          </w:tcPr>
          <w:p w14:paraId="1CAB0663">
            <w:pPr>
              <w:jc w:val="right"/>
            </w:pPr>
          </w:p>
        </w:tc>
        <w:tc>
          <w:tcPr>
            <w:tcW w:w="543" w:type="dxa"/>
            <w:vAlign w:val="center"/>
          </w:tcPr>
          <w:p w14:paraId="1B17A4A3">
            <w:pPr>
              <w:jc w:val="right"/>
            </w:pPr>
          </w:p>
        </w:tc>
        <w:tc>
          <w:tcPr>
            <w:tcW w:w="544" w:type="dxa"/>
            <w:vAlign w:val="center"/>
          </w:tcPr>
          <w:p w14:paraId="1DE251B4">
            <w:pPr>
              <w:jc w:val="right"/>
            </w:pPr>
          </w:p>
        </w:tc>
        <w:tc>
          <w:tcPr>
            <w:tcW w:w="544" w:type="dxa"/>
            <w:vAlign w:val="center"/>
          </w:tcPr>
          <w:p w14:paraId="13F9A25E">
            <w:pPr>
              <w:jc w:val="right"/>
            </w:pPr>
          </w:p>
        </w:tc>
      </w:tr>
      <w:tr w14:paraId="7840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4E696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14:paraId="2E6823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14:paraId="4ED93DF2">
            <w:pPr>
              <w:jc w:val="right"/>
            </w:pPr>
          </w:p>
        </w:tc>
        <w:tc>
          <w:tcPr>
            <w:tcW w:w="1383" w:type="dxa"/>
            <w:vAlign w:val="center"/>
          </w:tcPr>
          <w:p w14:paraId="7055F89B">
            <w:pPr>
              <w:jc w:val="right"/>
            </w:pPr>
          </w:p>
        </w:tc>
        <w:tc>
          <w:tcPr>
            <w:tcW w:w="1094" w:type="dxa"/>
            <w:vAlign w:val="center"/>
          </w:tcPr>
          <w:p w14:paraId="3C4DABF0">
            <w:pPr>
              <w:jc w:val="right"/>
            </w:pPr>
          </w:p>
        </w:tc>
        <w:tc>
          <w:tcPr>
            <w:tcW w:w="905" w:type="dxa"/>
            <w:vAlign w:val="center"/>
          </w:tcPr>
          <w:p w14:paraId="083ED020">
            <w:pPr>
              <w:jc w:val="right"/>
            </w:pPr>
          </w:p>
        </w:tc>
        <w:tc>
          <w:tcPr>
            <w:tcW w:w="654" w:type="dxa"/>
            <w:vAlign w:val="center"/>
          </w:tcPr>
          <w:p w14:paraId="715C1A89">
            <w:pPr>
              <w:jc w:val="right"/>
            </w:pPr>
          </w:p>
        </w:tc>
        <w:tc>
          <w:tcPr>
            <w:tcW w:w="654" w:type="dxa"/>
            <w:vAlign w:val="center"/>
          </w:tcPr>
          <w:p w14:paraId="7138932B">
            <w:pPr>
              <w:jc w:val="right"/>
            </w:pPr>
          </w:p>
        </w:tc>
        <w:tc>
          <w:tcPr>
            <w:tcW w:w="654" w:type="dxa"/>
            <w:vAlign w:val="center"/>
          </w:tcPr>
          <w:p w14:paraId="777ACC6A">
            <w:pPr>
              <w:jc w:val="right"/>
            </w:pPr>
          </w:p>
        </w:tc>
        <w:tc>
          <w:tcPr>
            <w:tcW w:w="1150" w:type="dxa"/>
            <w:vAlign w:val="center"/>
          </w:tcPr>
          <w:p w14:paraId="7D8A3B82">
            <w:pPr>
              <w:jc w:val="right"/>
            </w:pPr>
          </w:p>
        </w:tc>
        <w:tc>
          <w:tcPr>
            <w:tcW w:w="909" w:type="dxa"/>
            <w:vAlign w:val="center"/>
          </w:tcPr>
          <w:p w14:paraId="473AFE69">
            <w:pPr>
              <w:jc w:val="right"/>
            </w:pPr>
          </w:p>
        </w:tc>
        <w:tc>
          <w:tcPr>
            <w:tcW w:w="752" w:type="dxa"/>
            <w:vAlign w:val="center"/>
          </w:tcPr>
          <w:p w14:paraId="64CCA830">
            <w:pPr>
              <w:jc w:val="right"/>
            </w:pPr>
          </w:p>
        </w:tc>
        <w:tc>
          <w:tcPr>
            <w:tcW w:w="543" w:type="dxa"/>
            <w:vAlign w:val="center"/>
          </w:tcPr>
          <w:p w14:paraId="2775737F">
            <w:pPr>
              <w:jc w:val="right"/>
            </w:pPr>
          </w:p>
        </w:tc>
        <w:tc>
          <w:tcPr>
            <w:tcW w:w="544" w:type="dxa"/>
            <w:vAlign w:val="center"/>
          </w:tcPr>
          <w:p w14:paraId="6B34E4D3">
            <w:pPr>
              <w:jc w:val="right"/>
            </w:pPr>
          </w:p>
        </w:tc>
        <w:tc>
          <w:tcPr>
            <w:tcW w:w="544" w:type="dxa"/>
            <w:vAlign w:val="center"/>
          </w:tcPr>
          <w:p w14:paraId="0F757F4A">
            <w:pPr>
              <w:jc w:val="right"/>
            </w:pPr>
          </w:p>
        </w:tc>
      </w:tr>
      <w:tr w14:paraId="25C9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CB0FF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14:paraId="0382A7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14:paraId="1B1C67E3">
            <w:pPr>
              <w:jc w:val="right"/>
            </w:pPr>
          </w:p>
        </w:tc>
        <w:tc>
          <w:tcPr>
            <w:tcW w:w="1383" w:type="dxa"/>
            <w:vAlign w:val="center"/>
          </w:tcPr>
          <w:p w14:paraId="67C8BD22">
            <w:pPr>
              <w:jc w:val="right"/>
            </w:pPr>
          </w:p>
        </w:tc>
        <w:tc>
          <w:tcPr>
            <w:tcW w:w="1094" w:type="dxa"/>
            <w:vAlign w:val="center"/>
          </w:tcPr>
          <w:p w14:paraId="5B396451">
            <w:pPr>
              <w:jc w:val="right"/>
            </w:pPr>
          </w:p>
        </w:tc>
        <w:tc>
          <w:tcPr>
            <w:tcW w:w="905" w:type="dxa"/>
            <w:vAlign w:val="center"/>
          </w:tcPr>
          <w:p w14:paraId="5216B086">
            <w:pPr>
              <w:jc w:val="right"/>
            </w:pPr>
          </w:p>
        </w:tc>
        <w:tc>
          <w:tcPr>
            <w:tcW w:w="654" w:type="dxa"/>
            <w:vAlign w:val="center"/>
          </w:tcPr>
          <w:p w14:paraId="18E755E6">
            <w:pPr>
              <w:jc w:val="right"/>
            </w:pPr>
          </w:p>
        </w:tc>
        <w:tc>
          <w:tcPr>
            <w:tcW w:w="654" w:type="dxa"/>
            <w:vAlign w:val="center"/>
          </w:tcPr>
          <w:p w14:paraId="7301A089">
            <w:pPr>
              <w:jc w:val="right"/>
            </w:pPr>
          </w:p>
        </w:tc>
        <w:tc>
          <w:tcPr>
            <w:tcW w:w="654" w:type="dxa"/>
            <w:vAlign w:val="center"/>
          </w:tcPr>
          <w:p w14:paraId="6C310FC1">
            <w:pPr>
              <w:jc w:val="right"/>
            </w:pPr>
          </w:p>
        </w:tc>
        <w:tc>
          <w:tcPr>
            <w:tcW w:w="1150" w:type="dxa"/>
            <w:vAlign w:val="center"/>
          </w:tcPr>
          <w:p w14:paraId="22F85E9B">
            <w:pPr>
              <w:jc w:val="right"/>
            </w:pPr>
          </w:p>
        </w:tc>
        <w:tc>
          <w:tcPr>
            <w:tcW w:w="909" w:type="dxa"/>
            <w:vAlign w:val="center"/>
          </w:tcPr>
          <w:p w14:paraId="4B6F39D4">
            <w:pPr>
              <w:jc w:val="right"/>
            </w:pPr>
          </w:p>
        </w:tc>
        <w:tc>
          <w:tcPr>
            <w:tcW w:w="752" w:type="dxa"/>
            <w:vAlign w:val="center"/>
          </w:tcPr>
          <w:p w14:paraId="012CF19D">
            <w:pPr>
              <w:jc w:val="right"/>
            </w:pPr>
          </w:p>
        </w:tc>
        <w:tc>
          <w:tcPr>
            <w:tcW w:w="543" w:type="dxa"/>
            <w:vAlign w:val="center"/>
          </w:tcPr>
          <w:p w14:paraId="3DE17F3F">
            <w:pPr>
              <w:jc w:val="right"/>
            </w:pPr>
          </w:p>
        </w:tc>
        <w:tc>
          <w:tcPr>
            <w:tcW w:w="544" w:type="dxa"/>
            <w:vAlign w:val="center"/>
          </w:tcPr>
          <w:p w14:paraId="0CE8B76B">
            <w:pPr>
              <w:jc w:val="right"/>
            </w:pPr>
          </w:p>
        </w:tc>
        <w:tc>
          <w:tcPr>
            <w:tcW w:w="544" w:type="dxa"/>
            <w:vAlign w:val="center"/>
          </w:tcPr>
          <w:p w14:paraId="60FA2570">
            <w:pPr>
              <w:jc w:val="right"/>
            </w:pPr>
          </w:p>
        </w:tc>
      </w:tr>
      <w:tr w14:paraId="35382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2180B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14:paraId="75B24B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14:paraId="4102EA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383" w:type="dxa"/>
            <w:vAlign w:val="center"/>
          </w:tcPr>
          <w:p w14:paraId="15C1A9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094" w:type="dxa"/>
            <w:vAlign w:val="center"/>
          </w:tcPr>
          <w:p w14:paraId="10E3E3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905" w:type="dxa"/>
            <w:vAlign w:val="center"/>
          </w:tcPr>
          <w:p w14:paraId="42DC82E2">
            <w:pPr>
              <w:jc w:val="right"/>
            </w:pPr>
          </w:p>
        </w:tc>
        <w:tc>
          <w:tcPr>
            <w:tcW w:w="654" w:type="dxa"/>
            <w:vAlign w:val="center"/>
          </w:tcPr>
          <w:p w14:paraId="64EAD742">
            <w:pPr>
              <w:jc w:val="right"/>
            </w:pPr>
          </w:p>
        </w:tc>
        <w:tc>
          <w:tcPr>
            <w:tcW w:w="654" w:type="dxa"/>
            <w:vAlign w:val="center"/>
          </w:tcPr>
          <w:p w14:paraId="296293EE">
            <w:pPr>
              <w:jc w:val="right"/>
            </w:pPr>
          </w:p>
        </w:tc>
        <w:tc>
          <w:tcPr>
            <w:tcW w:w="654" w:type="dxa"/>
            <w:vAlign w:val="center"/>
          </w:tcPr>
          <w:p w14:paraId="709CF38F">
            <w:pPr>
              <w:jc w:val="right"/>
            </w:pPr>
          </w:p>
        </w:tc>
        <w:tc>
          <w:tcPr>
            <w:tcW w:w="1150" w:type="dxa"/>
            <w:vAlign w:val="center"/>
          </w:tcPr>
          <w:p w14:paraId="78E003E1">
            <w:pPr>
              <w:jc w:val="right"/>
            </w:pPr>
          </w:p>
        </w:tc>
        <w:tc>
          <w:tcPr>
            <w:tcW w:w="909" w:type="dxa"/>
            <w:vAlign w:val="center"/>
          </w:tcPr>
          <w:p w14:paraId="619905E2">
            <w:pPr>
              <w:jc w:val="right"/>
            </w:pPr>
          </w:p>
        </w:tc>
        <w:tc>
          <w:tcPr>
            <w:tcW w:w="752" w:type="dxa"/>
            <w:vAlign w:val="center"/>
          </w:tcPr>
          <w:p w14:paraId="23926225">
            <w:pPr>
              <w:jc w:val="right"/>
            </w:pPr>
          </w:p>
        </w:tc>
        <w:tc>
          <w:tcPr>
            <w:tcW w:w="543" w:type="dxa"/>
            <w:vAlign w:val="center"/>
          </w:tcPr>
          <w:p w14:paraId="13EBB7F9">
            <w:pPr>
              <w:jc w:val="right"/>
            </w:pPr>
          </w:p>
        </w:tc>
        <w:tc>
          <w:tcPr>
            <w:tcW w:w="544" w:type="dxa"/>
            <w:vAlign w:val="center"/>
          </w:tcPr>
          <w:p w14:paraId="3C31A0CF">
            <w:pPr>
              <w:jc w:val="right"/>
            </w:pPr>
          </w:p>
        </w:tc>
        <w:tc>
          <w:tcPr>
            <w:tcW w:w="544" w:type="dxa"/>
            <w:vAlign w:val="center"/>
          </w:tcPr>
          <w:p w14:paraId="71D917CE">
            <w:pPr>
              <w:jc w:val="right"/>
            </w:pPr>
          </w:p>
        </w:tc>
      </w:tr>
      <w:tr w14:paraId="599D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CE5B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14:paraId="44BBAF7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14:paraId="6BA9DF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383" w:type="dxa"/>
            <w:vAlign w:val="center"/>
          </w:tcPr>
          <w:p w14:paraId="7877AA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094" w:type="dxa"/>
            <w:vAlign w:val="center"/>
          </w:tcPr>
          <w:p w14:paraId="38C01E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905" w:type="dxa"/>
            <w:vAlign w:val="center"/>
          </w:tcPr>
          <w:p w14:paraId="2DE86417">
            <w:pPr>
              <w:jc w:val="right"/>
            </w:pPr>
          </w:p>
        </w:tc>
        <w:tc>
          <w:tcPr>
            <w:tcW w:w="654" w:type="dxa"/>
            <w:vAlign w:val="center"/>
          </w:tcPr>
          <w:p w14:paraId="08FFD974">
            <w:pPr>
              <w:jc w:val="right"/>
            </w:pPr>
          </w:p>
        </w:tc>
        <w:tc>
          <w:tcPr>
            <w:tcW w:w="654" w:type="dxa"/>
            <w:vAlign w:val="center"/>
          </w:tcPr>
          <w:p w14:paraId="37B1C8A2">
            <w:pPr>
              <w:jc w:val="right"/>
            </w:pPr>
          </w:p>
        </w:tc>
        <w:tc>
          <w:tcPr>
            <w:tcW w:w="654" w:type="dxa"/>
            <w:vAlign w:val="center"/>
          </w:tcPr>
          <w:p w14:paraId="6D8DB7B1">
            <w:pPr>
              <w:jc w:val="right"/>
            </w:pPr>
          </w:p>
        </w:tc>
        <w:tc>
          <w:tcPr>
            <w:tcW w:w="1150" w:type="dxa"/>
            <w:vAlign w:val="center"/>
          </w:tcPr>
          <w:p w14:paraId="38E47357">
            <w:pPr>
              <w:jc w:val="right"/>
            </w:pPr>
          </w:p>
        </w:tc>
        <w:tc>
          <w:tcPr>
            <w:tcW w:w="909" w:type="dxa"/>
            <w:vAlign w:val="center"/>
          </w:tcPr>
          <w:p w14:paraId="53CBA227">
            <w:pPr>
              <w:jc w:val="right"/>
            </w:pPr>
          </w:p>
        </w:tc>
        <w:tc>
          <w:tcPr>
            <w:tcW w:w="752" w:type="dxa"/>
            <w:vAlign w:val="center"/>
          </w:tcPr>
          <w:p w14:paraId="18BD5E5E">
            <w:pPr>
              <w:jc w:val="right"/>
            </w:pPr>
          </w:p>
        </w:tc>
        <w:tc>
          <w:tcPr>
            <w:tcW w:w="543" w:type="dxa"/>
            <w:vAlign w:val="center"/>
          </w:tcPr>
          <w:p w14:paraId="2BB2BA32">
            <w:pPr>
              <w:jc w:val="right"/>
            </w:pPr>
          </w:p>
        </w:tc>
        <w:tc>
          <w:tcPr>
            <w:tcW w:w="544" w:type="dxa"/>
            <w:vAlign w:val="center"/>
          </w:tcPr>
          <w:p w14:paraId="0AC201CA">
            <w:pPr>
              <w:jc w:val="right"/>
            </w:pPr>
          </w:p>
        </w:tc>
        <w:tc>
          <w:tcPr>
            <w:tcW w:w="544" w:type="dxa"/>
            <w:vAlign w:val="center"/>
          </w:tcPr>
          <w:p w14:paraId="4A7BA8E1">
            <w:pPr>
              <w:jc w:val="right"/>
            </w:pPr>
          </w:p>
        </w:tc>
      </w:tr>
      <w:tr w14:paraId="288D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5A14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14:paraId="053D9E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14:paraId="7103C6A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383" w:type="dxa"/>
            <w:vAlign w:val="center"/>
          </w:tcPr>
          <w:p w14:paraId="5755B8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094" w:type="dxa"/>
            <w:vAlign w:val="center"/>
          </w:tcPr>
          <w:p w14:paraId="31C2AB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905" w:type="dxa"/>
            <w:vAlign w:val="center"/>
          </w:tcPr>
          <w:p w14:paraId="5032AC80">
            <w:pPr>
              <w:jc w:val="right"/>
            </w:pPr>
          </w:p>
        </w:tc>
        <w:tc>
          <w:tcPr>
            <w:tcW w:w="654" w:type="dxa"/>
            <w:vAlign w:val="center"/>
          </w:tcPr>
          <w:p w14:paraId="6D44E941">
            <w:pPr>
              <w:jc w:val="right"/>
            </w:pPr>
          </w:p>
        </w:tc>
        <w:tc>
          <w:tcPr>
            <w:tcW w:w="654" w:type="dxa"/>
            <w:vAlign w:val="center"/>
          </w:tcPr>
          <w:p w14:paraId="31D78377">
            <w:pPr>
              <w:jc w:val="right"/>
            </w:pPr>
          </w:p>
        </w:tc>
        <w:tc>
          <w:tcPr>
            <w:tcW w:w="654" w:type="dxa"/>
            <w:vAlign w:val="center"/>
          </w:tcPr>
          <w:p w14:paraId="2E09B6EB">
            <w:pPr>
              <w:jc w:val="right"/>
            </w:pPr>
          </w:p>
        </w:tc>
        <w:tc>
          <w:tcPr>
            <w:tcW w:w="1150" w:type="dxa"/>
            <w:vAlign w:val="center"/>
          </w:tcPr>
          <w:p w14:paraId="0E17756A">
            <w:pPr>
              <w:jc w:val="right"/>
            </w:pPr>
          </w:p>
        </w:tc>
        <w:tc>
          <w:tcPr>
            <w:tcW w:w="909" w:type="dxa"/>
            <w:vAlign w:val="center"/>
          </w:tcPr>
          <w:p w14:paraId="45641C0D">
            <w:pPr>
              <w:jc w:val="right"/>
            </w:pPr>
          </w:p>
        </w:tc>
        <w:tc>
          <w:tcPr>
            <w:tcW w:w="752" w:type="dxa"/>
            <w:vAlign w:val="center"/>
          </w:tcPr>
          <w:p w14:paraId="5E2EAC91">
            <w:pPr>
              <w:jc w:val="right"/>
            </w:pPr>
          </w:p>
        </w:tc>
        <w:tc>
          <w:tcPr>
            <w:tcW w:w="543" w:type="dxa"/>
            <w:vAlign w:val="center"/>
          </w:tcPr>
          <w:p w14:paraId="0467F727">
            <w:pPr>
              <w:jc w:val="right"/>
            </w:pPr>
          </w:p>
        </w:tc>
        <w:tc>
          <w:tcPr>
            <w:tcW w:w="544" w:type="dxa"/>
            <w:vAlign w:val="center"/>
          </w:tcPr>
          <w:p w14:paraId="3F50A0A2">
            <w:pPr>
              <w:jc w:val="right"/>
            </w:pPr>
          </w:p>
        </w:tc>
        <w:tc>
          <w:tcPr>
            <w:tcW w:w="544" w:type="dxa"/>
            <w:vAlign w:val="center"/>
          </w:tcPr>
          <w:p w14:paraId="66AEC848">
            <w:pPr>
              <w:jc w:val="right"/>
            </w:pPr>
          </w:p>
        </w:tc>
      </w:tr>
      <w:tr w14:paraId="50A1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1D74C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14:paraId="7B98E1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14:paraId="7E76FE18">
            <w:pPr>
              <w:jc w:val="right"/>
            </w:pPr>
          </w:p>
        </w:tc>
        <w:tc>
          <w:tcPr>
            <w:tcW w:w="1383" w:type="dxa"/>
            <w:vAlign w:val="center"/>
          </w:tcPr>
          <w:p w14:paraId="353E84EF">
            <w:pPr>
              <w:jc w:val="right"/>
            </w:pPr>
          </w:p>
        </w:tc>
        <w:tc>
          <w:tcPr>
            <w:tcW w:w="1094" w:type="dxa"/>
            <w:vAlign w:val="center"/>
          </w:tcPr>
          <w:p w14:paraId="22F76A25">
            <w:pPr>
              <w:jc w:val="right"/>
            </w:pPr>
          </w:p>
        </w:tc>
        <w:tc>
          <w:tcPr>
            <w:tcW w:w="905" w:type="dxa"/>
            <w:vAlign w:val="center"/>
          </w:tcPr>
          <w:p w14:paraId="2576A4D2">
            <w:pPr>
              <w:jc w:val="right"/>
            </w:pPr>
          </w:p>
        </w:tc>
        <w:tc>
          <w:tcPr>
            <w:tcW w:w="654" w:type="dxa"/>
            <w:vAlign w:val="center"/>
          </w:tcPr>
          <w:p w14:paraId="6E79EB34">
            <w:pPr>
              <w:jc w:val="right"/>
            </w:pPr>
          </w:p>
        </w:tc>
        <w:tc>
          <w:tcPr>
            <w:tcW w:w="654" w:type="dxa"/>
            <w:vAlign w:val="center"/>
          </w:tcPr>
          <w:p w14:paraId="1AFE0C7D">
            <w:pPr>
              <w:jc w:val="right"/>
            </w:pPr>
          </w:p>
        </w:tc>
        <w:tc>
          <w:tcPr>
            <w:tcW w:w="654" w:type="dxa"/>
            <w:vAlign w:val="center"/>
          </w:tcPr>
          <w:p w14:paraId="2544A915">
            <w:pPr>
              <w:jc w:val="right"/>
            </w:pPr>
          </w:p>
        </w:tc>
        <w:tc>
          <w:tcPr>
            <w:tcW w:w="1150" w:type="dxa"/>
            <w:vAlign w:val="center"/>
          </w:tcPr>
          <w:p w14:paraId="3FC0B6E4">
            <w:pPr>
              <w:jc w:val="right"/>
            </w:pPr>
          </w:p>
        </w:tc>
        <w:tc>
          <w:tcPr>
            <w:tcW w:w="909" w:type="dxa"/>
            <w:vAlign w:val="center"/>
          </w:tcPr>
          <w:p w14:paraId="1942C729">
            <w:pPr>
              <w:jc w:val="right"/>
            </w:pPr>
          </w:p>
        </w:tc>
        <w:tc>
          <w:tcPr>
            <w:tcW w:w="752" w:type="dxa"/>
            <w:vAlign w:val="center"/>
          </w:tcPr>
          <w:p w14:paraId="14EE1B5A">
            <w:pPr>
              <w:jc w:val="right"/>
            </w:pPr>
          </w:p>
        </w:tc>
        <w:tc>
          <w:tcPr>
            <w:tcW w:w="543" w:type="dxa"/>
            <w:vAlign w:val="center"/>
          </w:tcPr>
          <w:p w14:paraId="686B58B5">
            <w:pPr>
              <w:jc w:val="right"/>
            </w:pPr>
          </w:p>
        </w:tc>
        <w:tc>
          <w:tcPr>
            <w:tcW w:w="544" w:type="dxa"/>
            <w:vAlign w:val="center"/>
          </w:tcPr>
          <w:p w14:paraId="65C27B13">
            <w:pPr>
              <w:jc w:val="right"/>
            </w:pPr>
          </w:p>
        </w:tc>
        <w:tc>
          <w:tcPr>
            <w:tcW w:w="544" w:type="dxa"/>
            <w:vAlign w:val="center"/>
          </w:tcPr>
          <w:p w14:paraId="17B51285">
            <w:pPr>
              <w:jc w:val="right"/>
            </w:pPr>
          </w:p>
        </w:tc>
      </w:tr>
      <w:tr w14:paraId="7E1B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31DB2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14:paraId="2141B7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14:paraId="6194A385">
            <w:pPr>
              <w:jc w:val="right"/>
            </w:pPr>
          </w:p>
        </w:tc>
        <w:tc>
          <w:tcPr>
            <w:tcW w:w="1383" w:type="dxa"/>
            <w:vAlign w:val="center"/>
          </w:tcPr>
          <w:p w14:paraId="52B07111">
            <w:pPr>
              <w:jc w:val="right"/>
            </w:pPr>
          </w:p>
        </w:tc>
        <w:tc>
          <w:tcPr>
            <w:tcW w:w="1094" w:type="dxa"/>
            <w:vAlign w:val="center"/>
          </w:tcPr>
          <w:p w14:paraId="4A9FD598">
            <w:pPr>
              <w:jc w:val="right"/>
            </w:pPr>
          </w:p>
        </w:tc>
        <w:tc>
          <w:tcPr>
            <w:tcW w:w="905" w:type="dxa"/>
            <w:vAlign w:val="center"/>
          </w:tcPr>
          <w:p w14:paraId="4CAC8275">
            <w:pPr>
              <w:jc w:val="right"/>
            </w:pPr>
          </w:p>
        </w:tc>
        <w:tc>
          <w:tcPr>
            <w:tcW w:w="654" w:type="dxa"/>
            <w:vAlign w:val="center"/>
          </w:tcPr>
          <w:p w14:paraId="11EC66C5">
            <w:pPr>
              <w:jc w:val="right"/>
            </w:pPr>
          </w:p>
        </w:tc>
        <w:tc>
          <w:tcPr>
            <w:tcW w:w="654" w:type="dxa"/>
            <w:vAlign w:val="center"/>
          </w:tcPr>
          <w:p w14:paraId="3D6D43BD">
            <w:pPr>
              <w:jc w:val="right"/>
            </w:pPr>
          </w:p>
        </w:tc>
        <w:tc>
          <w:tcPr>
            <w:tcW w:w="654" w:type="dxa"/>
            <w:vAlign w:val="center"/>
          </w:tcPr>
          <w:p w14:paraId="51DD863C">
            <w:pPr>
              <w:jc w:val="right"/>
            </w:pPr>
          </w:p>
        </w:tc>
        <w:tc>
          <w:tcPr>
            <w:tcW w:w="1150" w:type="dxa"/>
            <w:vAlign w:val="center"/>
          </w:tcPr>
          <w:p w14:paraId="017437EE">
            <w:pPr>
              <w:jc w:val="right"/>
            </w:pPr>
          </w:p>
        </w:tc>
        <w:tc>
          <w:tcPr>
            <w:tcW w:w="909" w:type="dxa"/>
            <w:vAlign w:val="center"/>
          </w:tcPr>
          <w:p w14:paraId="1978B724">
            <w:pPr>
              <w:jc w:val="right"/>
            </w:pPr>
          </w:p>
        </w:tc>
        <w:tc>
          <w:tcPr>
            <w:tcW w:w="752" w:type="dxa"/>
            <w:vAlign w:val="center"/>
          </w:tcPr>
          <w:p w14:paraId="28051371">
            <w:pPr>
              <w:jc w:val="right"/>
            </w:pPr>
          </w:p>
        </w:tc>
        <w:tc>
          <w:tcPr>
            <w:tcW w:w="543" w:type="dxa"/>
            <w:vAlign w:val="center"/>
          </w:tcPr>
          <w:p w14:paraId="38007B29">
            <w:pPr>
              <w:jc w:val="right"/>
            </w:pPr>
          </w:p>
        </w:tc>
        <w:tc>
          <w:tcPr>
            <w:tcW w:w="544" w:type="dxa"/>
            <w:vAlign w:val="center"/>
          </w:tcPr>
          <w:p w14:paraId="6C970301">
            <w:pPr>
              <w:jc w:val="right"/>
            </w:pPr>
          </w:p>
        </w:tc>
        <w:tc>
          <w:tcPr>
            <w:tcW w:w="544" w:type="dxa"/>
            <w:vAlign w:val="center"/>
          </w:tcPr>
          <w:p w14:paraId="277B1B8F">
            <w:pPr>
              <w:jc w:val="right"/>
            </w:pPr>
          </w:p>
        </w:tc>
      </w:tr>
      <w:tr w14:paraId="14F4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49AEF1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1169C4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6106B2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383" w:type="dxa"/>
            <w:vAlign w:val="center"/>
          </w:tcPr>
          <w:p w14:paraId="1DD502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094" w:type="dxa"/>
            <w:vAlign w:val="center"/>
          </w:tcPr>
          <w:p w14:paraId="4A3749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905" w:type="dxa"/>
            <w:vAlign w:val="center"/>
          </w:tcPr>
          <w:p w14:paraId="4730332B">
            <w:pPr>
              <w:jc w:val="right"/>
            </w:pPr>
          </w:p>
        </w:tc>
        <w:tc>
          <w:tcPr>
            <w:tcW w:w="654" w:type="dxa"/>
            <w:vAlign w:val="center"/>
          </w:tcPr>
          <w:p w14:paraId="217918FE">
            <w:pPr>
              <w:jc w:val="right"/>
            </w:pPr>
          </w:p>
        </w:tc>
        <w:tc>
          <w:tcPr>
            <w:tcW w:w="654" w:type="dxa"/>
            <w:vAlign w:val="center"/>
          </w:tcPr>
          <w:p w14:paraId="4BE99FF5">
            <w:pPr>
              <w:jc w:val="right"/>
            </w:pPr>
          </w:p>
        </w:tc>
        <w:tc>
          <w:tcPr>
            <w:tcW w:w="654" w:type="dxa"/>
            <w:vAlign w:val="center"/>
          </w:tcPr>
          <w:p w14:paraId="01764DEB">
            <w:pPr>
              <w:jc w:val="right"/>
            </w:pPr>
          </w:p>
        </w:tc>
        <w:tc>
          <w:tcPr>
            <w:tcW w:w="1150" w:type="dxa"/>
            <w:vAlign w:val="center"/>
          </w:tcPr>
          <w:p w14:paraId="4DAF6D03">
            <w:pPr>
              <w:jc w:val="right"/>
            </w:pPr>
          </w:p>
        </w:tc>
        <w:tc>
          <w:tcPr>
            <w:tcW w:w="909" w:type="dxa"/>
            <w:vAlign w:val="center"/>
          </w:tcPr>
          <w:p w14:paraId="04ACBF38">
            <w:pPr>
              <w:jc w:val="right"/>
            </w:pPr>
          </w:p>
        </w:tc>
        <w:tc>
          <w:tcPr>
            <w:tcW w:w="752" w:type="dxa"/>
            <w:vAlign w:val="center"/>
          </w:tcPr>
          <w:p w14:paraId="3F44C21D">
            <w:pPr>
              <w:jc w:val="right"/>
            </w:pPr>
          </w:p>
        </w:tc>
        <w:tc>
          <w:tcPr>
            <w:tcW w:w="543" w:type="dxa"/>
            <w:vAlign w:val="center"/>
          </w:tcPr>
          <w:p w14:paraId="23F6B33A">
            <w:pPr>
              <w:jc w:val="right"/>
            </w:pPr>
          </w:p>
        </w:tc>
        <w:tc>
          <w:tcPr>
            <w:tcW w:w="544" w:type="dxa"/>
            <w:vAlign w:val="center"/>
          </w:tcPr>
          <w:p w14:paraId="70AA9E30">
            <w:pPr>
              <w:jc w:val="right"/>
            </w:pPr>
          </w:p>
        </w:tc>
        <w:tc>
          <w:tcPr>
            <w:tcW w:w="544" w:type="dxa"/>
            <w:vAlign w:val="center"/>
          </w:tcPr>
          <w:p w14:paraId="3DDAD045">
            <w:pPr>
              <w:jc w:val="right"/>
            </w:pPr>
          </w:p>
        </w:tc>
      </w:tr>
      <w:tr w14:paraId="5907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47FE1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63D9F9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7F8056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35.51</w:t>
            </w:r>
          </w:p>
        </w:tc>
        <w:tc>
          <w:tcPr>
            <w:tcW w:w="1383" w:type="dxa"/>
            <w:vAlign w:val="center"/>
          </w:tcPr>
          <w:p w14:paraId="1D8D37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35.51</w:t>
            </w:r>
          </w:p>
        </w:tc>
        <w:tc>
          <w:tcPr>
            <w:tcW w:w="1094" w:type="dxa"/>
            <w:vAlign w:val="center"/>
          </w:tcPr>
          <w:p w14:paraId="592FF8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35.51</w:t>
            </w:r>
          </w:p>
        </w:tc>
        <w:tc>
          <w:tcPr>
            <w:tcW w:w="905" w:type="dxa"/>
            <w:vAlign w:val="center"/>
          </w:tcPr>
          <w:p w14:paraId="2612F25A">
            <w:pPr>
              <w:jc w:val="right"/>
            </w:pPr>
          </w:p>
        </w:tc>
        <w:tc>
          <w:tcPr>
            <w:tcW w:w="654" w:type="dxa"/>
            <w:vAlign w:val="center"/>
          </w:tcPr>
          <w:p w14:paraId="57214CC4">
            <w:pPr>
              <w:jc w:val="right"/>
            </w:pPr>
          </w:p>
        </w:tc>
        <w:tc>
          <w:tcPr>
            <w:tcW w:w="654" w:type="dxa"/>
            <w:vAlign w:val="center"/>
          </w:tcPr>
          <w:p w14:paraId="016496FF">
            <w:pPr>
              <w:jc w:val="right"/>
            </w:pPr>
          </w:p>
        </w:tc>
        <w:tc>
          <w:tcPr>
            <w:tcW w:w="654" w:type="dxa"/>
            <w:vAlign w:val="center"/>
          </w:tcPr>
          <w:p w14:paraId="096BF4F7">
            <w:pPr>
              <w:jc w:val="right"/>
            </w:pPr>
          </w:p>
        </w:tc>
        <w:tc>
          <w:tcPr>
            <w:tcW w:w="1150" w:type="dxa"/>
            <w:vAlign w:val="center"/>
          </w:tcPr>
          <w:p w14:paraId="5338A5AD">
            <w:pPr>
              <w:jc w:val="right"/>
            </w:pPr>
          </w:p>
        </w:tc>
        <w:tc>
          <w:tcPr>
            <w:tcW w:w="909" w:type="dxa"/>
            <w:vAlign w:val="center"/>
          </w:tcPr>
          <w:p w14:paraId="04467924">
            <w:pPr>
              <w:jc w:val="right"/>
            </w:pPr>
          </w:p>
        </w:tc>
        <w:tc>
          <w:tcPr>
            <w:tcW w:w="752" w:type="dxa"/>
            <w:vAlign w:val="center"/>
          </w:tcPr>
          <w:p w14:paraId="530D62D0">
            <w:pPr>
              <w:jc w:val="right"/>
            </w:pPr>
          </w:p>
        </w:tc>
        <w:tc>
          <w:tcPr>
            <w:tcW w:w="543" w:type="dxa"/>
            <w:vAlign w:val="center"/>
          </w:tcPr>
          <w:p w14:paraId="6B0C65E1">
            <w:pPr>
              <w:jc w:val="right"/>
            </w:pPr>
          </w:p>
        </w:tc>
        <w:tc>
          <w:tcPr>
            <w:tcW w:w="544" w:type="dxa"/>
            <w:vAlign w:val="center"/>
          </w:tcPr>
          <w:p w14:paraId="35DC38F0">
            <w:pPr>
              <w:jc w:val="right"/>
            </w:pPr>
          </w:p>
        </w:tc>
        <w:tc>
          <w:tcPr>
            <w:tcW w:w="544" w:type="dxa"/>
            <w:vAlign w:val="center"/>
          </w:tcPr>
          <w:p w14:paraId="208873C7">
            <w:pPr>
              <w:jc w:val="right"/>
            </w:pPr>
          </w:p>
        </w:tc>
      </w:tr>
      <w:tr w14:paraId="0149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35C34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3DC6A2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523F0A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383" w:type="dxa"/>
            <w:vAlign w:val="center"/>
          </w:tcPr>
          <w:p w14:paraId="02FEF3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1094" w:type="dxa"/>
            <w:vAlign w:val="center"/>
          </w:tcPr>
          <w:p w14:paraId="3F8D91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13.42</w:t>
            </w:r>
          </w:p>
        </w:tc>
        <w:tc>
          <w:tcPr>
            <w:tcW w:w="905" w:type="dxa"/>
            <w:vAlign w:val="center"/>
          </w:tcPr>
          <w:p w14:paraId="3B0C5CE8">
            <w:pPr>
              <w:jc w:val="right"/>
            </w:pPr>
          </w:p>
        </w:tc>
        <w:tc>
          <w:tcPr>
            <w:tcW w:w="654" w:type="dxa"/>
            <w:vAlign w:val="center"/>
          </w:tcPr>
          <w:p w14:paraId="6900C050">
            <w:pPr>
              <w:jc w:val="right"/>
            </w:pPr>
          </w:p>
        </w:tc>
        <w:tc>
          <w:tcPr>
            <w:tcW w:w="654" w:type="dxa"/>
            <w:vAlign w:val="center"/>
          </w:tcPr>
          <w:p w14:paraId="5F6D86AE">
            <w:pPr>
              <w:jc w:val="right"/>
            </w:pPr>
          </w:p>
        </w:tc>
        <w:tc>
          <w:tcPr>
            <w:tcW w:w="654" w:type="dxa"/>
            <w:vAlign w:val="center"/>
          </w:tcPr>
          <w:p w14:paraId="39B1CF39">
            <w:pPr>
              <w:jc w:val="right"/>
            </w:pPr>
          </w:p>
        </w:tc>
        <w:tc>
          <w:tcPr>
            <w:tcW w:w="1150" w:type="dxa"/>
            <w:vAlign w:val="center"/>
          </w:tcPr>
          <w:p w14:paraId="74023B31">
            <w:pPr>
              <w:jc w:val="right"/>
            </w:pPr>
          </w:p>
        </w:tc>
        <w:tc>
          <w:tcPr>
            <w:tcW w:w="909" w:type="dxa"/>
            <w:vAlign w:val="center"/>
          </w:tcPr>
          <w:p w14:paraId="7A48D659">
            <w:pPr>
              <w:jc w:val="right"/>
            </w:pPr>
          </w:p>
        </w:tc>
        <w:tc>
          <w:tcPr>
            <w:tcW w:w="752" w:type="dxa"/>
            <w:vAlign w:val="center"/>
          </w:tcPr>
          <w:p w14:paraId="2B59BE7C">
            <w:pPr>
              <w:jc w:val="right"/>
            </w:pPr>
          </w:p>
        </w:tc>
        <w:tc>
          <w:tcPr>
            <w:tcW w:w="543" w:type="dxa"/>
            <w:vAlign w:val="center"/>
          </w:tcPr>
          <w:p w14:paraId="1DD2878B">
            <w:pPr>
              <w:jc w:val="right"/>
            </w:pPr>
          </w:p>
        </w:tc>
        <w:tc>
          <w:tcPr>
            <w:tcW w:w="544" w:type="dxa"/>
            <w:vAlign w:val="center"/>
          </w:tcPr>
          <w:p w14:paraId="37857853">
            <w:pPr>
              <w:jc w:val="right"/>
            </w:pPr>
          </w:p>
        </w:tc>
        <w:tc>
          <w:tcPr>
            <w:tcW w:w="544" w:type="dxa"/>
            <w:vAlign w:val="center"/>
          </w:tcPr>
          <w:p w14:paraId="3D34E60E">
            <w:pPr>
              <w:jc w:val="right"/>
            </w:pPr>
          </w:p>
        </w:tc>
      </w:tr>
      <w:tr w14:paraId="6369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5BAA3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2356" w:type="dxa"/>
            <w:vAlign w:val="center"/>
          </w:tcPr>
          <w:p w14:paraId="1576D0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23" w:type="dxa"/>
            <w:vAlign w:val="center"/>
          </w:tcPr>
          <w:p w14:paraId="7F5AA5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383" w:type="dxa"/>
            <w:vAlign w:val="center"/>
          </w:tcPr>
          <w:p w14:paraId="2D6B53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094" w:type="dxa"/>
            <w:vAlign w:val="center"/>
          </w:tcPr>
          <w:p w14:paraId="7254E6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905" w:type="dxa"/>
            <w:vAlign w:val="center"/>
          </w:tcPr>
          <w:p w14:paraId="3B79D2DB">
            <w:pPr>
              <w:jc w:val="right"/>
            </w:pPr>
          </w:p>
        </w:tc>
        <w:tc>
          <w:tcPr>
            <w:tcW w:w="654" w:type="dxa"/>
            <w:vAlign w:val="center"/>
          </w:tcPr>
          <w:p w14:paraId="526C946A">
            <w:pPr>
              <w:jc w:val="right"/>
            </w:pPr>
          </w:p>
        </w:tc>
        <w:tc>
          <w:tcPr>
            <w:tcW w:w="654" w:type="dxa"/>
            <w:vAlign w:val="center"/>
          </w:tcPr>
          <w:p w14:paraId="39223890">
            <w:pPr>
              <w:jc w:val="right"/>
            </w:pPr>
          </w:p>
        </w:tc>
        <w:tc>
          <w:tcPr>
            <w:tcW w:w="654" w:type="dxa"/>
            <w:vAlign w:val="center"/>
          </w:tcPr>
          <w:p w14:paraId="7ED0FC59">
            <w:pPr>
              <w:jc w:val="right"/>
            </w:pPr>
          </w:p>
        </w:tc>
        <w:tc>
          <w:tcPr>
            <w:tcW w:w="1150" w:type="dxa"/>
            <w:vAlign w:val="center"/>
          </w:tcPr>
          <w:p w14:paraId="7EE50BF4">
            <w:pPr>
              <w:jc w:val="right"/>
            </w:pPr>
          </w:p>
        </w:tc>
        <w:tc>
          <w:tcPr>
            <w:tcW w:w="909" w:type="dxa"/>
            <w:vAlign w:val="center"/>
          </w:tcPr>
          <w:p w14:paraId="6CC8FD3C">
            <w:pPr>
              <w:jc w:val="right"/>
            </w:pPr>
          </w:p>
        </w:tc>
        <w:tc>
          <w:tcPr>
            <w:tcW w:w="752" w:type="dxa"/>
            <w:vAlign w:val="center"/>
          </w:tcPr>
          <w:p w14:paraId="0B91A11B">
            <w:pPr>
              <w:jc w:val="right"/>
            </w:pPr>
          </w:p>
        </w:tc>
        <w:tc>
          <w:tcPr>
            <w:tcW w:w="543" w:type="dxa"/>
            <w:vAlign w:val="center"/>
          </w:tcPr>
          <w:p w14:paraId="07E8F1B8">
            <w:pPr>
              <w:jc w:val="right"/>
            </w:pPr>
          </w:p>
        </w:tc>
        <w:tc>
          <w:tcPr>
            <w:tcW w:w="544" w:type="dxa"/>
            <w:vAlign w:val="center"/>
          </w:tcPr>
          <w:p w14:paraId="23F67AD5">
            <w:pPr>
              <w:jc w:val="right"/>
            </w:pPr>
          </w:p>
        </w:tc>
        <w:tc>
          <w:tcPr>
            <w:tcW w:w="544" w:type="dxa"/>
            <w:vAlign w:val="center"/>
          </w:tcPr>
          <w:p w14:paraId="0D806962">
            <w:pPr>
              <w:jc w:val="right"/>
            </w:pPr>
          </w:p>
        </w:tc>
      </w:tr>
      <w:tr w14:paraId="6CF6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712DFA">
            <w:pPr>
              <w:jc w:val="left"/>
            </w:pPr>
          </w:p>
        </w:tc>
        <w:tc>
          <w:tcPr>
            <w:tcW w:w="2356" w:type="dxa"/>
            <w:vAlign w:val="center"/>
          </w:tcPr>
          <w:p w14:paraId="59BA9071">
            <w:pPr>
              <w:jc w:val="left"/>
            </w:pPr>
          </w:p>
        </w:tc>
        <w:tc>
          <w:tcPr>
            <w:tcW w:w="1223" w:type="dxa"/>
            <w:vAlign w:val="center"/>
          </w:tcPr>
          <w:p w14:paraId="0D8BF2FF">
            <w:pPr>
              <w:jc w:val="right"/>
            </w:pPr>
          </w:p>
        </w:tc>
        <w:tc>
          <w:tcPr>
            <w:tcW w:w="1383" w:type="dxa"/>
            <w:vAlign w:val="center"/>
          </w:tcPr>
          <w:p w14:paraId="2AD17445">
            <w:pPr>
              <w:jc w:val="right"/>
            </w:pPr>
          </w:p>
        </w:tc>
        <w:tc>
          <w:tcPr>
            <w:tcW w:w="1094" w:type="dxa"/>
            <w:vAlign w:val="center"/>
          </w:tcPr>
          <w:p w14:paraId="49FC80B0">
            <w:pPr>
              <w:jc w:val="right"/>
            </w:pPr>
          </w:p>
        </w:tc>
        <w:tc>
          <w:tcPr>
            <w:tcW w:w="905" w:type="dxa"/>
            <w:vAlign w:val="center"/>
          </w:tcPr>
          <w:p w14:paraId="3A7A3A84">
            <w:pPr>
              <w:jc w:val="right"/>
            </w:pPr>
          </w:p>
        </w:tc>
        <w:tc>
          <w:tcPr>
            <w:tcW w:w="654" w:type="dxa"/>
            <w:vAlign w:val="center"/>
          </w:tcPr>
          <w:p w14:paraId="6C0AFFBB">
            <w:pPr>
              <w:jc w:val="right"/>
            </w:pPr>
          </w:p>
        </w:tc>
        <w:tc>
          <w:tcPr>
            <w:tcW w:w="654" w:type="dxa"/>
            <w:vAlign w:val="center"/>
          </w:tcPr>
          <w:p w14:paraId="3FE5223F">
            <w:pPr>
              <w:jc w:val="right"/>
            </w:pPr>
          </w:p>
        </w:tc>
        <w:tc>
          <w:tcPr>
            <w:tcW w:w="654" w:type="dxa"/>
            <w:vAlign w:val="center"/>
          </w:tcPr>
          <w:p w14:paraId="6B63604B">
            <w:pPr>
              <w:jc w:val="right"/>
            </w:pPr>
          </w:p>
        </w:tc>
        <w:tc>
          <w:tcPr>
            <w:tcW w:w="1150" w:type="dxa"/>
            <w:vAlign w:val="center"/>
          </w:tcPr>
          <w:p w14:paraId="1F36A9E6">
            <w:pPr>
              <w:jc w:val="right"/>
            </w:pPr>
          </w:p>
        </w:tc>
        <w:tc>
          <w:tcPr>
            <w:tcW w:w="909" w:type="dxa"/>
            <w:vAlign w:val="center"/>
          </w:tcPr>
          <w:p w14:paraId="433B0ADD">
            <w:pPr>
              <w:jc w:val="right"/>
            </w:pPr>
          </w:p>
        </w:tc>
        <w:tc>
          <w:tcPr>
            <w:tcW w:w="752" w:type="dxa"/>
            <w:vAlign w:val="center"/>
          </w:tcPr>
          <w:p w14:paraId="2B06E375">
            <w:pPr>
              <w:jc w:val="right"/>
            </w:pPr>
          </w:p>
        </w:tc>
        <w:tc>
          <w:tcPr>
            <w:tcW w:w="543" w:type="dxa"/>
            <w:vAlign w:val="center"/>
          </w:tcPr>
          <w:p w14:paraId="062465B9">
            <w:pPr>
              <w:jc w:val="right"/>
            </w:pPr>
          </w:p>
        </w:tc>
        <w:tc>
          <w:tcPr>
            <w:tcW w:w="544" w:type="dxa"/>
            <w:vAlign w:val="center"/>
          </w:tcPr>
          <w:p w14:paraId="20655B4A">
            <w:pPr>
              <w:jc w:val="right"/>
            </w:pPr>
          </w:p>
        </w:tc>
        <w:tc>
          <w:tcPr>
            <w:tcW w:w="544" w:type="dxa"/>
            <w:vAlign w:val="center"/>
          </w:tcPr>
          <w:p w14:paraId="5F596F56">
            <w:pPr>
              <w:jc w:val="right"/>
            </w:pPr>
          </w:p>
        </w:tc>
      </w:tr>
      <w:tr w14:paraId="0F97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1923B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2356" w:type="dxa"/>
            <w:vAlign w:val="center"/>
          </w:tcPr>
          <w:p w14:paraId="2190FB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223" w:type="dxa"/>
            <w:vAlign w:val="center"/>
          </w:tcPr>
          <w:p w14:paraId="1A4798E5">
            <w:pPr>
              <w:jc w:val="right"/>
            </w:pPr>
          </w:p>
        </w:tc>
        <w:tc>
          <w:tcPr>
            <w:tcW w:w="1383" w:type="dxa"/>
            <w:vAlign w:val="center"/>
          </w:tcPr>
          <w:p w14:paraId="4CA94E81">
            <w:pPr>
              <w:jc w:val="right"/>
            </w:pPr>
          </w:p>
        </w:tc>
        <w:tc>
          <w:tcPr>
            <w:tcW w:w="1094" w:type="dxa"/>
            <w:vAlign w:val="center"/>
          </w:tcPr>
          <w:p w14:paraId="273B133C">
            <w:pPr>
              <w:jc w:val="right"/>
            </w:pPr>
          </w:p>
        </w:tc>
        <w:tc>
          <w:tcPr>
            <w:tcW w:w="905" w:type="dxa"/>
            <w:vAlign w:val="center"/>
          </w:tcPr>
          <w:p w14:paraId="6AA6699D">
            <w:pPr>
              <w:jc w:val="right"/>
            </w:pPr>
          </w:p>
        </w:tc>
        <w:tc>
          <w:tcPr>
            <w:tcW w:w="654" w:type="dxa"/>
            <w:vAlign w:val="center"/>
          </w:tcPr>
          <w:p w14:paraId="7E53397B">
            <w:pPr>
              <w:jc w:val="right"/>
            </w:pPr>
          </w:p>
        </w:tc>
        <w:tc>
          <w:tcPr>
            <w:tcW w:w="654" w:type="dxa"/>
            <w:vAlign w:val="center"/>
          </w:tcPr>
          <w:p w14:paraId="3C79FF80">
            <w:pPr>
              <w:jc w:val="right"/>
            </w:pPr>
          </w:p>
        </w:tc>
        <w:tc>
          <w:tcPr>
            <w:tcW w:w="654" w:type="dxa"/>
            <w:vAlign w:val="center"/>
          </w:tcPr>
          <w:p w14:paraId="7BB905CD">
            <w:pPr>
              <w:jc w:val="right"/>
            </w:pPr>
          </w:p>
        </w:tc>
        <w:tc>
          <w:tcPr>
            <w:tcW w:w="1150" w:type="dxa"/>
            <w:vAlign w:val="center"/>
          </w:tcPr>
          <w:p w14:paraId="4AFA87AB">
            <w:pPr>
              <w:jc w:val="right"/>
            </w:pPr>
          </w:p>
        </w:tc>
        <w:tc>
          <w:tcPr>
            <w:tcW w:w="909" w:type="dxa"/>
            <w:vAlign w:val="center"/>
          </w:tcPr>
          <w:p w14:paraId="4B0A9859">
            <w:pPr>
              <w:jc w:val="right"/>
            </w:pPr>
          </w:p>
        </w:tc>
        <w:tc>
          <w:tcPr>
            <w:tcW w:w="752" w:type="dxa"/>
            <w:vAlign w:val="center"/>
          </w:tcPr>
          <w:p w14:paraId="17B06923">
            <w:pPr>
              <w:jc w:val="right"/>
            </w:pPr>
          </w:p>
        </w:tc>
        <w:tc>
          <w:tcPr>
            <w:tcW w:w="543" w:type="dxa"/>
            <w:vAlign w:val="center"/>
          </w:tcPr>
          <w:p w14:paraId="2B43FDB8">
            <w:pPr>
              <w:jc w:val="right"/>
            </w:pPr>
          </w:p>
        </w:tc>
        <w:tc>
          <w:tcPr>
            <w:tcW w:w="544" w:type="dxa"/>
            <w:vAlign w:val="center"/>
          </w:tcPr>
          <w:p w14:paraId="4D681B04">
            <w:pPr>
              <w:jc w:val="right"/>
            </w:pPr>
          </w:p>
        </w:tc>
        <w:tc>
          <w:tcPr>
            <w:tcW w:w="544" w:type="dxa"/>
            <w:vAlign w:val="center"/>
          </w:tcPr>
          <w:p w14:paraId="3240BE96">
            <w:pPr>
              <w:jc w:val="right"/>
            </w:pPr>
          </w:p>
        </w:tc>
      </w:tr>
      <w:tr w14:paraId="0D97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4370DD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2356" w:type="dxa"/>
            <w:vAlign w:val="center"/>
          </w:tcPr>
          <w:p w14:paraId="5536D22D">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223" w:type="dxa"/>
            <w:vAlign w:val="center"/>
          </w:tcPr>
          <w:p w14:paraId="201BF0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83" w:type="dxa"/>
            <w:vAlign w:val="center"/>
          </w:tcPr>
          <w:p w14:paraId="6B4E57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94" w:type="dxa"/>
            <w:vAlign w:val="center"/>
          </w:tcPr>
          <w:p w14:paraId="1049BF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905" w:type="dxa"/>
            <w:vAlign w:val="center"/>
          </w:tcPr>
          <w:p w14:paraId="560A37EE">
            <w:pPr>
              <w:jc w:val="right"/>
            </w:pPr>
          </w:p>
        </w:tc>
        <w:tc>
          <w:tcPr>
            <w:tcW w:w="654" w:type="dxa"/>
            <w:vAlign w:val="center"/>
          </w:tcPr>
          <w:p w14:paraId="4EC058F3">
            <w:pPr>
              <w:jc w:val="right"/>
            </w:pPr>
          </w:p>
        </w:tc>
        <w:tc>
          <w:tcPr>
            <w:tcW w:w="654" w:type="dxa"/>
            <w:vAlign w:val="center"/>
          </w:tcPr>
          <w:p w14:paraId="5192CC4F">
            <w:pPr>
              <w:jc w:val="right"/>
            </w:pPr>
          </w:p>
        </w:tc>
        <w:tc>
          <w:tcPr>
            <w:tcW w:w="654" w:type="dxa"/>
            <w:vAlign w:val="center"/>
          </w:tcPr>
          <w:p w14:paraId="560C4024">
            <w:pPr>
              <w:jc w:val="right"/>
            </w:pPr>
          </w:p>
        </w:tc>
        <w:tc>
          <w:tcPr>
            <w:tcW w:w="1150" w:type="dxa"/>
            <w:vAlign w:val="center"/>
          </w:tcPr>
          <w:p w14:paraId="190E820A">
            <w:pPr>
              <w:jc w:val="right"/>
            </w:pPr>
          </w:p>
        </w:tc>
        <w:tc>
          <w:tcPr>
            <w:tcW w:w="909" w:type="dxa"/>
            <w:vAlign w:val="center"/>
          </w:tcPr>
          <w:p w14:paraId="2A32FFE0">
            <w:pPr>
              <w:jc w:val="right"/>
            </w:pPr>
          </w:p>
        </w:tc>
        <w:tc>
          <w:tcPr>
            <w:tcW w:w="752" w:type="dxa"/>
            <w:vAlign w:val="center"/>
          </w:tcPr>
          <w:p w14:paraId="5F7CE3E1">
            <w:pPr>
              <w:jc w:val="right"/>
            </w:pPr>
          </w:p>
        </w:tc>
        <w:tc>
          <w:tcPr>
            <w:tcW w:w="543" w:type="dxa"/>
            <w:vAlign w:val="center"/>
          </w:tcPr>
          <w:p w14:paraId="70F6BE10">
            <w:pPr>
              <w:jc w:val="right"/>
            </w:pPr>
          </w:p>
        </w:tc>
        <w:tc>
          <w:tcPr>
            <w:tcW w:w="544" w:type="dxa"/>
            <w:vAlign w:val="center"/>
          </w:tcPr>
          <w:p w14:paraId="4837876D">
            <w:pPr>
              <w:jc w:val="right"/>
            </w:pPr>
          </w:p>
        </w:tc>
        <w:tc>
          <w:tcPr>
            <w:tcW w:w="544" w:type="dxa"/>
            <w:vAlign w:val="center"/>
          </w:tcPr>
          <w:p w14:paraId="2AE9956B">
            <w:pPr>
              <w:jc w:val="right"/>
            </w:pPr>
          </w:p>
        </w:tc>
      </w:tr>
      <w:tr w14:paraId="7B96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381E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14:paraId="73D0AF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14:paraId="509A4C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546.52</w:t>
            </w:r>
          </w:p>
        </w:tc>
        <w:tc>
          <w:tcPr>
            <w:tcW w:w="1383" w:type="dxa"/>
            <w:vAlign w:val="center"/>
          </w:tcPr>
          <w:p w14:paraId="0E7B2E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546.52</w:t>
            </w:r>
          </w:p>
        </w:tc>
        <w:tc>
          <w:tcPr>
            <w:tcW w:w="1094" w:type="dxa"/>
            <w:vAlign w:val="center"/>
          </w:tcPr>
          <w:p w14:paraId="52649D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546.52</w:t>
            </w:r>
          </w:p>
        </w:tc>
        <w:tc>
          <w:tcPr>
            <w:tcW w:w="905" w:type="dxa"/>
            <w:vAlign w:val="center"/>
          </w:tcPr>
          <w:p w14:paraId="28E92A60">
            <w:pPr>
              <w:jc w:val="right"/>
            </w:pPr>
          </w:p>
        </w:tc>
        <w:tc>
          <w:tcPr>
            <w:tcW w:w="654" w:type="dxa"/>
            <w:vAlign w:val="center"/>
          </w:tcPr>
          <w:p w14:paraId="3B5CD412">
            <w:pPr>
              <w:jc w:val="right"/>
            </w:pPr>
          </w:p>
        </w:tc>
        <w:tc>
          <w:tcPr>
            <w:tcW w:w="654" w:type="dxa"/>
            <w:vAlign w:val="center"/>
          </w:tcPr>
          <w:p w14:paraId="77B720FE">
            <w:pPr>
              <w:jc w:val="right"/>
            </w:pPr>
          </w:p>
        </w:tc>
        <w:tc>
          <w:tcPr>
            <w:tcW w:w="654" w:type="dxa"/>
            <w:vAlign w:val="center"/>
          </w:tcPr>
          <w:p w14:paraId="1E8032CF">
            <w:pPr>
              <w:jc w:val="right"/>
            </w:pPr>
          </w:p>
        </w:tc>
        <w:tc>
          <w:tcPr>
            <w:tcW w:w="1150" w:type="dxa"/>
            <w:vAlign w:val="center"/>
          </w:tcPr>
          <w:p w14:paraId="12F11E7F">
            <w:pPr>
              <w:jc w:val="right"/>
            </w:pPr>
          </w:p>
        </w:tc>
        <w:tc>
          <w:tcPr>
            <w:tcW w:w="909" w:type="dxa"/>
            <w:vAlign w:val="center"/>
          </w:tcPr>
          <w:p w14:paraId="6D83A79E">
            <w:pPr>
              <w:jc w:val="right"/>
            </w:pPr>
          </w:p>
        </w:tc>
        <w:tc>
          <w:tcPr>
            <w:tcW w:w="752" w:type="dxa"/>
            <w:vAlign w:val="center"/>
          </w:tcPr>
          <w:p w14:paraId="778A7A98">
            <w:pPr>
              <w:jc w:val="right"/>
            </w:pPr>
          </w:p>
        </w:tc>
        <w:tc>
          <w:tcPr>
            <w:tcW w:w="543" w:type="dxa"/>
            <w:vAlign w:val="center"/>
          </w:tcPr>
          <w:p w14:paraId="52B24F36">
            <w:pPr>
              <w:jc w:val="right"/>
            </w:pPr>
          </w:p>
        </w:tc>
        <w:tc>
          <w:tcPr>
            <w:tcW w:w="544" w:type="dxa"/>
            <w:vAlign w:val="center"/>
          </w:tcPr>
          <w:p w14:paraId="3A19D861">
            <w:pPr>
              <w:jc w:val="right"/>
            </w:pPr>
          </w:p>
        </w:tc>
        <w:tc>
          <w:tcPr>
            <w:tcW w:w="544" w:type="dxa"/>
            <w:vAlign w:val="center"/>
          </w:tcPr>
          <w:p w14:paraId="29BCFB3D">
            <w:pPr>
              <w:jc w:val="right"/>
            </w:pPr>
          </w:p>
        </w:tc>
      </w:tr>
      <w:tr w14:paraId="0C08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B9DA32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14:paraId="364EC9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14:paraId="209B48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383" w:type="dxa"/>
            <w:vAlign w:val="center"/>
          </w:tcPr>
          <w:p w14:paraId="331737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094" w:type="dxa"/>
            <w:vAlign w:val="center"/>
          </w:tcPr>
          <w:p w14:paraId="4B3E86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905" w:type="dxa"/>
            <w:vAlign w:val="center"/>
          </w:tcPr>
          <w:p w14:paraId="46C62CCC">
            <w:pPr>
              <w:jc w:val="right"/>
            </w:pPr>
          </w:p>
        </w:tc>
        <w:tc>
          <w:tcPr>
            <w:tcW w:w="654" w:type="dxa"/>
            <w:vAlign w:val="center"/>
          </w:tcPr>
          <w:p w14:paraId="6A2A12AA">
            <w:pPr>
              <w:jc w:val="right"/>
            </w:pPr>
          </w:p>
        </w:tc>
        <w:tc>
          <w:tcPr>
            <w:tcW w:w="654" w:type="dxa"/>
            <w:vAlign w:val="center"/>
          </w:tcPr>
          <w:p w14:paraId="40AC784F">
            <w:pPr>
              <w:jc w:val="right"/>
            </w:pPr>
          </w:p>
        </w:tc>
        <w:tc>
          <w:tcPr>
            <w:tcW w:w="654" w:type="dxa"/>
            <w:vAlign w:val="center"/>
          </w:tcPr>
          <w:p w14:paraId="3493C6E3">
            <w:pPr>
              <w:jc w:val="right"/>
            </w:pPr>
          </w:p>
        </w:tc>
        <w:tc>
          <w:tcPr>
            <w:tcW w:w="1150" w:type="dxa"/>
            <w:vAlign w:val="center"/>
          </w:tcPr>
          <w:p w14:paraId="72B6C11D">
            <w:pPr>
              <w:jc w:val="right"/>
            </w:pPr>
          </w:p>
        </w:tc>
        <w:tc>
          <w:tcPr>
            <w:tcW w:w="909" w:type="dxa"/>
            <w:vAlign w:val="center"/>
          </w:tcPr>
          <w:p w14:paraId="28279F77">
            <w:pPr>
              <w:jc w:val="right"/>
            </w:pPr>
          </w:p>
        </w:tc>
        <w:tc>
          <w:tcPr>
            <w:tcW w:w="752" w:type="dxa"/>
            <w:vAlign w:val="center"/>
          </w:tcPr>
          <w:p w14:paraId="2DFAB399">
            <w:pPr>
              <w:jc w:val="right"/>
            </w:pPr>
          </w:p>
        </w:tc>
        <w:tc>
          <w:tcPr>
            <w:tcW w:w="543" w:type="dxa"/>
            <w:vAlign w:val="center"/>
          </w:tcPr>
          <w:p w14:paraId="319F1CAC">
            <w:pPr>
              <w:jc w:val="right"/>
            </w:pPr>
          </w:p>
        </w:tc>
        <w:tc>
          <w:tcPr>
            <w:tcW w:w="544" w:type="dxa"/>
            <w:vAlign w:val="center"/>
          </w:tcPr>
          <w:p w14:paraId="130C4A15">
            <w:pPr>
              <w:jc w:val="right"/>
            </w:pPr>
          </w:p>
        </w:tc>
        <w:tc>
          <w:tcPr>
            <w:tcW w:w="544" w:type="dxa"/>
            <w:vAlign w:val="center"/>
          </w:tcPr>
          <w:p w14:paraId="2EE7DA47">
            <w:pPr>
              <w:jc w:val="right"/>
            </w:pPr>
          </w:p>
        </w:tc>
      </w:tr>
      <w:tr w14:paraId="4F32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61408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14:paraId="66D17A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14:paraId="43D726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383" w:type="dxa"/>
            <w:vAlign w:val="center"/>
          </w:tcPr>
          <w:p w14:paraId="6AE986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094" w:type="dxa"/>
            <w:vAlign w:val="center"/>
          </w:tcPr>
          <w:p w14:paraId="23169E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905" w:type="dxa"/>
            <w:vAlign w:val="center"/>
          </w:tcPr>
          <w:p w14:paraId="1576486E">
            <w:pPr>
              <w:jc w:val="right"/>
            </w:pPr>
          </w:p>
        </w:tc>
        <w:tc>
          <w:tcPr>
            <w:tcW w:w="654" w:type="dxa"/>
            <w:vAlign w:val="center"/>
          </w:tcPr>
          <w:p w14:paraId="26BB88BE">
            <w:pPr>
              <w:jc w:val="right"/>
            </w:pPr>
          </w:p>
        </w:tc>
        <w:tc>
          <w:tcPr>
            <w:tcW w:w="654" w:type="dxa"/>
            <w:vAlign w:val="center"/>
          </w:tcPr>
          <w:p w14:paraId="6828339F">
            <w:pPr>
              <w:jc w:val="right"/>
            </w:pPr>
          </w:p>
        </w:tc>
        <w:tc>
          <w:tcPr>
            <w:tcW w:w="654" w:type="dxa"/>
            <w:vAlign w:val="center"/>
          </w:tcPr>
          <w:p w14:paraId="48102496">
            <w:pPr>
              <w:jc w:val="right"/>
            </w:pPr>
          </w:p>
        </w:tc>
        <w:tc>
          <w:tcPr>
            <w:tcW w:w="1150" w:type="dxa"/>
            <w:vAlign w:val="center"/>
          </w:tcPr>
          <w:p w14:paraId="752F9287">
            <w:pPr>
              <w:jc w:val="right"/>
            </w:pPr>
          </w:p>
        </w:tc>
        <w:tc>
          <w:tcPr>
            <w:tcW w:w="909" w:type="dxa"/>
            <w:vAlign w:val="center"/>
          </w:tcPr>
          <w:p w14:paraId="31C2BDAE">
            <w:pPr>
              <w:jc w:val="right"/>
            </w:pPr>
          </w:p>
        </w:tc>
        <w:tc>
          <w:tcPr>
            <w:tcW w:w="752" w:type="dxa"/>
            <w:vAlign w:val="center"/>
          </w:tcPr>
          <w:p w14:paraId="253773E5">
            <w:pPr>
              <w:jc w:val="right"/>
            </w:pPr>
          </w:p>
        </w:tc>
        <w:tc>
          <w:tcPr>
            <w:tcW w:w="543" w:type="dxa"/>
            <w:vAlign w:val="center"/>
          </w:tcPr>
          <w:p w14:paraId="2DE4BA25">
            <w:pPr>
              <w:jc w:val="right"/>
            </w:pPr>
          </w:p>
        </w:tc>
        <w:tc>
          <w:tcPr>
            <w:tcW w:w="544" w:type="dxa"/>
            <w:vAlign w:val="center"/>
          </w:tcPr>
          <w:p w14:paraId="7F4B33F1">
            <w:pPr>
              <w:jc w:val="right"/>
            </w:pPr>
          </w:p>
        </w:tc>
        <w:tc>
          <w:tcPr>
            <w:tcW w:w="544" w:type="dxa"/>
            <w:vAlign w:val="center"/>
          </w:tcPr>
          <w:p w14:paraId="3BB69309">
            <w:pPr>
              <w:jc w:val="right"/>
            </w:pPr>
          </w:p>
        </w:tc>
      </w:tr>
      <w:tr w14:paraId="76B5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BD9696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14:paraId="341968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14:paraId="64A622CD">
            <w:pPr>
              <w:jc w:val="right"/>
            </w:pPr>
          </w:p>
        </w:tc>
        <w:tc>
          <w:tcPr>
            <w:tcW w:w="1383" w:type="dxa"/>
            <w:vAlign w:val="center"/>
          </w:tcPr>
          <w:p w14:paraId="107A3FDE">
            <w:pPr>
              <w:jc w:val="right"/>
            </w:pPr>
          </w:p>
        </w:tc>
        <w:tc>
          <w:tcPr>
            <w:tcW w:w="1094" w:type="dxa"/>
            <w:vAlign w:val="center"/>
          </w:tcPr>
          <w:p w14:paraId="7C2C7894">
            <w:pPr>
              <w:jc w:val="right"/>
            </w:pPr>
          </w:p>
        </w:tc>
        <w:tc>
          <w:tcPr>
            <w:tcW w:w="905" w:type="dxa"/>
            <w:vAlign w:val="center"/>
          </w:tcPr>
          <w:p w14:paraId="3E6B196B">
            <w:pPr>
              <w:jc w:val="right"/>
            </w:pPr>
          </w:p>
        </w:tc>
        <w:tc>
          <w:tcPr>
            <w:tcW w:w="654" w:type="dxa"/>
            <w:vAlign w:val="center"/>
          </w:tcPr>
          <w:p w14:paraId="174DA269">
            <w:pPr>
              <w:jc w:val="right"/>
            </w:pPr>
          </w:p>
        </w:tc>
        <w:tc>
          <w:tcPr>
            <w:tcW w:w="654" w:type="dxa"/>
            <w:vAlign w:val="center"/>
          </w:tcPr>
          <w:p w14:paraId="44B9921A">
            <w:pPr>
              <w:jc w:val="right"/>
            </w:pPr>
          </w:p>
        </w:tc>
        <w:tc>
          <w:tcPr>
            <w:tcW w:w="654" w:type="dxa"/>
            <w:vAlign w:val="center"/>
          </w:tcPr>
          <w:p w14:paraId="3C34F1F7">
            <w:pPr>
              <w:jc w:val="right"/>
            </w:pPr>
          </w:p>
        </w:tc>
        <w:tc>
          <w:tcPr>
            <w:tcW w:w="1150" w:type="dxa"/>
            <w:vAlign w:val="center"/>
          </w:tcPr>
          <w:p w14:paraId="0E6B9E07">
            <w:pPr>
              <w:jc w:val="right"/>
            </w:pPr>
          </w:p>
        </w:tc>
        <w:tc>
          <w:tcPr>
            <w:tcW w:w="909" w:type="dxa"/>
            <w:vAlign w:val="center"/>
          </w:tcPr>
          <w:p w14:paraId="1B9EDF07">
            <w:pPr>
              <w:jc w:val="right"/>
            </w:pPr>
          </w:p>
        </w:tc>
        <w:tc>
          <w:tcPr>
            <w:tcW w:w="752" w:type="dxa"/>
            <w:vAlign w:val="center"/>
          </w:tcPr>
          <w:p w14:paraId="1B0440CB">
            <w:pPr>
              <w:jc w:val="right"/>
            </w:pPr>
          </w:p>
        </w:tc>
        <w:tc>
          <w:tcPr>
            <w:tcW w:w="543" w:type="dxa"/>
            <w:vAlign w:val="center"/>
          </w:tcPr>
          <w:p w14:paraId="1114909F">
            <w:pPr>
              <w:jc w:val="right"/>
            </w:pPr>
          </w:p>
        </w:tc>
        <w:tc>
          <w:tcPr>
            <w:tcW w:w="544" w:type="dxa"/>
            <w:vAlign w:val="center"/>
          </w:tcPr>
          <w:p w14:paraId="35BB1154">
            <w:pPr>
              <w:jc w:val="right"/>
            </w:pPr>
          </w:p>
        </w:tc>
        <w:tc>
          <w:tcPr>
            <w:tcW w:w="544" w:type="dxa"/>
            <w:vAlign w:val="center"/>
          </w:tcPr>
          <w:p w14:paraId="28CC77BB">
            <w:pPr>
              <w:jc w:val="right"/>
            </w:pPr>
          </w:p>
        </w:tc>
      </w:tr>
      <w:tr w14:paraId="1530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99DC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14:paraId="1738D4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14:paraId="7EB796E7">
            <w:pPr>
              <w:jc w:val="right"/>
            </w:pPr>
          </w:p>
        </w:tc>
        <w:tc>
          <w:tcPr>
            <w:tcW w:w="1383" w:type="dxa"/>
            <w:vAlign w:val="center"/>
          </w:tcPr>
          <w:p w14:paraId="30421851">
            <w:pPr>
              <w:jc w:val="right"/>
            </w:pPr>
          </w:p>
        </w:tc>
        <w:tc>
          <w:tcPr>
            <w:tcW w:w="1094" w:type="dxa"/>
            <w:vAlign w:val="center"/>
          </w:tcPr>
          <w:p w14:paraId="073C6CB8">
            <w:pPr>
              <w:jc w:val="right"/>
            </w:pPr>
          </w:p>
        </w:tc>
        <w:tc>
          <w:tcPr>
            <w:tcW w:w="905" w:type="dxa"/>
            <w:vAlign w:val="center"/>
          </w:tcPr>
          <w:p w14:paraId="48CDA9DE">
            <w:pPr>
              <w:jc w:val="right"/>
            </w:pPr>
          </w:p>
        </w:tc>
        <w:tc>
          <w:tcPr>
            <w:tcW w:w="654" w:type="dxa"/>
            <w:vAlign w:val="center"/>
          </w:tcPr>
          <w:p w14:paraId="65691FF3">
            <w:pPr>
              <w:jc w:val="right"/>
            </w:pPr>
          </w:p>
        </w:tc>
        <w:tc>
          <w:tcPr>
            <w:tcW w:w="654" w:type="dxa"/>
            <w:vAlign w:val="center"/>
          </w:tcPr>
          <w:p w14:paraId="31DBA6BF">
            <w:pPr>
              <w:jc w:val="right"/>
            </w:pPr>
          </w:p>
        </w:tc>
        <w:tc>
          <w:tcPr>
            <w:tcW w:w="654" w:type="dxa"/>
            <w:vAlign w:val="center"/>
          </w:tcPr>
          <w:p w14:paraId="5D5712B8">
            <w:pPr>
              <w:jc w:val="right"/>
            </w:pPr>
          </w:p>
        </w:tc>
        <w:tc>
          <w:tcPr>
            <w:tcW w:w="1150" w:type="dxa"/>
            <w:vAlign w:val="center"/>
          </w:tcPr>
          <w:p w14:paraId="6550B743">
            <w:pPr>
              <w:jc w:val="right"/>
            </w:pPr>
          </w:p>
        </w:tc>
        <w:tc>
          <w:tcPr>
            <w:tcW w:w="909" w:type="dxa"/>
            <w:vAlign w:val="center"/>
          </w:tcPr>
          <w:p w14:paraId="5AAD1037">
            <w:pPr>
              <w:jc w:val="right"/>
            </w:pPr>
          </w:p>
        </w:tc>
        <w:tc>
          <w:tcPr>
            <w:tcW w:w="752" w:type="dxa"/>
            <w:vAlign w:val="center"/>
          </w:tcPr>
          <w:p w14:paraId="3B78E528">
            <w:pPr>
              <w:jc w:val="right"/>
            </w:pPr>
          </w:p>
        </w:tc>
        <w:tc>
          <w:tcPr>
            <w:tcW w:w="543" w:type="dxa"/>
            <w:vAlign w:val="center"/>
          </w:tcPr>
          <w:p w14:paraId="4D4187E0">
            <w:pPr>
              <w:jc w:val="right"/>
            </w:pPr>
          </w:p>
        </w:tc>
        <w:tc>
          <w:tcPr>
            <w:tcW w:w="544" w:type="dxa"/>
            <w:vAlign w:val="center"/>
          </w:tcPr>
          <w:p w14:paraId="72A0BA85">
            <w:pPr>
              <w:jc w:val="right"/>
            </w:pPr>
          </w:p>
        </w:tc>
        <w:tc>
          <w:tcPr>
            <w:tcW w:w="544" w:type="dxa"/>
            <w:vAlign w:val="center"/>
          </w:tcPr>
          <w:p w14:paraId="7B271270">
            <w:pPr>
              <w:jc w:val="right"/>
            </w:pPr>
          </w:p>
        </w:tc>
      </w:tr>
      <w:tr w14:paraId="66FA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07B7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0F11C8D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7BD428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383" w:type="dxa"/>
            <w:vAlign w:val="center"/>
          </w:tcPr>
          <w:p w14:paraId="2527C4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094" w:type="dxa"/>
            <w:vAlign w:val="center"/>
          </w:tcPr>
          <w:p w14:paraId="0AC521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905" w:type="dxa"/>
            <w:vAlign w:val="center"/>
          </w:tcPr>
          <w:p w14:paraId="776AE254">
            <w:pPr>
              <w:jc w:val="right"/>
            </w:pPr>
          </w:p>
        </w:tc>
        <w:tc>
          <w:tcPr>
            <w:tcW w:w="654" w:type="dxa"/>
            <w:vAlign w:val="center"/>
          </w:tcPr>
          <w:p w14:paraId="789057B9">
            <w:pPr>
              <w:jc w:val="right"/>
            </w:pPr>
          </w:p>
        </w:tc>
        <w:tc>
          <w:tcPr>
            <w:tcW w:w="654" w:type="dxa"/>
            <w:vAlign w:val="center"/>
          </w:tcPr>
          <w:p w14:paraId="4AA3324C">
            <w:pPr>
              <w:jc w:val="right"/>
            </w:pPr>
          </w:p>
        </w:tc>
        <w:tc>
          <w:tcPr>
            <w:tcW w:w="654" w:type="dxa"/>
            <w:vAlign w:val="center"/>
          </w:tcPr>
          <w:p w14:paraId="34B9A6F7">
            <w:pPr>
              <w:jc w:val="right"/>
            </w:pPr>
          </w:p>
        </w:tc>
        <w:tc>
          <w:tcPr>
            <w:tcW w:w="1150" w:type="dxa"/>
            <w:vAlign w:val="center"/>
          </w:tcPr>
          <w:p w14:paraId="547BA779">
            <w:pPr>
              <w:jc w:val="right"/>
            </w:pPr>
          </w:p>
        </w:tc>
        <w:tc>
          <w:tcPr>
            <w:tcW w:w="909" w:type="dxa"/>
            <w:vAlign w:val="center"/>
          </w:tcPr>
          <w:p w14:paraId="2AF44234">
            <w:pPr>
              <w:jc w:val="right"/>
            </w:pPr>
          </w:p>
        </w:tc>
        <w:tc>
          <w:tcPr>
            <w:tcW w:w="752" w:type="dxa"/>
            <w:vAlign w:val="center"/>
          </w:tcPr>
          <w:p w14:paraId="5E16D03B">
            <w:pPr>
              <w:jc w:val="right"/>
            </w:pPr>
          </w:p>
        </w:tc>
        <w:tc>
          <w:tcPr>
            <w:tcW w:w="543" w:type="dxa"/>
            <w:vAlign w:val="center"/>
          </w:tcPr>
          <w:p w14:paraId="3704C999">
            <w:pPr>
              <w:jc w:val="right"/>
            </w:pPr>
          </w:p>
        </w:tc>
        <w:tc>
          <w:tcPr>
            <w:tcW w:w="544" w:type="dxa"/>
            <w:vAlign w:val="center"/>
          </w:tcPr>
          <w:p w14:paraId="6BA672EA">
            <w:pPr>
              <w:jc w:val="right"/>
            </w:pPr>
          </w:p>
        </w:tc>
        <w:tc>
          <w:tcPr>
            <w:tcW w:w="544" w:type="dxa"/>
            <w:vAlign w:val="center"/>
          </w:tcPr>
          <w:p w14:paraId="3A973D65">
            <w:pPr>
              <w:jc w:val="right"/>
            </w:pPr>
          </w:p>
        </w:tc>
      </w:tr>
      <w:tr w14:paraId="0DB0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9D1E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196D01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375A4C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83" w:type="dxa"/>
            <w:vAlign w:val="center"/>
          </w:tcPr>
          <w:p w14:paraId="40A802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94" w:type="dxa"/>
            <w:vAlign w:val="center"/>
          </w:tcPr>
          <w:p w14:paraId="2BB95A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905" w:type="dxa"/>
            <w:vAlign w:val="center"/>
          </w:tcPr>
          <w:p w14:paraId="7A400553">
            <w:pPr>
              <w:jc w:val="right"/>
            </w:pPr>
          </w:p>
        </w:tc>
        <w:tc>
          <w:tcPr>
            <w:tcW w:w="654" w:type="dxa"/>
            <w:vAlign w:val="center"/>
          </w:tcPr>
          <w:p w14:paraId="7C289F22">
            <w:pPr>
              <w:jc w:val="right"/>
            </w:pPr>
          </w:p>
        </w:tc>
        <w:tc>
          <w:tcPr>
            <w:tcW w:w="654" w:type="dxa"/>
            <w:vAlign w:val="center"/>
          </w:tcPr>
          <w:p w14:paraId="2F7B93AC">
            <w:pPr>
              <w:jc w:val="right"/>
            </w:pPr>
          </w:p>
        </w:tc>
        <w:tc>
          <w:tcPr>
            <w:tcW w:w="654" w:type="dxa"/>
            <w:vAlign w:val="center"/>
          </w:tcPr>
          <w:p w14:paraId="0C399C50">
            <w:pPr>
              <w:jc w:val="right"/>
            </w:pPr>
          </w:p>
        </w:tc>
        <w:tc>
          <w:tcPr>
            <w:tcW w:w="1150" w:type="dxa"/>
            <w:vAlign w:val="center"/>
          </w:tcPr>
          <w:p w14:paraId="0EBFF44C">
            <w:pPr>
              <w:jc w:val="right"/>
            </w:pPr>
          </w:p>
        </w:tc>
        <w:tc>
          <w:tcPr>
            <w:tcW w:w="909" w:type="dxa"/>
            <w:vAlign w:val="center"/>
          </w:tcPr>
          <w:p w14:paraId="6113633B">
            <w:pPr>
              <w:jc w:val="right"/>
            </w:pPr>
          </w:p>
        </w:tc>
        <w:tc>
          <w:tcPr>
            <w:tcW w:w="752" w:type="dxa"/>
            <w:vAlign w:val="center"/>
          </w:tcPr>
          <w:p w14:paraId="13BABD17">
            <w:pPr>
              <w:jc w:val="right"/>
            </w:pPr>
          </w:p>
        </w:tc>
        <w:tc>
          <w:tcPr>
            <w:tcW w:w="543" w:type="dxa"/>
            <w:vAlign w:val="center"/>
          </w:tcPr>
          <w:p w14:paraId="7FA62ED0">
            <w:pPr>
              <w:jc w:val="right"/>
            </w:pPr>
          </w:p>
        </w:tc>
        <w:tc>
          <w:tcPr>
            <w:tcW w:w="544" w:type="dxa"/>
            <w:vAlign w:val="center"/>
          </w:tcPr>
          <w:p w14:paraId="1C7F0C0A">
            <w:pPr>
              <w:jc w:val="right"/>
            </w:pPr>
          </w:p>
        </w:tc>
        <w:tc>
          <w:tcPr>
            <w:tcW w:w="544" w:type="dxa"/>
            <w:vAlign w:val="center"/>
          </w:tcPr>
          <w:p w14:paraId="59E554C2">
            <w:pPr>
              <w:jc w:val="right"/>
            </w:pPr>
          </w:p>
        </w:tc>
      </w:tr>
      <w:tr w14:paraId="529C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A9E8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7D91E51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06E987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383" w:type="dxa"/>
            <w:vAlign w:val="center"/>
          </w:tcPr>
          <w:p w14:paraId="6D0EA5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094" w:type="dxa"/>
            <w:vAlign w:val="center"/>
          </w:tcPr>
          <w:p w14:paraId="065010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905" w:type="dxa"/>
            <w:vAlign w:val="center"/>
          </w:tcPr>
          <w:p w14:paraId="146F9D97">
            <w:pPr>
              <w:jc w:val="right"/>
            </w:pPr>
          </w:p>
        </w:tc>
        <w:tc>
          <w:tcPr>
            <w:tcW w:w="654" w:type="dxa"/>
            <w:vAlign w:val="center"/>
          </w:tcPr>
          <w:p w14:paraId="6449C45C">
            <w:pPr>
              <w:jc w:val="right"/>
            </w:pPr>
          </w:p>
        </w:tc>
        <w:tc>
          <w:tcPr>
            <w:tcW w:w="654" w:type="dxa"/>
            <w:vAlign w:val="center"/>
          </w:tcPr>
          <w:p w14:paraId="1D170FD9">
            <w:pPr>
              <w:jc w:val="right"/>
            </w:pPr>
          </w:p>
        </w:tc>
        <w:tc>
          <w:tcPr>
            <w:tcW w:w="654" w:type="dxa"/>
            <w:vAlign w:val="center"/>
          </w:tcPr>
          <w:p w14:paraId="1FCD6554">
            <w:pPr>
              <w:jc w:val="right"/>
            </w:pPr>
          </w:p>
        </w:tc>
        <w:tc>
          <w:tcPr>
            <w:tcW w:w="1150" w:type="dxa"/>
            <w:vAlign w:val="center"/>
          </w:tcPr>
          <w:p w14:paraId="5A85C443">
            <w:pPr>
              <w:jc w:val="right"/>
            </w:pPr>
          </w:p>
        </w:tc>
        <w:tc>
          <w:tcPr>
            <w:tcW w:w="909" w:type="dxa"/>
            <w:vAlign w:val="center"/>
          </w:tcPr>
          <w:p w14:paraId="0AD25803">
            <w:pPr>
              <w:jc w:val="right"/>
            </w:pPr>
          </w:p>
        </w:tc>
        <w:tc>
          <w:tcPr>
            <w:tcW w:w="752" w:type="dxa"/>
            <w:vAlign w:val="center"/>
          </w:tcPr>
          <w:p w14:paraId="083EE310">
            <w:pPr>
              <w:jc w:val="right"/>
            </w:pPr>
          </w:p>
        </w:tc>
        <w:tc>
          <w:tcPr>
            <w:tcW w:w="543" w:type="dxa"/>
            <w:vAlign w:val="center"/>
          </w:tcPr>
          <w:p w14:paraId="089087DB">
            <w:pPr>
              <w:jc w:val="right"/>
            </w:pPr>
          </w:p>
        </w:tc>
        <w:tc>
          <w:tcPr>
            <w:tcW w:w="544" w:type="dxa"/>
            <w:vAlign w:val="center"/>
          </w:tcPr>
          <w:p w14:paraId="6830306A">
            <w:pPr>
              <w:jc w:val="right"/>
            </w:pPr>
          </w:p>
        </w:tc>
        <w:tc>
          <w:tcPr>
            <w:tcW w:w="544" w:type="dxa"/>
            <w:vAlign w:val="center"/>
          </w:tcPr>
          <w:p w14:paraId="3817C666">
            <w:pPr>
              <w:jc w:val="right"/>
            </w:pPr>
          </w:p>
        </w:tc>
      </w:tr>
    </w:tbl>
    <w:p w14:paraId="38935AFD">
      <w:pPr>
        <w:rPr>
          <w:rFonts w:ascii="Arial"/>
          <w:sz w:val="21"/>
        </w:rPr>
      </w:pPr>
    </w:p>
    <w:p w14:paraId="07644B70">
      <w:pPr>
        <w:rPr>
          <w:rFonts w:ascii="Arial" w:hAnsi="Arial" w:eastAsia="Arial" w:cs="Arial"/>
          <w:sz w:val="21"/>
          <w:szCs w:val="21"/>
        </w:rPr>
        <w:sectPr>
          <w:pgSz w:w="16840" w:h="11905"/>
          <w:pgMar w:top="911" w:right="1027" w:bottom="400" w:left="1009" w:header="0" w:footer="0" w:gutter="0"/>
          <w:cols w:space="720" w:num="1"/>
        </w:sectPr>
      </w:pPr>
    </w:p>
    <w:p w14:paraId="75865AD9">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0E77AC66">
      <w:pPr>
        <w:spacing w:line="337" w:lineRule="auto"/>
        <w:rPr>
          <w:rFonts w:ascii="Arial"/>
          <w:sz w:val="21"/>
        </w:rPr>
      </w:pPr>
    </w:p>
    <w:p w14:paraId="54A47CCC">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31E65C5B">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52"/>
        <w:gridCol w:w="1069"/>
        <w:gridCol w:w="885"/>
        <w:gridCol w:w="639"/>
        <w:gridCol w:w="639"/>
        <w:gridCol w:w="640"/>
        <w:gridCol w:w="1150"/>
        <w:gridCol w:w="909"/>
        <w:gridCol w:w="752"/>
        <w:gridCol w:w="543"/>
        <w:gridCol w:w="544"/>
        <w:gridCol w:w="544"/>
      </w:tblGrid>
      <w:tr w14:paraId="5316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6E2324A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815" w:type="dxa"/>
            <w:vMerge w:val="restart"/>
            <w:tcBorders>
              <w:bottom w:val="nil"/>
            </w:tcBorders>
            <w:vAlign w:val="center"/>
          </w:tcPr>
          <w:p w14:paraId="50399CA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3" w:type="dxa"/>
            <w:vMerge w:val="restart"/>
            <w:tcBorders>
              <w:bottom w:val="nil"/>
            </w:tcBorders>
            <w:vAlign w:val="center"/>
          </w:tcPr>
          <w:p w14:paraId="2BCC927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224" w:type="dxa"/>
            <w:gridSpan w:val="6"/>
            <w:vAlign w:val="center"/>
          </w:tcPr>
          <w:p w14:paraId="56A1A04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3CEAF98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2DF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center"/>
          </w:tcPr>
          <w:p w14:paraId="793D9506">
            <w:pPr>
              <w:jc w:val="center"/>
            </w:pPr>
          </w:p>
        </w:tc>
        <w:tc>
          <w:tcPr>
            <w:tcW w:w="1815" w:type="dxa"/>
            <w:vMerge w:val="continue"/>
            <w:tcBorders>
              <w:top w:val="nil"/>
            </w:tcBorders>
            <w:vAlign w:val="center"/>
          </w:tcPr>
          <w:p w14:paraId="2F8CAEBA">
            <w:pPr>
              <w:jc w:val="center"/>
            </w:pPr>
          </w:p>
        </w:tc>
        <w:tc>
          <w:tcPr>
            <w:tcW w:w="1243" w:type="dxa"/>
            <w:vMerge w:val="continue"/>
            <w:tcBorders>
              <w:top w:val="nil"/>
            </w:tcBorders>
            <w:vAlign w:val="center"/>
          </w:tcPr>
          <w:p w14:paraId="2B0F2218">
            <w:pPr>
              <w:jc w:val="center"/>
            </w:pPr>
          </w:p>
        </w:tc>
        <w:tc>
          <w:tcPr>
            <w:tcW w:w="1352" w:type="dxa"/>
            <w:vAlign w:val="center"/>
          </w:tcPr>
          <w:p w14:paraId="34C124E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69" w:type="dxa"/>
            <w:vAlign w:val="center"/>
          </w:tcPr>
          <w:p w14:paraId="3ED21FE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85" w:type="dxa"/>
            <w:vAlign w:val="center"/>
          </w:tcPr>
          <w:p w14:paraId="445C475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39" w:type="dxa"/>
            <w:vAlign w:val="center"/>
          </w:tcPr>
          <w:p w14:paraId="59D2E4E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39" w:type="dxa"/>
            <w:vAlign w:val="center"/>
          </w:tcPr>
          <w:p w14:paraId="507D7BF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0" w:type="dxa"/>
            <w:vAlign w:val="center"/>
          </w:tcPr>
          <w:p w14:paraId="6A7CF89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5D77AD2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78F269A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4066079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7C3A2D3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3D8C416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05529F5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FCE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FF179C">
            <w:pPr>
              <w:jc w:val="center"/>
            </w:pPr>
          </w:p>
        </w:tc>
        <w:tc>
          <w:tcPr>
            <w:tcW w:w="1815" w:type="dxa"/>
            <w:vAlign w:val="center"/>
          </w:tcPr>
          <w:p w14:paraId="2F30257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4F8ED1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352" w:type="dxa"/>
            <w:vAlign w:val="center"/>
          </w:tcPr>
          <w:p w14:paraId="3BFDC7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1069" w:type="dxa"/>
            <w:vAlign w:val="center"/>
          </w:tcPr>
          <w:p w14:paraId="600934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2,040.95</w:t>
            </w:r>
          </w:p>
        </w:tc>
        <w:tc>
          <w:tcPr>
            <w:tcW w:w="885" w:type="dxa"/>
            <w:vAlign w:val="center"/>
          </w:tcPr>
          <w:p w14:paraId="073DFEA9">
            <w:pPr>
              <w:jc w:val="right"/>
            </w:pPr>
          </w:p>
        </w:tc>
        <w:tc>
          <w:tcPr>
            <w:tcW w:w="639" w:type="dxa"/>
            <w:vAlign w:val="center"/>
          </w:tcPr>
          <w:p w14:paraId="7254F035">
            <w:pPr>
              <w:jc w:val="right"/>
            </w:pPr>
          </w:p>
        </w:tc>
        <w:tc>
          <w:tcPr>
            <w:tcW w:w="639" w:type="dxa"/>
            <w:vAlign w:val="center"/>
          </w:tcPr>
          <w:p w14:paraId="0A4D397F">
            <w:pPr>
              <w:jc w:val="right"/>
            </w:pPr>
          </w:p>
        </w:tc>
        <w:tc>
          <w:tcPr>
            <w:tcW w:w="640" w:type="dxa"/>
            <w:vAlign w:val="center"/>
          </w:tcPr>
          <w:p w14:paraId="195037B4">
            <w:pPr>
              <w:jc w:val="right"/>
            </w:pPr>
          </w:p>
        </w:tc>
        <w:tc>
          <w:tcPr>
            <w:tcW w:w="1150" w:type="dxa"/>
            <w:vAlign w:val="center"/>
          </w:tcPr>
          <w:p w14:paraId="4C6695E8">
            <w:pPr>
              <w:jc w:val="right"/>
            </w:pPr>
          </w:p>
        </w:tc>
        <w:tc>
          <w:tcPr>
            <w:tcW w:w="909" w:type="dxa"/>
            <w:vAlign w:val="center"/>
          </w:tcPr>
          <w:p w14:paraId="2A54BB1B">
            <w:pPr>
              <w:jc w:val="right"/>
            </w:pPr>
          </w:p>
        </w:tc>
        <w:tc>
          <w:tcPr>
            <w:tcW w:w="752" w:type="dxa"/>
            <w:vAlign w:val="center"/>
          </w:tcPr>
          <w:p w14:paraId="67843EF2">
            <w:pPr>
              <w:jc w:val="right"/>
            </w:pPr>
          </w:p>
        </w:tc>
        <w:tc>
          <w:tcPr>
            <w:tcW w:w="543" w:type="dxa"/>
            <w:vAlign w:val="center"/>
          </w:tcPr>
          <w:p w14:paraId="0016E1EE">
            <w:pPr>
              <w:jc w:val="right"/>
            </w:pPr>
          </w:p>
        </w:tc>
        <w:tc>
          <w:tcPr>
            <w:tcW w:w="544" w:type="dxa"/>
            <w:vAlign w:val="center"/>
          </w:tcPr>
          <w:p w14:paraId="34656745">
            <w:pPr>
              <w:jc w:val="right"/>
            </w:pPr>
          </w:p>
        </w:tc>
        <w:tc>
          <w:tcPr>
            <w:tcW w:w="544" w:type="dxa"/>
            <w:vAlign w:val="center"/>
          </w:tcPr>
          <w:p w14:paraId="0EE13CA4">
            <w:pPr>
              <w:jc w:val="right"/>
            </w:pPr>
          </w:p>
        </w:tc>
      </w:tr>
      <w:tr w14:paraId="383E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6FD5E6">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025001</w:t>
            </w:r>
          </w:p>
        </w:tc>
        <w:tc>
          <w:tcPr>
            <w:tcW w:w="1815" w:type="dxa"/>
            <w:vAlign w:val="center"/>
          </w:tcPr>
          <w:p w14:paraId="4E152AA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243" w:type="dxa"/>
            <w:vAlign w:val="center"/>
          </w:tcPr>
          <w:p w14:paraId="11991B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352" w:type="dxa"/>
            <w:vAlign w:val="center"/>
          </w:tcPr>
          <w:p w14:paraId="342107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1069" w:type="dxa"/>
            <w:vAlign w:val="center"/>
          </w:tcPr>
          <w:p w14:paraId="336A90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1,491.09</w:t>
            </w:r>
          </w:p>
        </w:tc>
        <w:tc>
          <w:tcPr>
            <w:tcW w:w="885" w:type="dxa"/>
            <w:vAlign w:val="center"/>
          </w:tcPr>
          <w:p w14:paraId="25FB1938">
            <w:pPr>
              <w:jc w:val="right"/>
            </w:pPr>
          </w:p>
        </w:tc>
        <w:tc>
          <w:tcPr>
            <w:tcW w:w="639" w:type="dxa"/>
            <w:vAlign w:val="center"/>
          </w:tcPr>
          <w:p w14:paraId="5DAC850D">
            <w:pPr>
              <w:jc w:val="right"/>
            </w:pPr>
          </w:p>
        </w:tc>
        <w:tc>
          <w:tcPr>
            <w:tcW w:w="639" w:type="dxa"/>
            <w:vAlign w:val="center"/>
          </w:tcPr>
          <w:p w14:paraId="43ED5582">
            <w:pPr>
              <w:jc w:val="right"/>
            </w:pPr>
          </w:p>
        </w:tc>
        <w:tc>
          <w:tcPr>
            <w:tcW w:w="640" w:type="dxa"/>
            <w:vAlign w:val="center"/>
          </w:tcPr>
          <w:p w14:paraId="145A8DCC">
            <w:pPr>
              <w:jc w:val="right"/>
            </w:pPr>
          </w:p>
        </w:tc>
        <w:tc>
          <w:tcPr>
            <w:tcW w:w="1150" w:type="dxa"/>
            <w:vAlign w:val="center"/>
          </w:tcPr>
          <w:p w14:paraId="28761527">
            <w:pPr>
              <w:jc w:val="right"/>
            </w:pPr>
          </w:p>
        </w:tc>
        <w:tc>
          <w:tcPr>
            <w:tcW w:w="909" w:type="dxa"/>
            <w:vAlign w:val="center"/>
          </w:tcPr>
          <w:p w14:paraId="29C194C7">
            <w:pPr>
              <w:jc w:val="right"/>
            </w:pPr>
          </w:p>
        </w:tc>
        <w:tc>
          <w:tcPr>
            <w:tcW w:w="752" w:type="dxa"/>
            <w:vAlign w:val="center"/>
          </w:tcPr>
          <w:p w14:paraId="41765159">
            <w:pPr>
              <w:jc w:val="right"/>
            </w:pPr>
          </w:p>
        </w:tc>
        <w:tc>
          <w:tcPr>
            <w:tcW w:w="543" w:type="dxa"/>
            <w:vAlign w:val="center"/>
          </w:tcPr>
          <w:p w14:paraId="5BCC691D">
            <w:pPr>
              <w:jc w:val="right"/>
            </w:pPr>
          </w:p>
        </w:tc>
        <w:tc>
          <w:tcPr>
            <w:tcW w:w="544" w:type="dxa"/>
            <w:vAlign w:val="center"/>
          </w:tcPr>
          <w:p w14:paraId="2FC5F444">
            <w:pPr>
              <w:jc w:val="right"/>
            </w:pPr>
          </w:p>
        </w:tc>
        <w:tc>
          <w:tcPr>
            <w:tcW w:w="544" w:type="dxa"/>
            <w:vAlign w:val="center"/>
          </w:tcPr>
          <w:p w14:paraId="1D28E8DD">
            <w:pPr>
              <w:jc w:val="right"/>
            </w:pPr>
          </w:p>
        </w:tc>
      </w:tr>
      <w:tr w14:paraId="39CF2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E2A00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587528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12D253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352" w:type="dxa"/>
            <w:vAlign w:val="center"/>
          </w:tcPr>
          <w:p w14:paraId="519FA3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1069" w:type="dxa"/>
            <w:vAlign w:val="center"/>
          </w:tcPr>
          <w:p w14:paraId="472A6D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789.83</w:t>
            </w:r>
          </w:p>
        </w:tc>
        <w:tc>
          <w:tcPr>
            <w:tcW w:w="885" w:type="dxa"/>
            <w:vAlign w:val="center"/>
          </w:tcPr>
          <w:p w14:paraId="7110D2F0">
            <w:pPr>
              <w:jc w:val="right"/>
            </w:pPr>
          </w:p>
        </w:tc>
        <w:tc>
          <w:tcPr>
            <w:tcW w:w="639" w:type="dxa"/>
            <w:vAlign w:val="center"/>
          </w:tcPr>
          <w:p w14:paraId="1839A33B">
            <w:pPr>
              <w:jc w:val="right"/>
            </w:pPr>
          </w:p>
        </w:tc>
        <w:tc>
          <w:tcPr>
            <w:tcW w:w="639" w:type="dxa"/>
            <w:vAlign w:val="center"/>
          </w:tcPr>
          <w:p w14:paraId="697540D4">
            <w:pPr>
              <w:jc w:val="right"/>
            </w:pPr>
          </w:p>
        </w:tc>
        <w:tc>
          <w:tcPr>
            <w:tcW w:w="640" w:type="dxa"/>
            <w:vAlign w:val="center"/>
          </w:tcPr>
          <w:p w14:paraId="23AC834A">
            <w:pPr>
              <w:jc w:val="right"/>
            </w:pPr>
          </w:p>
        </w:tc>
        <w:tc>
          <w:tcPr>
            <w:tcW w:w="1150" w:type="dxa"/>
            <w:vAlign w:val="center"/>
          </w:tcPr>
          <w:p w14:paraId="7EE5E8CA">
            <w:pPr>
              <w:jc w:val="right"/>
            </w:pPr>
          </w:p>
        </w:tc>
        <w:tc>
          <w:tcPr>
            <w:tcW w:w="909" w:type="dxa"/>
            <w:vAlign w:val="center"/>
          </w:tcPr>
          <w:p w14:paraId="4FCC00C1">
            <w:pPr>
              <w:jc w:val="right"/>
            </w:pPr>
          </w:p>
        </w:tc>
        <w:tc>
          <w:tcPr>
            <w:tcW w:w="752" w:type="dxa"/>
            <w:vAlign w:val="center"/>
          </w:tcPr>
          <w:p w14:paraId="19AE0DFC">
            <w:pPr>
              <w:jc w:val="right"/>
            </w:pPr>
          </w:p>
        </w:tc>
        <w:tc>
          <w:tcPr>
            <w:tcW w:w="543" w:type="dxa"/>
            <w:vAlign w:val="center"/>
          </w:tcPr>
          <w:p w14:paraId="25E24518">
            <w:pPr>
              <w:jc w:val="right"/>
            </w:pPr>
          </w:p>
        </w:tc>
        <w:tc>
          <w:tcPr>
            <w:tcW w:w="544" w:type="dxa"/>
            <w:vAlign w:val="center"/>
          </w:tcPr>
          <w:p w14:paraId="37D734AA">
            <w:pPr>
              <w:jc w:val="right"/>
            </w:pPr>
          </w:p>
        </w:tc>
        <w:tc>
          <w:tcPr>
            <w:tcW w:w="544" w:type="dxa"/>
            <w:vAlign w:val="center"/>
          </w:tcPr>
          <w:p w14:paraId="4CBC6444">
            <w:pPr>
              <w:jc w:val="right"/>
            </w:pPr>
          </w:p>
        </w:tc>
      </w:tr>
      <w:tr w14:paraId="5B93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576E2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745BA9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20F2EA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1352" w:type="dxa"/>
            <w:vAlign w:val="center"/>
          </w:tcPr>
          <w:p w14:paraId="342FD6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1069" w:type="dxa"/>
            <w:vAlign w:val="center"/>
          </w:tcPr>
          <w:p w14:paraId="1BB907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269.99</w:t>
            </w:r>
          </w:p>
        </w:tc>
        <w:tc>
          <w:tcPr>
            <w:tcW w:w="885" w:type="dxa"/>
            <w:vAlign w:val="center"/>
          </w:tcPr>
          <w:p w14:paraId="7565F996">
            <w:pPr>
              <w:jc w:val="right"/>
            </w:pPr>
          </w:p>
        </w:tc>
        <w:tc>
          <w:tcPr>
            <w:tcW w:w="639" w:type="dxa"/>
            <w:vAlign w:val="center"/>
          </w:tcPr>
          <w:p w14:paraId="1BC13B66">
            <w:pPr>
              <w:jc w:val="right"/>
            </w:pPr>
          </w:p>
        </w:tc>
        <w:tc>
          <w:tcPr>
            <w:tcW w:w="639" w:type="dxa"/>
            <w:vAlign w:val="center"/>
          </w:tcPr>
          <w:p w14:paraId="2AE832C6">
            <w:pPr>
              <w:jc w:val="right"/>
            </w:pPr>
          </w:p>
        </w:tc>
        <w:tc>
          <w:tcPr>
            <w:tcW w:w="640" w:type="dxa"/>
            <w:vAlign w:val="center"/>
          </w:tcPr>
          <w:p w14:paraId="7034A51D">
            <w:pPr>
              <w:jc w:val="right"/>
            </w:pPr>
          </w:p>
        </w:tc>
        <w:tc>
          <w:tcPr>
            <w:tcW w:w="1150" w:type="dxa"/>
            <w:vAlign w:val="center"/>
          </w:tcPr>
          <w:p w14:paraId="23FDB9D5">
            <w:pPr>
              <w:jc w:val="right"/>
            </w:pPr>
          </w:p>
        </w:tc>
        <w:tc>
          <w:tcPr>
            <w:tcW w:w="909" w:type="dxa"/>
            <w:vAlign w:val="center"/>
          </w:tcPr>
          <w:p w14:paraId="4EFC8AAF">
            <w:pPr>
              <w:jc w:val="right"/>
            </w:pPr>
          </w:p>
        </w:tc>
        <w:tc>
          <w:tcPr>
            <w:tcW w:w="752" w:type="dxa"/>
            <w:vAlign w:val="center"/>
          </w:tcPr>
          <w:p w14:paraId="4FAC7552">
            <w:pPr>
              <w:jc w:val="right"/>
            </w:pPr>
          </w:p>
        </w:tc>
        <w:tc>
          <w:tcPr>
            <w:tcW w:w="543" w:type="dxa"/>
            <w:vAlign w:val="center"/>
          </w:tcPr>
          <w:p w14:paraId="57EA4A4B">
            <w:pPr>
              <w:jc w:val="right"/>
            </w:pPr>
          </w:p>
        </w:tc>
        <w:tc>
          <w:tcPr>
            <w:tcW w:w="544" w:type="dxa"/>
            <w:vAlign w:val="center"/>
          </w:tcPr>
          <w:p w14:paraId="5639DD20">
            <w:pPr>
              <w:jc w:val="right"/>
            </w:pPr>
          </w:p>
        </w:tc>
        <w:tc>
          <w:tcPr>
            <w:tcW w:w="544" w:type="dxa"/>
            <w:vAlign w:val="center"/>
          </w:tcPr>
          <w:p w14:paraId="41B5AA79">
            <w:pPr>
              <w:jc w:val="right"/>
            </w:pPr>
          </w:p>
        </w:tc>
      </w:tr>
      <w:tr w14:paraId="4601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002B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5E76B3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35B47E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1352" w:type="dxa"/>
            <w:vAlign w:val="center"/>
          </w:tcPr>
          <w:p w14:paraId="1CEDC9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1069" w:type="dxa"/>
            <w:vAlign w:val="center"/>
          </w:tcPr>
          <w:p w14:paraId="09CDFC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148.14</w:t>
            </w:r>
          </w:p>
        </w:tc>
        <w:tc>
          <w:tcPr>
            <w:tcW w:w="885" w:type="dxa"/>
            <w:vAlign w:val="center"/>
          </w:tcPr>
          <w:p w14:paraId="4B72230F">
            <w:pPr>
              <w:jc w:val="right"/>
            </w:pPr>
          </w:p>
        </w:tc>
        <w:tc>
          <w:tcPr>
            <w:tcW w:w="639" w:type="dxa"/>
            <w:vAlign w:val="center"/>
          </w:tcPr>
          <w:p w14:paraId="5AB9DEA6">
            <w:pPr>
              <w:jc w:val="right"/>
            </w:pPr>
          </w:p>
        </w:tc>
        <w:tc>
          <w:tcPr>
            <w:tcW w:w="639" w:type="dxa"/>
            <w:vAlign w:val="center"/>
          </w:tcPr>
          <w:p w14:paraId="5D606BDF">
            <w:pPr>
              <w:jc w:val="right"/>
            </w:pPr>
          </w:p>
        </w:tc>
        <w:tc>
          <w:tcPr>
            <w:tcW w:w="640" w:type="dxa"/>
            <w:vAlign w:val="center"/>
          </w:tcPr>
          <w:p w14:paraId="0F54D106">
            <w:pPr>
              <w:jc w:val="right"/>
            </w:pPr>
          </w:p>
        </w:tc>
        <w:tc>
          <w:tcPr>
            <w:tcW w:w="1150" w:type="dxa"/>
            <w:vAlign w:val="center"/>
          </w:tcPr>
          <w:p w14:paraId="1E4076DF">
            <w:pPr>
              <w:jc w:val="right"/>
            </w:pPr>
          </w:p>
        </w:tc>
        <w:tc>
          <w:tcPr>
            <w:tcW w:w="909" w:type="dxa"/>
            <w:vAlign w:val="center"/>
          </w:tcPr>
          <w:p w14:paraId="09B54363">
            <w:pPr>
              <w:jc w:val="right"/>
            </w:pPr>
          </w:p>
        </w:tc>
        <w:tc>
          <w:tcPr>
            <w:tcW w:w="752" w:type="dxa"/>
            <w:vAlign w:val="center"/>
          </w:tcPr>
          <w:p w14:paraId="403C87C0">
            <w:pPr>
              <w:jc w:val="right"/>
            </w:pPr>
          </w:p>
        </w:tc>
        <w:tc>
          <w:tcPr>
            <w:tcW w:w="543" w:type="dxa"/>
            <w:vAlign w:val="center"/>
          </w:tcPr>
          <w:p w14:paraId="0B7862F4">
            <w:pPr>
              <w:jc w:val="right"/>
            </w:pPr>
          </w:p>
        </w:tc>
        <w:tc>
          <w:tcPr>
            <w:tcW w:w="544" w:type="dxa"/>
            <w:vAlign w:val="center"/>
          </w:tcPr>
          <w:p w14:paraId="45638973">
            <w:pPr>
              <w:jc w:val="right"/>
            </w:pPr>
          </w:p>
        </w:tc>
        <w:tc>
          <w:tcPr>
            <w:tcW w:w="544" w:type="dxa"/>
            <w:vAlign w:val="center"/>
          </w:tcPr>
          <w:p w14:paraId="7E0C28F5">
            <w:pPr>
              <w:jc w:val="right"/>
            </w:pPr>
          </w:p>
        </w:tc>
      </w:tr>
      <w:tr w14:paraId="4222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F0D17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14:paraId="22E065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14:paraId="6A8847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1352" w:type="dxa"/>
            <w:vAlign w:val="center"/>
          </w:tcPr>
          <w:p w14:paraId="0D58E5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1069" w:type="dxa"/>
            <w:vAlign w:val="center"/>
          </w:tcPr>
          <w:p w14:paraId="12F8F6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128.40</w:t>
            </w:r>
          </w:p>
        </w:tc>
        <w:tc>
          <w:tcPr>
            <w:tcW w:w="885" w:type="dxa"/>
            <w:vAlign w:val="center"/>
          </w:tcPr>
          <w:p w14:paraId="22432204">
            <w:pPr>
              <w:jc w:val="right"/>
            </w:pPr>
          </w:p>
        </w:tc>
        <w:tc>
          <w:tcPr>
            <w:tcW w:w="639" w:type="dxa"/>
            <w:vAlign w:val="center"/>
          </w:tcPr>
          <w:p w14:paraId="0B90852F">
            <w:pPr>
              <w:jc w:val="right"/>
            </w:pPr>
          </w:p>
        </w:tc>
        <w:tc>
          <w:tcPr>
            <w:tcW w:w="639" w:type="dxa"/>
            <w:vAlign w:val="center"/>
          </w:tcPr>
          <w:p w14:paraId="674F9047">
            <w:pPr>
              <w:jc w:val="right"/>
            </w:pPr>
          </w:p>
        </w:tc>
        <w:tc>
          <w:tcPr>
            <w:tcW w:w="640" w:type="dxa"/>
            <w:vAlign w:val="center"/>
          </w:tcPr>
          <w:p w14:paraId="26090B2E">
            <w:pPr>
              <w:jc w:val="right"/>
            </w:pPr>
          </w:p>
        </w:tc>
        <w:tc>
          <w:tcPr>
            <w:tcW w:w="1150" w:type="dxa"/>
            <w:vAlign w:val="center"/>
          </w:tcPr>
          <w:p w14:paraId="0E48B2B7">
            <w:pPr>
              <w:jc w:val="right"/>
            </w:pPr>
          </w:p>
        </w:tc>
        <w:tc>
          <w:tcPr>
            <w:tcW w:w="909" w:type="dxa"/>
            <w:vAlign w:val="center"/>
          </w:tcPr>
          <w:p w14:paraId="5F1A6EF7">
            <w:pPr>
              <w:jc w:val="right"/>
            </w:pPr>
          </w:p>
        </w:tc>
        <w:tc>
          <w:tcPr>
            <w:tcW w:w="752" w:type="dxa"/>
            <w:vAlign w:val="center"/>
          </w:tcPr>
          <w:p w14:paraId="4A650608">
            <w:pPr>
              <w:jc w:val="right"/>
            </w:pPr>
          </w:p>
        </w:tc>
        <w:tc>
          <w:tcPr>
            <w:tcW w:w="543" w:type="dxa"/>
            <w:vAlign w:val="center"/>
          </w:tcPr>
          <w:p w14:paraId="0D99AB6F">
            <w:pPr>
              <w:jc w:val="right"/>
            </w:pPr>
          </w:p>
        </w:tc>
        <w:tc>
          <w:tcPr>
            <w:tcW w:w="544" w:type="dxa"/>
            <w:vAlign w:val="center"/>
          </w:tcPr>
          <w:p w14:paraId="5BF787C6">
            <w:pPr>
              <w:jc w:val="right"/>
            </w:pPr>
          </w:p>
        </w:tc>
        <w:tc>
          <w:tcPr>
            <w:tcW w:w="544" w:type="dxa"/>
            <w:vAlign w:val="center"/>
          </w:tcPr>
          <w:p w14:paraId="16AF3BF0">
            <w:pPr>
              <w:jc w:val="right"/>
            </w:pPr>
          </w:p>
        </w:tc>
      </w:tr>
      <w:tr w14:paraId="11BE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A01B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2FE5BDD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0441C6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352" w:type="dxa"/>
            <w:vAlign w:val="center"/>
          </w:tcPr>
          <w:p w14:paraId="50E898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1069" w:type="dxa"/>
            <w:vAlign w:val="center"/>
          </w:tcPr>
          <w:p w14:paraId="777F59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79.75</w:t>
            </w:r>
          </w:p>
        </w:tc>
        <w:tc>
          <w:tcPr>
            <w:tcW w:w="885" w:type="dxa"/>
            <w:vAlign w:val="center"/>
          </w:tcPr>
          <w:p w14:paraId="2090E279">
            <w:pPr>
              <w:jc w:val="right"/>
            </w:pPr>
          </w:p>
        </w:tc>
        <w:tc>
          <w:tcPr>
            <w:tcW w:w="639" w:type="dxa"/>
            <w:vAlign w:val="center"/>
          </w:tcPr>
          <w:p w14:paraId="0C9020BE">
            <w:pPr>
              <w:jc w:val="right"/>
            </w:pPr>
          </w:p>
        </w:tc>
        <w:tc>
          <w:tcPr>
            <w:tcW w:w="639" w:type="dxa"/>
            <w:vAlign w:val="center"/>
          </w:tcPr>
          <w:p w14:paraId="219DE832">
            <w:pPr>
              <w:jc w:val="right"/>
            </w:pPr>
          </w:p>
        </w:tc>
        <w:tc>
          <w:tcPr>
            <w:tcW w:w="640" w:type="dxa"/>
            <w:vAlign w:val="center"/>
          </w:tcPr>
          <w:p w14:paraId="76DF7E28">
            <w:pPr>
              <w:jc w:val="right"/>
            </w:pPr>
          </w:p>
        </w:tc>
        <w:tc>
          <w:tcPr>
            <w:tcW w:w="1150" w:type="dxa"/>
            <w:vAlign w:val="center"/>
          </w:tcPr>
          <w:p w14:paraId="39479BDC">
            <w:pPr>
              <w:jc w:val="right"/>
            </w:pPr>
          </w:p>
        </w:tc>
        <w:tc>
          <w:tcPr>
            <w:tcW w:w="909" w:type="dxa"/>
            <w:vAlign w:val="center"/>
          </w:tcPr>
          <w:p w14:paraId="66BE9A74">
            <w:pPr>
              <w:jc w:val="right"/>
            </w:pPr>
          </w:p>
        </w:tc>
        <w:tc>
          <w:tcPr>
            <w:tcW w:w="752" w:type="dxa"/>
            <w:vAlign w:val="center"/>
          </w:tcPr>
          <w:p w14:paraId="63BE45DF">
            <w:pPr>
              <w:jc w:val="right"/>
            </w:pPr>
          </w:p>
        </w:tc>
        <w:tc>
          <w:tcPr>
            <w:tcW w:w="543" w:type="dxa"/>
            <w:vAlign w:val="center"/>
          </w:tcPr>
          <w:p w14:paraId="1E9A11DF">
            <w:pPr>
              <w:jc w:val="right"/>
            </w:pPr>
          </w:p>
        </w:tc>
        <w:tc>
          <w:tcPr>
            <w:tcW w:w="544" w:type="dxa"/>
            <w:vAlign w:val="center"/>
          </w:tcPr>
          <w:p w14:paraId="245408D6">
            <w:pPr>
              <w:jc w:val="right"/>
            </w:pPr>
          </w:p>
        </w:tc>
        <w:tc>
          <w:tcPr>
            <w:tcW w:w="544" w:type="dxa"/>
            <w:vAlign w:val="center"/>
          </w:tcPr>
          <w:p w14:paraId="2E55B454">
            <w:pPr>
              <w:jc w:val="right"/>
            </w:pPr>
          </w:p>
        </w:tc>
      </w:tr>
      <w:tr w14:paraId="17F2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15D5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499733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492EFE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352" w:type="dxa"/>
            <w:vAlign w:val="center"/>
          </w:tcPr>
          <w:p w14:paraId="04CEBB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1069" w:type="dxa"/>
            <w:vAlign w:val="center"/>
          </w:tcPr>
          <w:p w14:paraId="73F8A2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62.83</w:t>
            </w:r>
          </w:p>
        </w:tc>
        <w:tc>
          <w:tcPr>
            <w:tcW w:w="885" w:type="dxa"/>
            <w:vAlign w:val="center"/>
          </w:tcPr>
          <w:p w14:paraId="71D49CB3">
            <w:pPr>
              <w:jc w:val="right"/>
            </w:pPr>
          </w:p>
        </w:tc>
        <w:tc>
          <w:tcPr>
            <w:tcW w:w="639" w:type="dxa"/>
            <w:vAlign w:val="center"/>
          </w:tcPr>
          <w:p w14:paraId="3E4FC262">
            <w:pPr>
              <w:jc w:val="right"/>
            </w:pPr>
          </w:p>
        </w:tc>
        <w:tc>
          <w:tcPr>
            <w:tcW w:w="639" w:type="dxa"/>
            <w:vAlign w:val="center"/>
          </w:tcPr>
          <w:p w14:paraId="732B96F9">
            <w:pPr>
              <w:jc w:val="right"/>
            </w:pPr>
          </w:p>
        </w:tc>
        <w:tc>
          <w:tcPr>
            <w:tcW w:w="640" w:type="dxa"/>
            <w:vAlign w:val="center"/>
          </w:tcPr>
          <w:p w14:paraId="5F906919">
            <w:pPr>
              <w:jc w:val="right"/>
            </w:pPr>
          </w:p>
        </w:tc>
        <w:tc>
          <w:tcPr>
            <w:tcW w:w="1150" w:type="dxa"/>
            <w:vAlign w:val="center"/>
          </w:tcPr>
          <w:p w14:paraId="7AD50BE9">
            <w:pPr>
              <w:jc w:val="right"/>
            </w:pPr>
          </w:p>
        </w:tc>
        <w:tc>
          <w:tcPr>
            <w:tcW w:w="909" w:type="dxa"/>
            <w:vAlign w:val="center"/>
          </w:tcPr>
          <w:p w14:paraId="74A0DED4">
            <w:pPr>
              <w:jc w:val="right"/>
            </w:pPr>
          </w:p>
        </w:tc>
        <w:tc>
          <w:tcPr>
            <w:tcW w:w="752" w:type="dxa"/>
            <w:vAlign w:val="center"/>
          </w:tcPr>
          <w:p w14:paraId="0A7A71B3">
            <w:pPr>
              <w:jc w:val="right"/>
            </w:pPr>
          </w:p>
        </w:tc>
        <w:tc>
          <w:tcPr>
            <w:tcW w:w="543" w:type="dxa"/>
            <w:vAlign w:val="center"/>
          </w:tcPr>
          <w:p w14:paraId="3FE60983">
            <w:pPr>
              <w:jc w:val="right"/>
            </w:pPr>
          </w:p>
        </w:tc>
        <w:tc>
          <w:tcPr>
            <w:tcW w:w="544" w:type="dxa"/>
            <w:vAlign w:val="center"/>
          </w:tcPr>
          <w:p w14:paraId="48CB4293">
            <w:pPr>
              <w:jc w:val="right"/>
            </w:pPr>
          </w:p>
        </w:tc>
        <w:tc>
          <w:tcPr>
            <w:tcW w:w="544" w:type="dxa"/>
            <w:vAlign w:val="center"/>
          </w:tcPr>
          <w:p w14:paraId="131658AB">
            <w:pPr>
              <w:jc w:val="right"/>
            </w:pPr>
          </w:p>
        </w:tc>
      </w:tr>
      <w:tr w14:paraId="4BC0A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BB1C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59DA7C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088607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352" w:type="dxa"/>
            <w:vAlign w:val="center"/>
          </w:tcPr>
          <w:p w14:paraId="0D07F8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1069" w:type="dxa"/>
            <w:vAlign w:val="center"/>
          </w:tcPr>
          <w:p w14:paraId="76095C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34.90</w:t>
            </w:r>
          </w:p>
        </w:tc>
        <w:tc>
          <w:tcPr>
            <w:tcW w:w="885" w:type="dxa"/>
            <w:vAlign w:val="center"/>
          </w:tcPr>
          <w:p w14:paraId="6E55FA24">
            <w:pPr>
              <w:jc w:val="right"/>
            </w:pPr>
          </w:p>
        </w:tc>
        <w:tc>
          <w:tcPr>
            <w:tcW w:w="639" w:type="dxa"/>
            <w:vAlign w:val="center"/>
          </w:tcPr>
          <w:p w14:paraId="59C8F0C4">
            <w:pPr>
              <w:jc w:val="right"/>
            </w:pPr>
          </w:p>
        </w:tc>
        <w:tc>
          <w:tcPr>
            <w:tcW w:w="639" w:type="dxa"/>
            <w:vAlign w:val="center"/>
          </w:tcPr>
          <w:p w14:paraId="17CBFA94">
            <w:pPr>
              <w:jc w:val="right"/>
            </w:pPr>
          </w:p>
        </w:tc>
        <w:tc>
          <w:tcPr>
            <w:tcW w:w="640" w:type="dxa"/>
            <w:vAlign w:val="center"/>
          </w:tcPr>
          <w:p w14:paraId="25384F4C">
            <w:pPr>
              <w:jc w:val="right"/>
            </w:pPr>
          </w:p>
        </w:tc>
        <w:tc>
          <w:tcPr>
            <w:tcW w:w="1150" w:type="dxa"/>
            <w:vAlign w:val="center"/>
          </w:tcPr>
          <w:p w14:paraId="555539F6">
            <w:pPr>
              <w:jc w:val="right"/>
            </w:pPr>
          </w:p>
        </w:tc>
        <w:tc>
          <w:tcPr>
            <w:tcW w:w="909" w:type="dxa"/>
            <w:vAlign w:val="center"/>
          </w:tcPr>
          <w:p w14:paraId="2BEAF7E3">
            <w:pPr>
              <w:jc w:val="right"/>
            </w:pPr>
          </w:p>
        </w:tc>
        <w:tc>
          <w:tcPr>
            <w:tcW w:w="752" w:type="dxa"/>
            <w:vAlign w:val="center"/>
          </w:tcPr>
          <w:p w14:paraId="6AA47DDD">
            <w:pPr>
              <w:jc w:val="right"/>
            </w:pPr>
          </w:p>
        </w:tc>
        <w:tc>
          <w:tcPr>
            <w:tcW w:w="543" w:type="dxa"/>
            <w:vAlign w:val="center"/>
          </w:tcPr>
          <w:p w14:paraId="32E02AA9">
            <w:pPr>
              <w:jc w:val="right"/>
            </w:pPr>
          </w:p>
        </w:tc>
        <w:tc>
          <w:tcPr>
            <w:tcW w:w="544" w:type="dxa"/>
            <w:vAlign w:val="center"/>
          </w:tcPr>
          <w:p w14:paraId="5FE1B925">
            <w:pPr>
              <w:jc w:val="right"/>
            </w:pPr>
          </w:p>
        </w:tc>
        <w:tc>
          <w:tcPr>
            <w:tcW w:w="544" w:type="dxa"/>
            <w:vAlign w:val="center"/>
          </w:tcPr>
          <w:p w14:paraId="0642D378">
            <w:pPr>
              <w:jc w:val="right"/>
            </w:pPr>
          </w:p>
        </w:tc>
      </w:tr>
      <w:tr w14:paraId="0BA4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AD8B2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6103A1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4450BD61">
            <w:pPr>
              <w:jc w:val="right"/>
            </w:pPr>
          </w:p>
        </w:tc>
        <w:tc>
          <w:tcPr>
            <w:tcW w:w="1352" w:type="dxa"/>
            <w:vAlign w:val="center"/>
          </w:tcPr>
          <w:p w14:paraId="54889411">
            <w:pPr>
              <w:jc w:val="right"/>
            </w:pPr>
          </w:p>
        </w:tc>
        <w:tc>
          <w:tcPr>
            <w:tcW w:w="1069" w:type="dxa"/>
            <w:vAlign w:val="center"/>
          </w:tcPr>
          <w:p w14:paraId="1335F900">
            <w:pPr>
              <w:jc w:val="right"/>
            </w:pPr>
          </w:p>
        </w:tc>
        <w:tc>
          <w:tcPr>
            <w:tcW w:w="885" w:type="dxa"/>
            <w:vAlign w:val="center"/>
          </w:tcPr>
          <w:p w14:paraId="32B9D141">
            <w:pPr>
              <w:jc w:val="right"/>
            </w:pPr>
          </w:p>
        </w:tc>
        <w:tc>
          <w:tcPr>
            <w:tcW w:w="639" w:type="dxa"/>
            <w:vAlign w:val="center"/>
          </w:tcPr>
          <w:p w14:paraId="6D73170C">
            <w:pPr>
              <w:jc w:val="right"/>
            </w:pPr>
          </w:p>
        </w:tc>
        <w:tc>
          <w:tcPr>
            <w:tcW w:w="639" w:type="dxa"/>
            <w:vAlign w:val="center"/>
          </w:tcPr>
          <w:p w14:paraId="5C0F2FDC">
            <w:pPr>
              <w:jc w:val="right"/>
            </w:pPr>
          </w:p>
        </w:tc>
        <w:tc>
          <w:tcPr>
            <w:tcW w:w="640" w:type="dxa"/>
            <w:vAlign w:val="center"/>
          </w:tcPr>
          <w:p w14:paraId="531F2786">
            <w:pPr>
              <w:jc w:val="right"/>
            </w:pPr>
          </w:p>
        </w:tc>
        <w:tc>
          <w:tcPr>
            <w:tcW w:w="1150" w:type="dxa"/>
            <w:vAlign w:val="center"/>
          </w:tcPr>
          <w:p w14:paraId="4B913BBB">
            <w:pPr>
              <w:jc w:val="right"/>
            </w:pPr>
          </w:p>
        </w:tc>
        <w:tc>
          <w:tcPr>
            <w:tcW w:w="909" w:type="dxa"/>
            <w:vAlign w:val="center"/>
          </w:tcPr>
          <w:p w14:paraId="55AA1BA5">
            <w:pPr>
              <w:jc w:val="right"/>
            </w:pPr>
          </w:p>
        </w:tc>
        <w:tc>
          <w:tcPr>
            <w:tcW w:w="752" w:type="dxa"/>
            <w:vAlign w:val="center"/>
          </w:tcPr>
          <w:p w14:paraId="7FA9C90D">
            <w:pPr>
              <w:jc w:val="right"/>
            </w:pPr>
          </w:p>
        </w:tc>
        <w:tc>
          <w:tcPr>
            <w:tcW w:w="543" w:type="dxa"/>
            <w:vAlign w:val="center"/>
          </w:tcPr>
          <w:p w14:paraId="7B77CFB6">
            <w:pPr>
              <w:jc w:val="right"/>
            </w:pPr>
          </w:p>
        </w:tc>
        <w:tc>
          <w:tcPr>
            <w:tcW w:w="544" w:type="dxa"/>
            <w:vAlign w:val="center"/>
          </w:tcPr>
          <w:p w14:paraId="4660D3F2">
            <w:pPr>
              <w:jc w:val="right"/>
            </w:pPr>
          </w:p>
        </w:tc>
        <w:tc>
          <w:tcPr>
            <w:tcW w:w="544" w:type="dxa"/>
            <w:vAlign w:val="center"/>
          </w:tcPr>
          <w:p w14:paraId="562696B5">
            <w:pPr>
              <w:jc w:val="right"/>
            </w:pPr>
          </w:p>
        </w:tc>
      </w:tr>
      <w:tr w14:paraId="5E87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BCA40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241A36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720E68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352" w:type="dxa"/>
            <w:vAlign w:val="center"/>
          </w:tcPr>
          <w:p w14:paraId="387452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069" w:type="dxa"/>
            <w:vAlign w:val="center"/>
          </w:tcPr>
          <w:p w14:paraId="0D307D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885" w:type="dxa"/>
            <w:vAlign w:val="center"/>
          </w:tcPr>
          <w:p w14:paraId="6CFD62DB">
            <w:pPr>
              <w:jc w:val="right"/>
            </w:pPr>
          </w:p>
        </w:tc>
        <w:tc>
          <w:tcPr>
            <w:tcW w:w="639" w:type="dxa"/>
            <w:vAlign w:val="center"/>
          </w:tcPr>
          <w:p w14:paraId="24C189FD">
            <w:pPr>
              <w:jc w:val="right"/>
            </w:pPr>
          </w:p>
        </w:tc>
        <w:tc>
          <w:tcPr>
            <w:tcW w:w="639" w:type="dxa"/>
            <w:vAlign w:val="center"/>
          </w:tcPr>
          <w:p w14:paraId="2BCDE806">
            <w:pPr>
              <w:jc w:val="right"/>
            </w:pPr>
          </w:p>
        </w:tc>
        <w:tc>
          <w:tcPr>
            <w:tcW w:w="640" w:type="dxa"/>
            <w:vAlign w:val="center"/>
          </w:tcPr>
          <w:p w14:paraId="68C5A9E8">
            <w:pPr>
              <w:jc w:val="right"/>
            </w:pPr>
          </w:p>
        </w:tc>
        <w:tc>
          <w:tcPr>
            <w:tcW w:w="1150" w:type="dxa"/>
            <w:vAlign w:val="center"/>
          </w:tcPr>
          <w:p w14:paraId="28299C1D">
            <w:pPr>
              <w:jc w:val="right"/>
            </w:pPr>
          </w:p>
        </w:tc>
        <w:tc>
          <w:tcPr>
            <w:tcW w:w="909" w:type="dxa"/>
            <w:vAlign w:val="center"/>
          </w:tcPr>
          <w:p w14:paraId="47E388E3">
            <w:pPr>
              <w:jc w:val="right"/>
            </w:pPr>
          </w:p>
        </w:tc>
        <w:tc>
          <w:tcPr>
            <w:tcW w:w="752" w:type="dxa"/>
            <w:vAlign w:val="center"/>
          </w:tcPr>
          <w:p w14:paraId="170140C8">
            <w:pPr>
              <w:jc w:val="right"/>
            </w:pPr>
          </w:p>
        </w:tc>
        <w:tc>
          <w:tcPr>
            <w:tcW w:w="543" w:type="dxa"/>
            <w:vAlign w:val="center"/>
          </w:tcPr>
          <w:p w14:paraId="5924AEDD">
            <w:pPr>
              <w:jc w:val="right"/>
            </w:pPr>
          </w:p>
        </w:tc>
        <w:tc>
          <w:tcPr>
            <w:tcW w:w="544" w:type="dxa"/>
            <w:vAlign w:val="center"/>
          </w:tcPr>
          <w:p w14:paraId="7F3F982A">
            <w:pPr>
              <w:jc w:val="right"/>
            </w:pPr>
          </w:p>
        </w:tc>
        <w:tc>
          <w:tcPr>
            <w:tcW w:w="544" w:type="dxa"/>
            <w:vAlign w:val="center"/>
          </w:tcPr>
          <w:p w14:paraId="2EC717D8">
            <w:pPr>
              <w:jc w:val="right"/>
            </w:pPr>
          </w:p>
        </w:tc>
      </w:tr>
      <w:tr w14:paraId="5668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1EA62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2F89DD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71B4D9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352" w:type="dxa"/>
            <w:vAlign w:val="center"/>
          </w:tcPr>
          <w:p w14:paraId="06CBB8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1069" w:type="dxa"/>
            <w:vAlign w:val="center"/>
          </w:tcPr>
          <w:p w14:paraId="78B0B2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64.02</w:t>
            </w:r>
          </w:p>
        </w:tc>
        <w:tc>
          <w:tcPr>
            <w:tcW w:w="885" w:type="dxa"/>
            <w:vAlign w:val="center"/>
          </w:tcPr>
          <w:p w14:paraId="58B9E05D">
            <w:pPr>
              <w:jc w:val="right"/>
            </w:pPr>
          </w:p>
        </w:tc>
        <w:tc>
          <w:tcPr>
            <w:tcW w:w="639" w:type="dxa"/>
            <w:vAlign w:val="center"/>
          </w:tcPr>
          <w:p w14:paraId="20F2BD2C">
            <w:pPr>
              <w:jc w:val="right"/>
            </w:pPr>
          </w:p>
        </w:tc>
        <w:tc>
          <w:tcPr>
            <w:tcW w:w="639" w:type="dxa"/>
            <w:vAlign w:val="center"/>
          </w:tcPr>
          <w:p w14:paraId="68072A90">
            <w:pPr>
              <w:jc w:val="right"/>
            </w:pPr>
          </w:p>
        </w:tc>
        <w:tc>
          <w:tcPr>
            <w:tcW w:w="640" w:type="dxa"/>
            <w:vAlign w:val="center"/>
          </w:tcPr>
          <w:p w14:paraId="2983683A">
            <w:pPr>
              <w:jc w:val="right"/>
            </w:pPr>
          </w:p>
        </w:tc>
        <w:tc>
          <w:tcPr>
            <w:tcW w:w="1150" w:type="dxa"/>
            <w:vAlign w:val="center"/>
          </w:tcPr>
          <w:p w14:paraId="27D831A5">
            <w:pPr>
              <w:jc w:val="right"/>
            </w:pPr>
          </w:p>
        </w:tc>
        <w:tc>
          <w:tcPr>
            <w:tcW w:w="909" w:type="dxa"/>
            <w:vAlign w:val="center"/>
          </w:tcPr>
          <w:p w14:paraId="49D071A6">
            <w:pPr>
              <w:jc w:val="right"/>
            </w:pPr>
          </w:p>
        </w:tc>
        <w:tc>
          <w:tcPr>
            <w:tcW w:w="752" w:type="dxa"/>
            <w:vAlign w:val="center"/>
          </w:tcPr>
          <w:p w14:paraId="0679BB64">
            <w:pPr>
              <w:jc w:val="right"/>
            </w:pPr>
          </w:p>
        </w:tc>
        <w:tc>
          <w:tcPr>
            <w:tcW w:w="543" w:type="dxa"/>
            <w:vAlign w:val="center"/>
          </w:tcPr>
          <w:p w14:paraId="02E1771B">
            <w:pPr>
              <w:jc w:val="right"/>
            </w:pPr>
          </w:p>
        </w:tc>
        <w:tc>
          <w:tcPr>
            <w:tcW w:w="544" w:type="dxa"/>
            <w:vAlign w:val="center"/>
          </w:tcPr>
          <w:p w14:paraId="6CAE24E7">
            <w:pPr>
              <w:jc w:val="right"/>
            </w:pPr>
          </w:p>
        </w:tc>
        <w:tc>
          <w:tcPr>
            <w:tcW w:w="544" w:type="dxa"/>
            <w:vAlign w:val="center"/>
          </w:tcPr>
          <w:p w14:paraId="79E42460">
            <w:pPr>
              <w:jc w:val="right"/>
            </w:pPr>
          </w:p>
        </w:tc>
      </w:tr>
      <w:tr w14:paraId="50DD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D3BA6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669DF6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28D244B0">
            <w:pPr>
              <w:jc w:val="right"/>
            </w:pPr>
          </w:p>
        </w:tc>
        <w:tc>
          <w:tcPr>
            <w:tcW w:w="1352" w:type="dxa"/>
            <w:vAlign w:val="center"/>
          </w:tcPr>
          <w:p w14:paraId="787C3C38">
            <w:pPr>
              <w:jc w:val="right"/>
            </w:pPr>
          </w:p>
        </w:tc>
        <w:tc>
          <w:tcPr>
            <w:tcW w:w="1069" w:type="dxa"/>
            <w:vAlign w:val="center"/>
          </w:tcPr>
          <w:p w14:paraId="1FE6CA9F">
            <w:pPr>
              <w:jc w:val="right"/>
            </w:pPr>
          </w:p>
        </w:tc>
        <w:tc>
          <w:tcPr>
            <w:tcW w:w="885" w:type="dxa"/>
            <w:vAlign w:val="center"/>
          </w:tcPr>
          <w:p w14:paraId="5CA10485">
            <w:pPr>
              <w:jc w:val="right"/>
            </w:pPr>
          </w:p>
        </w:tc>
        <w:tc>
          <w:tcPr>
            <w:tcW w:w="639" w:type="dxa"/>
            <w:vAlign w:val="center"/>
          </w:tcPr>
          <w:p w14:paraId="3FA09A18">
            <w:pPr>
              <w:jc w:val="right"/>
            </w:pPr>
          </w:p>
        </w:tc>
        <w:tc>
          <w:tcPr>
            <w:tcW w:w="639" w:type="dxa"/>
            <w:vAlign w:val="center"/>
          </w:tcPr>
          <w:p w14:paraId="5CA0FCCD">
            <w:pPr>
              <w:jc w:val="right"/>
            </w:pPr>
          </w:p>
        </w:tc>
        <w:tc>
          <w:tcPr>
            <w:tcW w:w="640" w:type="dxa"/>
            <w:vAlign w:val="center"/>
          </w:tcPr>
          <w:p w14:paraId="4A9A97C9">
            <w:pPr>
              <w:jc w:val="right"/>
            </w:pPr>
          </w:p>
        </w:tc>
        <w:tc>
          <w:tcPr>
            <w:tcW w:w="1150" w:type="dxa"/>
            <w:vAlign w:val="center"/>
          </w:tcPr>
          <w:p w14:paraId="4D634B6E">
            <w:pPr>
              <w:jc w:val="right"/>
            </w:pPr>
          </w:p>
        </w:tc>
        <w:tc>
          <w:tcPr>
            <w:tcW w:w="909" w:type="dxa"/>
            <w:vAlign w:val="center"/>
          </w:tcPr>
          <w:p w14:paraId="57016DC7">
            <w:pPr>
              <w:jc w:val="right"/>
            </w:pPr>
          </w:p>
        </w:tc>
        <w:tc>
          <w:tcPr>
            <w:tcW w:w="752" w:type="dxa"/>
            <w:vAlign w:val="center"/>
          </w:tcPr>
          <w:p w14:paraId="4C026BD0">
            <w:pPr>
              <w:jc w:val="right"/>
            </w:pPr>
          </w:p>
        </w:tc>
        <w:tc>
          <w:tcPr>
            <w:tcW w:w="543" w:type="dxa"/>
            <w:vAlign w:val="center"/>
          </w:tcPr>
          <w:p w14:paraId="4B67B3A9">
            <w:pPr>
              <w:jc w:val="right"/>
            </w:pPr>
          </w:p>
        </w:tc>
        <w:tc>
          <w:tcPr>
            <w:tcW w:w="544" w:type="dxa"/>
            <w:vAlign w:val="center"/>
          </w:tcPr>
          <w:p w14:paraId="22C66FB8">
            <w:pPr>
              <w:jc w:val="right"/>
            </w:pPr>
          </w:p>
        </w:tc>
        <w:tc>
          <w:tcPr>
            <w:tcW w:w="544" w:type="dxa"/>
            <w:vAlign w:val="center"/>
          </w:tcPr>
          <w:p w14:paraId="56D6A52D">
            <w:pPr>
              <w:jc w:val="right"/>
            </w:pPr>
          </w:p>
        </w:tc>
      </w:tr>
      <w:tr w14:paraId="5189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3BC00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4665FED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724CF6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352" w:type="dxa"/>
            <w:vAlign w:val="center"/>
          </w:tcPr>
          <w:p w14:paraId="5D1914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1069" w:type="dxa"/>
            <w:vAlign w:val="center"/>
          </w:tcPr>
          <w:p w14:paraId="0C4E80B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641.83</w:t>
            </w:r>
          </w:p>
        </w:tc>
        <w:tc>
          <w:tcPr>
            <w:tcW w:w="885" w:type="dxa"/>
            <w:vAlign w:val="center"/>
          </w:tcPr>
          <w:p w14:paraId="2286D1FB">
            <w:pPr>
              <w:jc w:val="right"/>
            </w:pPr>
          </w:p>
        </w:tc>
        <w:tc>
          <w:tcPr>
            <w:tcW w:w="639" w:type="dxa"/>
            <w:vAlign w:val="center"/>
          </w:tcPr>
          <w:p w14:paraId="587D74E2">
            <w:pPr>
              <w:jc w:val="right"/>
            </w:pPr>
          </w:p>
        </w:tc>
        <w:tc>
          <w:tcPr>
            <w:tcW w:w="639" w:type="dxa"/>
            <w:vAlign w:val="center"/>
          </w:tcPr>
          <w:p w14:paraId="6ACDFB64">
            <w:pPr>
              <w:jc w:val="right"/>
            </w:pPr>
          </w:p>
        </w:tc>
        <w:tc>
          <w:tcPr>
            <w:tcW w:w="640" w:type="dxa"/>
            <w:vAlign w:val="center"/>
          </w:tcPr>
          <w:p w14:paraId="3BA854FA">
            <w:pPr>
              <w:jc w:val="right"/>
            </w:pPr>
          </w:p>
        </w:tc>
        <w:tc>
          <w:tcPr>
            <w:tcW w:w="1150" w:type="dxa"/>
            <w:vAlign w:val="center"/>
          </w:tcPr>
          <w:p w14:paraId="172B2031">
            <w:pPr>
              <w:jc w:val="right"/>
            </w:pPr>
          </w:p>
        </w:tc>
        <w:tc>
          <w:tcPr>
            <w:tcW w:w="909" w:type="dxa"/>
            <w:vAlign w:val="center"/>
          </w:tcPr>
          <w:p w14:paraId="13C12C6A">
            <w:pPr>
              <w:jc w:val="right"/>
            </w:pPr>
          </w:p>
        </w:tc>
        <w:tc>
          <w:tcPr>
            <w:tcW w:w="752" w:type="dxa"/>
            <w:vAlign w:val="center"/>
          </w:tcPr>
          <w:p w14:paraId="277463FF">
            <w:pPr>
              <w:jc w:val="right"/>
            </w:pPr>
          </w:p>
        </w:tc>
        <w:tc>
          <w:tcPr>
            <w:tcW w:w="543" w:type="dxa"/>
            <w:vAlign w:val="center"/>
          </w:tcPr>
          <w:p w14:paraId="07D6ED2B">
            <w:pPr>
              <w:jc w:val="right"/>
            </w:pPr>
          </w:p>
        </w:tc>
        <w:tc>
          <w:tcPr>
            <w:tcW w:w="544" w:type="dxa"/>
            <w:vAlign w:val="center"/>
          </w:tcPr>
          <w:p w14:paraId="2759CEF3">
            <w:pPr>
              <w:jc w:val="right"/>
            </w:pPr>
          </w:p>
        </w:tc>
        <w:tc>
          <w:tcPr>
            <w:tcW w:w="544" w:type="dxa"/>
            <w:vAlign w:val="center"/>
          </w:tcPr>
          <w:p w14:paraId="71982B61">
            <w:pPr>
              <w:jc w:val="right"/>
            </w:pPr>
          </w:p>
        </w:tc>
      </w:tr>
      <w:tr w14:paraId="34E3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F8AB8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0A8E05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1D4313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1352" w:type="dxa"/>
            <w:vAlign w:val="center"/>
          </w:tcPr>
          <w:p w14:paraId="3D08BB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1069" w:type="dxa"/>
            <w:vAlign w:val="center"/>
          </w:tcPr>
          <w:p w14:paraId="6B091C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29.15</w:t>
            </w:r>
          </w:p>
        </w:tc>
        <w:tc>
          <w:tcPr>
            <w:tcW w:w="885" w:type="dxa"/>
            <w:vAlign w:val="center"/>
          </w:tcPr>
          <w:p w14:paraId="13F0FA34">
            <w:pPr>
              <w:jc w:val="right"/>
            </w:pPr>
          </w:p>
        </w:tc>
        <w:tc>
          <w:tcPr>
            <w:tcW w:w="639" w:type="dxa"/>
            <w:vAlign w:val="center"/>
          </w:tcPr>
          <w:p w14:paraId="143B8EFA">
            <w:pPr>
              <w:jc w:val="right"/>
            </w:pPr>
          </w:p>
        </w:tc>
        <w:tc>
          <w:tcPr>
            <w:tcW w:w="639" w:type="dxa"/>
            <w:vAlign w:val="center"/>
          </w:tcPr>
          <w:p w14:paraId="6DD3C76B">
            <w:pPr>
              <w:jc w:val="right"/>
            </w:pPr>
          </w:p>
        </w:tc>
        <w:tc>
          <w:tcPr>
            <w:tcW w:w="640" w:type="dxa"/>
            <w:vAlign w:val="center"/>
          </w:tcPr>
          <w:p w14:paraId="2C9D187C">
            <w:pPr>
              <w:jc w:val="right"/>
            </w:pPr>
          </w:p>
        </w:tc>
        <w:tc>
          <w:tcPr>
            <w:tcW w:w="1150" w:type="dxa"/>
            <w:vAlign w:val="center"/>
          </w:tcPr>
          <w:p w14:paraId="10E6CD15">
            <w:pPr>
              <w:jc w:val="right"/>
            </w:pPr>
          </w:p>
        </w:tc>
        <w:tc>
          <w:tcPr>
            <w:tcW w:w="909" w:type="dxa"/>
            <w:vAlign w:val="center"/>
          </w:tcPr>
          <w:p w14:paraId="3EB8C9EC">
            <w:pPr>
              <w:jc w:val="right"/>
            </w:pPr>
          </w:p>
        </w:tc>
        <w:tc>
          <w:tcPr>
            <w:tcW w:w="752" w:type="dxa"/>
            <w:vAlign w:val="center"/>
          </w:tcPr>
          <w:p w14:paraId="658AAE34">
            <w:pPr>
              <w:jc w:val="right"/>
            </w:pPr>
          </w:p>
        </w:tc>
        <w:tc>
          <w:tcPr>
            <w:tcW w:w="543" w:type="dxa"/>
            <w:vAlign w:val="center"/>
          </w:tcPr>
          <w:p w14:paraId="137A8162">
            <w:pPr>
              <w:jc w:val="right"/>
            </w:pPr>
          </w:p>
        </w:tc>
        <w:tc>
          <w:tcPr>
            <w:tcW w:w="544" w:type="dxa"/>
            <w:vAlign w:val="center"/>
          </w:tcPr>
          <w:p w14:paraId="2C1EE082">
            <w:pPr>
              <w:jc w:val="right"/>
            </w:pPr>
          </w:p>
        </w:tc>
        <w:tc>
          <w:tcPr>
            <w:tcW w:w="544" w:type="dxa"/>
            <w:vAlign w:val="center"/>
          </w:tcPr>
          <w:p w14:paraId="48E53BF8">
            <w:pPr>
              <w:jc w:val="right"/>
            </w:pPr>
          </w:p>
        </w:tc>
      </w:tr>
      <w:tr w14:paraId="53C82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6961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79EEFA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5CDF6E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44.57</w:t>
            </w:r>
          </w:p>
        </w:tc>
        <w:tc>
          <w:tcPr>
            <w:tcW w:w="1352" w:type="dxa"/>
            <w:vAlign w:val="center"/>
          </w:tcPr>
          <w:p w14:paraId="0DB787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44.57</w:t>
            </w:r>
          </w:p>
        </w:tc>
        <w:tc>
          <w:tcPr>
            <w:tcW w:w="1069" w:type="dxa"/>
            <w:vAlign w:val="center"/>
          </w:tcPr>
          <w:p w14:paraId="626E51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44.57</w:t>
            </w:r>
          </w:p>
        </w:tc>
        <w:tc>
          <w:tcPr>
            <w:tcW w:w="885" w:type="dxa"/>
            <w:vAlign w:val="center"/>
          </w:tcPr>
          <w:p w14:paraId="111FFFA3">
            <w:pPr>
              <w:jc w:val="right"/>
            </w:pPr>
          </w:p>
        </w:tc>
        <w:tc>
          <w:tcPr>
            <w:tcW w:w="639" w:type="dxa"/>
            <w:vAlign w:val="center"/>
          </w:tcPr>
          <w:p w14:paraId="1627382B">
            <w:pPr>
              <w:jc w:val="right"/>
            </w:pPr>
          </w:p>
        </w:tc>
        <w:tc>
          <w:tcPr>
            <w:tcW w:w="639" w:type="dxa"/>
            <w:vAlign w:val="center"/>
          </w:tcPr>
          <w:p w14:paraId="2F684AA1">
            <w:pPr>
              <w:jc w:val="right"/>
            </w:pPr>
          </w:p>
        </w:tc>
        <w:tc>
          <w:tcPr>
            <w:tcW w:w="640" w:type="dxa"/>
            <w:vAlign w:val="center"/>
          </w:tcPr>
          <w:p w14:paraId="3FC2C13E">
            <w:pPr>
              <w:jc w:val="right"/>
            </w:pPr>
          </w:p>
        </w:tc>
        <w:tc>
          <w:tcPr>
            <w:tcW w:w="1150" w:type="dxa"/>
            <w:vAlign w:val="center"/>
          </w:tcPr>
          <w:p w14:paraId="2DABF61A">
            <w:pPr>
              <w:jc w:val="right"/>
            </w:pPr>
          </w:p>
        </w:tc>
        <w:tc>
          <w:tcPr>
            <w:tcW w:w="909" w:type="dxa"/>
            <w:vAlign w:val="center"/>
          </w:tcPr>
          <w:p w14:paraId="5CEC17FF">
            <w:pPr>
              <w:jc w:val="right"/>
            </w:pPr>
          </w:p>
        </w:tc>
        <w:tc>
          <w:tcPr>
            <w:tcW w:w="752" w:type="dxa"/>
            <w:vAlign w:val="center"/>
          </w:tcPr>
          <w:p w14:paraId="079401F6">
            <w:pPr>
              <w:jc w:val="right"/>
            </w:pPr>
          </w:p>
        </w:tc>
        <w:tc>
          <w:tcPr>
            <w:tcW w:w="543" w:type="dxa"/>
            <w:vAlign w:val="center"/>
          </w:tcPr>
          <w:p w14:paraId="07E4FBD0">
            <w:pPr>
              <w:jc w:val="right"/>
            </w:pPr>
          </w:p>
        </w:tc>
        <w:tc>
          <w:tcPr>
            <w:tcW w:w="544" w:type="dxa"/>
            <w:vAlign w:val="center"/>
          </w:tcPr>
          <w:p w14:paraId="0E559995">
            <w:pPr>
              <w:jc w:val="right"/>
            </w:pPr>
          </w:p>
        </w:tc>
        <w:tc>
          <w:tcPr>
            <w:tcW w:w="544" w:type="dxa"/>
            <w:vAlign w:val="center"/>
          </w:tcPr>
          <w:p w14:paraId="7754E12B">
            <w:pPr>
              <w:jc w:val="right"/>
            </w:pPr>
          </w:p>
        </w:tc>
      </w:tr>
      <w:tr w14:paraId="4C83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FAD45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3EE379C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00590E49">
            <w:pPr>
              <w:jc w:val="right"/>
            </w:pPr>
          </w:p>
        </w:tc>
        <w:tc>
          <w:tcPr>
            <w:tcW w:w="1352" w:type="dxa"/>
            <w:vAlign w:val="center"/>
          </w:tcPr>
          <w:p w14:paraId="6535736A">
            <w:pPr>
              <w:jc w:val="right"/>
            </w:pPr>
          </w:p>
        </w:tc>
        <w:tc>
          <w:tcPr>
            <w:tcW w:w="1069" w:type="dxa"/>
            <w:vAlign w:val="center"/>
          </w:tcPr>
          <w:p w14:paraId="57D1E907">
            <w:pPr>
              <w:jc w:val="right"/>
            </w:pPr>
          </w:p>
        </w:tc>
        <w:tc>
          <w:tcPr>
            <w:tcW w:w="885" w:type="dxa"/>
            <w:vAlign w:val="center"/>
          </w:tcPr>
          <w:p w14:paraId="2690A80F">
            <w:pPr>
              <w:jc w:val="right"/>
            </w:pPr>
          </w:p>
        </w:tc>
        <w:tc>
          <w:tcPr>
            <w:tcW w:w="639" w:type="dxa"/>
            <w:vAlign w:val="center"/>
          </w:tcPr>
          <w:p w14:paraId="3950E3A4">
            <w:pPr>
              <w:jc w:val="right"/>
            </w:pPr>
          </w:p>
        </w:tc>
        <w:tc>
          <w:tcPr>
            <w:tcW w:w="639" w:type="dxa"/>
            <w:vAlign w:val="center"/>
          </w:tcPr>
          <w:p w14:paraId="0F89DC1F">
            <w:pPr>
              <w:jc w:val="right"/>
            </w:pPr>
          </w:p>
        </w:tc>
        <w:tc>
          <w:tcPr>
            <w:tcW w:w="640" w:type="dxa"/>
            <w:vAlign w:val="center"/>
          </w:tcPr>
          <w:p w14:paraId="3FB6DF28">
            <w:pPr>
              <w:jc w:val="right"/>
            </w:pPr>
          </w:p>
        </w:tc>
        <w:tc>
          <w:tcPr>
            <w:tcW w:w="1150" w:type="dxa"/>
            <w:vAlign w:val="center"/>
          </w:tcPr>
          <w:p w14:paraId="0D918D44">
            <w:pPr>
              <w:jc w:val="right"/>
            </w:pPr>
          </w:p>
        </w:tc>
        <w:tc>
          <w:tcPr>
            <w:tcW w:w="909" w:type="dxa"/>
            <w:vAlign w:val="center"/>
          </w:tcPr>
          <w:p w14:paraId="34EB2BC6">
            <w:pPr>
              <w:jc w:val="right"/>
            </w:pPr>
          </w:p>
        </w:tc>
        <w:tc>
          <w:tcPr>
            <w:tcW w:w="752" w:type="dxa"/>
            <w:vAlign w:val="center"/>
          </w:tcPr>
          <w:p w14:paraId="6DD34370">
            <w:pPr>
              <w:jc w:val="right"/>
            </w:pPr>
          </w:p>
        </w:tc>
        <w:tc>
          <w:tcPr>
            <w:tcW w:w="543" w:type="dxa"/>
            <w:vAlign w:val="center"/>
          </w:tcPr>
          <w:p w14:paraId="20DC5B63">
            <w:pPr>
              <w:jc w:val="right"/>
            </w:pPr>
          </w:p>
        </w:tc>
        <w:tc>
          <w:tcPr>
            <w:tcW w:w="544" w:type="dxa"/>
            <w:vAlign w:val="center"/>
          </w:tcPr>
          <w:p w14:paraId="7A9DD55D">
            <w:pPr>
              <w:jc w:val="right"/>
            </w:pPr>
          </w:p>
        </w:tc>
        <w:tc>
          <w:tcPr>
            <w:tcW w:w="544" w:type="dxa"/>
            <w:vAlign w:val="center"/>
          </w:tcPr>
          <w:p w14:paraId="14ADF6C9">
            <w:pPr>
              <w:jc w:val="right"/>
            </w:pPr>
          </w:p>
        </w:tc>
      </w:tr>
      <w:tr w14:paraId="36343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ECB02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525D77F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549A73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1352" w:type="dxa"/>
            <w:vAlign w:val="center"/>
          </w:tcPr>
          <w:p w14:paraId="25038F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1069" w:type="dxa"/>
            <w:vAlign w:val="center"/>
          </w:tcPr>
          <w:p w14:paraId="07D0B1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0.80</w:t>
            </w:r>
          </w:p>
        </w:tc>
        <w:tc>
          <w:tcPr>
            <w:tcW w:w="885" w:type="dxa"/>
            <w:vAlign w:val="center"/>
          </w:tcPr>
          <w:p w14:paraId="78E97C57">
            <w:pPr>
              <w:jc w:val="right"/>
            </w:pPr>
          </w:p>
        </w:tc>
        <w:tc>
          <w:tcPr>
            <w:tcW w:w="639" w:type="dxa"/>
            <w:vAlign w:val="center"/>
          </w:tcPr>
          <w:p w14:paraId="020C7C5B">
            <w:pPr>
              <w:jc w:val="right"/>
            </w:pPr>
          </w:p>
        </w:tc>
        <w:tc>
          <w:tcPr>
            <w:tcW w:w="639" w:type="dxa"/>
            <w:vAlign w:val="center"/>
          </w:tcPr>
          <w:p w14:paraId="1ECE57A4">
            <w:pPr>
              <w:jc w:val="right"/>
            </w:pPr>
          </w:p>
        </w:tc>
        <w:tc>
          <w:tcPr>
            <w:tcW w:w="640" w:type="dxa"/>
            <w:vAlign w:val="center"/>
          </w:tcPr>
          <w:p w14:paraId="78C709BD">
            <w:pPr>
              <w:jc w:val="right"/>
            </w:pPr>
          </w:p>
        </w:tc>
        <w:tc>
          <w:tcPr>
            <w:tcW w:w="1150" w:type="dxa"/>
            <w:vAlign w:val="center"/>
          </w:tcPr>
          <w:p w14:paraId="2F76369B">
            <w:pPr>
              <w:jc w:val="right"/>
            </w:pPr>
          </w:p>
        </w:tc>
        <w:tc>
          <w:tcPr>
            <w:tcW w:w="909" w:type="dxa"/>
            <w:vAlign w:val="center"/>
          </w:tcPr>
          <w:p w14:paraId="7A0A567A">
            <w:pPr>
              <w:jc w:val="right"/>
            </w:pPr>
          </w:p>
        </w:tc>
        <w:tc>
          <w:tcPr>
            <w:tcW w:w="752" w:type="dxa"/>
            <w:vAlign w:val="center"/>
          </w:tcPr>
          <w:p w14:paraId="4381AFE7">
            <w:pPr>
              <w:jc w:val="right"/>
            </w:pPr>
          </w:p>
        </w:tc>
        <w:tc>
          <w:tcPr>
            <w:tcW w:w="543" w:type="dxa"/>
            <w:vAlign w:val="center"/>
          </w:tcPr>
          <w:p w14:paraId="59CBBAA7">
            <w:pPr>
              <w:jc w:val="right"/>
            </w:pPr>
          </w:p>
        </w:tc>
        <w:tc>
          <w:tcPr>
            <w:tcW w:w="544" w:type="dxa"/>
            <w:vAlign w:val="center"/>
          </w:tcPr>
          <w:p w14:paraId="4648193C">
            <w:pPr>
              <w:jc w:val="right"/>
            </w:pPr>
          </w:p>
        </w:tc>
        <w:tc>
          <w:tcPr>
            <w:tcW w:w="544" w:type="dxa"/>
            <w:vAlign w:val="center"/>
          </w:tcPr>
          <w:p w14:paraId="7F6EF844">
            <w:pPr>
              <w:jc w:val="right"/>
            </w:pPr>
          </w:p>
        </w:tc>
      </w:tr>
      <w:tr w14:paraId="089FF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34A0F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7A54C8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028D8A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1352" w:type="dxa"/>
            <w:vAlign w:val="center"/>
          </w:tcPr>
          <w:p w14:paraId="675EF5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1069" w:type="dxa"/>
            <w:vAlign w:val="center"/>
          </w:tcPr>
          <w:p w14:paraId="292ED6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9.20</w:t>
            </w:r>
          </w:p>
        </w:tc>
        <w:tc>
          <w:tcPr>
            <w:tcW w:w="885" w:type="dxa"/>
            <w:vAlign w:val="center"/>
          </w:tcPr>
          <w:p w14:paraId="0CDA0CD7">
            <w:pPr>
              <w:jc w:val="right"/>
            </w:pPr>
          </w:p>
        </w:tc>
        <w:tc>
          <w:tcPr>
            <w:tcW w:w="639" w:type="dxa"/>
            <w:vAlign w:val="center"/>
          </w:tcPr>
          <w:p w14:paraId="168BD78F">
            <w:pPr>
              <w:jc w:val="right"/>
            </w:pPr>
          </w:p>
        </w:tc>
        <w:tc>
          <w:tcPr>
            <w:tcW w:w="639" w:type="dxa"/>
            <w:vAlign w:val="center"/>
          </w:tcPr>
          <w:p w14:paraId="27E35695">
            <w:pPr>
              <w:jc w:val="right"/>
            </w:pPr>
          </w:p>
        </w:tc>
        <w:tc>
          <w:tcPr>
            <w:tcW w:w="640" w:type="dxa"/>
            <w:vAlign w:val="center"/>
          </w:tcPr>
          <w:p w14:paraId="17A88475">
            <w:pPr>
              <w:jc w:val="right"/>
            </w:pPr>
          </w:p>
        </w:tc>
        <w:tc>
          <w:tcPr>
            <w:tcW w:w="1150" w:type="dxa"/>
            <w:vAlign w:val="center"/>
          </w:tcPr>
          <w:p w14:paraId="40D62D01">
            <w:pPr>
              <w:jc w:val="right"/>
            </w:pPr>
          </w:p>
        </w:tc>
        <w:tc>
          <w:tcPr>
            <w:tcW w:w="909" w:type="dxa"/>
            <w:vAlign w:val="center"/>
          </w:tcPr>
          <w:p w14:paraId="28A588A3">
            <w:pPr>
              <w:jc w:val="right"/>
            </w:pPr>
          </w:p>
        </w:tc>
        <w:tc>
          <w:tcPr>
            <w:tcW w:w="752" w:type="dxa"/>
            <w:vAlign w:val="center"/>
          </w:tcPr>
          <w:p w14:paraId="0F8F640F">
            <w:pPr>
              <w:jc w:val="right"/>
            </w:pPr>
          </w:p>
        </w:tc>
        <w:tc>
          <w:tcPr>
            <w:tcW w:w="543" w:type="dxa"/>
            <w:vAlign w:val="center"/>
          </w:tcPr>
          <w:p w14:paraId="237C2253">
            <w:pPr>
              <w:jc w:val="right"/>
            </w:pPr>
          </w:p>
        </w:tc>
        <w:tc>
          <w:tcPr>
            <w:tcW w:w="544" w:type="dxa"/>
            <w:vAlign w:val="center"/>
          </w:tcPr>
          <w:p w14:paraId="2B51AE0C">
            <w:pPr>
              <w:jc w:val="right"/>
            </w:pPr>
          </w:p>
        </w:tc>
        <w:tc>
          <w:tcPr>
            <w:tcW w:w="544" w:type="dxa"/>
            <w:vAlign w:val="center"/>
          </w:tcPr>
          <w:p w14:paraId="04A8FA3E">
            <w:pPr>
              <w:jc w:val="right"/>
            </w:pPr>
          </w:p>
        </w:tc>
      </w:tr>
      <w:tr w14:paraId="0D12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02DFC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1803D8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48F4EF48">
            <w:pPr>
              <w:jc w:val="right"/>
            </w:pPr>
          </w:p>
        </w:tc>
        <w:tc>
          <w:tcPr>
            <w:tcW w:w="1352" w:type="dxa"/>
            <w:vAlign w:val="center"/>
          </w:tcPr>
          <w:p w14:paraId="3DFC6577">
            <w:pPr>
              <w:jc w:val="right"/>
            </w:pPr>
          </w:p>
        </w:tc>
        <w:tc>
          <w:tcPr>
            <w:tcW w:w="1069" w:type="dxa"/>
            <w:vAlign w:val="center"/>
          </w:tcPr>
          <w:p w14:paraId="0959B4A3">
            <w:pPr>
              <w:jc w:val="right"/>
            </w:pPr>
          </w:p>
        </w:tc>
        <w:tc>
          <w:tcPr>
            <w:tcW w:w="885" w:type="dxa"/>
            <w:vAlign w:val="center"/>
          </w:tcPr>
          <w:p w14:paraId="25AB07D9">
            <w:pPr>
              <w:jc w:val="right"/>
            </w:pPr>
          </w:p>
        </w:tc>
        <w:tc>
          <w:tcPr>
            <w:tcW w:w="639" w:type="dxa"/>
            <w:vAlign w:val="center"/>
          </w:tcPr>
          <w:p w14:paraId="63A0DAD8">
            <w:pPr>
              <w:jc w:val="right"/>
            </w:pPr>
          </w:p>
        </w:tc>
        <w:tc>
          <w:tcPr>
            <w:tcW w:w="639" w:type="dxa"/>
            <w:vAlign w:val="center"/>
          </w:tcPr>
          <w:p w14:paraId="58AF3367">
            <w:pPr>
              <w:jc w:val="right"/>
            </w:pPr>
          </w:p>
        </w:tc>
        <w:tc>
          <w:tcPr>
            <w:tcW w:w="640" w:type="dxa"/>
            <w:vAlign w:val="center"/>
          </w:tcPr>
          <w:p w14:paraId="6DF196C3">
            <w:pPr>
              <w:jc w:val="right"/>
            </w:pPr>
          </w:p>
        </w:tc>
        <w:tc>
          <w:tcPr>
            <w:tcW w:w="1150" w:type="dxa"/>
            <w:vAlign w:val="center"/>
          </w:tcPr>
          <w:p w14:paraId="37F69679">
            <w:pPr>
              <w:jc w:val="right"/>
            </w:pPr>
          </w:p>
        </w:tc>
        <w:tc>
          <w:tcPr>
            <w:tcW w:w="909" w:type="dxa"/>
            <w:vAlign w:val="center"/>
          </w:tcPr>
          <w:p w14:paraId="31B7E9C3">
            <w:pPr>
              <w:jc w:val="right"/>
            </w:pPr>
          </w:p>
        </w:tc>
        <w:tc>
          <w:tcPr>
            <w:tcW w:w="752" w:type="dxa"/>
            <w:vAlign w:val="center"/>
          </w:tcPr>
          <w:p w14:paraId="7794A7E2">
            <w:pPr>
              <w:jc w:val="right"/>
            </w:pPr>
          </w:p>
        </w:tc>
        <w:tc>
          <w:tcPr>
            <w:tcW w:w="543" w:type="dxa"/>
            <w:vAlign w:val="center"/>
          </w:tcPr>
          <w:p w14:paraId="0B36BC6D">
            <w:pPr>
              <w:jc w:val="right"/>
            </w:pPr>
          </w:p>
        </w:tc>
        <w:tc>
          <w:tcPr>
            <w:tcW w:w="544" w:type="dxa"/>
            <w:vAlign w:val="center"/>
          </w:tcPr>
          <w:p w14:paraId="09679D51">
            <w:pPr>
              <w:jc w:val="right"/>
            </w:pPr>
          </w:p>
        </w:tc>
        <w:tc>
          <w:tcPr>
            <w:tcW w:w="544" w:type="dxa"/>
            <w:vAlign w:val="center"/>
          </w:tcPr>
          <w:p w14:paraId="248EF102">
            <w:pPr>
              <w:jc w:val="right"/>
            </w:pPr>
          </w:p>
        </w:tc>
      </w:tr>
      <w:tr w14:paraId="2111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CA7EF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648C19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182D751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1352" w:type="dxa"/>
            <w:vAlign w:val="center"/>
          </w:tcPr>
          <w:p w14:paraId="4066A4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1069" w:type="dxa"/>
            <w:vAlign w:val="center"/>
          </w:tcPr>
          <w:p w14:paraId="4284E1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885" w:type="dxa"/>
            <w:vAlign w:val="center"/>
          </w:tcPr>
          <w:p w14:paraId="484240A4">
            <w:pPr>
              <w:jc w:val="right"/>
            </w:pPr>
          </w:p>
        </w:tc>
        <w:tc>
          <w:tcPr>
            <w:tcW w:w="639" w:type="dxa"/>
            <w:vAlign w:val="center"/>
          </w:tcPr>
          <w:p w14:paraId="1DDF55A5">
            <w:pPr>
              <w:jc w:val="right"/>
            </w:pPr>
          </w:p>
        </w:tc>
        <w:tc>
          <w:tcPr>
            <w:tcW w:w="639" w:type="dxa"/>
            <w:vAlign w:val="center"/>
          </w:tcPr>
          <w:p w14:paraId="7387B992">
            <w:pPr>
              <w:jc w:val="right"/>
            </w:pPr>
          </w:p>
        </w:tc>
        <w:tc>
          <w:tcPr>
            <w:tcW w:w="640" w:type="dxa"/>
            <w:vAlign w:val="center"/>
          </w:tcPr>
          <w:p w14:paraId="32489316">
            <w:pPr>
              <w:jc w:val="right"/>
            </w:pPr>
          </w:p>
        </w:tc>
        <w:tc>
          <w:tcPr>
            <w:tcW w:w="1150" w:type="dxa"/>
            <w:vAlign w:val="center"/>
          </w:tcPr>
          <w:p w14:paraId="34695879">
            <w:pPr>
              <w:jc w:val="right"/>
            </w:pPr>
          </w:p>
        </w:tc>
        <w:tc>
          <w:tcPr>
            <w:tcW w:w="909" w:type="dxa"/>
            <w:vAlign w:val="center"/>
          </w:tcPr>
          <w:p w14:paraId="019A73A6">
            <w:pPr>
              <w:jc w:val="right"/>
            </w:pPr>
          </w:p>
        </w:tc>
        <w:tc>
          <w:tcPr>
            <w:tcW w:w="752" w:type="dxa"/>
            <w:vAlign w:val="center"/>
          </w:tcPr>
          <w:p w14:paraId="1584707C">
            <w:pPr>
              <w:jc w:val="right"/>
            </w:pPr>
          </w:p>
        </w:tc>
        <w:tc>
          <w:tcPr>
            <w:tcW w:w="543" w:type="dxa"/>
            <w:vAlign w:val="center"/>
          </w:tcPr>
          <w:p w14:paraId="16D9D276">
            <w:pPr>
              <w:jc w:val="right"/>
            </w:pPr>
          </w:p>
        </w:tc>
        <w:tc>
          <w:tcPr>
            <w:tcW w:w="544" w:type="dxa"/>
            <w:vAlign w:val="center"/>
          </w:tcPr>
          <w:p w14:paraId="529DCF78">
            <w:pPr>
              <w:jc w:val="right"/>
            </w:pPr>
          </w:p>
        </w:tc>
        <w:tc>
          <w:tcPr>
            <w:tcW w:w="544" w:type="dxa"/>
            <w:vAlign w:val="center"/>
          </w:tcPr>
          <w:p w14:paraId="1547D5A6">
            <w:pPr>
              <w:jc w:val="right"/>
            </w:pPr>
          </w:p>
        </w:tc>
      </w:tr>
      <w:tr w14:paraId="230F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49019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2BB34A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5AD2FE12">
            <w:pPr>
              <w:jc w:val="right"/>
            </w:pPr>
          </w:p>
        </w:tc>
        <w:tc>
          <w:tcPr>
            <w:tcW w:w="1352" w:type="dxa"/>
            <w:vAlign w:val="center"/>
          </w:tcPr>
          <w:p w14:paraId="3DB137A0">
            <w:pPr>
              <w:jc w:val="right"/>
            </w:pPr>
          </w:p>
        </w:tc>
        <w:tc>
          <w:tcPr>
            <w:tcW w:w="1069" w:type="dxa"/>
            <w:vAlign w:val="center"/>
          </w:tcPr>
          <w:p w14:paraId="23A9872B">
            <w:pPr>
              <w:jc w:val="right"/>
            </w:pPr>
          </w:p>
        </w:tc>
        <w:tc>
          <w:tcPr>
            <w:tcW w:w="885" w:type="dxa"/>
            <w:vAlign w:val="center"/>
          </w:tcPr>
          <w:p w14:paraId="0285E207">
            <w:pPr>
              <w:jc w:val="right"/>
            </w:pPr>
          </w:p>
        </w:tc>
        <w:tc>
          <w:tcPr>
            <w:tcW w:w="639" w:type="dxa"/>
            <w:vAlign w:val="center"/>
          </w:tcPr>
          <w:p w14:paraId="26CEC747">
            <w:pPr>
              <w:jc w:val="right"/>
            </w:pPr>
          </w:p>
        </w:tc>
        <w:tc>
          <w:tcPr>
            <w:tcW w:w="639" w:type="dxa"/>
            <w:vAlign w:val="center"/>
          </w:tcPr>
          <w:p w14:paraId="0E478B31">
            <w:pPr>
              <w:jc w:val="right"/>
            </w:pPr>
          </w:p>
        </w:tc>
        <w:tc>
          <w:tcPr>
            <w:tcW w:w="640" w:type="dxa"/>
            <w:vAlign w:val="center"/>
          </w:tcPr>
          <w:p w14:paraId="40BCA2E4">
            <w:pPr>
              <w:jc w:val="right"/>
            </w:pPr>
          </w:p>
        </w:tc>
        <w:tc>
          <w:tcPr>
            <w:tcW w:w="1150" w:type="dxa"/>
            <w:vAlign w:val="center"/>
          </w:tcPr>
          <w:p w14:paraId="47584BA6">
            <w:pPr>
              <w:jc w:val="right"/>
            </w:pPr>
          </w:p>
        </w:tc>
        <w:tc>
          <w:tcPr>
            <w:tcW w:w="909" w:type="dxa"/>
            <w:vAlign w:val="center"/>
          </w:tcPr>
          <w:p w14:paraId="694CDEC5">
            <w:pPr>
              <w:jc w:val="right"/>
            </w:pPr>
          </w:p>
        </w:tc>
        <w:tc>
          <w:tcPr>
            <w:tcW w:w="752" w:type="dxa"/>
            <w:vAlign w:val="center"/>
          </w:tcPr>
          <w:p w14:paraId="6E7739CA">
            <w:pPr>
              <w:jc w:val="right"/>
            </w:pPr>
          </w:p>
        </w:tc>
        <w:tc>
          <w:tcPr>
            <w:tcW w:w="543" w:type="dxa"/>
            <w:vAlign w:val="center"/>
          </w:tcPr>
          <w:p w14:paraId="4847CDDB">
            <w:pPr>
              <w:jc w:val="right"/>
            </w:pPr>
          </w:p>
        </w:tc>
        <w:tc>
          <w:tcPr>
            <w:tcW w:w="544" w:type="dxa"/>
            <w:vAlign w:val="center"/>
          </w:tcPr>
          <w:p w14:paraId="13BAE627">
            <w:pPr>
              <w:jc w:val="right"/>
            </w:pPr>
          </w:p>
        </w:tc>
        <w:tc>
          <w:tcPr>
            <w:tcW w:w="544" w:type="dxa"/>
            <w:vAlign w:val="center"/>
          </w:tcPr>
          <w:p w14:paraId="025837CA">
            <w:pPr>
              <w:jc w:val="right"/>
            </w:pPr>
          </w:p>
        </w:tc>
      </w:tr>
      <w:tr w14:paraId="4C67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0E59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0A27EE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5FBBB642">
            <w:pPr>
              <w:jc w:val="right"/>
            </w:pPr>
          </w:p>
        </w:tc>
        <w:tc>
          <w:tcPr>
            <w:tcW w:w="1352" w:type="dxa"/>
            <w:vAlign w:val="center"/>
          </w:tcPr>
          <w:p w14:paraId="1D64A933">
            <w:pPr>
              <w:jc w:val="right"/>
            </w:pPr>
          </w:p>
        </w:tc>
        <w:tc>
          <w:tcPr>
            <w:tcW w:w="1069" w:type="dxa"/>
            <w:vAlign w:val="center"/>
          </w:tcPr>
          <w:p w14:paraId="27BF3ADB">
            <w:pPr>
              <w:jc w:val="right"/>
            </w:pPr>
          </w:p>
        </w:tc>
        <w:tc>
          <w:tcPr>
            <w:tcW w:w="885" w:type="dxa"/>
            <w:vAlign w:val="center"/>
          </w:tcPr>
          <w:p w14:paraId="43756E45">
            <w:pPr>
              <w:jc w:val="right"/>
            </w:pPr>
          </w:p>
        </w:tc>
        <w:tc>
          <w:tcPr>
            <w:tcW w:w="639" w:type="dxa"/>
            <w:vAlign w:val="center"/>
          </w:tcPr>
          <w:p w14:paraId="3C1FFF8B">
            <w:pPr>
              <w:jc w:val="right"/>
            </w:pPr>
          </w:p>
        </w:tc>
        <w:tc>
          <w:tcPr>
            <w:tcW w:w="639" w:type="dxa"/>
            <w:vAlign w:val="center"/>
          </w:tcPr>
          <w:p w14:paraId="32B4AE41">
            <w:pPr>
              <w:jc w:val="right"/>
            </w:pPr>
          </w:p>
        </w:tc>
        <w:tc>
          <w:tcPr>
            <w:tcW w:w="640" w:type="dxa"/>
            <w:vAlign w:val="center"/>
          </w:tcPr>
          <w:p w14:paraId="03706028">
            <w:pPr>
              <w:jc w:val="right"/>
            </w:pPr>
          </w:p>
        </w:tc>
        <w:tc>
          <w:tcPr>
            <w:tcW w:w="1150" w:type="dxa"/>
            <w:vAlign w:val="center"/>
          </w:tcPr>
          <w:p w14:paraId="44528BE2">
            <w:pPr>
              <w:jc w:val="right"/>
            </w:pPr>
          </w:p>
        </w:tc>
        <w:tc>
          <w:tcPr>
            <w:tcW w:w="909" w:type="dxa"/>
            <w:vAlign w:val="center"/>
          </w:tcPr>
          <w:p w14:paraId="3950EBBF">
            <w:pPr>
              <w:jc w:val="right"/>
            </w:pPr>
          </w:p>
        </w:tc>
        <w:tc>
          <w:tcPr>
            <w:tcW w:w="752" w:type="dxa"/>
            <w:vAlign w:val="center"/>
          </w:tcPr>
          <w:p w14:paraId="2CA387B0">
            <w:pPr>
              <w:jc w:val="right"/>
            </w:pPr>
          </w:p>
        </w:tc>
        <w:tc>
          <w:tcPr>
            <w:tcW w:w="543" w:type="dxa"/>
            <w:vAlign w:val="center"/>
          </w:tcPr>
          <w:p w14:paraId="55748999">
            <w:pPr>
              <w:jc w:val="right"/>
            </w:pPr>
          </w:p>
        </w:tc>
        <w:tc>
          <w:tcPr>
            <w:tcW w:w="544" w:type="dxa"/>
            <w:vAlign w:val="center"/>
          </w:tcPr>
          <w:p w14:paraId="5BB1D3A5">
            <w:pPr>
              <w:jc w:val="right"/>
            </w:pPr>
          </w:p>
        </w:tc>
        <w:tc>
          <w:tcPr>
            <w:tcW w:w="544" w:type="dxa"/>
            <w:vAlign w:val="center"/>
          </w:tcPr>
          <w:p w14:paraId="4BD7B9B7">
            <w:pPr>
              <w:jc w:val="right"/>
            </w:pPr>
          </w:p>
        </w:tc>
      </w:tr>
      <w:tr w14:paraId="0B56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1BA0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27EF77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460A471B">
            <w:pPr>
              <w:jc w:val="right"/>
            </w:pPr>
          </w:p>
        </w:tc>
        <w:tc>
          <w:tcPr>
            <w:tcW w:w="1352" w:type="dxa"/>
            <w:vAlign w:val="center"/>
          </w:tcPr>
          <w:p w14:paraId="3E8ED2E1">
            <w:pPr>
              <w:jc w:val="right"/>
            </w:pPr>
          </w:p>
        </w:tc>
        <w:tc>
          <w:tcPr>
            <w:tcW w:w="1069" w:type="dxa"/>
            <w:vAlign w:val="center"/>
          </w:tcPr>
          <w:p w14:paraId="13497270">
            <w:pPr>
              <w:jc w:val="right"/>
            </w:pPr>
          </w:p>
        </w:tc>
        <w:tc>
          <w:tcPr>
            <w:tcW w:w="885" w:type="dxa"/>
            <w:vAlign w:val="center"/>
          </w:tcPr>
          <w:p w14:paraId="32EEEE24">
            <w:pPr>
              <w:jc w:val="right"/>
            </w:pPr>
          </w:p>
        </w:tc>
        <w:tc>
          <w:tcPr>
            <w:tcW w:w="639" w:type="dxa"/>
            <w:vAlign w:val="center"/>
          </w:tcPr>
          <w:p w14:paraId="750DA73F">
            <w:pPr>
              <w:jc w:val="right"/>
            </w:pPr>
          </w:p>
        </w:tc>
        <w:tc>
          <w:tcPr>
            <w:tcW w:w="639" w:type="dxa"/>
            <w:vAlign w:val="center"/>
          </w:tcPr>
          <w:p w14:paraId="3F94EAA1">
            <w:pPr>
              <w:jc w:val="right"/>
            </w:pPr>
          </w:p>
        </w:tc>
        <w:tc>
          <w:tcPr>
            <w:tcW w:w="640" w:type="dxa"/>
            <w:vAlign w:val="center"/>
          </w:tcPr>
          <w:p w14:paraId="6CF6058C">
            <w:pPr>
              <w:jc w:val="right"/>
            </w:pPr>
          </w:p>
        </w:tc>
        <w:tc>
          <w:tcPr>
            <w:tcW w:w="1150" w:type="dxa"/>
            <w:vAlign w:val="center"/>
          </w:tcPr>
          <w:p w14:paraId="79E4E259">
            <w:pPr>
              <w:jc w:val="right"/>
            </w:pPr>
          </w:p>
        </w:tc>
        <w:tc>
          <w:tcPr>
            <w:tcW w:w="909" w:type="dxa"/>
            <w:vAlign w:val="center"/>
          </w:tcPr>
          <w:p w14:paraId="7A0AADCE">
            <w:pPr>
              <w:jc w:val="right"/>
            </w:pPr>
          </w:p>
        </w:tc>
        <w:tc>
          <w:tcPr>
            <w:tcW w:w="752" w:type="dxa"/>
            <w:vAlign w:val="center"/>
          </w:tcPr>
          <w:p w14:paraId="12D49B5B">
            <w:pPr>
              <w:jc w:val="right"/>
            </w:pPr>
          </w:p>
        </w:tc>
        <w:tc>
          <w:tcPr>
            <w:tcW w:w="543" w:type="dxa"/>
            <w:vAlign w:val="center"/>
          </w:tcPr>
          <w:p w14:paraId="5405C4C5">
            <w:pPr>
              <w:jc w:val="right"/>
            </w:pPr>
          </w:p>
        </w:tc>
        <w:tc>
          <w:tcPr>
            <w:tcW w:w="544" w:type="dxa"/>
            <w:vAlign w:val="center"/>
          </w:tcPr>
          <w:p w14:paraId="0C49F91B">
            <w:pPr>
              <w:jc w:val="right"/>
            </w:pPr>
          </w:p>
        </w:tc>
        <w:tc>
          <w:tcPr>
            <w:tcW w:w="544" w:type="dxa"/>
            <w:vAlign w:val="center"/>
          </w:tcPr>
          <w:p w14:paraId="399E19B3">
            <w:pPr>
              <w:jc w:val="right"/>
            </w:pPr>
          </w:p>
        </w:tc>
      </w:tr>
      <w:tr w14:paraId="0383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B6521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74F0FA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3411B7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352" w:type="dxa"/>
            <w:vAlign w:val="center"/>
          </w:tcPr>
          <w:p w14:paraId="14A655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1069" w:type="dxa"/>
            <w:vAlign w:val="center"/>
          </w:tcPr>
          <w:p w14:paraId="00889D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12.15</w:t>
            </w:r>
          </w:p>
        </w:tc>
        <w:tc>
          <w:tcPr>
            <w:tcW w:w="885" w:type="dxa"/>
            <w:vAlign w:val="center"/>
          </w:tcPr>
          <w:p w14:paraId="40CBC40E">
            <w:pPr>
              <w:jc w:val="right"/>
            </w:pPr>
          </w:p>
        </w:tc>
        <w:tc>
          <w:tcPr>
            <w:tcW w:w="639" w:type="dxa"/>
            <w:vAlign w:val="center"/>
          </w:tcPr>
          <w:p w14:paraId="1285B028">
            <w:pPr>
              <w:jc w:val="right"/>
            </w:pPr>
          </w:p>
        </w:tc>
        <w:tc>
          <w:tcPr>
            <w:tcW w:w="639" w:type="dxa"/>
            <w:vAlign w:val="center"/>
          </w:tcPr>
          <w:p w14:paraId="08A1242F">
            <w:pPr>
              <w:jc w:val="right"/>
            </w:pPr>
          </w:p>
        </w:tc>
        <w:tc>
          <w:tcPr>
            <w:tcW w:w="640" w:type="dxa"/>
            <w:vAlign w:val="center"/>
          </w:tcPr>
          <w:p w14:paraId="3C92EA77">
            <w:pPr>
              <w:jc w:val="right"/>
            </w:pPr>
          </w:p>
        </w:tc>
        <w:tc>
          <w:tcPr>
            <w:tcW w:w="1150" w:type="dxa"/>
            <w:vAlign w:val="center"/>
          </w:tcPr>
          <w:p w14:paraId="20ADF5BB">
            <w:pPr>
              <w:jc w:val="right"/>
            </w:pPr>
          </w:p>
        </w:tc>
        <w:tc>
          <w:tcPr>
            <w:tcW w:w="909" w:type="dxa"/>
            <w:vAlign w:val="center"/>
          </w:tcPr>
          <w:p w14:paraId="16D46504">
            <w:pPr>
              <w:jc w:val="right"/>
            </w:pPr>
          </w:p>
        </w:tc>
        <w:tc>
          <w:tcPr>
            <w:tcW w:w="752" w:type="dxa"/>
            <w:vAlign w:val="center"/>
          </w:tcPr>
          <w:p w14:paraId="62961D48">
            <w:pPr>
              <w:jc w:val="right"/>
            </w:pPr>
          </w:p>
        </w:tc>
        <w:tc>
          <w:tcPr>
            <w:tcW w:w="543" w:type="dxa"/>
            <w:vAlign w:val="center"/>
          </w:tcPr>
          <w:p w14:paraId="7D3DC0B3">
            <w:pPr>
              <w:jc w:val="right"/>
            </w:pPr>
          </w:p>
        </w:tc>
        <w:tc>
          <w:tcPr>
            <w:tcW w:w="544" w:type="dxa"/>
            <w:vAlign w:val="center"/>
          </w:tcPr>
          <w:p w14:paraId="32FB3443">
            <w:pPr>
              <w:jc w:val="right"/>
            </w:pPr>
          </w:p>
        </w:tc>
        <w:tc>
          <w:tcPr>
            <w:tcW w:w="544" w:type="dxa"/>
            <w:vAlign w:val="center"/>
          </w:tcPr>
          <w:p w14:paraId="07F3452E">
            <w:pPr>
              <w:jc w:val="right"/>
            </w:pPr>
          </w:p>
        </w:tc>
      </w:tr>
      <w:tr w14:paraId="708B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889E4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54C55A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5AFA09CF">
            <w:pPr>
              <w:jc w:val="right"/>
            </w:pPr>
          </w:p>
        </w:tc>
        <w:tc>
          <w:tcPr>
            <w:tcW w:w="1352" w:type="dxa"/>
            <w:vAlign w:val="center"/>
          </w:tcPr>
          <w:p w14:paraId="37AAB488">
            <w:pPr>
              <w:jc w:val="right"/>
            </w:pPr>
          </w:p>
        </w:tc>
        <w:tc>
          <w:tcPr>
            <w:tcW w:w="1069" w:type="dxa"/>
            <w:vAlign w:val="center"/>
          </w:tcPr>
          <w:p w14:paraId="0B3DF97D">
            <w:pPr>
              <w:jc w:val="right"/>
            </w:pPr>
          </w:p>
        </w:tc>
        <w:tc>
          <w:tcPr>
            <w:tcW w:w="885" w:type="dxa"/>
            <w:vAlign w:val="center"/>
          </w:tcPr>
          <w:p w14:paraId="5067565A">
            <w:pPr>
              <w:jc w:val="right"/>
            </w:pPr>
          </w:p>
        </w:tc>
        <w:tc>
          <w:tcPr>
            <w:tcW w:w="639" w:type="dxa"/>
            <w:vAlign w:val="center"/>
          </w:tcPr>
          <w:p w14:paraId="1952407C">
            <w:pPr>
              <w:jc w:val="right"/>
            </w:pPr>
          </w:p>
        </w:tc>
        <w:tc>
          <w:tcPr>
            <w:tcW w:w="639" w:type="dxa"/>
            <w:vAlign w:val="center"/>
          </w:tcPr>
          <w:p w14:paraId="6727B7CC">
            <w:pPr>
              <w:jc w:val="right"/>
            </w:pPr>
          </w:p>
        </w:tc>
        <w:tc>
          <w:tcPr>
            <w:tcW w:w="640" w:type="dxa"/>
            <w:vAlign w:val="center"/>
          </w:tcPr>
          <w:p w14:paraId="14CDBBAD">
            <w:pPr>
              <w:jc w:val="right"/>
            </w:pPr>
          </w:p>
        </w:tc>
        <w:tc>
          <w:tcPr>
            <w:tcW w:w="1150" w:type="dxa"/>
            <w:vAlign w:val="center"/>
          </w:tcPr>
          <w:p w14:paraId="6DC9FF0A">
            <w:pPr>
              <w:jc w:val="right"/>
            </w:pPr>
          </w:p>
        </w:tc>
        <w:tc>
          <w:tcPr>
            <w:tcW w:w="909" w:type="dxa"/>
            <w:vAlign w:val="center"/>
          </w:tcPr>
          <w:p w14:paraId="66841D99">
            <w:pPr>
              <w:jc w:val="right"/>
            </w:pPr>
          </w:p>
        </w:tc>
        <w:tc>
          <w:tcPr>
            <w:tcW w:w="752" w:type="dxa"/>
            <w:vAlign w:val="center"/>
          </w:tcPr>
          <w:p w14:paraId="67FE4007">
            <w:pPr>
              <w:jc w:val="right"/>
            </w:pPr>
          </w:p>
        </w:tc>
        <w:tc>
          <w:tcPr>
            <w:tcW w:w="543" w:type="dxa"/>
            <w:vAlign w:val="center"/>
          </w:tcPr>
          <w:p w14:paraId="7BF00478">
            <w:pPr>
              <w:jc w:val="right"/>
            </w:pPr>
          </w:p>
        </w:tc>
        <w:tc>
          <w:tcPr>
            <w:tcW w:w="544" w:type="dxa"/>
            <w:vAlign w:val="center"/>
          </w:tcPr>
          <w:p w14:paraId="7378F4D9">
            <w:pPr>
              <w:jc w:val="right"/>
            </w:pPr>
          </w:p>
        </w:tc>
        <w:tc>
          <w:tcPr>
            <w:tcW w:w="544" w:type="dxa"/>
            <w:vAlign w:val="center"/>
          </w:tcPr>
          <w:p w14:paraId="04139B57">
            <w:pPr>
              <w:jc w:val="right"/>
            </w:pPr>
          </w:p>
        </w:tc>
      </w:tr>
      <w:tr w14:paraId="14E5C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FC9A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2127FC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7DD823BA">
            <w:pPr>
              <w:jc w:val="right"/>
            </w:pPr>
          </w:p>
        </w:tc>
        <w:tc>
          <w:tcPr>
            <w:tcW w:w="1352" w:type="dxa"/>
            <w:vAlign w:val="center"/>
          </w:tcPr>
          <w:p w14:paraId="5D359D25">
            <w:pPr>
              <w:jc w:val="right"/>
            </w:pPr>
          </w:p>
        </w:tc>
        <w:tc>
          <w:tcPr>
            <w:tcW w:w="1069" w:type="dxa"/>
            <w:vAlign w:val="center"/>
          </w:tcPr>
          <w:p w14:paraId="48EC2458">
            <w:pPr>
              <w:jc w:val="right"/>
            </w:pPr>
          </w:p>
        </w:tc>
        <w:tc>
          <w:tcPr>
            <w:tcW w:w="885" w:type="dxa"/>
            <w:vAlign w:val="center"/>
          </w:tcPr>
          <w:p w14:paraId="3837F2E0">
            <w:pPr>
              <w:jc w:val="right"/>
            </w:pPr>
          </w:p>
        </w:tc>
        <w:tc>
          <w:tcPr>
            <w:tcW w:w="639" w:type="dxa"/>
            <w:vAlign w:val="center"/>
          </w:tcPr>
          <w:p w14:paraId="6C4354E4">
            <w:pPr>
              <w:jc w:val="right"/>
            </w:pPr>
          </w:p>
        </w:tc>
        <w:tc>
          <w:tcPr>
            <w:tcW w:w="639" w:type="dxa"/>
            <w:vAlign w:val="center"/>
          </w:tcPr>
          <w:p w14:paraId="7E442673">
            <w:pPr>
              <w:jc w:val="right"/>
            </w:pPr>
          </w:p>
        </w:tc>
        <w:tc>
          <w:tcPr>
            <w:tcW w:w="640" w:type="dxa"/>
            <w:vAlign w:val="center"/>
          </w:tcPr>
          <w:p w14:paraId="6FAE8323">
            <w:pPr>
              <w:jc w:val="right"/>
            </w:pPr>
          </w:p>
        </w:tc>
        <w:tc>
          <w:tcPr>
            <w:tcW w:w="1150" w:type="dxa"/>
            <w:vAlign w:val="center"/>
          </w:tcPr>
          <w:p w14:paraId="3208D37E">
            <w:pPr>
              <w:jc w:val="right"/>
            </w:pPr>
          </w:p>
        </w:tc>
        <w:tc>
          <w:tcPr>
            <w:tcW w:w="909" w:type="dxa"/>
            <w:vAlign w:val="center"/>
          </w:tcPr>
          <w:p w14:paraId="6E9B921C">
            <w:pPr>
              <w:jc w:val="right"/>
            </w:pPr>
          </w:p>
        </w:tc>
        <w:tc>
          <w:tcPr>
            <w:tcW w:w="752" w:type="dxa"/>
            <w:vAlign w:val="center"/>
          </w:tcPr>
          <w:p w14:paraId="23F8E93C">
            <w:pPr>
              <w:jc w:val="right"/>
            </w:pPr>
          </w:p>
        </w:tc>
        <w:tc>
          <w:tcPr>
            <w:tcW w:w="543" w:type="dxa"/>
            <w:vAlign w:val="center"/>
          </w:tcPr>
          <w:p w14:paraId="3A95C1D4">
            <w:pPr>
              <w:jc w:val="right"/>
            </w:pPr>
          </w:p>
        </w:tc>
        <w:tc>
          <w:tcPr>
            <w:tcW w:w="544" w:type="dxa"/>
            <w:vAlign w:val="center"/>
          </w:tcPr>
          <w:p w14:paraId="08BA6E0A">
            <w:pPr>
              <w:jc w:val="right"/>
            </w:pPr>
          </w:p>
        </w:tc>
        <w:tc>
          <w:tcPr>
            <w:tcW w:w="544" w:type="dxa"/>
            <w:vAlign w:val="center"/>
          </w:tcPr>
          <w:p w14:paraId="7E380E86">
            <w:pPr>
              <w:jc w:val="right"/>
            </w:pPr>
          </w:p>
        </w:tc>
      </w:tr>
      <w:tr w14:paraId="0963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E2186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66F00B9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2E1CDB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352" w:type="dxa"/>
            <w:vAlign w:val="center"/>
          </w:tcPr>
          <w:p w14:paraId="46B2F5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1069" w:type="dxa"/>
            <w:vAlign w:val="center"/>
          </w:tcPr>
          <w:p w14:paraId="7A7C6D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3.40</w:t>
            </w:r>
          </w:p>
        </w:tc>
        <w:tc>
          <w:tcPr>
            <w:tcW w:w="885" w:type="dxa"/>
            <w:vAlign w:val="center"/>
          </w:tcPr>
          <w:p w14:paraId="518FF686">
            <w:pPr>
              <w:jc w:val="right"/>
            </w:pPr>
          </w:p>
        </w:tc>
        <w:tc>
          <w:tcPr>
            <w:tcW w:w="639" w:type="dxa"/>
            <w:vAlign w:val="center"/>
          </w:tcPr>
          <w:p w14:paraId="265BD292">
            <w:pPr>
              <w:jc w:val="right"/>
            </w:pPr>
          </w:p>
        </w:tc>
        <w:tc>
          <w:tcPr>
            <w:tcW w:w="639" w:type="dxa"/>
            <w:vAlign w:val="center"/>
          </w:tcPr>
          <w:p w14:paraId="3755F281">
            <w:pPr>
              <w:jc w:val="right"/>
            </w:pPr>
          </w:p>
        </w:tc>
        <w:tc>
          <w:tcPr>
            <w:tcW w:w="640" w:type="dxa"/>
            <w:vAlign w:val="center"/>
          </w:tcPr>
          <w:p w14:paraId="1C74F535">
            <w:pPr>
              <w:jc w:val="right"/>
            </w:pPr>
          </w:p>
        </w:tc>
        <w:tc>
          <w:tcPr>
            <w:tcW w:w="1150" w:type="dxa"/>
            <w:vAlign w:val="center"/>
          </w:tcPr>
          <w:p w14:paraId="4834384D">
            <w:pPr>
              <w:jc w:val="right"/>
            </w:pPr>
          </w:p>
        </w:tc>
        <w:tc>
          <w:tcPr>
            <w:tcW w:w="909" w:type="dxa"/>
            <w:vAlign w:val="center"/>
          </w:tcPr>
          <w:p w14:paraId="69BEBA23">
            <w:pPr>
              <w:jc w:val="right"/>
            </w:pPr>
          </w:p>
        </w:tc>
        <w:tc>
          <w:tcPr>
            <w:tcW w:w="752" w:type="dxa"/>
            <w:vAlign w:val="center"/>
          </w:tcPr>
          <w:p w14:paraId="4E9B8C51">
            <w:pPr>
              <w:jc w:val="right"/>
            </w:pPr>
          </w:p>
        </w:tc>
        <w:tc>
          <w:tcPr>
            <w:tcW w:w="543" w:type="dxa"/>
            <w:vAlign w:val="center"/>
          </w:tcPr>
          <w:p w14:paraId="7A2059ED">
            <w:pPr>
              <w:jc w:val="right"/>
            </w:pPr>
          </w:p>
        </w:tc>
        <w:tc>
          <w:tcPr>
            <w:tcW w:w="544" w:type="dxa"/>
            <w:vAlign w:val="center"/>
          </w:tcPr>
          <w:p w14:paraId="6138F116">
            <w:pPr>
              <w:jc w:val="right"/>
            </w:pPr>
          </w:p>
        </w:tc>
        <w:tc>
          <w:tcPr>
            <w:tcW w:w="544" w:type="dxa"/>
            <w:vAlign w:val="center"/>
          </w:tcPr>
          <w:p w14:paraId="7B942AD4">
            <w:pPr>
              <w:jc w:val="right"/>
            </w:pPr>
          </w:p>
        </w:tc>
      </w:tr>
      <w:tr w14:paraId="15929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2F9C9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7D303C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3AA54FF9">
            <w:pPr>
              <w:jc w:val="right"/>
            </w:pPr>
          </w:p>
        </w:tc>
        <w:tc>
          <w:tcPr>
            <w:tcW w:w="1352" w:type="dxa"/>
            <w:vAlign w:val="center"/>
          </w:tcPr>
          <w:p w14:paraId="1B36B5F9">
            <w:pPr>
              <w:jc w:val="right"/>
            </w:pPr>
          </w:p>
        </w:tc>
        <w:tc>
          <w:tcPr>
            <w:tcW w:w="1069" w:type="dxa"/>
            <w:vAlign w:val="center"/>
          </w:tcPr>
          <w:p w14:paraId="3CDC82C2">
            <w:pPr>
              <w:jc w:val="right"/>
            </w:pPr>
          </w:p>
        </w:tc>
        <w:tc>
          <w:tcPr>
            <w:tcW w:w="885" w:type="dxa"/>
            <w:vAlign w:val="center"/>
          </w:tcPr>
          <w:p w14:paraId="615F8001">
            <w:pPr>
              <w:jc w:val="right"/>
            </w:pPr>
          </w:p>
        </w:tc>
        <w:tc>
          <w:tcPr>
            <w:tcW w:w="639" w:type="dxa"/>
            <w:vAlign w:val="center"/>
          </w:tcPr>
          <w:p w14:paraId="2E2ADE77">
            <w:pPr>
              <w:jc w:val="right"/>
            </w:pPr>
          </w:p>
        </w:tc>
        <w:tc>
          <w:tcPr>
            <w:tcW w:w="639" w:type="dxa"/>
            <w:vAlign w:val="center"/>
          </w:tcPr>
          <w:p w14:paraId="68908D8D">
            <w:pPr>
              <w:jc w:val="right"/>
            </w:pPr>
          </w:p>
        </w:tc>
        <w:tc>
          <w:tcPr>
            <w:tcW w:w="640" w:type="dxa"/>
            <w:vAlign w:val="center"/>
          </w:tcPr>
          <w:p w14:paraId="5EAD9BFA">
            <w:pPr>
              <w:jc w:val="right"/>
            </w:pPr>
          </w:p>
        </w:tc>
        <w:tc>
          <w:tcPr>
            <w:tcW w:w="1150" w:type="dxa"/>
            <w:vAlign w:val="center"/>
          </w:tcPr>
          <w:p w14:paraId="7433CBE0">
            <w:pPr>
              <w:jc w:val="right"/>
            </w:pPr>
          </w:p>
        </w:tc>
        <w:tc>
          <w:tcPr>
            <w:tcW w:w="909" w:type="dxa"/>
            <w:vAlign w:val="center"/>
          </w:tcPr>
          <w:p w14:paraId="41E84FC1">
            <w:pPr>
              <w:jc w:val="right"/>
            </w:pPr>
          </w:p>
        </w:tc>
        <w:tc>
          <w:tcPr>
            <w:tcW w:w="752" w:type="dxa"/>
            <w:vAlign w:val="center"/>
          </w:tcPr>
          <w:p w14:paraId="457F47F2">
            <w:pPr>
              <w:jc w:val="right"/>
            </w:pPr>
          </w:p>
        </w:tc>
        <w:tc>
          <w:tcPr>
            <w:tcW w:w="543" w:type="dxa"/>
            <w:vAlign w:val="center"/>
          </w:tcPr>
          <w:p w14:paraId="6DA99479">
            <w:pPr>
              <w:jc w:val="right"/>
            </w:pPr>
          </w:p>
        </w:tc>
        <w:tc>
          <w:tcPr>
            <w:tcW w:w="544" w:type="dxa"/>
            <w:vAlign w:val="center"/>
          </w:tcPr>
          <w:p w14:paraId="6FA5BE2A">
            <w:pPr>
              <w:jc w:val="right"/>
            </w:pPr>
          </w:p>
        </w:tc>
        <w:tc>
          <w:tcPr>
            <w:tcW w:w="544" w:type="dxa"/>
            <w:vAlign w:val="center"/>
          </w:tcPr>
          <w:p w14:paraId="0F467CCC">
            <w:pPr>
              <w:jc w:val="right"/>
            </w:pPr>
          </w:p>
        </w:tc>
      </w:tr>
      <w:tr w14:paraId="4F56D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53005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714E33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55D9002A">
            <w:pPr>
              <w:jc w:val="right"/>
            </w:pPr>
          </w:p>
        </w:tc>
        <w:tc>
          <w:tcPr>
            <w:tcW w:w="1352" w:type="dxa"/>
            <w:vAlign w:val="center"/>
          </w:tcPr>
          <w:p w14:paraId="7643A578">
            <w:pPr>
              <w:jc w:val="right"/>
            </w:pPr>
          </w:p>
        </w:tc>
        <w:tc>
          <w:tcPr>
            <w:tcW w:w="1069" w:type="dxa"/>
            <w:vAlign w:val="center"/>
          </w:tcPr>
          <w:p w14:paraId="599231D6">
            <w:pPr>
              <w:jc w:val="right"/>
            </w:pPr>
          </w:p>
        </w:tc>
        <w:tc>
          <w:tcPr>
            <w:tcW w:w="885" w:type="dxa"/>
            <w:vAlign w:val="center"/>
          </w:tcPr>
          <w:p w14:paraId="457B2425">
            <w:pPr>
              <w:jc w:val="right"/>
            </w:pPr>
          </w:p>
        </w:tc>
        <w:tc>
          <w:tcPr>
            <w:tcW w:w="639" w:type="dxa"/>
            <w:vAlign w:val="center"/>
          </w:tcPr>
          <w:p w14:paraId="672D169C">
            <w:pPr>
              <w:jc w:val="right"/>
            </w:pPr>
          </w:p>
        </w:tc>
        <w:tc>
          <w:tcPr>
            <w:tcW w:w="639" w:type="dxa"/>
            <w:vAlign w:val="center"/>
          </w:tcPr>
          <w:p w14:paraId="034A4E5F">
            <w:pPr>
              <w:jc w:val="right"/>
            </w:pPr>
          </w:p>
        </w:tc>
        <w:tc>
          <w:tcPr>
            <w:tcW w:w="640" w:type="dxa"/>
            <w:vAlign w:val="center"/>
          </w:tcPr>
          <w:p w14:paraId="250C8DB9">
            <w:pPr>
              <w:jc w:val="right"/>
            </w:pPr>
          </w:p>
        </w:tc>
        <w:tc>
          <w:tcPr>
            <w:tcW w:w="1150" w:type="dxa"/>
            <w:vAlign w:val="center"/>
          </w:tcPr>
          <w:p w14:paraId="20EF575F">
            <w:pPr>
              <w:jc w:val="right"/>
            </w:pPr>
          </w:p>
        </w:tc>
        <w:tc>
          <w:tcPr>
            <w:tcW w:w="909" w:type="dxa"/>
            <w:vAlign w:val="center"/>
          </w:tcPr>
          <w:p w14:paraId="30A92EA3">
            <w:pPr>
              <w:jc w:val="right"/>
            </w:pPr>
          </w:p>
        </w:tc>
        <w:tc>
          <w:tcPr>
            <w:tcW w:w="752" w:type="dxa"/>
            <w:vAlign w:val="center"/>
          </w:tcPr>
          <w:p w14:paraId="032F9D72">
            <w:pPr>
              <w:jc w:val="right"/>
            </w:pPr>
          </w:p>
        </w:tc>
        <w:tc>
          <w:tcPr>
            <w:tcW w:w="543" w:type="dxa"/>
            <w:vAlign w:val="center"/>
          </w:tcPr>
          <w:p w14:paraId="706E2F53">
            <w:pPr>
              <w:jc w:val="right"/>
            </w:pPr>
          </w:p>
        </w:tc>
        <w:tc>
          <w:tcPr>
            <w:tcW w:w="544" w:type="dxa"/>
            <w:vAlign w:val="center"/>
          </w:tcPr>
          <w:p w14:paraId="61F2DA6A">
            <w:pPr>
              <w:jc w:val="right"/>
            </w:pPr>
          </w:p>
        </w:tc>
        <w:tc>
          <w:tcPr>
            <w:tcW w:w="544" w:type="dxa"/>
            <w:vAlign w:val="center"/>
          </w:tcPr>
          <w:p w14:paraId="04F60085">
            <w:pPr>
              <w:jc w:val="right"/>
            </w:pPr>
          </w:p>
        </w:tc>
      </w:tr>
      <w:tr w14:paraId="5BB9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1233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4A0B99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437DCA7D">
            <w:pPr>
              <w:jc w:val="right"/>
            </w:pPr>
          </w:p>
        </w:tc>
        <w:tc>
          <w:tcPr>
            <w:tcW w:w="1352" w:type="dxa"/>
            <w:vAlign w:val="center"/>
          </w:tcPr>
          <w:p w14:paraId="63CFBEDB">
            <w:pPr>
              <w:jc w:val="right"/>
            </w:pPr>
          </w:p>
        </w:tc>
        <w:tc>
          <w:tcPr>
            <w:tcW w:w="1069" w:type="dxa"/>
            <w:vAlign w:val="center"/>
          </w:tcPr>
          <w:p w14:paraId="4D07CCE3">
            <w:pPr>
              <w:jc w:val="right"/>
            </w:pPr>
          </w:p>
        </w:tc>
        <w:tc>
          <w:tcPr>
            <w:tcW w:w="885" w:type="dxa"/>
            <w:vAlign w:val="center"/>
          </w:tcPr>
          <w:p w14:paraId="777FB1E2">
            <w:pPr>
              <w:jc w:val="right"/>
            </w:pPr>
          </w:p>
        </w:tc>
        <w:tc>
          <w:tcPr>
            <w:tcW w:w="639" w:type="dxa"/>
            <w:vAlign w:val="center"/>
          </w:tcPr>
          <w:p w14:paraId="2BE360C0">
            <w:pPr>
              <w:jc w:val="right"/>
            </w:pPr>
          </w:p>
        </w:tc>
        <w:tc>
          <w:tcPr>
            <w:tcW w:w="639" w:type="dxa"/>
            <w:vAlign w:val="center"/>
          </w:tcPr>
          <w:p w14:paraId="1B6C551F">
            <w:pPr>
              <w:jc w:val="right"/>
            </w:pPr>
          </w:p>
        </w:tc>
        <w:tc>
          <w:tcPr>
            <w:tcW w:w="640" w:type="dxa"/>
            <w:vAlign w:val="center"/>
          </w:tcPr>
          <w:p w14:paraId="11AE8D18">
            <w:pPr>
              <w:jc w:val="right"/>
            </w:pPr>
          </w:p>
        </w:tc>
        <w:tc>
          <w:tcPr>
            <w:tcW w:w="1150" w:type="dxa"/>
            <w:vAlign w:val="center"/>
          </w:tcPr>
          <w:p w14:paraId="21A537F6">
            <w:pPr>
              <w:jc w:val="right"/>
            </w:pPr>
          </w:p>
        </w:tc>
        <w:tc>
          <w:tcPr>
            <w:tcW w:w="909" w:type="dxa"/>
            <w:vAlign w:val="center"/>
          </w:tcPr>
          <w:p w14:paraId="5C344FF3">
            <w:pPr>
              <w:jc w:val="right"/>
            </w:pPr>
          </w:p>
        </w:tc>
        <w:tc>
          <w:tcPr>
            <w:tcW w:w="752" w:type="dxa"/>
            <w:vAlign w:val="center"/>
          </w:tcPr>
          <w:p w14:paraId="5B5E9D09">
            <w:pPr>
              <w:jc w:val="right"/>
            </w:pPr>
          </w:p>
        </w:tc>
        <w:tc>
          <w:tcPr>
            <w:tcW w:w="543" w:type="dxa"/>
            <w:vAlign w:val="center"/>
          </w:tcPr>
          <w:p w14:paraId="6688C8A8">
            <w:pPr>
              <w:jc w:val="right"/>
            </w:pPr>
          </w:p>
        </w:tc>
        <w:tc>
          <w:tcPr>
            <w:tcW w:w="544" w:type="dxa"/>
            <w:vAlign w:val="center"/>
          </w:tcPr>
          <w:p w14:paraId="79999579">
            <w:pPr>
              <w:jc w:val="right"/>
            </w:pPr>
          </w:p>
        </w:tc>
        <w:tc>
          <w:tcPr>
            <w:tcW w:w="544" w:type="dxa"/>
            <w:vAlign w:val="center"/>
          </w:tcPr>
          <w:p w14:paraId="058B197C">
            <w:pPr>
              <w:jc w:val="right"/>
            </w:pPr>
          </w:p>
        </w:tc>
      </w:tr>
      <w:tr w14:paraId="1EBB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8BD81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4A256F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0850CF8E">
            <w:pPr>
              <w:jc w:val="right"/>
            </w:pPr>
          </w:p>
        </w:tc>
        <w:tc>
          <w:tcPr>
            <w:tcW w:w="1352" w:type="dxa"/>
            <w:vAlign w:val="center"/>
          </w:tcPr>
          <w:p w14:paraId="6273212B">
            <w:pPr>
              <w:jc w:val="right"/>
            </w:pPr>
          </w:p>
        </w:tc>
        <w:tc>
          <w:tcPr>
            <w:tcW w:w="1069" w:type="dxa"/>
            <w:vAlign w:val="center"/>
          </w:tcPr>
          <w:p w14:paraId="18A7A5BF">
            <w:pPr>
              <w:jc w:val="right"/>
            </w:pPr>
          </w:p>
        </w:tc>
        <w:tc>
          <w:tcPr>
            <w:tcW w:w="885" w:type="dxa"/>
            <w:vAlign w:val="center"/>
          </w:tcPr>
          <w:p w14:paraId="6786E962">
            <w:pPr>
              <w:jc w:val="right"/>
            </w:pPr>
          </w:p>
        </w:tc>
        <w:tc>
          <w:tcPr>
            <w:tcW w:w="639" w:type="dxa"/>
            <w:vAlign w:val="center"/>
          </w:tcPr>
          <w:p w14:paraId="61B06C78">
            <w:pPr>
              <w:jc w:val="right"/>
            </w:pPr>
          </w:p>
        </w:tc>
        <w:tc>
          <w:tcPr>
            <w:tcW w:w="639" w:type="dxa"/>
            <w:vAlign w:val="center"/>
          </w:tcPr>
          <w:p w14:paraId="1CA3DD55">
            <w:pPr>
              <w:jc w:val="right"/>
            </w:pPr>
          </w:p>
        </w:tc>
        <w:tc>
          <w:tcPr>
            <w:tcW w:w="640" w:type="dxa"/>
            <w:vAlign w:val="center"/>
          </w:tcPr>
          <w:p w14:paraId="16E2C751">
            <w:pPr>
              <w:jc w:val="right"/>
            </w:pPr>
          </w:p>
        </w:tc>
        <w:tc>
          <w:tcPr>
            <w:tcW w:w="1150" w:type="dxa"/>
            <w:vAlign w:val="center"/>
          </w:tcPr>
          <w:p w14:paraId="0742A10C">
            <w:pPr>
              <w:jc w:val="right"/>
            </w:pPr>
          </w:p>
        </w:tc>
        <w:tc>
          <w:tcPr>
            <w:tcW w:w="909" w:type="dxa"/>
            <w:vAlign w:val="center"/>
          </w:tcPr>
          <w:p w14:paraId="7D44C324">
            <w:pPr>
              <w:jc w:val="right"/>
            </w:pPr>
          </w:p>
        </w:tc>
        <w:tc>
          <w:tcPr>
            <w:tcW w:w="752" w:type="dxa"/>
            <w:vAlign w:val="center"/>
          </w:tcPr>
          <w:p w14:paraId="19204241">
            <w:pPr>
              <w:jc w:val="right"/>
            </w:pPr>
          </w:p>
        </w:tc>
        <w:tc>
          <w:tcPr>
            <w:tcW w:w="543" w:type="dxa"/>
            <w:vAlign w:val="center"/>
          </w:tcPr>
          <w:p w14:paraId="3E27321D">
            <w:pPr>
              <w:jc w:val="right"/>
            </w:pPr>
          </w:p>
        </w:tc>
        <w:tc>
          <w:tcPr>
            <w:tcW w:w="544" w:type="dxa"/>
            <w:vAlign w:val="center"/>
          </w:tcPr>
          <w:p w14:paraId="65093F29">
            <w:pPr>
              <w:jc w:val="right"/>
            </w:pPr>
          </w:p>
        </w:tc>
        <w:tc>
          <w:tcPr>
            <w:tcW w:w="544" w:type="dxa"/>
            <w:vAlign w:val="center"/>
          </w:tcPr>
          <w:p w14:paraId="51C402E2">
            <w:pPr>
              <w:jc w:val="right"/>
            </w:pPr>
          </w:p>
        </w:tc>
      </w:tr>
      <w:tr w14:paraId="5312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E807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1BBF19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6A25ED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1352" w:type="dxa"/>
            <w:vAlign w:val="center"/>
          </w:tcPr>
          <w:p w14:paraId="655931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1069" w:type="dxa"/>
            <w:vAlign w:val="center"/>
          </w:tcPr>
          <w:p w14:paraId="257A68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7.00</w:t>
            </w:r>
          </w:p>
        </w:tc>
        <w:tc>
          <w:tcPr>
            <w:tcW w:w="885" w:type="dxa"/>
            <w:vAlign w:val="center"/>
          </w:tcPr>
          <w:p w14:paraId="778EFE6B">
            <w:pPr>
              <w:jc w:val="right"/>
            </w:pPr>
          </w:p>
        </w:tc>
        <w:tc>
          <w:tcPr>
            <w:tcW w:w="639" w:type="dxa"/>
            <w:vAlign w:val="center"/>
          </w:tcPr>
          <w:p w14:paraId="0CAD6C26">
            <w:pPr>
              <w:jc w:val="right"/>
            </w:pPr>
          </w:p>
        </w:tc>
        <w:tc>
          <w:tcPr>
            <w:tcW w:w="639" w:type="dxa"/>
            <w:vAlign w:val="center"/>
          </w:tcPr>
          <w:p w14:paraId="006513AD">
            <w:pPr>
              <w:jc w:val="right"/>
            </w:pPr>
          </w:p>
        </w:tc>
        <w:tc>
          <w:tcPr>
            <w:tcW w:w="640" w:type="dxa"/>
            <w:vAlign w:val="center"/>
          </w:tcPr>
          <w:p w14:paraId="37B23EC4">
            <w:pPr>
              <w:jc w:val="right"/>
            </w:pPr>
          </w:p>
        </w:tc>
        <w:tc>
          <w:tcPr>
            <w:tcW w:w="1150" w:type="dxa"/>
            <w:vAlign w:val="center"/>
          </w:tcPr>
          <w:p w14:paraId="19945414">
            <w:pPr>
              <w:jc w:val="right"/>
            </w:pPr>
          </w:p>
        </w:tc>
        <w:tc>
          <w:tcPr>
            <w:tcW w:w="909" w:type="dxa"/>
            <w:vAlign w:val="center"/>
          </w:tcPr>
          <w:p w14:paraId="709D98FA">
            <w:pPr>
              <w:jc w:val="right"/>
            </w:pPr>
          </w:p>
        </w:tc>
        <w:tc>
          <w:tcPr>
            <w:tcW w:w="752" w:type="dxa"/>
            <w:vAlign w:val="center"/>
          </w:tcPr>
          <w:p w14:paraId="10E802B0">
            <w:pPr>
              <w:jc w:val="right"/>
            </w:pPr>
          </w:p>
        </w:tc>
        <w:tc>
          <w:tcPr>
            <w:tcW w:w="543" w:type="dxa"/>
            <w:vAlign w:val="center"/>
          </w:tcPr>
          <w:p w14:paraId="36223C30">
            <w:pPr>
              <w:jc w:val="right"/>
            </w:pPr>
          </w:p>
        </w:tc>
        <w:tc>
          <w:tcPr>
            <w:tcW w:w="544" w:type="dxa"/>
            <w:vAlign w:val="center"/>
          </w:tcPr>
          <w:p w14:paraId="1C378107">
            <w:pPr>
              <w:jc w:val="right"/>
            </w:pPr>
          </w:p>
        </w:tc>
        <w:tc>
          <w:tcPr>
            <w:tcW w:w="544" w:type="dxa"/>
            <w:vAlign w:val="center"/>
          </w:tcPr>
          <w:p w14:paraId="11E06361">
            <w:pPr>
              <w:jc w:val="right"/>
            </w:pPr>
          </w:p>
        </w:tc>
      </w:tr>
      <w:tr w14:paraId="389D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2E74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69F6894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5402C8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111.76</w:t>
            </w:r>
          </w:p>
        </w:tc>
        <w:tc>
          <w:tcPr>
            <w:tcW w:w="1352" w:type="dxa"/>
            <w:vAlign w:val="center"/>
          </w:tcPr>
          <w:p w14:paraId="4D00DA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111.76</w:t>
            </w:r>
          </w:p>
        </w:tc>
        <w:tc>
          <w:tcPr>
            <w:tcW w:w="1069" w:type="dxa"/>
            <w:vAlign w:val="center"/>
          </w:tcPr>
          <w:p w14:paraId="533CDE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111.76</w:t>
            </w:r>
          </w:p>
        </w:tc>
        <w:tc>
          <w:tcPr>
            <w:tcW w:w="885" w:type="dxa"/>
            <w:vAlign w:val="center"/>
          </w:tcPr>
          <w:p w14:paraId="07612854">
            <w:pPr>
              <w:jc w:val="right"/>
            </w:pPr>
          </w:p>
        </w:tc>
        <w:tc>
          <w:tcPr>
            <w:tcW w:w="639" w:type="dxa"/>
            <w:vAlign w:val="center"/>
          </w:tcPr>
          <w:p w14:paraId="67F683CD">
            <w:pPr>
              <w:jc w:val="right"/>
            </w:pPr>
          </w:p>
        </w:tc>
        <w:tc>
          <w:tcPr>
            <w:tcW w:w="639" w:type="dxa"/>
            <w:vAlign w:val="center"/>
          </w:tcPr>
          <w:p w14:paraId="2F6ACCB1">
            <w:pPr>
              <w:jc w:val="right"/>
            </w:pPr>
          </w:p>
        </w:tc>
        <w:tc>
          <w:tcPr>
            <w:tcW w:w="640" w:type="dxa"/>
            <w:vAlign w:val="center"/>
          </w:tcPr>
          <w:p w14:paraId="4017B054">
            <w:pPr>
              <w:jc w:val="right"/>
            </w:pPr>
          </w:p>
        </w:tc>
        <w:tc>
          <w:tcPr>
            <w:tcW w:w="1150" w:type="dxa"/>
            <w:vAlign w:val="center"/>
          </w:tcPr>
          <w:p w14:paraId="3E700590">
            <w:pPr>
              <w:jc w:val="right"/>
            </w:pPr>
          </w:p>
        </w:tc>
        <w:tc>
          <w:tcPr>
            <w:tcW w:w="909" w:type="dxa"/>
            <w:vAlign w:val="center"/>
          </w:tcPr>
          <w:p w14:paraId="06007E89">
            <w:pPr>
              <w:jc w:val="right"/>
            </w:pPr>
          </w:p>
        </w:tc>
        <w:tc>
          <w:tcPr>
            <w:tcW w:w="752" w:type="dxa"/>
            <w:vAlign w:val="center"/>
          </w:tcPr>
          <w:p w14:paraId="0A5149A6">
            <w:pPr>
              <w:jc w:val="right"/>
            </w:pPr>
          </w:p>
        </w:tc>
        <w:tc>
          <w:tcPr>
            <w:tcW w:w="543" w:type="dxa"/>
            <w:vAlign w:val="center"/>
          </w:tcPr>
          <w:p w14:paraId="70A23E29">
            <w:pPr>
              <w:jc w:val="right"/>
            </w:pPr>
          </w:p>
        </w:tc>
        <w:tc>
          <w:tcPr>
            <w:tcW w:w="544" w:type="dxa"/>
            <w:vAlign w:val="center"/>
          </w:tcPr>
          <w:p w14:paraId="180507EF">
            <w:pPr>
              <w:jc w:val="right"/>
            </w:pPr>
          </w:p>
        </w:tc>
        <w:tc>
          <w:tcPr>
            <w:tcW w:w="544" w:type="dxa"/>
            <w:vAlign w:val="center"/>
          </w:tcPr>
          <w:p w14:paraId="05910464">
            <w:pPr>
              <w:jc w:val="right"/>
            </w:pPr>
          </w:p>
        </w:tc>
      </w:tr>
      <w:tr w14:paraId="60BD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B21A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74A7F0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3418FF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1352" w:type="dxa"/>
            <w:vAlign w:val="center"/>
          </w:tcPr>
          <w:p w14:paraId="71D55E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1069" w:type="dxa"/>
            <w:vAlign w:val="center"/>
          </w:tcPr>
          <w:p w14:paraId="350DC4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8.05</w:t>
            </w:r>
          </w:p>
        </w:tc>
        <w:tc>
          <w:tcPr>
            <w:tcW w:w="885" w:type="dxa"/>
            <w:vAlign w:val="center"/>
          </w:tcPr>
          <w:p w14:paraId="5C88D544">
            <w:pPr>
              <w:jc w:val="right"/>
            </w:pPr>
          </w:p>
        </w:tc>
        <w:tc>
          <w:tcPr>
            <w:tcW w:w="639" w:type="dxa"/>
            <w:vAlign w:val="center"/>
          </w:tcPr>
          <w:p w14:paraId="3518B27F">
            <w:pPr>
              <w:jc w:val="right"/>
            </w:pPr>
          </w:p>
        </w:tc>
        <w:tc>
          <w:tcPr>
            <w:tcW w:w="639" w:type="dxa"/>
            <w:vAlign w:val="center"/>
          </w:tcPr>
          <w:p w14:paraId="34B3D943">
            <w:pPr>
              <w:jc w:val="right"/>
            </w:pPr>
          </w:p>
        </w:tc>
        <w:tc>
          <w:tcPr>
            <w:tcW w:w="640" w:type="dxa"/>
            <w:vAlign w:val="center"/>
          </w:tcPr>
          <w:p w14:paraId="14BAF31D">
            <w:pPr>
              <w:jc w:val="right"/>
            </w:pPr>
          </w:p>
        </w:tc>
        <w:tc>
          <w:tcPr>
            <w:tcW w:w="1150" w:type="dxa"/>
            <w:vAlign w:val="center"/>
          </w:tcPr>
          <w:p w14:paraId="5F9EE1C2">
            <w:pPr>
              <w:jc w:val="right"/>
            </w:pPr>
          </w:p>
        </w:tc>
        <w:tc>
          <w:tcPr>
            <w:tcW w:w="909" w:type="dxa"/>
            <w:vAlign w:val="center"/>
          </w:tcPr>
          <w:p w14:paraId="1770608C">
            <w:pPr>
              <w:jc w:val="right"/>
            </w:pPr>
          </w:p>
        </w:tc>
        <w:tc>
          <w:tcPr>
            <w:tcW w:w="752" w:type="dxa"/>
            <w:vAlign w:val="center"/>
          </w:tcPr>
          <w:p w14:paraId="263E9D35">
            <w:pPr>
              <w:jc w:val="right"/>
            </w:pPr>
          </w:p>
        </w:tc>
        <w:tc>
          <w:tcPr>
            <w:tcW w:w="543" w:type="dxa"/>
            <w:vAlign w:val="center"/>
          </w:tcPr>
          <w:p w14:paraId="269310BC">
            <w:pPr>
              <w:jc w:val="right"/>
            </w:pPr>
          </w:p>
        </w:tc>
        <w:tc>
          <w:tcPr>
            <w:tcW w:w="544" w:type="dxa"/>
            <w:vAlign w:val="center"/>
          </w:tcPr>
          <w:p w14:paraId="7E458841">
            <w:pPr>
              <w:jc w:val="right"/>
            </w:pPr>
          </w:p>
        </w:tc>
        <w:tc>
          <w:tcPr>
            <w:tcW w:w="544" w:type="dxa"/>
            <w:vAlign w:val="center"/>
          </w:tcPr>
          <w:p w14:paraId="72F13B51">
            <w:pPr>
              <w:jc w:val="right"/>
            </w:pPr>
          </w:p>
        </w:tc>
      </w:tr>
      <w:tr w14:paraId="498C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491F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19243E1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4908BC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1352" w:type="dxa"/>
            <w:vAlign w:val="center"/>
          </w:tcPr>
          <w:p w14:paraId="4C2159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1069" w:type="dxa"/>
            <w:vAlign w:val="center"/>
          </w:tcPr>
          <w:p w14:paraId="1D17F5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0.71</w:t>
            </w:r>
          </w:p>
        </w:tc>
        <w:tc>
          <w:tcPr>
            <w:tcW w:w="885" w:type="dxa"/>
            <w:vAlign w:val="center"/>
          </w:tcPr>
          <w:p w14:paraId="1C359DC1">
            <w:pPr>
              <w:jc w:val="right"/>
            </w:pPr>
          </w:p>
        </w:tc>
        <w:tc>
          <w:tcPr>
            <w:tcW w:w="639" w:type="dxa"/>
            <w:vAlign w:val="center"/>
          </w:tcPr>
          <w:p w14:paraId="4CDC2F23">
            <w:pPr>
              <w:jc w:val="right"/>
            </w:pPr>
          </w:p>
        </w:tc>
        <w:tc>
          <w:tcPr>
            <w:tcW w:w="639" w:type="dxa"/>
            <w:vAlign w:val="center"/>
          </w:tcPr>
          <w:p w14:paraId="46819207">
            <w:pPr>
              <w:jc w:val="right"/>
            </w:pPr>
          </w:p>
        </w:tc>
        <w:tc>
          <w:tcPr>
            <w:tcW w:w="640" w:type="dxa"/>
            <w:vAlign w:val="center"/>
          </w:tcPr>
          <w:p w14:paraId="35ED4A65">
            <w:pPr>
              <w:jc w:val="right"/>
            </w:pPr>
          </w:p>
        </w:tc>
        <w:tc>
          <w:tcPr>
            <w:tcW w:w="1150" w:type="dxa"/>
            <w:vAlign w:val="center"/>
          </w:tcPr>
          <w:p w14:paraId="6043E657">
            <w:pPr>
              <w:jc w:val="right"/>
            </w:pPr>
          </w:p>
        </w:tc>
        <w:tc>
          <w:tcPr>
            <w:tcW w:w="909" w:type="dxa"/>
            <w:vAlign w:val="center"/>
          </w:tcPr>
          <w:p w14:paraId="0F59364E">
            <w:pPr>
              <w:jc w:val="right"/>
            </w:pPr>
          </w:p>
        </w:tc>
        <w:tc>
          <w:tcPr>
            <w:tcW w:w="752" w:type="dxa"/>
            <w:vAlign w:val="center"/>
          </w:tcPr>
          <w:p w14:paraId="6566CE5B">
            <w:pPr>
              <w:jc w:val="right"/>
            </w:pPr>
          </w:p>
        </w:tc>
        <w:tc>
          <w:tcPr>
            <w:tcW w:w="543" w:type="dxa"/>
            <w:vAlign w:val="center"/>
          </w:tcPr>
          <w:p w14:paraId="5A820518">
            <w:pPr>
              <w:jc w:val="right"/>
            </w:pPr>
          </w:p>
        </w:tc>
        <w:tc>
          <w:tcPr>
            <w:tcW w:w="544" w:type="dxa"/>
            <w:vAlign w:val="center"/>
          </w:tcPr>
          <w:p w14:paraId="686DAF76">
            <w:pPr>
              <w:jc w:val="right"/>
            </w:pPr>
          </w:p>
        </w:tc>
        <w:tc>
          <w:tcPr>
            <w:tcW w:w="544" w:type="dxa"/>
            <w:vAlign w:val="center"/>
          </w:tcPr>
          <w:p w14:paraId="66F35C7D">
            <w:pPr>
              <w:jc w:val="right"/>
            </w:pPr>
          </w:p>
        </w:tc>
      </w:tr>
      <w:tr w14:paraId="4B55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08489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58A185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09E7B2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352" w:type="dxa"/>
            <w:vAlign w:val="center"/>
          </w:tcPr>
          <w:p w14:paraId="2D228D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1069" w:type="dxa"/>
            <w:vAlign w:val="center"/>
          </w:tcPr>
          <w:p w14:paraId="3722E0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39.00</w:t>
            </w:r>
          </w:p>
        </w:tc>
        <w:tc>
          <w:tcPr>
            <w:tcW w:w="885" w:type="dxa"/>
            <w:vAlign w:val="center"/>
          </w:tcPr>
          <w:p w14:paraId="264EC833">
            <w:pPr>
              <w:jc w:val="right"/>
            </w:pPr>
          </w:p>
        </w:tc>
        <w:tc>
          <w:tcPr>
            <w:tcW w:w="639" w:type="dxa"/>
            <w:vAlign w:val="center"/>
          </w:tcPr>
          <w:p w14:paraId="1FCFED44">
            <w:pPr>
              <w:jc w:val="right"/>
            </w:pPr>
          </w:p>
        </w:tc>
        <w:tc>
          <w:tcPr>
            <w:tcW w:w="639" w:type="dxa"/>
            <w:vAlign w:val="center"/>
          </w:tcPr>
          <w:p w14:paraId="62A31F3E">
            <w:pPr>
              <w:jc w:val="right"/>
            </w:pPr>
          </w:p>
        </w:tc>
        <w:tc>
          <w:tcPr>
            <w:tcW w:w="640" w:type="dxa"/>
            <w:vAlign w:val="center"/>
          </w:tcPr>
          <w:p w14:paraId="692AE5EE">
            <w:pPr>
              <w:jc w:val="right"/>
            </w:pPr>
          </w:p>
        </w:tc>
        <w:tc>
          <w:tcPr>
            <w:tcW w:w="1150" w:type="dxa"/>
            <w:vAlign w:val="center"/>
          </w:tcPr>
          <w:p w14:paraId="48E9A1A2">
            <w:pPr>
              <w:jc w:val="right"/>
            </w:pPr>
          </w:p>
        </w:tc>
        <w:tc>
          <w:tcPr>
            <w:tcW w:w="909" w:type="dxa"/>
            <w:vAlign w:val="center"/>
          </w:tcPr>
          <w:p w14:paraId="312AA532">
            <w:pPr>
              <w:jc w:val="right"/>
            </w:pPr>
          </w:p>
        </w:tc>
        <w:tc>
          <w:tcPr>
            <w:tcW w:w="752" w:type="dxa"/>
            <w:vAlign w:val="center"/>
          </w:tcPr>
          <w:p w14:paraId="147F44BB">
            <w:pPr>
              <w:jc w:val="right"/>
            </w:pPr>
          </w:p>
        </w:tc>
        <w:tc>
          <w:tcPr>
            <w:tcW w:w="543" w:type="dxa"/>
            <w:vAlign w:val="center"/>
          </w:tcPr>
          <w:p w14:paraId="5B554A49">
            <w:pPr>
              <w:jc w:val="right"/>
            </w:pPr>
          </w:p>
        </w:tc>
        <w:tc>
          <w:tcPr>
            <w:tcW w:w="544" w:type="dxa"/>
            <w:vAlign w:val="center"/>
          </w:tcPr>
          <w:p w14:paraId="267C3C3F">
            <w:pPr>
              <w:jc w:val="right"/>
            </w:pPr>
          </w:p>
        </w:tc>
        <w:tc>
          <w:tcPr>
            <w:tcW w:w="544" w:type="dxa"/>
            <w:vAlign w:val="center"/>
          </w:tcPr>
          <w:p w14:paraId="13212161">
            <w:pPr>
              <w:jc w:val="right"/>
            </w:pPr>
          </w:p>
        </w:tc>
      </w:tr>
      <w:tr w14:paraId="607BC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B348C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324ABB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170882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1352" w:type="dxa"/>
            <w:vAlign w:val="center"/>
          </w:tcPr>
          <w:p w14:paraId="245D5D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1069" w:type="dxa"/>
            <w:vAlign w:val="center"/>
          </w:tcPr>
          <w:p w14:paraId="504F64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45.84</w:t>
            </w:r>
          </w:p>
        </w:tc>
        <w:tc>
          <w:tcPr>
            <w:tcW w:w="885" w:type="dxa"/>
            <w:vAlign w:val="center"/>
          </w:tcPr>
          <w:p w14:paraId="0B2425C5">
            <w:pPr>
              <w:jc w:val="right"/>
            </w:pPr>
          </w:p>
        </w:tc>
        <w:tc>
          <w:tcPr>
            <w:tcW w:w="639" w:type="dxa"/>
            <w:vAlign w:val="center"/>
          </w:tcPr>
          <w:p w14:paraId="646F25F0">
            <w:pPr>
              <w:jc w:val="right"/>
            </w:pPr>
          </w:p>
        </w:tc>
        <w:tc>
          <w:tcPr>
            <w:tcW w:w="639" w:type="dxa"/>
            <w:vAlign w:val="center"/>
          </w:tcPr>
          <w:p w14:paraId="12BDB76B">
            <w:pPr>
              <w:jc w:val="right"/>
            </w:pPr>
          </w:p>
        </w:tc>
        <w:tc>
          <w:tcPr>
            <w:tcW w:w="640" w:type="dxa"/>
            <w:vAlign w:val="center"/>
          </w:tcPr>
          <w:p w14:paraId="0CCD0B0B">
            <w:pPr>
              <w:jc w:val="right"/>
            </w:pPr>
          </w:p>
        </w:tc>
        <w:tc>
          <w:tcPr>
            <w:tcW w:w="1150" w:type="dxa"/>
            <w:vAlign w:val="center"/>
          </w:tcPr>
          <w:p w14:paraId="41466720">
            <w:pPr>
              <w:jc w:val="right"/>
            </w:pPr>
          </w:p>
        </w:tc>
        <w:tc>
          <w:tcPr>
            <w:tcW w:w="909" w:type="dxa"/>
            <w:vAlign w:val="center"/>
          </w:tcPr>
          <w:p w14:paraId="55B60092">
            <w:pPr>
              <w:jc w:val="right"/>
            </w:pPr>
          </w:p>
        </w:tc>
        <w:tc>
          <w:tcPr>
            <w:tcW w:w="752" w:type="dxa"/>
            <w:vAlign w:val="center"/>
          </w:tcPr>
          <w:p w14:paraId="0FF34414">
            <w:pPr>
              <w:jc w:val="right"/>
            </w:pPr>
          </w:p>
        </w:tc>
        <w:tc>
          <w:tcPr>
            <w:tcW w:w="543" w:type="dxa"/>
            <w:vAlign w:val="center"/>
          </w:tcPr>
          <w:p w14:paraId="37819683">
            <w:pPr>
              <w:jc w:val="right"/>
            </w:pPr>
          </w:p>
        </w:tc>
        <w:tc>
          <w:tcPr>
            <w:tcW w:w="544" w:type="dxa"/>
            <w:vAlign w:val="center"/>
          </w:tcPr>
          <w:p w14:paraId="6AAF6595">
            <w:pPr>
              <w:jc w:val="right"/>
            </w:pPr>
          </w:p>
        </w:tc>
        <w:tc>
          <w:tcPr>
            <w:tcW w:w="544" w:type="dxa"/>
            <w:vAlign w:val="center"/>
          </w:tcPr>
          <w:p w14:paraId="7C3B3CC0">
            <w:pPr>
              <w:jc w:val="right"/>
            </w:pPr>
          </w:p>
        </w:tc>
      </w:tr>
      <w:tr w14:paraId="4448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9F9B9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70E1BB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1680A23E">
            <w:pPr>
              <w:jc w:val="right"/>
            </w:pPr>
          </w:p>
        </w:tc>
        <w:tc>
          <w:tcPr>
            <w:tcW w:w="1352" w:type="dxa"/>
            <w:vAlign w:val="center"/>
          </w:tcPr>
          <w:p w14:paraId="35D4C3C3">
            <w:pPr>
              <w:jc w:val="right"/>
            </w:pPr>
          </w:p>
        </w:tc>
        <w:tc>
          <w:tcPr>
            <w:tcW w:w="1069" w:type="dxa"/>
            <w:vAlign w:val="center"/>
          </w:tcPr>
          <w:p w14:paraId="7463074C">
            <w:pPr>
              <w:jc w:val="right"/>
            </w:pPr>
          </w:p>
        </w:tc>
        <w:tc>
          <w:tcPr>
            <w:tcW w:w="885" w:type="dxa"/>
            <w:vAlign w:val="center"/>
          </w:tcPr>
          <w:p w14:paraId="33B1F07A">
            <w:pPr>
              <w:jc w:val="right"/>
            </w:pPr>
          </w:p>
        </w:tc>
        <w:tc>
          <w:tcPr>
            <w:tcW w:w="639" w:type="dxa"/>
            <w:vAlign w:val="center"/>
          </w:tcPr>
          <w:p w14:paraId="2A303BA6">
            <w:pPr>
              <w:jc w:val="right"/>
            </w:pPr>
          </w:p>
        </w:tc>
        <w:tc>
          <w:tcPr>
            <w:tcW w:w="639" w:type="dxa"/>
            <w:vAlign w:val="center"/>
          </w:tcPr>
          <w:p w14:paraId="24E06EEE">
            <w:pPr>
              <w:jc w:val="right"/>
            </w:pPr>
          </w:p>
        </w:tc>
        <w:tc>
          <w:tcPr>
            <w:tcW w:w="640" w:type="dxa"/>
            <w:vAlign w:val="center"/>
          </w:tcPr>
          <w:p w14:paraId="40E71876">
            <w:pPr>
              <w:jc w:val="right"/>
            </w:pPr>
          </w:p>
        </w:tc>
        <w:tc>
          <w:tcPr>
            <w:tcW w:w="1150" w:type="dxa"/>
            <w:vAlign w:val="center"/>
          </w:tcPr>
          <w:p w14:paraId="6B2253C1">
            <w:pPr>
              <w:jc w:val="right"/>
            </w:pPr>
          </w:p>
        </w:tc>
        <w:tc>
          <w:tcPr>
            <w:tcW w:w="909" w:type="dxa"/>
            <w:vAlign w:val="center"/>
          </w:tcPr>
          <w:p w14:paraId="70F35388">
            <w:pPr>
              <w:jc w:val="right"/>
            </w:pPr>
          </w:p>
        </w:tc>
        <w:tc>
          <w:tcPr>
            <w:tcW w:w="752" w:type="dxa"/>
            <w:vAlign w:val="center"/>
          </w:tcPr>
          <w:p w14:paraId="4E0727D5">
            <w:pPr>
              <w:jc w:val="right"/>
            </w:pPr>
          </w:p>
        </w:tc>
        <w:tc>
          <w:tcPr>
            <w:tcW w:w="543" w:type="dxa"/>
            <w:vAlign w:val="center"/>
          </w:tcPr>
          <w:p w14:paraId="3E767A97">
            <w:pPr>
              <w:jc w:val="right"/>
            </w:pPr>
          </w:p>
        </w:tc>
        <w:tc>
          <w:tcPr>
            <w:tcW w:w="544" w:type="dxa"/>
            <w:vAlign w:val="center"/>
          </w:tcPr>
          <w:p w14:paraId="562F9665">
            <w:pPr>
              <w:jc w:val="right"/>
            </w:pPr>
          </w:p>
        </w:tc>
        <w:tc>
          <w:tcPr>
            <w:tcW w:w="544" w:type="dxa"/>
            <w:vAlign w:val="center"/>
          </w:tcPr>
          <w:p w14:paraId="1B1C10E2">
            <w:pPr>
              <w:jc w:val="right"/>
            </w:pPr>
          </w:p>
        </w:tc>
      </w:tr>
      <w:tr w14:paraId="6862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B3597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7D45D0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1C3363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352" w:type="dxa"/>
            <w:vAlign w:val="center"/>
          </w:tcPr>
          <w:p w14:paraId="284C51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1069" w:type="dxa"/>
            <w:vAlign w:val="center"/>
          </w:tcPr>
          <w:p w14:paraId="58BA79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326.44</w:t>
            </w:r>
          </w:p>
        </w:tc>
        <w:tc>
          <w:tcPr>
            <w:tcW w:w="885" w:type="dxa"/>
            <w:vAlign w:val="center"/>
          </w:tcPr>
          <w:p w14:paraId="5F84C4D7">
            <w:pPr>
              <w:jc w:val="right"/>
            </w:pPr>
          </w:p>
        </w:tc>
        <w:tc>
          <w:tcPr>
            <w:tcW w:w="639" w:type="dxa"/>
            <w:vAlign w:val="center"/>
          </w:tcPr>
          <w:p w14:paraId="53B27E73">
            <w:pPr>
              <w:jc w:val="right"/>
            </w:pPr>
          </w:p>
        </w:tc>
        <w:tc>
          <w:tcPr>
            <w:tcW w:w="639" w:type="dxa"/>
            <w:vAlign w:val="center"/>
          </w:tcPr>
          <w:p w14:paraId="6E1A12F0">
            <w:pPr>
              <w:jc w:val="right"/>
            </w:pPr>
          </w:p>
        </w:tc>
        <w:tc>
          <w:tcPr>
            <w:tcW w:w="640" w:type="dxa"/>
            <w:vAlign w:val="center"/>
          </w:tcPr>
          <w:p w14:paraId="5A4E3D80">
            <w:pPr>
              <w:jc w:val="right"/>
            </w:pPr>
          </w:p>
        </w:tc>
        <w:tc>
          <w:tcPr>
            <w:tcW w:w="1150" w:type="dxa"/>
            <w:vAlign w:val="center"/>
          </w:tcPr>
          <w:p w14:paraId="2C3257BC">
            <w:pPr>
              <w:jc w:val="right"/>
            </w:pPr>
          </w:p>
        </w:tc>
        <w:tc>
          <w:tcPr>
            <w:tcW w:w="909" w:type="dxa"/>
            <w:vAlign w:val="center"/>
          </w:tcPr>
          <w:p w14:paraId="363E501A">
            <w:pPr>
              <w:jc w:val="right"/>
            </w:pPr>
          </w:p>
        </w:tc>
        <w:tc>
          <w:tcPr>
            <w:tcW w:w="752" w:type="dxa"/>
            <w:vAlign w:val="center"/>
          </w:tcPr>
          <w:p w14:paraId="632D5FE9">
            <w:pPr>
              <w:jc w:val="right"/>
            </w:pPr>
          </w:p>
        </w:tc>
        <w:tc>
          <w:tcPr>
            <w:tcW w:w="543" w:type="dxa"/>
            <w:vAlign w:val="center"/>
          </w:tcPr>
          <w:p w14:paraId="4B583FC9">
            <w:pPr>
              <w:jc w:val="right"/>
            </w:pPr>
          </w:p>
        </w:tc>
        <w:tc>
          <w:tcPr>
            <w:tcW w:w="544" w:type="dxa"/>
            <w:vAlign w:val="center"/>
          </w:tcPr>
          <w:p w14:paraId="200D2983">
            <w:pPr>
              <w:jc w:val="right"/>
            </w:pPr>
          </w:p>
        </w:tc>
        <w:tc>
          <w:tcPr>
            <w:tcW w:w="544" w:type="dxa"/>
            <w:vAlign w:val="center"/>
          </w:tcPr>
          <w:p w14:paraId="62EA3F28">
            <w:pPr>
              <w:jc w:val="right"/>
            </w:pPr>
          </w:p>
        </w:tc>
      </w:tr>
      <w:tr w14:paraId="2DC5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F3DB5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379A07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0A6152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352" w:type="dxa"/>
            <w:vAlign w:val="center"/>
          </w:tcPr>
          <w:p w14:paraId="669F79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1069" w:type="dxa"/>
            <w:vAlign w:val="center"/>
          </w:tcPr>
          <w:p w14:paraId="789E5D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59.43</w:t>
            </w:r>
          </w:p>
        </w:tc>
        <w:tc>
          <w:tcPr>
            <w:tcW w:w="885" w:type="dxa"/>
            <w:vAlign w:val="center"/>
          </w:tcPr>
          <w:p w14:paraId="304918BC">
            <w:pPr>
              <w:jc w:val="right"/>
            </w:pPr>
          </w:p>
        </w:tc>
        <w:tc>
          <w:tcPr>
            <w:tcW w:w="639" w:type="dxa"/>
            <w:vAlign w:val="center"/>
          </w:tcPr>
          <w:p w14:paraId="3CF1895A">
            <w:pPr>
              <w:jc w:val="right"/>
            </w:pPr>
          </w:p>
        </w:tc>
        <w:tc>
          <w:tcPr>
            <w:tcW w:w="639" w:type="dxa"/>
            <w:vAlign w:val="center"/>
          </w:tcPr>
          <w:p w14:paraId="370B1D6C">
            <w:pPr>
              <w:jc w:val="right"/>
            </w:pPr>
          </w:p>
        </w:tc>
        <w:tc>
          <w:tcPr>
            <w:tcW w:w="640" w:type="dxa"/>
            <w:vAlign w:val="center"/>
          </w:tcPr>
          <w:p w14:paraId="290AA23C">
            <w:pPr>
              <w:jc w:val="right"/>
            </w:pPr>
          </w:p>
        </w:tc>
        <w:tc>
          <w:tcPr>
            <w:tcW w:w="1150" w:type="dxa"/>
            <w:vAlign w:val="center"/>
          </w:tcPr>
          <w:p w14:paraId="0B92CF3B">
            <w:pPr>
              <w:jc w:val="right"/>
            </w:pPr>
          </w:p>
        </w:tc>
        <w:tc>
          <w:tcPr>
            <w:tcW w:w="909" w:type="dxa"/>
            <w:vAlign w:val="center"/>
          </w:tcPr>
          <w:p w14:paraId="79475A0B">
            <w:pPr>
              <w:jc w:val="right"/>
            </w:pPr>
          </w:p>
        </w:tc>
        <w:tc>
          <w:tcPr>
            <w:tcW w:w="752" w:type="dxa"/>
            <w:vAlign w:val="center"/>
          </w:tcPr>
          <w:p w14:paraId="2824A449">
            <w:pPr>
              <w:jc w:val="right"/>
            </w:pPr>
          </w:p>
        </w:tc>
        <w:tc>
          <w:tcPr>
            <w:tcW w:w="543" w:type="dxa"/>
            <w:vAlign w:val="center"/>
          </w:tcPr>
          <w:p w14:paraId="0AFE5ED0">
            <w:pPr>
              <w:jc w:val="right"/>
            </w:pPr>
          </w:p>
        </w:tc>
        <w:tc>
          <w:tcPr>
            <w:tcW w:w="544" w:type="dxa"/>
            <w:vAlign w:val="center"/>
          </w:tcPr>
          <w:p w14:paraId="51CBB9FF">
            <w:pPr>
              <w:jc w:val="right"/>
            </w:pPr>
          </w:p>
        </w:tc>
        <w:tc>
          <w:tcPr>
            <w:tcW w:w="544" w:type="dxa"/>
            <w:vAlign w:val="center"/>
          </w:tcPr>
          <w:p w14:paraId="4411706D">
            <w:pPr>
              <w:jc w:val="right"/>
            </w:pPr>
          </w:p>
        </w:tc>
      </w:tr>
      <w:tr w14:paraId="773E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F0CBB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34D882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3017F7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52" w:type="dxa"/>
            <w:vAlign w:val="center"/>
          </w:tcPr>
          <w:p w14:paraId="39B285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069" w:type="dxa"/>
            <w:vAlign w:val="center"/>
          </w:tcPr>
          <w:p w14:paraId="3549E8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85" w:type="dxa"/>
            <w:vAlign w:val="center"/>
          </w:tcPr>
          <w:p w14:paraId="3E7294C3">
            <w:pPr>
              <w:jc w:val="right"/>
            </w:pPr>
          </w:p>
        </w:tc>
        <w:tc>
          <w:tcPr>
            <w:tcW w:w="639" w:type="dxa"/>
            <w:vAlign w:val="center"/>
          </w:tcPr>
          <w:p w14:paraId="1EE32E30">
            <w:pPr>
              <w:jc w:val="right"/>
            </w:pPr>
          </w:p>
        </w:tc>
        <w:tc>
          <w:tcPr>
            <w:tcW w:w="639" w:type="dxa"/>
            <w:vAlign w:val="center"/>
          </w:tcPr>
          <w:p w14:paraId="7814DF09">
            <w:pPr>
              <w:jc w:val="right"/>
            </w:pPr>
          </w:p>
        </w:tc>
        <w:tc>
          <w:tcPr>
            <w:tcW w:w="640" w:type="dxa"/>
            <w:vAlign w:val="center"/>
          </w:tcPr>
          <w:p w14:paraId="0CDAE01D">
            <w:pPr>
              <w:jc w:val="right"/>
            </w:pPr>
          </w:p>
        </w:tc>
        <w:tc>
          <w:tcPr>
            <w:tcW w:w="1150" w:type="dxa"/>
            <w:vAlign w:val="center"/>
          </w:tcPr>
          <w:p w14:paraId="4F15FEA8">
            <w:pPr>
              <w:jc w:val="right"/>
            </w:pPr>
          </w:p>
        </w:tc>
        <w:tc>
          <w:tcPr>
            <w:tcW w:w="909" w:type="dxa"/>
            <w:vAlign w:val="center"/>
          </w:tcPr>
          <w:p w14:paraId="53A39472">
            <w:pPr>
              <w:jc w:val="right"/>
            </w:pPr>
          </w:p>
        </w:tc>
        <w:tc>
          <w:tcPr>
            <w:tcW w:w="752" w:type="dxa"/>
            <w:vAlign w:val="center"/>
          </w:tcPr>
          <w:p w14:paraId="3CEDE115">
            <w:pPr>
              <w:jc w:val="right"/>
            </w:pPr>
          </w:p>
        </w:tc>
        <w:tc>
          <w:tcPr>
            <w:tcW w:w="543" w:type="dxa"/>
            <w:vAlign w:val="center"/>
          </w:tcPr>
          <w:p w14:paraId="5B985CF5">
            <w:pPr>
              <w:jc w:val="right"/>
            </w:pPr>
          </w:p>
        </w:tc>
        <w:tc>
          <w:tcPr>
            <w:tcW w:w="544" w:type="dxa"/>
            <w:vAlign w:val="center"/>
          </w:tcPr>
          <w:p w14:paraId="69E7656E">
            <w:pPr>
              <w:jc w:val="right"/>
            </w:pPr>
          </w:p>
        </w:tc>
        <w:tc>
          <w:tcPr>
            <w:tcW w:w="544" w:type="dxa"/>
            <w:vAlign w:val="center"/>
          </w:tcPr>
          <w:p w14:paraId="1D863F3B">
            <w:pPr>
              <w:jc w:val="right"/>
            </w:pPr>
          </w:p>
        </w:tc>
      </w:tr>
      <w:tr w14:paraId="1E21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4C7264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7186F0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3D2D3F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1352" w:type="dxa"/>
            <w:vAlign w:val="center"/>
          </w:tcPr>
          <w:p w14:paraId="3F3921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1069" w:type="dxa"/>
            <w:vAlign w:val="center"/>
          </w:tcPr>
          <w:p w14:paraId="575192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13.12</w:t>
            </w:r>
          </w:p>
        </w:tc>
        <w:tc>
          <w:tcPr>
            <w:tcW w:w="885" w:type="dxa"/>
            <w:vAlign w:val="center"/>
          </w:tcPr>
          <w:p w14:paraId="0BCA3E15">
            <w:pPr>
              <w:jc w:val="right"/>
            </w:pPr>
          </w:p>
        </w:tc>
        <w:tc>
          <w:tcPr>
            <w:tcW w:w="639" w:type="dxa"/>
            <w:vAlign w:val="center"/>
          </w:tcPr>
          <w:p w14:paraId="14AA46A3">
            <w:pPr>
              <w:jc w:val="right"/>
            </w:pPr>
          </w:p>
        </w:tc>
        <w:tc>
          <w:tcPr>
            <w:tcW w:w="639" w:type="dxa"/>
            <w:vAlign w:val="center"/>
          </w:tcPr>
          <w:p w14:paraId="2F17F1AA">
            <w:pPr>
              <w:jc w:val="right"/>
            </w:pPr>
          </w:p>
        </w:tc>
        <w:tc>
          <w:tcPr>
            <w:tcW w:w="640" w:type="dxa"/>
            <w:vAlign w:val="center"/>
          </w:tcPr>
          <w:p w14:paraId="1468D6C0">
            <w:pPr>
              <w:jc w:val="right"/>
            </w:pPr>
          </w:p>
        </w:tc>
        <w:tc>
          <w:tcPr>
            <w:tcW w:w="1150" w:type="dxa"/>
            <w:vAlign w:val="center"/>
          </w:tcPr>
          <w:p w14:paraId="4B2F5A57">
            <w:pPr>
              <w:jc w:val="right"/>
            </w:pPr>
          </w:p>
        </w:tc>
        <w:tc>
          <w:tcPr>
            <w:tcW w:w="909" w:type="dxa"/>
            <w:vAlign w:val="center"/>
          </w:tcPr>
          <w:p w14:paraId="526D5169">
            <w:pPr>
              <w:jc w:val="right"/>
            </w:pPr>
          </w:p>
        </w:tc>
        <w:tc>
          <w:tcPr>
            <w:tcW w:w="752" w:type="dxa"/>
            <w:vAlign w:val="center"/>
          </w:tcPr>
          <w:p w14:paraId="5C499FEB">
            <w:pPr>
              <w:jc w:val="right"/>
            </w:pPr>
          </w:p>
        </w:tc>
        <w:tc>
          <w:tcPr>
            <w:tcW w:w="543" w:type="dxa"/>
            <w:vAlign w:val="center"/>
          </w:tcPr>
          <w:p w14:paraId="15F0E005">
            <w:pPr>
              <w:jc w:val="right"/>
            </w:pPr>
          </w:p>
        </w:tc>
        <w:tc>
          <w:tcPr>
            <w:tcW w:w="544" w:type="dxa"/>
            <w:vAlign w:val="center"/>
          </w:tcPr>
          <w:p w14:paraId="6741319F">
            <w:pPr>
              <w:jc w:val="right"/>
            </w:pPr>
          </w:p>
        </w:tc>
        <w:tc>
          <w:tcPr>
            <w:tcW w:w="544" w:type="dxa"/>
            <w:vAlign w:val="center"/>
          </w:tcPr>
          <w:p w14:paraId="0C9CBCC6">
            <w:pPr>
              <w:jc w:val="right"/>
            </w:pPr>
          </w:p>
        </w:tc>
      </w:tr>
      <w:tr w14:paraId="0CCB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38A75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0C7B0A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73D4186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352" w:type="dxa"/>
            <w:vAlign w:val="center"/>
          </w:tcPr>
          <w:p w14:paraId="702066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1069" w:type="dxa"/>
            <w:vAlign w:val="center"/>
          </w:tcPr>
          <w:p w14:paraId="78E07E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34.26</w:t>
            </w:r>
          </w:p>
        </w:tc>
        <w:tc>
          <w:tcPr>
            <w:tcW w:w="885" w:type="dxa"/>
            <w:vAlign w:val="center"/>
          </w:tcPr>
          <w:p w14:paraId="141DE511">
            <w:pPr>
              <w:jc w:val="right"/>
            </w:pPr>
          </w:p>
        </w:tc>
        <w:tc>
          <w:tcPr>
            <w:tcW w:w="639" w:type="dxa"/>
            <w:vAlign w:val="center"/>
          </w:tcPr>
          <w:p w14:paraId="4CBAFBBC">
            <w:pPr>
              <w:jc w:val="right"/>
            </w:pPr>
          </w:p>
        </w:tc>
        <w:tc>
          <w:tcPr>
            <w:tcW w:w="639" w:type="dxa"/>
            <w:vAlign w:val="center"/>
          </w:tcPr>
          <w:p w14:paraId="109F97B1">
            <w:pPr>
              <w:jc w:val="right"/>
            </w:pPr>
          </w:p>
        </w:tc>
        <w:tc>
          <w:tcPr>
            <w:tcW w:w="640" w:type="dxa"/>
            <w:vAlign w:val="center"/>
          </w:tcPr>
          <w:p w14:paraId="0A12A0D7">
            <w:pPr>
              <w:jc w:val="right"/>
            </w:pPr>
          </w:p>
        </w:tc>
        <w:tc>
          <w:tcPr>
            <w:tcW w:w="1150" w:type="dxa"/>
            <w:vAlign w:val="center"/>
          </w:tcPr>
          <w:p w14:paraId="591076F2">
            <w:pPr>
              <w:jc w:val="right"/>
            </w:pPr>
          </w:p>
        </w:tc>
        <w:tc>
          <w:tcPr>
            <w:tcW w:w="909" w:type="dxa"/>
            <w:vAlign w:val="center"/>
          </w:tcPr>
          <w:p w14:paraId="48CBD858">
            <w:pPr>
              <w:jc w:val="right"/>
            </w:pPr>
          </w:p>
        </w:tc>
        <w:tc>
          <w:tcPr>
            <w:tcW w:w="752" w:type="dxa"/>
            <w:vAlign w:val="center"/>
          </w:tcPr>
          <w:p w14:paraId="0BC451CE">
            <w:pPr>
              <w:jc w:val="right"/>
            </w:pPr>
          </w:p>
        </w:tc>
        <w:tc>
          <w:tcPr>
            <w:tcW w:w="543" w:type="dxa"/>
            <w:vAlign w:val="center"/>
          </w:tcPr>
          <w:p w14:paraId="349C8DF3">
            <w:pPr>
              <w:jc w:val="right"/>
            </w:pPr>
          </w:p>
        </w:tc>
        <w:tc>
          <w:tcPr>
            <w:tcW w:w="544" w:type="dxa"/>
            <w:vAlign w:val="center"/>
          </w:tcPr>
          <w:p w14:paraId="18601346">
            <w:pPr>
              <w:jc w:val="right"/>
            </w:pPr>
          </w:p>
        </w:tc>
        <w:tc>
          <w:tcPr>
            <w:tcW w:w="544" w:type="dxa"/>
            <w:vAlign w:val="center"/>
          </w:tcPr>
          <w:p w14:paraId="406E19C5">
            <w:pPr>
              <w:jc w:val="right"/>
            </w:pPr>
          </w:p>
        </w:tc>
      </w:tr>
      <w:tr w14:paraId="7F04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17A4C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7604F0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4CC8C7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1352" w:type="dxa"/>
            <w:vAlign w:val="center"/>
          </w:tcPr>
          <w:p w14:paraId="7744CF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1069" w:type="dxa"/>
            <w:vAlign w:val="center"/>
          </w:tcPr>
          <w:p w14:paraId="442BB1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w:t>
            </w:r>
          </w:p>
        </w:tc>
        <w:tc>
          <w:tcPr>
            <w:tcW w:w="885" w:type="dxa"/>
            <w:vAlign w:val="center"/>
          </w:tcPr>
          <w:p w14:paraId="018CC066">
            <w:pPr>
              <w:jc w:val="right"/>
            </w:pPr>
          </w:p>
        </w:tc>
        <w:tc>
          <w:tcPr>
            <w:tcW w:w="639" w:type="dxa"/>
            <w:vAlign w:val="center"/>
          </w:tcPr>
          <w:p w14:paraId="037863E5">
            <w:pPr>
              <w:jc w:val="right"/>
            </w:pPr>
          </w:p>
        </w:tc>
        <w:tc>
          <w:tcPr>
            <w:tcW w:w="639" w:type="dxa"/>
            <w:vAlign w:val="center"/>
          </w:tcPr>
          <w:p w14:paraId="36B9F891">
            <w:pPr>
              <w:jc w:val="right"/>
            </w:pPr>
          </w:p>
        </w:tc>
        <w:tc>
          <w:tcPr>
            <w:tcW w:w="640" w:type="dxa"/>
            <w:vAlign w:val="center"/>
          </w:tcPr>
          <w:p w14:paraId="66550D3B">
            <w:pPr>
              <w:jc w:val="right"/>
            </w:pPr>
          </w:p>
        </w:tc>
        <w:tc>
          <w:tcPr>
            <w:tcW w:w="1150" w:type="dxa"/>
            <w:vAlign w:val="center"/>
          </w:tcPr>
          <w:p w14:paraId="533189AC">
            <w:pPr>
              <w:jc w:val="right"/>
            </w:pPr>
          </w:p>
        </w:tc>
        <w:tc>
          <w:tcPr>
            <w:tcW w:w="909" w:type="dxa"/>
            <w:vAlign w:val="center"/>
          </w:tcPr>
          <w:p w14:paraId="24E7CD89">
            <w:pPr>
              <w:jc w:val="right"/>
            </w:pPr>
          </w:p>
        </w:tc>
        <w:tc>
          <w:tcPr>
            <w:tcW w:w="752" w:type="dxa"/>
            <w:vAlign w:val="center"/>
          </w:tcPr>
          <w:p w14:paraId="2DA48989">
            <w:pPr>
              <w:jc w:val="right"/>
            </w:pPr>
          </w:p>
        </w:tc>
        <w:tc>
          <w:tcPr>
            <w:tcW w:w="543" w:type="dxa"/>
            <w:vAlign w:val="center"/>
          </w:tcPr>
          <w:p w14:paraId="6327F270">
            <w:pPr>
              <w:jc w:val="right"/>
            </w:pPr>
          </w:p>
        </w:tc>
        <w:tc>
          <w:tcPr>
            <w:tcW w:w="544" w:type="dxa"/>
            <w:vAlign w:val="center"/>
          </w:tcPr>
          <w:p w14:paraId="40591C6F">
            <w:pPr>
              <w:jc w:val="right"/>
            </w:pPr>
          </w:p>
        </w:tc>
        <w:tc>
          <w:tcPr>
            <w:tcW w:w="544" w:type="dxa"/>
            <w:vAlign w:val="center"/>
          </w:tcPr>
          <w:p w14:paraId="477E88F9">
            <w:pPr>
              <w:jc w:val="right"/>
            </w:pPr>
          </w:p>
        </w:tc>
      </w:tr>
      <w:tr w14:paraId="4B31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FEC3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30307</w:t>
            </w:r>
          </w:p>
        </w:tc>
        <w:tc>
          <w:tcPr>
            <w:tcW w:w="1815" w:type="dxa"/>
            <w:vAlign w:val="center"/>
          </w:tcPr>
          <w:p w14:paraId="252D4C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243" w:type="dxa"/>
            <w:vAlign w:val="center"/>
          </w:tcPr>
          <w:p w14:paraId="03F001BA">
            <w:pPr>
              <w:jc w:val="right"/>
            </w:pPr>
          </w:p>
        </w:tc>
        <w:tc>
          <w:tcPr>
            <w:tcW w:w="1352" w:type="dxa"/>
            <w:vAlign w:val="center"/>
          </w:tcPr>
          <w:p w14:paraId="27F35676">
            <w:pPr>
              <w:jc w:val="right"/>
            </w:pPr>
          </w:p>
        </w:tc>
        <w:tc>
          <w:tcPr>
            <w:tcW w:w="1069" w:type="dxa"/>
            <w:vAlign w:val="center"/>
          </w:tcPr>
          <w:p w14:paraId="2413B7A3">
            <w:pPr>
              <w:jc w:val="right"/>
            </w:pPr>
          </w:p>
        </w:tc>
        <w:tc>
          <w:tcPr>
            <w:tcW w:w="885" w:type="dxa"/>
            <w:vAlign w:val="center"/>
          </w:tcPr>
          <w:p w14:paraId="4930EA17">
            <w:pPr>
              <w:jc w:val="right"/>
            </w:pPr>
          </w:p>
        </w:tc>
        <w:tc>
          <w:tcPr>
            <w:tcW w:w="639" w:type="dxa"/>
            <w:vAlign w:val="center"/>
          </w:tcPr>
          <w:p w14:paraId="784AAB0A">
            <w:pPr>
              <w:jc w:val="right"/>
            </w:pPr>
          </w:p>
        </w:tc>
        <w:tc>
          <w:tcPr>
            <w:tcW w:w="639" w:type="dxa"/>
            <w:vAlign w:val="center"/>
          </w:tcPr>
          <w:p w14:paraId="533A1653">
            <w:pPr>
              <w:jc w:val="right"/>
            </w:pPr>
          </w:p>
        </w:tc>
        <w:tc>
          <w:tcPr>
            <w:tcW w:w="640" w:type="dxa"/>
            <w:vAlign w:val="center"/>
          </w:tcPr>
          <w:p w14:paraId="724C1342">
            <w:pPr>
              <w:jc w:val="right"/>
            </w:pPr>
          </w:p>
        </w:tc>
        <w:tc>
          <w:tcPr>
            <w:tcW w:w="1150" w:type="dxa"/>
            <w:vAlign w:val="center"/>
          </w:tcPr>
          <w:p w14:paraId="737C1896">
            <w:pPr>
              <w:jc w:val="right"/>
            </w:pPr>
          </w:p>
        </w:tc>
        <w:tc>
          <w:tcPr>
            <w:tcW w:w="909" w:type="dxa"/>
            <w:vAlign w:val="center"/>
          </w:tcPr>
          <w:p w14:paraId="1DC031C1">
            <w:pPr>
              <w:jc w:val="right"/>
            </w:pPr>
          </w:p>
        </w:tc>
        <w:tc>
          <w:tcPr>
            <w:tcW w:w="752" w:type="dxa"/>
            <w:vAlign w:val="center"/>
          </w:tcPr>
          <w:p w14:paraId="4850EA7F">
            <w:pPr>
              <w:jc w:val="right"/>
            </w:pPr>
          </w:p>
        </w:tc>
        <w:tc>
          <w:tcPr>
            <w:tcW w:w="543" w:type="dxa"/>
            <w:vAlign w:val="center"/>
          </w:tcPr>
          <w:p w14:paraId="4C1982E4">
            <w:pPr>
              <w:jc w:val="right"/>
            </w:pPr>
          </w:p>
        </w:tc>
        <w:tc>
          <w:tcPr>
            <w:tcW w:w="544" w:type="dxa"/>
            <w:vAlign w:val="center"/>
          </w:tcPr>
          <w:p w14:paraId="66BDC1D8">
            <w:pPr>
              <w:jc w:val="right"/>
            </w:pPr>
          </w:p>
        </w:tc>
        <w:tc>
          <w:tcPr>
            <w:tcW w:w="544" w:type="dxa"/>
            <w:vAlign w:val="center"/>
          </w:tcPr>
          <w:p w14:paraId="243EB681">
            <w:pPr>
              <w:jc w:val="right"/>
            </w:pPr>
          </w:p>
        </w:tc>
      </w:tr>
      <w:tr w14:paraId="2D00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A3F14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1815" w:type="dxa"/>
            <w:vAlign w:val="center"/>
          </w:tcPr>
          <w:p w14:paraId="07F57B6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43" w:type="dxa"/>
            <w:vAlign w:val="center"/>
          </w:tcPr>
          <w:p w14:paraId="7C3167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352" w:type="dxa"/>
            <w:vAlign w:val="center"/>
          </w:tcPr>
          <w:p w14:paraId="498FF8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069" w:type="dxa"/>
            <w:vAlign w:val="center"/>
          </w:tcPr>
          <w:p w14:paraId="2ADFA9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885" w:type="dxa"/>
            <w:vAlign w:val="center"/>
          </w:tcPr>
          <w:p w14:paraId="462E0B55">
            <w:pPr>
              <w:jc w:val="right"/>
            </w:pPr>
          </w:p>
        </w:tc>
        <w:tc>
          <w:tcPr>
            <w:tcW w:w="639" w:type="dxa"/>
            <w:vAlign w:val="center"/>
          </w:tcPr>
          <w:p w14:paraId="7F15979E">
            <w:pPr>
              <w:jc w:val="right"/>
            </w:pPr>
          </w:p>
        </w:tc>
        <w:tc>
          <w:tcPr>
            <w:tcW w:w="639" w:type="dxa"/>
            <w:vAlign w:val="center"/>
          </w:tcPr>
          <w:p w14:paraId="559AE2C2">
            <w:pPr>
              <w:jc w:val="right"/>
            </w:pPr>
          </w:p>
        </w:tc>
        <w:tc>
          <w:tcPr>
            <w:tcW w:w="640" w:type="dxa"/>
            <w:vAlign w:val="center"/>
          </w:tcPr>
          <w:p w14:paraId="16DE5540">
            <w:pPr>
              <w:jc w:val="right"/>
            </w:pPr>
          </w:p>
        </w:tc>
        <w:tc>
          <w:tcPr>
            <w:tcW w:w="1150" w:type="dxa"/>
            <w:vAlign w:val="center"/>
          </w:tcPr>
          <w:p w14:paraId="6B2E253D">
            <w:pPr>
              <w:jc w:val="right"/>
            </w:pPr>
          </w:p>
        </w:tc>
        <w:tc>
          <w:tcPr>
            <w:tcW w:w="909" w:type="dxa"/>
            <w:vAlign w:val="center"/>
          </w:tcPr>
          <w:p w14:paraId="62E112BF">
            <w:pPr>
              <w:jc w:val="right"/>
            </w:pPr>
          </w:p>
        </w:tc>
        <w:tc>
          <w:tcPr>
            <w:tcW w:w="752" w:type="dxa"/>
            <w:vAlign w:val="center"/>
          </w:tcPr>
          <w:p w14:paraId="206F434C">
            <w:pPr>
              <w:jc w:val="right"/>
            </w:pPr>
          </w:p>
        </w:tc>
        <w:tc>
          <w:tcPr>
            <w:tcW w:w="543" w:type="dxa"/>
            <w:vAlign w:val="center"/>
          </w:tcPr>
          <w:p w14:paraId="7263994B">
            <w:pPr>
              <w:jc w:val="right"/>
            </w:pPr>
          </w:p>
        </w:tc>
        <w:tc>
          <w:tcPr>
            <w:tcW w:w="544" w:type="dxa"/>
            <w:vAlign w:val="center"/>
          </w:tcPr>
          <w:p w14:paraId="220435B0">
            <w:pPr>
              <w:jc w:val="right"/>
            </w:pPr>
          </w:p>
        </w:tc>
        <w:tc>
          <w:tcPr>
            <w:tcW w:w="544" w:type="dxa"/>
            <w:vAlign w:val="center"/>
          </w:tcPr>
          <w:p w14:paraId="733EEBF8">
            <w:pPr>
              <w:jc w:val="right"/>
            </w:pPr>
          </w:p>
        </w:tc>
      </w:tr>
      <w:tr w14:paraId="07C03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7D695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46C214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3A627A12">
            <w:pPr>
              <w:jc w:val="right"/>
            </w:pPr>
          </w:p>
        </w:tc>
        <w:tc>
          <w:tcPr>
            <w:tcW w:w="1352" w:type="dxa"/>
            <w:vAlign w:val="center"/>
          </w:tcPr>
          <w:p w14:paraId="1F01E84D">
            <w:pPr>
              <w:jc w:val="right"/>
            </w:pPr>
          </w:p>
        </w:tc>
        <w:tc>
          <w:tcPr>
            <w:tcW w:w="1069" w:type="dxa"/>
            <w:vAlign w:val="center"/>
          </w:tcPr>
          <w:p w14:paraId="2DB451B5">
            <w:pPr>
              <w:jc w:val="right"/>
            </w:pPr>
          </w:p>
        </w:tc>
        <w:tc>
          <w:tcPr>
            <w:tcW w:w="885" w:type="dxa"/>
            <w:vAlign w:val="center"/>
          </w:tcPr>
          <w:p w14:paraId="7D34022E">
            <w:pPr>
              <w:jc w:val="right"/>
            </w:pPr>
          </w:p>
        </w:tc>
        <w:tc>
          <w:tcPr>
            <w:tcW w:w="639" w:type="dxa"/>
            <w:vAlign w:val="center"/>
          </w:tcPr>
          <w:p w14:paraId="42EF7CD6">
            <w:pPr>
              <w:jc w:val="right"/>
            </w:pPr>
          </w:p>
        </w:tc>
        <w:tc>
          <w:tcPr>
            <w:tcW w:w="639" w:type="dxa"/>
            <w:vAlign w:val="center"/>
          </w:tcPr>
          <w:p w14:paraId="4B7C32CD">
            <w:pPr>
              <w:jc w:val="right"/>
            </w:pPr>
          </w:p>
        </w:tc>
        <w:tc>
          <w:tcPr>
            <w:tcW w:w="640" w:type="dxa"/>
            <w:vAlign w:val="center"/>
          </w:tcPr>
          <w:p w14:paraId="6374DD36">
            <w:pPr>
              <w:jc w:val="right"/>
            </w:pPr>
          </w:p>
        </w:tc>
        <w:tc>
          <w:tcPr>
            <w:tcW w:w="1150" w:type="dxa"/>
            <w:vAlign w:val="center"/>
          </w:tcPr>
          <w:p w14:paraId="4CF09072">
            <w:pPr>
              <w:jc w:val="right"/>
            </w:pPr>
          </w:p>
        </w:tc>
        <w:tc>
          <w:tcPr>
            <w:tcW w:w="909" w:type="dxa"/>
            <w:vAlign w:val="center"/>
          </w:tcPr>
          <w:p w14:paraId="589394F2">
            <w:pPr>
              <w:jc w:val="right"/>
            </w:pPr>
          </w:p>
        </w:tc>
        <w:tc>
          <w:tcPr>
            <w:tcW w:w="752" w:type="dxa"/>
            <w:vAlign w:val="center"/>
          </w:tcPr>
          <w:p w14:paraId="7997A7D5">
            <w:pPr>
              <w:jc w:val="right"/>
            </w:pPr>
          </w:p>
        </w:tc>
        <w:tc>
          <w:tcPr>
            <w:tcW w:w="543" w:type="dxa"/>
            <w:vAlign w:val="center"/>
          </w:tcPr>
          <w:p w14:paraId="04477CB4">
            <w:pPr>
              <w:jc w:val="right"/>
            </w:pPr>
          </w:p>
        </w:tc>
        <w:tc>
          <w:tcPr>
            <w:tcW w:w="544" w:type="dxa"/>
            <w:vAlign w:val="center"/>
          </w:tcPr>
          <w:p w14:paraId="5B587CEE">
            <w:pPr>
              <w:jc w:val="right"/>
            </w:pPr>
          </w:p>
        </w:tc>
        <w:tc>
          <w:tcPr>
            <w:tcW w:w="544" w:type="dxa"/>
            <w:vAlign w:val="center"/>
          </w:tcPr>
          <w:p w14:paraId="1B7C6939">
            <w:pPr>
              <w:jc w:val="right"/>
            </w:pPr>
          </w:p>
        </w:tc>
      </w:tr>
      <w:tr w14:paraId="2B924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A8D0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337401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6F25549D">
            <w:pPr>
              <w:jc w:val="right"/>
            </w:pPr>
          </w:p>
        </w:tc>
        <w:tc>
          <w:tcPr>
            <w:tcW w:w="1352" w:type="dxa"/>
            <w:vAlign w:val="center"/>
          </w:tcPr>
          <w:p w14:paraId="7817B1E5">
            <w:pPr>
              <w:jc w:val="right"/>
            </w:pPr>
          </w:p>
        </w:tc>
        <w:tc>
          <w:tcPr>
            <w:tcW w:w="1069" w:type="dxa"/>
            <w:vAlign w:val="center"/>
          </w:tcPr>
          <w:p w14:paraId="65E2E412">
            <w:pPr>
              <w:jc w:val="right"/>
            </w:pPr>
          </w:p>
        </w:tc>
        <w:tc>
          <w:tcPr>
            <w:tcW w:w="885" w:type="dxa"/>
            <w:vAlign w:val="center"/>
          </w:tcPr>
          <w:p w14:paraId="587F06E5">
            <w:pPr>
              <w:jc w:val="right"/>
            </w:pPr>
          </w:p>
        </w:tc>
        <w:tc>
          <w:tcPr>
            <w:tcW w:w="639" w:type="dxa"/>
            <w:vAlign w:val="center"/>
          </w:tcPr>
          <w:p w14:paraId="294990BC">
            <w:pPr>
              <w:jc w:val="right"/>
            </w:pPr>
          </w:p>
        </w:tc>
        <w:tc>
          <w:tcPr>
            <w:tcW w:w="639" w:type="dxa"/>
            <w:vAlign w:val="center"/>
          </w:tcPr>
          <w:p w14:paraId="1AB44709">
            <w:pPr>
              <w:jc w:val="right"/>
            </w:pPr>
          </w:p>
        </w:tc>
        <w:tc>
          <w:tcPr>
            <w:tcW w:w="640" w:type="dxa"/>
            <w:vAlign w:val="center"/>
          </w:tcPr>
          <w:p w14:paraId="6FB59F9E">
            <w:pPr>
              <w:jc w:val="right"/>
            </w:pPr>
          </w:p>
        </w:tc>
        <w:tc>
          <w:tcPr>
            <w:tcW w:w="1150" w:type="dxa"/>
            <w:vAlign w:val="center"/>
          </w:tcPr>
          <w:p w14:paraId="55092C0F">
            <w:pPr>
              <w:jc w:val="right"/>
            </w:pPr>
          </w:p>
        </w:tc>
        <w:tc>
          <w:tcPr>
            <w:tcW w:w="909" w:type="dxa"/>
            <w:vAlign w:val="center"/>
          </w:tcPr>
          <w:p w14:paraId="6F5ABB56">
            <w:pPr>
              <w:jc w:val="right"/>
            </w:pPr>
          </w:p>
        </w:tc>
        <w:tc>
          <w:tcPr>
            <w:tcW w:w="752" w:type="dxa"/>
            <w:vAlign w:val="center"/>
          </w:tcPr>
          <w:p w14:paraId="75108815">
            <w:pPr>
              <w:jc w:val="right"/>
            </w:pPr>
          </w:p>
        </w:tc>
        <w:tc>
          <w:tcPr>
            <w:tcW w:w="543" w:type="dxa"/>
            <w:vAlign w:val="center"/>
          </w:tcPr>
          <w:p w14:paraId="7D36C139">
            <w:pPr>
              <w:jc w:val="right"/>
            </w:pPr>
          </w:p>
        </w:tc>
        <w:tc>
          <w:tcPr>
            <w:tcW w:w="544" w:type="dxa"/>
            <w:vAlign w:val="center"/>
          </w:tcPr>
          <w:p w14:paraId="76C14667">
            <w:pPr>
              <w:jc w:val="right"/>
            </w:pPr>
          </w:p>
        </w:tc>
        <w:tc>
          <w:tcPr>
            <w:tcW w:w="544" w:type="dxa"/>
            <w:vAlign w:val="center"/>
          </w:tcPr>
          <w:p w14:paraId="430217AD">
            <w:pPr>
              <w:jc w:val="right"/>
            </w:pPr>
          </w:p>
        </w:tc>
      </w:tr>
      <w:tr w14:paraId="7CF4B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529CF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1815" w:type="dxa"/>
            <w:vAlign w:val="center"/>
          </w:tcPr>
          <w:p w14:paraId="7AAB24CE">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243" w:type="dxa"/>
            <w:vAlign w:val="center"/>
          </w:tcPr>
          <w:p w14:paraId="777C15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52" w:type="dxa"/>
            <w:vAlign w:val="center"/>
          </w:tcPr>
          <w:p w14:paraId="56A43E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69" w:type="dxa"/>
            <w:vAlign w:val="center"/>
          </w:tcPr>
          <w:p w14:paraId="5AD7C3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885" w:type="dxa"/>
            <w:vAlign w:val="center"/>
          </w:tcPr>
          <w:p w14:paraId="65E3D500">
            <w:pPr>
              <w:jc w:val="right"/>
            </w:pPr>
          </w:p>
        </w:tc>
        <w:tc>
          <w:tcPr>
            <w:tcW w:w="639" w:type="dxa"/>
            <w:vAlign w:val="center"/>
          </w:tcPr>
          <w:p w14:paraId="263932A7">
            <w:pPr>
              <w:jc w:val="right"/>
            </w:pPr>
          </w:p>
        </w:tc>
        <w:tc>
          <w:tcPr>
            <w:tcW w:w="639" w:type="dxa"/>
            <w:vAlign w:val="center"/>
          </w:tcPr>
          <w:p w14:paraId="2C50C672">
            <w:pPr>
              <w:jc w:val="right"/>
            </w:pPr>
          </w:p>
        </w:tc>
        <w:tc>
          <w:tcPr>
            <w:tcW w:w="640" w:type="dxa"/>
            <w:vAlign w:val="center"/>
          </w:tcPr>
          <w:p w14:paraId="22C3E705">
            <w:pPr>
              <w:jc w:val="right"/>
            </w:pPr>
          </w:p>
        </w:tc>
        <w:tc>
          <w:tcPr>
            <w:tcW w:w="1150" w:type="dxa"/>
            <w:vAlign w:val="center"/>
          </w:tcPr>
          <w:p w14:paraId="55643C51">
            <w:pPr>
              <w:jc w:val="right"/>
            </w:pPr>
          </w:p>
        </w:tc>
        <w:tc>
          <w:tcPr>
            <w:tcW w:w="909" w:type="dxa"/>
            <w:vAlign w:val="center"/>
          </w:tcPr>
          <w:p w14:paraId="35291624">
            <w:pPr>
              <w:jc w:val="right"/>
            </w:pPr>
          </w:p>
        </w:tc>
        <w:tc>
          <w:tcPr>
            <w:tcW w:w="752" w:type="dxa"/>
            <w:vAlign w:val="center"/>
          </w:tcPr>
          <w:p w14:paraId="2B4F674D">
            <w:pPr>
              <w:jc w:val="right"/>
            </w:pPr>
          </w:p>
        </w:tc>
        <w:tc>
          <w:tcPr>
            <w:tcW w:w="543" w:type="dxa"/>
            <w:vAlign w:val="center"/>
          </w:tcPr>
          <w:p w14:paraId="57069628">
            <w:pPr>
              <w:jc w:val="right"/>
            </w:pPr>
          </w:p>
        </w:tc>
        <w:tc>
          <w:tcPr>
            <w:tcW w:w="544" w:type="dxa"/>
            <w:vAlign w:val="center"/>
          </w:tcPr>
          <w:p w14:paraId="72D5D592">
            <w:pPr>
              <w:jc w:val="right"/>
            </w:pPr>
          </w:p>
        </w:tc>
        <w:tc>
          <w:tcPr>
            <w:tcW w:w="544" w:type="dxa"/>
            <w:vAlign w:val="center"/>
          </w:tcPr>
          <w:p w14:paraId="584BCCE6">
            <w:pPr>
              <w:jc w:val="right"/>
            </w:pPr>
          </w:p>
        </w:tc>
      </w:tr>
      <w:tr w14:paraId="3920D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EBDF4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12EAA4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3FF44B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352" w:type="dxa"/>
            <w:vAlign w:val="center"/>
          </w:tcPr>
          <w:p w14:paraId="108E99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069" w:type="dxa"/>
            <w:vAlign w:val="center"/>
          </w:tcPr>
          <w:p w14:paraId="20D685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885" w:type="dxa"/>
            <w:vAlign w:val="center"/>
          </w:tcPr>
          <w:p w14:paraId="0D6350EE">
            <w:pPr>
              <w:jc w:val="right"/>
            </w:pPr>
          </w:p>
        </w:tc>
        <w:tc>
          <w:tcPr>
            <w:tcW w:w="639" w:type="dxa"/>
            <w:vAlign w:val="center"/>
          </w:tcPr>
          <w:p w14:paraId="7E307C89">
            <w:pPr>
              <w:jc w:val="right"/>
            </w:pPr>
          </w:p>
        </w:tc>
        <w:tc>
          <w:tcPr>
            <w:tcW w:w="639" w:type="dxa"/>
            <w:vAlign w:val="center"/>
          </w:tcPr>
          <w:p w14:paraId="0EF2E08E">
            <w:pPr>
              <w:jc w:val="right"/>
            </w:pPr>
          </w:p>
        </w:tc>
        <w:tc>
          <w:tcPr>
            <w:tcW w:w="640" w:type="dxa"/>
            <w:vAlign w:val="center"/>
          </w:tcPr>
          <w:p w14:paraId="286FEBA8">
            <w:pPr>
              <w:jc w:val="right"/>
            </w:pPr>
          </w:p>
        </w:tc>
        <w:tc>
          <w:tcPr>
            <w:tcW w:w="1150" w:type="dxa"/>
            <w:vAlign w:val="center"/>
          </w:tcPr>
          <w:p w14:paraId="7516941E">
            <w:pPr>
              <w:jc w:val="right"/>
            </w:pPr>
          </w:p>
        </w:tc>
        <w:tc>
          <w:tcPr>
            <w:tcW w:w="909" w:type="dxa"/>
            <w:vAlign w:val="center"/>
          </w:tcPr>
          <w:p w14:paraId="5DDD1B5E">
            <w:pPr>
              <w:jc w:val="right"/>
            </w:pPr>
          </w:p>
        </w:tc>
        <w:tc>
          <w:tcPr>
            <w:tcW w:w="752" w:type="dxa"/>
            <w:vAlign w:val="center"/>
          </w:tcPr>
          <w:p w14:paraId="5B510D8E">
            <w:pPr>
              <w:jc w:val="right"/>
            </w:pPr>
          </w:p>
        </w:tc>
        <w:tc>
          <w:tcPr>
            <w:tcW w:w="543" w:type="dxa"/>
            <w:vAlign w:val="center"/>
          </w:tcPr>
          <w:p w14:paraId="317D5543">
            <w:pPr>
              <w:jc w:val="right"/>
            </w:pPr>
          </w:p>
        </w:tc>
        <w:tc>
          <w:tcPr>
            <w:tcW w:w="544" w:type="dxa"/>
            <w:vAlign w:val="center"/>
          </w:tcPr>
          <w:p w14:paraId="276C867C">
            <w:pPr>
              <w:jc w:val="right"/>
            </w:pPr>
          </w:p>
        </w:tc>
        <w:tc>
          <w:tcPr>
            <w:tcW w:w="544" w:type="dxa"/>
            <w:vAlign w:val="center"/>
          </w:tcPr>
          <w:p w14:paraId="5C50338F">
            <w:pPr>
              <w:jc w:val="right"/>
            </w:pPr>
          </w:p>
        </w:tc>
      </w:tr>
      <w:tr w14:paraId="41B6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A581A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134796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08BD80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1352" w:type="dxa"/>
            <w:vAlign w:val="center"/>
          </w:tcPr>
          <w:p w14:paraId="3B196E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1069" w:type="dxa"/>
            <w:vAlign w:val="center"/>
          </w:tcPr>
          <w:p w14:paraId="3A1402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885" w:type="dxa"/>
            <w:vAlign w:val="center"/>
          </w:tcPr>
          <w:p w14:paraId="227BDBC8">
            <w:pPr>
              <w:jc w:val="right"/>
            </w:pPr>
          </w:p>
        </w:tc>
        <w:tc>
          <w:tcPr>
            <w:tcW w:w="639" w:type="dxa"/>
            <w:vAlign w:val="center"/>
          </w:tcPr>
          <w:p w14:paraId="2571FC83">
            <w:pPr>
              <w:jc w:val="right"/>
            </w:pPr>
          </w:p>
        </w:tc>
        <w:tc>
          <w:tcPr>
            <w:tcW w:w="639" w:type="dxa"/>
            <w:vAlign w:val="center"/>
          </w:tcPr>
          <w:p w14:paraId="7D95E71B">
            <w:pPr>
              <w:jc w:val="right"/>
            </w:pPr>
          </w:p>
        </w:tc>
        <w:tc>
          <w:tcPr>
            <w:tcW w:w="640" w:type="dxa"/>
            <w:vAlign w:val="center"/>
          </w:tcPr>
          <w:p w14:paraId="1FBCCC96">
            <w:pPr>
              <w:jc w:val="right"/>
            </w:pPr>
          </w:p>
        </w:tc>
        <w:tc>
          <w:tcPr>
            <w:tcW w:w="1150" w:type="dxa"/>
            <w:vAlign w:val="center"/>
          </w:tcPr>
          <w:p w14:paraId="00AC3F7C">
            <w:pPr>
              <w:jc w:val="right"/>
            </w:pPr>
          </w:p>
        </w:tc>
        <w:tc>
          <w:tcPr>
            <w:tcW w:w="909" w:type="dxa"/>
            <w:vAlign w:val="center"/>
          </w:tcPr>
          <w:p w14:paraId="4074F022">
            <w:pPr>
              <w:jc w:val="right"/>
            </w:pPr>
          </w:p>
        </w:tc>
        <w:tc>
          <w:tcPr>
            <w:tcW w:w="752" w:type="dxa"/>
            <w:vAlign w:val="center"/>
          </w:tcPr>
          <w:p w14:paraId="597E26C2">
            <w:pPr>
              <w:jc w:val="right"/>
            </w:pPr>
          </w:p>
        </w:tc>
        <w:tc>
          <w:tcPr>
            <w:tcW w:w="543" w:type="dxa"/>
            <w:vAlign w:val="center"/>
          </w:tcPr>
          <w:p w14:paraId="739D4C7A">
            <w:pPr>
              <w:jc w:val="right"/>
            </w:pPr>
          </w:p>
        </w:tc>
        <w:tc>
          <w:tcPr>
            <w:tcW w:w="544" w:type="dxa"/>
            <w:vAlign w:val="center"/>
          </w:tcPr>
          <w:p w14:paraId="7C821B03">
            <w:pPr>
              <w:jc w:val="right"/>
            </w:pPr>
          </w:p>
        </w:tc>
        <w:tc>
          <w:tcPr>
            <w:tcW w:w="544" w:type="dxa"/>
            <w:vAlign w:val="center"/>
          </w:tcPr>
          <w:p w14:paraId="6D7644F1">
            <w:pPr>
              <w:jc w:val="right"/>
            </w:pPr>
          </w:p>
        </w:tc>
      </w:tr>
      <w:tr w14:paraId="53EF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0CAB16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5D05A8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521493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1352" w:type="dxa"/>
            <w:vAlign w:val="center"/>
          </w:tcPr>
          <w:p w14:paraId="3E7EE4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1069" w:type="dxa"/>
            <w:vAlign w:val="center"/>
          </w:tcPr>
          <w:p w14:paraId="30CBB1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885" w:type="dxa"/>
            <w:vAlign w:val="center"/>
          </w:tcPr>
          <w:p w14:paraId="2F0E623C">
            <w:pPr>
              <w:jc w:val="right"/>
            </w:pPr>
          </w:p>
        </w:tc>
        <w:tc>
          <w:tcPr>
            <w:tcW w:w="639" w:type="dxa"/>
            <w:vAlign w:val="center"/>
          </w:tcPr>
          <w:p w14:paraId="1CECF823">
            <w:pPr>
              <w:jc w:val="right"/>
            </w:pPr>
          </w:p>
        </w:tc>
        <w:tc>
          <w:tcPr>
            <w:tcW w:w="639" w:type="dxa"/>
            <w:vAlign w:val="center"/>
          </w:tcPr>
          <w:p w14:paraId="62623444">
            <w:pPr>
              <w:jc w:val="right"/>
            </w:pPr>
          </w:p>
        </w:tc>
        <w:tc>
          <w:tcPr>
            <w:tcW w:w="640" w:type="dxa"/>
            <w:vAlign w:val="center"/>
          </w:tcPr>
          <w:p w14:paraId="54FE2352">
            <w:pPr>
              <w:jc w:val="right"/>
            </w:pPr>
          </w:p>
        </w:tc>
        <w:tc>
          <w:tcPr>
            <w:tcW w:w="1150" w:type="dxa"/>
            <w:vAlign w:val="center"/>
          </w:tcPr>
          <w:p w14:paraId="6DEB93B8">
            <w:pPr>
              <w:jc w:val="right"/>
            </w:pPr>
          </w:p>
        </w:tc>
        <w:tc>
          <w:tcPr>
            <w:tcW w:w="909" w:type="dxa"/>
            <w:vAlign w:val="center"/>
          </w:tcPr>
          <w:p w14:paraId="53956F0C">
            <w:pPr>
              <w:jc w:val="right"/>
            </w:pPr>
          </w:p>
        </w:tc>
        <w:tc>
          <w:tcPr>
            <w:tcW w:w="752" w:type="dxa"/>
            <w:vAlign w:val="center"/>
          </w:tcPr>
          <w:p w14:paraId="6DE978C4">
            <w:pPr>
              <w:jc w:val="right"/>
            </w:pPr>
          </w:p>
        </w:tc>
        <w:tc>
          <w:tcPr>
            <w:tcW w:w="543" w:type="dxa"/>
            <w:vAlign w:val="center"/>
          </w:tcPr>
          <w:p w14:paraId="257FA4AB">
            <w:pPr>
              <w:jc w:val="right"/>
            </w:pPr>
          </w:p>
        </w:tc>
        <w:tc>
          <w:tcPr>
            <w:tcW w:w="544" w:type="dxa"/>
            <w:vAlign w:val="center"/>
          </w:tcPr>
          <w:p w14:paraId="0F3CA8F1">
            <w:pPr>
              <w:jc w:val="right"/>
            </w:pPr>
          </w:p>
        </w:tc>
        <w:tc>
          <w:tcPr>
            <w:tcW w:w="544" w:type="dxa"/>
            <w:vAlign w:val="center"/>
          </w:tcPr>
          <w:p w14:paraId="6DA84C84">
            <w:pPr>
              <w:jc w:val="right"/>
            </w:pPr>
          </w:p>
        </w:tc>
      </w:tr>
      <w:tr w14:paraId="4F49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319B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14:paraId="7685D44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14:paraId="5D0D545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1352" w:type="dxa"/>
            <w:vAlign w:val="center"/>
          </w:tcPr>
          <w:p w14:paraId="71DAAE3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1069" w:type="dxa"/>
            <w:vAlign w:val="center"/>
          </w:tcPr>
          <w:p w14:paraId="559B13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885" w:type="dxa"/>
            <w:vAlign w:val="center"/>
          </w:tcPr>
          <w:p w14:paraId="49DF295E">
            <w:pPr>
              <w:jc w:val="right"/>
            </w:pPr>
          </w:p>
        </w:tc>
        <w:tc>
          <w:tcPr>
            <w:tcW w:w="639" w:type="dxa"/>
            <w:vAlign w:val="center"/>
          </w:tcPr>
          <w:p w14:paraId="28F76B84">
            <w:pPr>
              <w:jc w:val="right"/>
            </w:pPr>
          </w:p>
        </w:tc>
        <w:tc>
          <w:tcPr>
            <w:tcW w:w="639" w:type="dxa"/>
            <w:vAlign w:val="center"/>
          </w:tcPr>
          <w:p w14:paraId="01CF72E8">
            <w:pPr>
              <w:jc w:val="right"/>
            </w:pPr>
          </w:p>
        </w:tc>
        <w:tc>
          <w:tcPr>
            <w:tcW w:w="640" w:type="dxa"/>
            <w:vAlign w:val="center"/>
          </w:tcPr>
          <w:p w14:paraId="59F8E787">
            <w:pPr>
              <w:jc w:val="right"/>
            </w:pPr>
          </w:p>
        </w:tc>
        <w:tc>
          <w:tcPr>
            <w:tcW w:w="1150" w:type="dxa"/>
            <w:vAlign w:val="center"/>
          </w:tcPr>
          <w:p w14:paraId="65839664">
            <w:pPr>
              <w:jc w:val="right"/>
            </w:pPr>
          </w:p>
        </w:tc>
        <w:tc>
          <w:tcPr>
            <w:tcW w:w="909" w:type="dxa"/>
            <w:vAlign w:val="center"/>
          </w:tcPr>
          <w:p w14:paraId="42554D0A">
            <w:pPr>
              <w:jc w:val="right"/>
            </w:pPr>
          </w:p>
        </w:tc>
        <w:tc>
          <w:tcPr>
            <w:tcW w:w="752" w:type="dxa"/>
            <w:vAlign w:val="center"/>
          </w:tcPr>
          <w:p w14:paraId="323CDE95">
            <w:pPr>
              <w:jc w:val="right"/>
            </w:pPr>
          </w:p>
        </w:tc>
        <w:tc>
          <w:tcPr>
            <w:tcW w:w="543" w:type="dxa"/>
            <w:vAlign w:val="center"/>
          </w:tcPr>
          <w:p w14:paraId="44E7C72E">
            <w:pPr>
              <w:jc w:val="right"/>
            </w:pPr>
          </w:p>
        </w:tc>
        <w:tc>
          <w:tcPr>
            <w:tcW w:w="544" w:type="dxa"/>
            <w:vAlign w:val="center"/>
          </w:tcPr>
          <w:p w14:paraId="7E85A622">
            <w:pPr>
              <w:jc w:val="right"/>
            </w:pPr>
          </w:p>
        </w:tc>
        <w:tc>
          <w:tcPr>
            <w:tcW w:w="544" w:type="dxa"/>
            <w:vAlign w:val="center"/>
          </w:tcPr>
          <w:p w14:paraId="43B1185C">
            <w:pPr>
              <w:jc w:val="right"/>
            </w:pPr>
          </w:p>
        </w:tc>
      </w:tr>
      <w:tr w14:paraId="36D9C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ACF07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12C95E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29A772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352" w:type="dxa"/>
            <w:vAlign w:val="center"/>
          </w:tcPr>
          <w:p w14:paraId="66716E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069" w:type="dxa"/>
            <w:vAlign w:val="center"/>
          </w:tcPr>
          <w:p w14:paraId="3A4F14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885" w:type="dxa"/>
            <w:vAlign w:val="center"/>
          </w:tcPr>
          <w:p w14:paraId="0623EBB8">
            <w:pPr>
              <w:jc w:val="right"/>
            </w:pPr>
          </w:p>
        </w:tc>
        <w:tc>
          <w:tcPr>
            <w:tcW w:w="639" w:type="dxa"/>
            <w:vAlign w:val="center"/>
          </w:tcPr>
          <w:p w14:paraId="1C2EF646">
            <w:pPr>
              <w:jc w:val="right"/>
            </w:pPr>
          </w:p>
        </w:tc>
        <w:tc>
          <w:tcPr>
            <w:tcW w:w="639" w:type="dxa"/>
            <w:vAlign w:val="center"/>
          </w:tcPr>
          <w:p w14:paraId="4C914B30">
            <w:pPr>
              <w:jc w:val="right"/>
            </w:pPr>
          </w:p>
        </w:tc>
        <w:tc>
          <w:tcPr>
            <w:tcW w:w="640" w:type="dxa"/>
            <w:vAlign w:val="center"/>
          </w:tcPr>
          <w:p w14:paraId="45F70015">
            <w:pPr>
              <w:jc w:val="right"/>
            </w:pPr>
          </w:p>
        </w:tc>
        <w:tc>
          <w:tcPr>
            <w:tcW w:w="1150" w:type="dxa"/>
            <w:vAlign w:val="center"/>
          </w:tcPr>
          <w:p w14:paraId="0072DB63">
            <w:pPr>
              <w:jc w:val="right"/>
            </w:pPr>
          </w:p>
        </w:tc>
        <w:tc>
          <w:tcPr>
            <w:tcW w:w="909" w:type="dxa"/>
            <w:vAlign w:val="center"/>
          </w:tcPr>
          <w:p w14:paraId="05C0A46E">
            <w:pPr>
              <w:jc w:val="right"/>
            </w:pPr>
          </w:p>
        </w:tc>
        <w:tc>
          <w:tcPr>
            <w:tcW w:w="752" w:type="dxa"/>
            <w:vAlign w:val="center"/>
          </w:tcPr>
          <w:p w14:paraId="06EE52DA">
            <w:pPr>
              <w:jc w:val="right"/>
            </w:pPr>
          </w:p>
        </w:tc>
        <w:tc>
          <w:tcPr>
            <w:tcW w:w="543" w:type="dxa"/>
            <w:vAlign w:val="center"/>
          </w:tcPr>
          <w:p w14:paraId="709BC8CF">
            <w:pPr>
              <w:jc w:val="right"/>
            </w:pPr>
          </w:p>
        </w:tc>
        <w:tc>
          <w:tcPr>
            <w:tcW w:w="544" w:type="dxa"/>
            <w:vAlign w:val="center"/>
          </w:tcPr>
          <w:p w14:paraId="07B13F53">
            <w:pPr>
              <w:jc w:val="right"/>
            </w:pPr>
          </w:p>
        </w:tc>
        <w:tc>
          <w:tcPr>
            <w:tcW w:w="544" w:type="dxa"/>
            <w:vAlign w:val="center"/>
          </w:tcPr>
          <w:p w14:paraId="609745A5">
            <w:pPr>
              <w:jc w:val="right"/>
            </w:pPr>
          </w:p>
        </w:tc>
      </w:tr>
      <w:tr w14:paraId="5332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95FA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4EF054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1AC376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352" w:type="dxa"/>
            <w:vAlign w:val="center"/>
          </w:tcPr>
          <w:p w14:paraId="34387F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069" w:type="dxa"/>
            <w:vAlign w:val="center"/>
          </w:tcPr>
          <w:p w14:paraId="0FFA3A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885" w:type="dxa"/>
            <w:vAlign w:val="center"/>
          </w:tcPr>
          <w:p w14:paraId="3294C0F8">
            <w:pPr>
              <w:jc w:val="right"/>
            </w:pPr>
          </w:p>
        </w:tc>
        <w:tc>
          <w:tcPr>
            <w:tcW w:w="639" w:type="dxa"/>
            <w:vAlign w:val="center"/>
          </w:tcPr>
          <w:p w14:paraId="05475C4D">
            <w:pPr>
              <w:jc w:val="right"/>
            </w:pPr>
          </w:p>
        </w:tc>
        <w:tc>
          <w:tcPr>
            <w:tcW w:w="639" w:type="dxa"/>
            <w:vAlign w:val="center"/>
          </w:tcPr>
          <w:p w14:paraId="6CEE2118">
            <w:pPr>
              <w:jc w:val="right"/>
            </w:pPr>
          </w:p>
        </w:tc>
        <w:tc>
          <w:tcPr>
            <w:tcW w:w="640" w:type="dxa"/>
            <w:vAlign w:val="center"/>
          </w:tcPr>
          <w:p w14:paraId="20C0F057">
            <w:pPr>
              <w:jc w:val="right"/>
            </w:pPr>
          </w:p>
        </w:tc>
        <w:tc>
          <w:tcPr>
            <w:tcW w:w="1150" w:type="dxa"/>
            <w:vAlign w:val="center"/>
          </w:tcPr>
          <w:p w14:paraId="4AB3E127">
            <w:pPr>
              <w:jc w:val="right"/>
            </w:pPr>
          </w:p>
        </w:tc>
        <w:tc>
          <w:tcPr>
            <w:tcW w:w="909" w:type="dxa"/>
            <w:vAlign w:val="center"/>
          </w:tcPr>
          <w:p w14:paraId="6F2EE97A">
            <w:pPr>
              <w:jc w:val="right"/>
            </w:pPr>
          </w:p>
        </w:tc>
        <w:tc>
          <w:tcPr>
            <w:tcW w:w="752" w:type="dxa"/>
            <w:vAlign w:val="center"/>
          </w:tcPr>
          <w:p w14:paraId="3D602249">
            <w:pPr>
              <w:jc w:val="right"/>
            </w:pPr>
          </w:p>
        </w:tc>
        <w:tc>
          <w:tcPr>
            <w:tcW w:w="543" w:type="dxa"/>
            <w:vAlign w:val="center"/>
          </w:tcPr>
          <w:p w14:paraId="64723C95">
            <w:pPr>
              <w:jc w:val="right"/>
            </w:pPr>
          </w:p>
        </w:tc>
        <w:tc>
          <w:tcPr>
            <w:tcW w:w="544" w:type="dxa"/>
            <w:vAlign w:val="center"/>
          </w:tcPr>
          <w:p w14:paraId="209CBAEE">
            <w:pPr>
              <w:jc w:val="right"/>
            </w:pPr>
          </w:p>
        </w:tc>
        <w:tc>
          <w:tcPr>
            <w:tcW w:w="544" w:type="dxa"/>
            <w:vAlign w:val="center"/>
          </w:tcPr>
          <w:p w14:paraId="7444E699">
            <w:pPr>
              <w:jc w:val="right"/>
            </w:pPr>
          </w:p>
        </w:tc>
      </w:tr>
      <w:tr w14:paraId="38F3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AFF72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664E23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65F83B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352" w:type="dxa"/>
            <w:vAlign w:val="center"/>
          </w:tcPr>
          <w:p w14:paraId="79F06CF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069" w:type="dxa"/>
            <w:vAlign w:val="center"/>
          </w:tcPr>
          <w:p w14:paraId="534861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885" w:type="dxa"/>
            <w:vAlign w:val="center"/>
          </w:tcPr>
          <w:p w14:paraId="342C34FF">
            <w:pPr>
              <w:jc w:val="right"/>
            </w:pPr>
          </w:p>
        </w:tc>
        <w:tc>
          <w:tcPr>
            <w:tcW w:w="639" w:type="dxa"/>
            <w:vAlign w:val="center"/>
          </w:tcPr>
          <w:p w14:paraId="025645E8">
            <w:pPr>
              <w:jc w:val="right"/>
            </w:pPr>
          </w:p>
        </w:tc>
        <w:tc>
          <w:tcPr>
            <w:tcW w:w="639" w:type="dxa"/>
            <w:vAlign w:val="center"/>
          </w:tcPr>
          <w:p w14:paraId="3B5AC706">
            <w:pPr>
              <w:jc w:val="right"/>
            </w:pPr>
          </w:p>
        </w:tc>
        <w:tc>
          <w:tcPr>
            <w:tcW w:w="640" w:type="dxa"/>
            <w:vAlign w:val="center"/>
          </w:tcPr>
          <w:p w14:paraId="7F1969F6">
            <w:pPr>
              <w:jc w:val="right"/>
            </w:pPr>
          </w:p>
        </w:tc>
        <w:tc>
          <w:tcPr>
            <w:tcW w:w="1150" w:type="dxa"/>
            <w:vAlign w:val="center"/>
          </w:tcPr>
          <w:p w14:paraId="68ECAE0F">
            <w:pPr>
              <w:jc w:val="right"/>
            </w:pPr>
          </w:p>
        </w:tc>
        <w:tc>
          <w:tcPr>
            <w:tcW w:w="909" w:type="dxa"/>
            <w:vAlign w:val="center"/>
          </w:tcPr>
          <w:p w14:paraId="25387B11">
            <w:pPr>
              <w:jc w:val="right"/>
            </w:pPr>
          </w:p>
        </w:tc>
        <w:tc>
          <w:tcPr>
            <w:tcW w:w="752" w:type="dxa"/>
            <w:vAlign w:val="center"/>
          </w:tcPr>
          <w:p w14:paraId="5FD42337">
            <w:pPr>
              <w:jc w:val="right"/>
            </w:pPr>
          </w:p>
        </w:tc>
        <w:tc>
          <w:tcPr>
            <w:tcW w:w="543" w:type="dxa"/>
            <w:vAlign w:val="center"/>
          </w:tcPr>
          <w:p w14:paraId="44D4780D">
            <w:pPr>
              <w:jc w:val="right"/>
            </w:pPr>
          </w:p>
        </w:tc>
        <w:tc>
          <w:tcPr>
            <w:tcW w:w="544" w:type="dxa"/>
            <w:vAlign w:val="center"/>
          </w:tcPr>
          <w:p w14:paraId="3BA11C2C">
            <w:pPr>
              <w:jc w:val="right"/>
            </w:pPr>
          </w:p>
        </w:tc>
        <w:tc>
          <w:tcPr>
            <w:tcW w:w="544" w:type="dxa"/>
            <w:vAlign w:val="center"/>
          </w:tcPr>
          <w:p w14:paraId="0650FE7A">
            <w:pPr>
              <w:jc w:val="right"/>
            </w:pPr>
          </w:p>
        </w:tc>
      </w:tr>
      <w:tr w14:paraId="55BD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A3EF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4BD6CE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13E1334E">
            <w:pPr>
              <w:jc w:val="right"/>
            </w:pPr>
          </w:p>
        </w:tc>
        <w:tc>
          <w:tcPr>
            <w:tcW w:w="1352" w:type="dxa"/>
            <w:vAlign w:val="center"/>
          </w:tcPr>
          <w:p w14:paraId="3EFCA885">
            <w:pPr>
              <w:jc w:val="right"/>
            </w:pPr>
          </w:p>
        </w:tc>
        <w:tc>
          <w:tcPr>
            <w:tcW w:w="1069" w:type="dxa"/>
            <w:vAlign w:val="center"/>
          </w:tcPr>
          <w:p w14:paraId="452CF88B">
            <w:pPr>
              <w:jc w:val="right"/>
            </w:pPr>
          </w:p>
        </w:tc>
        <w:tc>
          <w:tcPr>
            <w:tcW w:w="885" w:type="dxa"/>
            <w:vAlign w:val="center"/>
          </w:tcPr>
          <w:p w14:paraId="540F1B5C">
            <w:pPr>
              <w:jc w:val="right"/>
            </w:pPr>
          </w:p>
        </w:tc>
        <w:tc>
          <w:tcPr>
            <w:tcW w:w="639" w:type="dxa"/>
            <w:vAlign w:val="center"/>
          </w:tcPr>
          <w:p w14:paraId="173B4433">
            <w:pPr>
              <w:jc w:val="right"/>
            </w:pPr>
          </w:p>
        </w:tc>
        <w:tc>
          <w:tcPr>
            <w:tcW w:w="639" w:type="dxa"/>
            <w:vAlign w:val="center"/>
          </w:tcPr>
          <w:p w14:paraId="7EE254EF">
            <w:pPr>
              <w:jc w:val="right"/>
            </w:pPr>
          </w:p>
        </w:tc>
        <w:tc>
          <w:tcPr>
            <w:tcW w:w="640" w:type="dxa"/>
            <w:vAlign w:val="center"/>
          </w:tcPr>
          <w:p w14:paraId="451CFCE5">
            <w:pPr>
              <w:jc w:val="right"/>
            </w:pPr>
          </w:p>
        </w:tc>
        <w:tc>
          <w:tcPr>
            <w:tcW w:w="1150" w:type="dxa"/>
            <w:vAlign w:val="center"/>
          </w:tcPr>
          <w:p w14:paraId="2E2DFD76">
            <w:pPr>
              <w:jc w:val="right"/>
            </w:pPr>
          </w:p>
        </w:tc>
        <w:tc>
          <w:tcPr>
            <w:tcW w:w="909" w:type="dxa"/>
            <w:vAlign w:val="center"/>
          </w:tcPr>
          <w:p w14:paraId="0B7365C4">
            <w:pPr>
              <w:jc w:val="right"/>
            </w:pPr>
          </w:p>
        </w:tc>
        <w:tc>
          <w:tcPr>
            <w:tcW w:w="752" w:type="dxa"/>
            <w:vAlign w:val="center"/>
          </w:tcPr>
          <w:p w14:paraId="53BFFB08">
            <w:pPr>
              <w:jc w:val="right"/>
            </w:pPr>
          </w:p>
        </w:tc>
        <w:tc>
          <w:tcPr>
            <w:tcW w:w="543" w:type="dxa"/>
            <w:vAlign w:val="center"/>
          </w:tcPr>
          <w:p w14:paraId="7A2FAA51">
            <w:pPr>
              <w:jc w:val="right"/>
            </w:pPr>
          </w:p>
        </w:tc>
        <w:tc>
          <w:tcPr>
            <w:tcW w:w="544" w:type="dxa"/>
            <w:vAlign w:val="center"/>
          </w:tcPr>
          <w:p w14:paraId="5C0A9DB6">
            <w:pPr>
              <w:jc w:val="right"/>
            </w:pPr>
          </w:p>
        </w:tc>
        <w:tc>
          <w:tcPr>
            <w:tcW w:w="544" w:type="dxa"/>
            <w:vAlign w:val="center"/>
          </w:tcPr>
          <w:p w14:paraId="5018AA2D">
            <w:pPr>
              <w:jc w:val="right"/>
            </w:pPr>
          </w:p>
        </w:tc>
      </w:tr>
      <w:tr w14:paraId="7A58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80E67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6ED1CA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0432ED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1352" w:type="dxa"/>
            <w:vAlign w:val="center"/>
          </w:tcPr>
          <w:p w14:paraId="5A2061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1069" w:type="dxa"/>
            <w:vAlign w:val="center"/>
          </w:tcPr>
          <w:p w14:paraId="4B7F3B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885" w:type="dxa"/>
            <w:vAlign w:val="center"/>
          </w:tcPr>
          <w:p w14:paraId="4AFAAB84">
            <w:pPr>
              <w:jc w:val="right"/>
            </w:pPr>
          </w:p>
        </w:tc>
        <w:tc>
          <w:tcPr>
            <w:tcW w:w="639" w:type="dxa"/>
            <w:vAlign w:val="center"/>
          </w:tcPr>
          <w:p w14:paraId="50B58321">
            <w:pPr>
              <w:jc w:val="right"/>
            </w:pPr>
          </w:p>
        </w:tc>
        <w:tc>
          <w:tcPr>
            <w:tcW w:w="639" w:type="dxa"/>
            <w:vAlign w:val="center"/>
          </w:tcPr>
          <w:p w14:paraId="2E8E8DDD">
            <w:pPr>
              <w:jc w:val="right"/>
            </w:pPr>
          </w:p>
        </w:tc>
        <w:tc>
          <w:tcPr>
            <w:tcW w:w="640" w:type="dxa"/>
            <w:vAlign w:val="center"/>
          </w:tcPr>
          <w:p w14:paraId="0C0AE4B1">
            <w:pPr>
              <w:jc w:val="right"/>
            </w:pPr>
          </w:p>
        </w:tc>
        <w:tc>
          <w:tcPr>
            <w:tcW w:w="1150" w:type="dxa"/>
            <w:vAlign w:val="center"/>
          </w:tcPr>
          <w:p w14:paraId="54A985A4">
            <w:pPr>
              <w:jc w:val="right"/>
            </w:pPr>
          </w:p>
        </w:tc>
        <w:tc>
          <w:tcPr>
            <w:tcW w:w="909" w:type="dxa"/>
            <w:vAlign w:val="center"/>
          </w:tcPr>
          <w:p w14:paraId="18C1B549">
            <w:pPr>
              <w:jc w:val="right"/>
            </w:pPr>
          </w:p>
        </w:tc>
        <w:tc>
          <w:tcPr>
            <w:tcW w:w="752" w:type="dxa"/>
            <w:vAlign w:val="center"/>
          </w:tcPr>
          <w:p w14:paraId="5B907000">
            <w:pPr>
              <w:jc w:val="right"/>
            </w:pPr>
          </w:p>
        </w:tc>
        <w:tc>
          <w:tcPr>
            <w:tcW w:w="543" w:type="dxa"/>
            <w:vAlign w:val="center"/>
          </w:tcPr>
          <w:p w14:paraId="405AB215">
            <w:pPr>
              <w:jc w:val="right"/>
            </w:pPr>
          </w:p>
        </w:tc>
        <w:tc>
          <w:tcPr>
            <w:tcW w:w="544" w:type="dxa"/>
            <w:vAlign w:val="center"/>
          </w:tcPr>
          <w:p w14:paraId="5E764F66">
            <w:pPr>
              <w:jc w:val="right"/>
            </w:pPr>
          </w:p>
        </w:tc>
        <w:tc>
          <w:tcPr>
            <w:tcW w:w="544" w:type="dxa"/>
            <w:vAlign w:val="center"/>
          </w:tcPr>
          <w:p w14:paraId="32568E0F">
            <w:pPr>
              <w:jc w:val="right"/>
            </w:pPr>
          </w:p>
        </w:tc>
      </w:tr>
      <w:tr w14:paraId="76FE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36F10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1A33F8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5B16ADF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352" w:type="dxa"/>
            <w:vAlign w:val="center"/>
          </w:tcPr>
          <w:p w14:paraId="44EE17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069" w:type="dxa"/>
            <w:vAlign w:val="center"/>
          </w:tcPr>
          <w:p w14:paraId="1959A6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885" w:type="dxa"/>
            <w:vAlign w:val="center"/>
          </w:tcPr>
          <w:p w14:paraId="05D91540">
            <w:pPr>
              <w:jc w:val="right"/>
            </w:pPr>
          </w:p>
        </w:tc>
        <w:tc>
          <w:tcPr>
            <w:tcW w:w="639" w:type="dxa"/>
            <w:vAlign w:val="center"/>
          </w:tcPr>
          <w:p w14:paraId="00B87517">
            <w:pPr>
              <w:jc w:val="right"/>
            </w:pPr>
          </w:p>
        </w:tc>
        <w:tc>
          <w:tcPr>
            <w:tcW w:w="639" w:type="dxa"/>
            <w:vAlign w:val="center"/>
          </w:tcPr>
          <w:p w14:paraId="1DD4C000">
            <w:pPr>
              <w:jc w:val="right"/>
            </w:pPr>
          </w:p>
        </w:tc>
        <w:tc>
          <w:tcPr>
            <w:tcW w:w="640" w:type="dxa"/>
            <w:vAlign w:val="center"/>
          </w:tcPr>
          <w:p w14:paraId="66371BE2">
            <w:pPr>
              <w:jc w:val="right"/>
            </w:pPr>
          </w:p>
        </w:tc>
        <w:tc>
          <w:tcPr>
            <w:tcW w:w="1150" w:type="dxa"/>
            <w:vAlign w:val="center"/>
          </w:tcPr>
          <w:p w14:paraId="7C5DC80D">
            <w:pPr>
              <w:jc w:val="right"/>
            </w:pPr>
          </w:p>
        </w:tc>
        <w:tc>
          <w:tcPr>
            <w:tcW w:w="909" w:type="dxa"/>
            <w:vAlign w:val="center"/>
          </w:tcPr>
          <w:p w14:paraId="33B29364">
            <w:pPr>
              <w:jc w:val="right"/>
            </w:pPr>
          </w:p>
        </w:tc>
        <w:tc>
          <w:tcPr>
            <w:tcW w:w="752" w:type="dxa"/>
            <w:vAlign w:val="center"/>
          </w:tcPr>
          <w:p w14:paraId="08785B1E">
            <w:pPr>
              <w:jc w:val="right"/>
            </w:pPr>
          </w:p>
        </w:tc>
        <w:tc>
          <w:tcPr>
            <w:tcW w:w="543" w:type="dxa"/>
            <w:vAlign w:val="center"/>
          </w:tcPr>
          <w:p w14:paraId="6672A6FD">
            <w:pPr>
              <w:jc w:val="right"/>
            </w:pPr>
          </w:p>
        </w:tc>
        <w:tc>
          <w:tcPr>
            <w:tcW w:w="544" w:type="dxa"/>
            <w:vAlign w:val="center"/>
          </w:tcPr>
          <w:p w14:paraId="78B96866">
            <w:pPr>
              <w:jc w:val="right"/>
            </w:pPr>
          </w:p>
        </w:tc>
        <w:tc>
          <w:tcPr>
            <w:tcW w:w="544" w:type="dxa"/>
            <w:vAlign w:val="center"/>
          </w:tcPr>
          <w:p w14:paraId="58F650CF">
            <w:pPr>
              <w:jc w:val="right"/>
            </w:pPr>
          </w:p>
        </w:tc>
      </w:tr>
      <w:tr w14:paraId="4901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43F1B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1479D3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08FBE8E8">
            <w:pPr>
              <w:jc w:val="right"/>
            </w:pPr>
          </w:p>
        </w:tc>
        <w:tc>
          <w:tcPr>
            <w:tcW w:w="1352" w:type="dxa"/>
            <w:vAlign w:val="center"/>
          </w:tcPr>
          <w:p w14:paraId="2F9DA747">
            <w:pPr>
              <w:jc w:val="right"/>
            </w:pPr>
          </w:p>
        </w:tc>
        <w:tc>
          <w:tcPr>
            <w:tcW w:w="1069" w:type="dxa"/>
            <w:vAlign w:val="center"/>
          </w:tcPr>
          <w:p w14:paraId="59DBC81D">
            <w:pPr>
              <w:jc w:val="right"/>
            </w:pPr>
          </w:p>
        </w:tc>
        <w:tc>
          <w:tcPr>
            <w:tcW w:w="885" w:type="dxa"/>
            <w:vAlign w:val="center"/>
          </w:tcPr>
          <w:p w14:paraId="22EBDE5B">
            <w:pPr>
              <w:jc w:val="right"/>
            </w:pPr>
          </w:p>
        </w:tc>
        <w:tc>
          <w:tcPr>
            <w:tcW w:w="639" w:type="dxa"/>
            <w:vAlign w:val="center"/>
          </w:tcPr>
          <w:p w14:paraId="3554E477">
            <w:pPr>
              <w:jc w:val="right"/>
            </w:pPr>
          </w:p>
        </w:tc>
        <w:tc>
          <w:tcPr>
            <w:tcW w:w="639" w:type="dxa"/>
            <w:vAlign w:val="center"/>
          </w:tcPr>
          <w:p w14:paraId="7150C12B">
            <w:pPr>
              <w:jc w:val="right"/>
            </w:pPr>
          </w:p>
        </w:tc>
        <w:tc>
          <w:tcPr>
            <w:tcW w:w="640" w:type="dxa"/>
            <w:vAlign w:val="center"/>
          </w:tcPr>
          <w:p w14:paraId="2D473A0E">
            <w:pPr>
              <w:jc w:val="right"/>
            </w:pPr>
          </w:p>
        </w:tc>
        <w:tc>
          <w:tcPr>
            <w:tcW w:w="1150" w:type="dxa"/>
            <w:vAlign w:val="center"/>
          </w:tcPr>
          <w:p w14:paraId="69386722">
            <w:pPr>
              <w:jc w:val="right"/>
            </w:pPr>
          </w:p>
        </w:tc>
        <w:tc>
          <w:tcPr>
            <w:tcW w:w="909" w:type="dxa"/>
            <w:vAlign w:val="center"/>
          </w:tcPr>
          <w:p w14:paraId="4215913F">
            <w:pPr>
              <w:jc w:val="right"/>
            </w:pPr>
          </w:p>
        </w:tc>
        <w:tc>
          <w:tcPr>
            <w:tcW w:w="752" w:type="dxa"/>
            <w:vAlign w:val="center"/>
          </w:tcPr>
          <w:p w14:paraId="2409CFD2">
            <w:pPr>
              <w:jc w:val="right"/>
            </w:pPr>
          </w:p>
        </w:tc>
        <w:tc>
          <w:tcPr>
            <w:tcW w:w="543" w:type="dxa"/>
            <w:vAlign w:val="center"/>
          </w:tcPr>
          <w:p w14:paraId="13CE3A0A">
            <w:pPr>
              <w:jc w:val="right"/>
            </w:pPr>
          </w:p>
        </w:tc>
        <w:tc>
          <w:tcPr>
            <w:tcW w:w="544" w:type="dxa"/>
            <w:vAlign w:val="center"/>
          </w:tcPr>
          <w:p w14:paraId="3D961BB7">
            <w:pPr>
              <w:jc w:val="right"/>
            </w:pPr>
          </w:p>
        </w:tc>
        <w:tc>
          <w:tcPr>
            <w:tcW w:w="544" w:type="dxa"/>
            <w:vAlign w:val="center"/>
          </w:tcPr>
          <w:p w14:paraId="544D6787">
            <w:pPr>
              <w:jc w:val="right"/>
            </w:pPr>
          </w:p>
        </w:tc>
      </w:tr>
      <w:tr w14:paraId="54AC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DDC4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1001E1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0E25FC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352" w:type="dxa"/>
            <w:vAlign w:val="center"/>
          </w:tcPr>
          <w:p w14:paraId="645C6F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069" w:type="dxa"/>
            <w:vAlign w:val="center"/>
          </w:tcPr>
          <w:p w14:paraId="623E45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885" w:type="dxa"/>
            <w:vAlign w:val="center"/>
          </w:tcPr>
          <w:p w14:paraId="57DE27B5">
            <w:pPr>
              <w:jc w:val="right"/>
            </w:pPr>
          </w:p>
        </w:tc>
        <w:tc>
          <w:tcPr>
            <w:tcW w:w="639" w:type="dxa"/>
            <w:vAlign w:val="center"/>
          </w:tcPr>
          <w:p w14:paraId="66C12A4C">
            <w:pPr>
              <w:jc w:val="right"/>
            </w:pPr>
          </w:p>
        </w:tc>
        <w:tc>
          <w:tcPr>
            <w:tcW w:w="639" w:type="dxa"/>
            <w:vAlign w:val="center"/>
          </w:tcPr>
          <w:p w14:paraId="777244CF">
            <w:pPr>
              <w:jc w:val="right"/>
            </w:pPr>
          </w:p>
        </w:tc>
        <w:tc>
          <w:tcPr>
            <w:tcW w:w="640" w:type="dxa"/>
            <w:vAlign w:val="center"/>
          </w:tcPr>
          <w:p w14:paraId="2A25381C">
            <w:pPr>
              <w:jc w:val="right"/>
            </w:pPr>
          </w:p>
        </w:tc>
        <w:tc>
          <w:tcPr>
            <w:tcW w:w="1150" w:type="dxa"/>
            <w:vAlign w:val="center"/>
          </w:tcPr>
          <w:p w14:paraId="49A53E5C">
            <w:pPr>
              <w:jc w:val="right"/>
            </w:pPr>
          </w:p>
        </w:tc>
        <w:tc>
          <w:tcPr>
            <w:tcW w:w="909" w:type="dxa"/>
            <w:vAlign w:val="center"/>
          </w:tcPr>
          <w:p w14:paraId="789E5016">
            <w:pPr>
              <w:jc w:val="right"/>
            </w:pPr>
          </w:p>
        </w:tc>
        <w:tc>
          <w:tcPr>
            <w:tcW w:w="752" w:type="dxa"/>
            <w:vAlign w:val="center"/>
          </w:tcPr>
          <w:p w14:paraId="4C522026">
            <w:pPr>
              <w:jc w:val="right"/>
            </w:pPr>
          </w:p>
        </w:tc>
        <w:tc>
          <w:tcPr>
            <w:tcW w:w="543" w:type="dxa"/>
            <w:vAlign w:val="center"/>
          </w:tcPr>
          <w:p w14:paraId="09E1A812">
            <w:pPr>
              <w:jc w:val="right"/>
            </w:pPr>
          </w:p>
        </w:tc>
        <w:tc>
          <w:tcPr>
            <w:tcW w:w="544" w:type="dxa"/>
            <w:vAlign w:val="center"/>
          </w:tcPr>
          <w:p w14:paraId="3C4929CC">
            <w:pPr>
              <w:jc w:val="right"/>
            </w:pPr>
          </w:p>
        </w:tc>
        <w:tc>
          <w:tcPr>
            <w:tcW w:w="544" w:type="dxa"/>
            <w:vAlign w:val="center"/>
          </w:tcPr>
          <w:p w14:paraId="4E1646EA">
            <w:pPr>
              <w:jc w:val="right"/>
            </w:pPr>
          </w:p>
        </w:tc>
      </w:tr>
      <w:tr w14:paraId="319B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1A59B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2800CB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648D8D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1352" w:type="dxa"/>
            <w:vAlign w:val="center"/>
          </w:tcPr>
          <w:p w14:paraId="4B1866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1069" w:type="dxa"/>
            <w:vAlign w:val="center"/>
          </w:tcPr>
          <w:p w14:paraId="7163F2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885" w:type="dxa"/>
            <w:vAlign w:val="center"/>
          </w:tcPr>
          <w:p w14:paraId="2AC96A5F">
            <w:pPr>
              <w:jc w:val="right"/>
            </w:pPr>
          </w:p>
        </w:tc>
        <w:tc>
          <w:tcPr>
            <w:tcW w:w="639" w:type="dxa"/>
            <w:vAlign w:val="center"/>
          </w:tcPr>
          <w:p w14:paraId="465CF4D2">
            <w:pPr>
              <w:jc w:val="right"/>
            </w:pPr>
          </w:p>
        </w:tc>
        <w:tc>
          <w:tcPr>
            <w:tcW w:w="639" w:type="dxa"/>
            <w:vAlign w:val="center"/>
          </w:tcPr>
          <w:p w14:paraId="2A84E9F8">
            <w:pPr>
              <w:jc w:val="right"/>
            </w:pPr>
          </w:p>
        </w:tc>
        <w:tc>
          <w:tcPr>
            <w:tcW w:w="640" w:type="dxa"/>
            <w:vAlign w:val="center"/>
          </w:tcPr>
          <w:p w14:paraId="2EB6F4D6">
            <w:pPr>
              <w:jc w:val="right"/>
            </w:pPr>
          </w:p>
        </w:tc>
        <w:tc>
          <w:tcPr>
            <w:tcW w:w="1150" w:type="dxa"/>
            <w:vAlign w:val="center"/>
          </w:tcPr>
          <w:p w14:paraId="5AD1B435">
            <w:pPr>
              <w:jc w:val="right"/>
            </w:pPr>
          </w:p>
        </w:tc>
        <w:tc>
          <w:tcPr>
            <w:tcW w:w="909" w:type="dxa"/>
            <w:vAlign w:val="center"/>
          </w:tcPr>
          <w:p w14:paraId="3B50F2D2">
            <w:pPr>
              <w:jc w:val="right"/>
            </w:pPr>
          </w:p>
        </w:tc>
        <w:tc>
          <w:tcPr>
            <w:tcW w:w="752" w:type="dxa"/>
            <w:vAlign w:val="center"/>
          </w:tcPr>
          <w:p w14:paraId="17B46337">
            <w:pPr>
              <w:jc w:val="right"/>
            </w:pPr>
          </w:p>
        </w:tc>
        <w:tc>
          <w:tcPr>
            <w:tcW w:w="543" w:type="dxa"/>
            <w:vAlign w:val="center"/>
          </w:tcPr>
          <w:p w14:paraId="48F05307">
            <w:pPr>
              <w:jc w:val="right"/>
            </w:pPr>
          </w:p>
        </w:tc>
        <w:tc>
          <w:tcPr>
            <w:tcW w:w="544" w:type="dxa"/>
            <w:vAlign w:val="center"/>
          </w:tcPr>
          <w:p w14:paraId="644111C4">
            <w:pPr>
              <w:jc w:val="right"/>
            </w:pPr>
          </w:p>
        </w:tc>
        <w:tc>
          <w:tcPr>
            <w:tcW w:w="544" w:type="dxa"/>
            <w:vAlign w:val="center"/>
          </w:tcPr>
          <w:p w14:paraId="7B22648C">
            <w:pPr>
              <w:jc w:val="right"/>
            </w:pPr>
          </w:p>
        </w:tc>
      </w:tr>
      <w:tr w14:paraId="2627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57FC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5B4DBA7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2FBA5B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w:t>
            </w:r>
          </w:p>
        </w:tc>
        <w:tc>
          <w:tcPr>
            <w:tcW w:w="1352" w:type="dxa"/>
            <w:vAlign w:val="center"/>
          </w:tcPr>
          <w:p w14:paraId="1B2084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w:t>
            </w:r>
          </w:p>
        </w:tc>
        <w:tc>
          <w:tcPr>
            <w:tcW w:w="1069" w:type="dxa"/>
            <w:vAlign w:val="center"/>
          </w:tcPr>
          <w:p w14:paraId="79A0BA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w:t>
            </w:r>
          </w:p>
        </w:tc>
        <w:tc>
          <w:tcPr>
            <w:tcW w:w="885" w:type="dxa"/>
            <w:vAlign w:val="center"/>
          </w:tcPr>
          <w:p w14:paraId="4D23BB6B">
            <w:pPr>
              <w:jc w:val="right"/>
            </w:pPr>
          </w:p>
        </w:tc>
        <w:tc>
          <w:tcPr>
            <w:tcW w:w="639" w:type="dxa"/>
            <w:vAlign w:val="center"/>
          </w:tcPr>
          <w:p w14:paraId="200C487B">
            <w:pPr>
              <w:jc w:val="right"/>
            </w:pPr>
          </w:p>
        </w:tc>
        <w:tc>
          <w:tcPr>
            <w:tcW w:w="639" w:type="dxa"/>
            <w:vAlign w:val="center"/>
          </w:tcPr>
          <w:p w14:paraId="63EDCCCE">
            <w:pPr>
              <w:jc w:val="right"/>
            </w:pPr>
          </w:p>
        </w:tc>
        <w:tc>
          <w:tcPr>
            <w:tcW w:w="640" w:type="dxa"/>
            <w:vAlign w:val="center"/>
          </w:tcPr>
          <w:p w14:paraId="231CF0B0">
            <w:pPr>
              <w:jc w:val="right"/>
            </w:pPr>
          </w:p>
        </w:tc>
        <w:tc>
          <w:tcPr>
            <w:tcW w:w="1150" w:type="dxa"/>
            <w:vAlign w:val="center"/>
          </w:tcPr>
          <w:p w14:paraId="6412639D">
            <w:pPr>
              <w:jc w:val="right"/>
            </w:pPr>
          </w:p>
        </w:tc>
        <w:tc>
          <w:tcPr>
            <w:tcW w:w="909" w:type="dxa"/>
            <w:vAlign w:val="center"/>
          </w:tcPr>
          <w:p w14:paraId="415C5911">
            <w:pPr>
              <w:jc w:val="right"/>
            </w:pPr>
          </w:p>
        </w:tc>
        <w:tc>
          <w:tcPr>
            <w:tcW w:w="752" w:type="dxa"/>
            <w:vAlign w:val="center"/>
          </w:tcPr>
          <w:p w14:paraId="56BE8075">
            <w:pPr>
              <w:jc w:val="right"/>
            </w:pPr>
          </w:p>
        </w:tc>
        <w:tc>
          <w:tcPr>
            <w:tcW w:w="543" w:type="dxa"/>
            <w:vAlign w:val="center"/>
          </w:tcPr>
          <w:p w14:paraId="6F8F39B1">
            <w:pPr>
              <w:jc w:val="right"/>
            </w:pPr>
          </w:p>
        </w:tc>
        <w:tc>
          <w:tcPr>
            <w:tcW w:w="544" w:type="dxa"/>
            <w:vAlign w:val="center"/>
          </w:tcPr>
          <w:p w14:paraId="7CB7BDE5">
            <w:pPr>
              <w:jc w:val="right"/>
            </w:pPr>
          </w:p>
        </w:tc>
        <w:tc>
          <w:tcPr>
            <w:tcW w:w="544" w:type="dxa"/>
            <w:vAlign w:val="center"/>
          </w:tcPr>
          <w:p w14:paraId="5ABB028F">
            <w:pPr>
              <w:jc w:val="right"/>
            </w:pPr>
          </w:p>
        </w:tc>
      </w:tr>
      <w:tr w14:paraId="2CAB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02D1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0CDEA5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01F51E69">
            <w:pPr>
              <w:jc w:val="right"/>
            </w:pPr>
          </w:p>
        </w:tc>
        <w:tc>
          <w:tcPr>
            <w:tcW w:w="1352" w:type="dxa"/>
            <w:vAlign w:val="center"/>
          </w:tcPr>
          <w:p w14:paraId="3FA69ED7">
            <w:pPr>
              <w:jc w:val="right"/>
            </w:pPr>
          </w:p>
        </w:tc>
        <w:tc>
          <w:tcPr>
            <w:tcW w:w="1069" w:type="dxa"/>
            <w:vAlign w:val="center"/>
          </w:tcPr>
          <w:p w14:paraId="48474822">
            <w:pPr>
              <w:jc w:val="right"/>
            </w:pPr>
          </w:p>
        </w:tc>
        <w:tc>
          <w:tcPr>
            <w:tcW w:w="885" w:type="dxa"/>
            <w:vAlign w:val="center"/>
          </w:tcPr>
          <w:p w14:paraId="12208035">
            <w:pPr>
              <w:jc w:val="right"/>
            </w:pPr>
          </w:p>
        </w:tc>
        <w:tc>
          <w:tcPr>
            <w:tcW w:w="639" w:type="dxa"/>
            <w:vAlign w:val="center"/>
          </w:tcPr>
          <w:p w14:paraId="5698B703">
            <w:pPr>
              <w:jc w:val="right"/>
            </w:pPr>
          </w:p>
        </w:tc>
        <w:tc>
          <w:tcPr>
            <w:tcW w:w="639" w:type="dxa"/>
            <w:vAlign w:val="center"/>
          </w:tcPr>
          <w:p w14:paraId="72AB12F5">
            <w:pPr>
              <w:jc w:val="right"/>
            </w:pPr>
          </w:p>
        </w:tc>
        <w:tc>
          <w:tcPr>
            <w:tcW w:w="640" w:type="dxa"/>
            <w:vAlign w:val="center"/>
          </w:tcPr>
          <w:p w14:paraId="0EADA582">
            <w:pPr>
              <w:jc w:val="right"/>
            </w:pPr>
          </w:p>
        </w:tc>
        <w:tc>
          <w:tcPr>
            <w:tcW w:w="1150" w:type="dxa"/>
            <w:vAlign w:val="center"/>
          </w:tcPr>
          <w:p w14:paraId="3D7E4EA4">
            <w:pPr>
              <w:jc w:val="right"/>
            </w:pPr>
          </w:p>
        </w:tc>
        <w:tc>
          <w:tcPr>
            <w:tcW w:w="909" w:type="dxa"/>
            <w:vAlign w:val="center"/>
          </w:tcPr>
          <w:p w14:paraId="5EC1FD5A">
            <w:pPr>
              <w:jc w:val="right"/>
            </w:pPr>
          </w:p>
        </w:tc>
        <w:tc>
          <w:tcPr>
            <w:tcW w:w="752" w:type="dxa"/>
            <w:vAlign w:val="center"/>
          </w:tcPr>
          <w:p w14:paraId="6B8F778A">
            <w:pPr>
              <w:jc w:val="right"/>
            </w:pPr>
          </w:p>
        </w:tc>
        <w:tc>
          <w:tcPr>
            <w:tcW w:w="543" w:type="dxa"/>
            <w:vAlign w:val="center"/>
          </w:tcPr>
          <w:p w14:paraId="35F6CE72">
            <w:pPr>
              <w:jc w:val="right"/>
            </w:pPr>
          </w:p>
        </w:tc>
        <w:tc>
          <w:tcPr>
            <w:tcW w:w="544" w:type="dxa"/>
            <w:vAlign w:val="center"/>
          </w:tcPr>
          <w:p w14:paraId="271470A6">
            <w:pPr>
              <w:jc w:val="right"/>
            </w:pPr>
          </w:p>
        </w:tc>
        <w:tc>
          <w:tcPr>
            <w:tcW w:w="544" w:type="dxa"/>
            <w:vAlign w:val="center"/>
          </w:tcPr>
          <w:p w14:paraId="0FB134C6">
            <w:pPr>
              <w:jc w:val="right"/>
            </w:pPr>
          </w:p>
        </w:tc>
      </w:tr>
      <w:tr w14:paraId="1FDA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BD36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32BD16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2373F7F4">
            <w:pPr>
              <w:jc w:val="right"/>
            </w:pPr>
          </w:p>
        </w:tc>
        <w:tc>
          <w:tcPr>
            <w:tcW w:w="1352" w:type="dxa"/>
            <w:vAlign w:val="center"/>
          </w:tcPr>
          <w:p w14:paraId="441405F1">
            <w:pPr>
              <w:jc w:val="right"/>
            </w:pPr>
          </w:p>
        </w:tc>
        <w:tc>
          <w:tcPr>
            <w:tcW w:w="1069" w:type="dxa"/>
            <w:vAlign w:val="center"/>
          </w:tcPr>
          <w:p w14:paraId="5026CDE2">
            <w:pPr>
              <w:jc w:val="right"/>
            </w:pPr>
          </w:p>
        </w:tc>
        <w:tc>
          <w:tcPr>
            <w:tcW w:w="885" w:type="dxa"/>
            <w:vAlign w:val="center"/>
          </w:tcPr>
          <w:p w14:paraId="20E1177D">
            <w:pPr>
              <w:jc w:val="right"/>
            </w:pPr>
          </w:p>
        </w:tc>
        <w:tc>
          <w:tcPr>
            <w:tcW w:w="639" w:type="dxa"/>
            <w:vAlign w:val="center"/>
          </w:tcPr>
          <w:p w14:paraId="3879D9D5">
            <w:pPr>
              <w:jc w:val="right"/>
            </w:pPr>
          </w:p>
        </w:tc>
        <w:tc>
          <w:tcPr>
            <w:tcW w:w="639" w:type="dxa"/>
            <w:vAlign w:val="center"/>
          </w:tcPr>
          <w:p w14:paraId="359A1FFA">
            <w:pPr>
              <w:jc w:val="right"/>
            </w:pPr>
          </w:p>
        </w:tc>
        <w:tc>
          <w:tcPr>
            <w:tcW w:w="640" w:type="dxa"/>
            <w:vAlign w:val="center"/>
          </w:tcPr>
          <w:p w14:paraId="243F033E">
            <w:pPr>
              <w:jc w:val="right"/>
            </w:pPr>
          </w:p>
        </w:tc>
        <w:tc>
          <w:tcPr>
            <w:tcW w:w="1150" w:type="dxa"/>
            <w:vAlign w:val="center"/>
          </w:tcPr>
          <w:p w14:paraId="732151BB">
            <w:pPr>
              <w:jc w:val="right"/>
            </w:pPr>
          </w:p>
        </w:tc>
        <w:tc>
          <w:tcPr>
            <w:tcW w:w="909" w:type="dxa"/>
            <w:vAlign w:val="center"/>
          </w:tcPr>
          <w:p w14:paraId="6A7F13F1">
            <w:pPr>
              <w:jc w:val="right"/>
            </w:pPr>
          </w:p>
        </w:tc>
        <w:tc>
          <w:tcPr>
            <w:tcW w:w="752" w:type="dxa"/>
            <w:vAlign w:val="center"/>
          </w:tcPr>
          <w:p w14:paraId="05F4253C">
            <w:pPr>
              <w:jc w:val="right"/>
            </w:pPr>
          </w:p>
        </w:tc>
        <w:tc>
          <w:tcPr>
            <w:tcW w:w="543" w:type="dxa"/>
            <w:vAlign w:val="center"/>
          </w:tcPr>
          <w:p w14:paraId="0D3645E3">
            <w:pPr>
              <w:jc w:val="right"/>
            </w:pPr>
          </w:p>
        </w:tc>
        <w:tc>
          <w:tcPr>
            <w:tcW w:w="544" w:type="dxa"/>
            <w:vAlign w:val="center"/>
          </w:tcPr>
          <w:p w14:paraId="25A496A7">
            <w:pPr>
              <w:jc w:val="right"/>
            </w:pPr>
          </w:p>
        </w:tc>
        <w:tc>
          <w:tcPr>
            <w:tcW w:w="544" w:type="dxa"/>
            <w:vAlign w:val="center"/>
          </w:tcPr>
          <w:p w14:paraId="1A41B509">
            <w:pPr>
              <w:jc w:val="right"/>
            </w:pPr>
          </w:p>
        </w:tc>
      </w:tr>
      <w:tr w14:paraId="128E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6525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7A5926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6B29A96E">
            <w:pPr>
              <w:jc w:val="right"/>
            </w:pPr>
          </w:p>
        </w:tc>
        <w:tc>
          <w:tcPr>
            <w:tcW w:w="1352" w:type="dxa"/>
            <w:vAlign w:val="center"/>
          </w:tcPr>
          <w:p w14:paraId="1188A5D9">
            <w:pPr>
              <w:jc w:val="right"/>
            </w:pPr>
          </w:p>
        </w:tc>
        <w:tc>
          <w:tcPr>
            <w:tcW w:w="1069" w:type="dxa"/>
            <w:vAlign w:val="center"/>
          </w:tcPr>
          <w:p w14:paraId="1164293A">
            <w:pPr>
              <w:jc w:val="right"/>
            </w:pPr>
          </w:p>
        </w:tc>
        <w:tc>
          <w:tcPr>
            <w:tcW w:w="885" w:type="dxa"/>
            <w:vAlign w:val="center"/>
          </w:tcPr>
          <w:p w14:paraId="76F27E3C">
            <w:pPr>
              <w:jc w:val="right"/>
            </w:pPr>
          </w:p>
        </w:tc>
        <w:tc>
          <w:tcPr>
            <w:tcW w:w="639" w:type="dxa"/>
            <w:vAlign w:val="center"/>
          </w:tcPr>
          <w:p w14:paraId="596EB47E">
            <w:pPr>
              <w:jc w:val="right"/>
            </w:pPr>
          </w:p>
        </w:tc>
        <w:tc>
          <w:tcPr>
            <w:tcW w:w="639" w:type="dxa"/>
            <w:vAlign w:val="center"/>
          </w:tcPr>
          <w:p w14:paraId="7F84C89B">
            <w:pPr>
              <w:jc w:val="right"/>
            </w:pPr>
          </w:p>
        </w:tc>
        <w:tc>
          <w:tcPr>
            <w:tcW w:w="640" w:type="dxa"/>
            <w:vAlign w:val="center"/>
          </w:tcPr>
          <w:p w14:paraId="0365F553">
            <w:pPr>
              <w:jc w:val="right"/>
            </w:pPr>
          </w:p>
        </w:tc>
        <w:tc>
          <w:tcPr>
            <w:tcW w:w="1150" w:type="dxa"/>
            <w:vAlign w:val="center"/>
          </w:tcPr>
          <w:p w14:paraId="2930E26D">
            <w:pPr>
              <w:jc w:val="right"/>
            </w:pPr>
          </w:p>
        </w:tc>
        <w:tc>
          <w:tcPr>
            <w:tcW w:w="909" w:type="dxa"/>
            <w:vAlign w:val="center"/>
          </w:tcPr>
          <w:p w14:paraId="78D8C2D1">
            <w:pPr>
              <w:jc w:val="right"/>
            </w:pPr>
          </w:p>
        </w:tc>
        <w:tc>
          <w:tcPr>
            <w:tcW w:w="752" w:type="dxa"/>
            <w:vAlign w:val="center"/>
          </w:tcPr>
          <w:p w14:paraId="375A7C1E">
            <w:pPr>
              <w:jc w:val="right"/>
            </w:pPr>
          </w:p>
        </w:tc>
        <w:tc>
          <w:tcPr>
            <w:tcW w:w="543" w:type="dxa"/>
            <w:vAlign w:val="center"/>
          </w:tcPr>
          <w:p w14:paraId="1179ED75">
            <w:pPr>
              <w:jc w:val="right"/>
            </w:pPr>
          </w:p>
        </w:tc>
        <w:tc>
          <w:tcPr>
            <w:tcW w:w="544" w:type="dxa"/>
            <w:vAlign w:val="center"/>
          </w:tcPr>
          <w:p w14:paraId="6722609F">
            <w:pPr>
              <w:jc w:val="right"/>
            </w:pPr>
          </w:p>
        </w:tc>
        <w:tc>
          <w:tcPr>
            <w:tcW w:w="544" w:type="dxa"/>
            <w:vAlign w:val="center"/>
          </w:tcPr>
          <w:p w14:paraId="1E135626">
            <w:pPr>
              <w:jc w:val="right"/>
            </w:pPr>
          </w:p>
        </w:tc>
      </w:tr>
      <w:tr w14:paraId="3BA0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DDD2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3685E3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5B27E24E">
            <w:pPr>
              <w:jc w:val="right"/>
            </w:pPr>
          </w:p>
        </w:tc>
        <w:tc>
          <w:tcPr>
            <w:tcW w:w="1352" w:type="dxa"/>
            <w:vAlign w:val="center"/>
          </w:tcPr>
          <w:p w14:paraId="682FC2DD">
            <w:pPr>
              <w:jc w:val="right"/>
            </w:pPr>
          </w:p>
        </w:tc>
        <w:tc>
          <w:tcPr>
            <w:tcW w:w="1069" w:type="dxa"/>
            <w:vAlign w:val="center"/>
          </w:tcPr>
          <w:p w14:paraId="7F53A2E9">
            <w:pPr>
              <w:jc w:val="right"/>
            </w:pPr>
          </w:p>
        </w:tc>
        <w:tc>
          <w:tcPr>
            <w:tcW w:w="885" w:type="dxa"/>
            <w:vAlign w:val="center"/>
          </w:tcPr>
          <w:p w14:paraId="3E7FB535">
            <w:pPr>
              <w:jc w:val="right"/>
            </w:pPr>
          </w:p>
        </w:tc>
        <w:tc>
          <w:tcPr>
            <w:tcW w:w="639" w:type="dxa"/>
            <w:vAlign w:val="center"/>
          </w:tcPr>
          <w:p w14:paraId="18A0B65D">
            <w:pPr>
              <w:jc w:val="right"/>
            </w:pPr>
          </w:p>
        </w:tc>
        <w:tc>
          <w:tcPr>
            <w:tcW w:w="639" w:type="dxa"/>
            <w:vAlign w:val="center"/>
          </w:tcPr>
          <w:p w14:paraId="2B76BD11">
            <w:pPr>
              <w:jc w:val="right"/>
            </w:pPr>
          </w:p>
        </w:tc>
        <w:tc>
          <w:tcPr>
            <w:tcW w:w="640" w:type="dxa"/>
            <w:vAlign w:val="center"/>
          </w:tcPr>
          <w:p w14:paraId="0C314950">
            <w:pPr>
              <w:jc w:val="right"/>
            </w:pPr>
          </w:p>
        </w:tc>
        <w:tc>
          <w:tcPr>
            <w:tcW w:w="1150" w:type="dxa"/>
            <w:vAlign w:val="center"/>
          </w:tcPr>
          <w:p w14:paraId="6F690A2B">
            <w:pPr>
              <w:jc w:val="right"/>
            </w:pPr>
          </w:p>
        </w:tc>
        <w:tc>
          <w:tcPr>
            <w:tcW w:w="909" w:type="dxa"/>
            <w:vAlign w:val="center"/>
          </w:tcPr>
          <w:p w14:paraId="4606C602">
            <w:pPr>
              <w:jc w:val="right"/>
            </w:pPr>
          </w:p>
        </w:tc>
        <w:tc>
          <w:tcPr>
            <w:tcW w:w="752" w:type="dxa"/>
            <w:vAlign w:val="center"/>
          </w:tcPr>
          <w:p w14:paraId="0F6D4371">
            <w:pPr>
              <w:jc w:val="right"/>
            </w:pPr>
          </w:p>
        </w:tc>
        <w:tc>
          <w:tcPr>
            <w:tcW w:w="543" w:type="dxa"/>
            <w:vAlign w:val="center"/>
          </w:tcPr>
          <w:p w14:paraId="2EC948F9">
            <w:pPr>
              <w:jc w:val="right"/>
            </w:pPr>
          </w:p>
        </w:tc>
        <w:tc>
          <w:tcPr>
            <w:tcW w:w="544" w:type="dxa"/>
            <w:vAlign w:val="center"/>
          </w:tcPr>
          <w:p w14:paraId="7EF81BEE">
            <w:pPr>
              <w:jc w:val="right"/>
            </w:pPr>
          </w:p>
        </w:tc>
        <w:tc>
          <w:tcPr>
            <w:tcW w:w="544" w:type="dxa"/>
            <w:vAlign w:val="center"/>
          </w:tcPr>
          <w:p w14:paraId="2A71E78B">
            <w:pPr>
              <w:jc w:val="right"/>
            </w:pPr>
          </w:p>
        </w:tc>
      </w:tr>
      <w:tr w14:paraId="3373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A33FA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22557F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34E5856B">
            <w:pPr>
              <w:jc w:val="right"/>
            </w:pPr>
          </w:p>
        </w:tc>
        <w:tc>
          <w:tcPr>
            <w:tcW w:w="1352" w:type="dxa"/>
            <w:vAlign w:val="center"/>
          </w:tcPr>
          <w:p w14:paraId="399A8332">
            <w:pPr>
              <w:jc w:val="right"/>
            </w:pPr>
          </w:p>
        </w:tc>
        <w:tc>
          <w:tcPr>
            <w:tcW w:w="1069" w:type="dxa"/>
            <w:vAlign w:val="center"/>
          </w:tcPr>
          <w:p w14:paraId="4309EA9C">
            <w:pPr>
              <w:jc w:val="right"/>
            </w:pPr>
          </w:p>
        </w:tc>
        <w:tc>
          <w:tcPr>
            <w:tcW w:w="885" w:type="dxa"/>
            <w:vAlign w:val="center"/>
          </w:tcPr>
          <w:p w14:paraId="72A35B54">
            <w:pPr>
              <w:jc w:val="right"/>
            </w:pPr>
          </w:p>
        </w:tc>
        <w:tc>
          <w:tcPr>
            <w:tcW w:w="639" w:type="dxa"/>
            <w:vAlign w:val="center"/>
          </w:tcPr>
          <w:p w14:paraId="79CF137D">
            <w:pPr>
              <w:jc w:val="right"/>
            </w:pPr>
          </w:p>
        </w:tc>
        <w:tc>
          <w:tcPr>
            <w:tcW w:w="639" w:type="dxa"/>
            <w:vAlign w:val="center"/>
          </w:tcPr>
          <w:p w14:paraId="3C984A4F">
            <w:pPr>
              <w:jc w:val="right"/>
            </w:pPr>
          </w:p>
        </w:tc>
        <w:tc>
          <w:tcPr>
            <w:tcW w:w="640" w:type="dxa"/>
            <w:vAlign w:val="center"/>
          </w:tcPr>
          <w:p w14:paraId="7FC6B923">
            <w:pPr>
              <w:jc w:val="right"/>
            </w:pPr>
          </w:p>
        </w:tc>
        <w:tc>
          <w:tcPr>
            <w:tcW w:w="1150" w:type="dxa"/>
            <w:vAlign w:val="center"/>
          </w:tcPr>
          <w:p w14:paraId="7878BD6C">
            <w:pPr>
              <w:jc w:val="right"/>
            </w:pPr>
          </w:p>
        </w:tc>
        <w:tc>
          <w:tcPr>
            <w:tcW w:w="909" w:type="dxa"/>
            <w:vAlign w:val="center"/>
          </w:tcPr>
          <w:p w14:paraId="03B68BFA">
            <w:pPr>
              <w:jc w:val="right"/>
            </w:pPr>
          </w:p>
        </w:tc>
        <w:tc>
          <w:tcPr>
            <w:tcW w:w="752" w:type="dxa"/>
            <w:vAlign w:val="center"/>
          </w:tcPr>
          <w:p w14:paraId="72C813B9">
            <w:pPr>
              <w:jc w:val="right"/>
            </w:pPr>
          </w:p>
        </w:tc>
        <w:tc>
          <w:tcPr>
            <w:tcW w:w="543" w:type="dxa"/>
            <w:vAlign w:val="center"/>
          </w:tcPr>
          <w:p w14:paraId="416B6F16">
            <w:pPr>
              <w:jc w:val="right"/>
            </w:pPr>
          </w:p>
        </w:tc>
        <w:tc>
          <w:tcPr>
            <w:tcW w:w="544" w:type="dxa"/>
            <w:vAlign w:val="center"/>
          </w:tcPr>
          <w:p w14:paraId="2E7E318B">
            <w:pPr>
              <w:jc w:val="right"/>
            </w:pPr>
          </w:p>
        </w:tc>
        <w:tc>
          <w:tcPr>
            <w:tcW w:w="544" w:type="dxa"/>
            <w:vAlign w:val="center"/>
          </w:tcPr>
          <w:p w14:paraId="11EC0283">
            <w:pPr>
              <w:jc w:val="right"/>
            </w:pPr>
          </w:p>
        </w:tc>
      </w:tr>
      <w:tr w14:paraId="7C18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838AE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2F21AE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323A100C">
            <w:pPr>
              <w:jc w:val="right"/>
            </w:pPr>
          </w:p>
        </w:tc>
        <w:tc>
          <w:tcPr>
            <w:tcW w:w="1352" w:type="dxa"/>
            <w:vAlign w:val="center"/>
          </w:tcPr>
          <w:p w14:paraId="22F2A8E2">
            <w:pPr>
              <w:jc w:val="right"/>
            </w:pPr>
          </w:p>
        </w:tc>
        <w:tc>
          <w:tcPr>
            <w:tcW w:w="1069" w:type="dxa"/>
            <w:vAlign w:val="center"/>
          </w:tcPr>
          <w:p w14:paraId="759F95F1">
            <w:pPr>
              <w:jc w:val="right"/>
            </w:pPr>
          </w:p>
        </w:tc>
        <w:tc>
          <w:tcPr>
            <w:tcW w:w="885" w:type="dxa"/>
            <w:vAlign w:val="center"/>
          </w:tcPr>
          <w:p w14:paraId="036C30E0">
            <w:pPr>
              <w:jc w:val="right"/>
            </w:pPr>
          </w:p>
        </w:tc>
        <w:tc>
          <w:tcPr>
            <w:tcW w:w="639" w:type="dxa"/>
            <w:vAlign w:val="center"/>
          </w:tcPr>
          <w:p w14:paraId="3F416E77">
            <w:pPr>
              <w:jc w:val="right"/>
            </w:pPr>
          </w:p>
        </w:tc>
        <w:tc>
          <w:tcPr>
            <w:tcW w:w="639" w:type="dxa"/>
            <w:vAlign w:val="center"/>
          </w:tcPr>
          <w:p w14:paraId="38F2CA95">
            <w:pPr>
              <w:jc w:val="right"/>
            </w:pPr>
          </w:p>
        </w:tc>
        <w:tc>
          <w:tcPr>
            <w:tcW w:w="640" w:type="dxa"/>
            <w:vAlign w:val="center"/>
          </w:tcPr>
          <w:p w14:paraId="0A8814C4">
            <w:pPr>
              <w:jc w:val="right"/>
            </w:pPr>
          </w:p>
        </w:tc>
        <w:tc>
          <w:tcPr>
            <w:tcW w:w="1150" w:type="dxa"/>
            <w:vAlign w:val="center"/>
          </w:tcPr>
          <w:p w14:paraId="2C9E0610">
            <w:pPr>
              <w:jc w:val="right"/>
            </w:pPr>
          </w:p>
        </w:tc>
        <w:tc>
          <w:tcPr>
            <w:tcW w:w="909" w:type="dxa"/>
            <w:vAlign w:val="center"/>
          </w:tcPr>
          <w:p w14:paraId="0F712B3D">
            <w:pPr>
              <w:jc w:val="right"/>
            </w:pPr>
          </w:p>
        </w:tc>
        <w:tc>
          <w:tcPr>
            <w:tcW w:w="752" w:type="dxa"/>
            <w:vAlign w:val="center"/>
          </w:tcPr>
          <w:p w14:paraId="76F04A79">
            <w:pPr>
              <w:jc w:val="right"/>
            </w:pPr>
          </w:p>
        </w:tc>
        <w:tc>
          <w:tcPr>
            <w:tcW w:w="543" w:type="dxa"/>
            <w:vAlign w:val="center"/>
          </w:tcPr>
          <w:p w14:paraId="3D008776">
            <w:pPr>
              <w:jc w:val="right"/>
            </w:pPr>
          </w:p>
        </w:tc>
        <w:tc>
          <w:tcPr>
            <w:tcW w:w="544" w:type="dxa"/>
            <w:vAlign w:val="center"/>
          </w:tcPr>
          <w:p w14:paraId="6B994A21">
            <w:pPr>
              <w:jc w:val="right"/>
            </w:pPr>
          </w:p>
        </w:tc>
        <w:tc>
          <w:tcPr>
            <w:tcW w:w="544" w:type="dxa"/>
            <w:vAlign w:val="center"/>
          </w:tcPr>
          <w:p w14:paraId="654A0BEC">
            <w:pPr>
              <w:jc w:val="right"/>
            </w:pPr>
          </w:p>
        </w:tc>
      </w:tr>
      <w:tr w14:paraId="5713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8C884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33B424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2F0F9C05">
            <w:pPr>
              <w:jc w:val="right"/>
            </w:pPr>
          </w:p>
        </w:tc>
        <w:tc>
          <w:tcPr>
            <w:tcW w:w="1352" w:type="dxa"/>
            <w:vAlign w:val="center"/>
          </w:tcPr>
          <w:p w14:paraId="022D04AD">
            <w:pPr>
              <w:jc w:val="right"/>
            </w:pPr>
          </w:p>
        </w:tc>
        <w:tc>
          <w:tcPr>
            <w:tcW w:w="1069" w:type="dxa"/>
            <w:vAlign w:val="center"/>
          </w:tcPr>
          <w:p w14:paraId="35F21A3A">
            <w:pPr>
              <w:jc w:val="right"/>
            </w:pPr>
          </w:p>
        </w:tc>
        <w:tc>
          <w:tcPr>
            <w:tcW w:w="885" w:type="dxa"/>
            <w:vAlign w:val="center"/>
          </w:tcPr>
          <w:p w14:paraId="57D10275">
            <w:pPr>
              <w:jc w:val="right"/>
            </w:pPr>
          </w:p>
        </w:tc>
        <w:tc>
          <w:tcPr>
            <w:tcW w:w="639" w:type="dxa"/>
            <w:vAlign w:val="center"/>
          </w:tcPr>
          <w:p w14:paraId="5FE8EF5D">
            <w:pPr>
              <w:jc w:val="right"/>
            </w:pPr>
          </w:p>
        </w:tc>
        <w:tc>
          <w:tcPr>
            <w:tcW w:w="639" w:type="dxa"/>
            <w:vAlign w:val="center"/>
          </w:tcPr>
          <w:p w14:paraId="41DEA5D0">
            <w:pPr>
              <w:jc w:val="right"/>
            </w:pPr>
          </w:p>
        </w:tc>
        <w:tc>
          <w:tcPr>
            <w:tcW w:w="640" w:type="dxa"/>
            <w:vAlign w:val="center"/>
          </w:tcPr>
          <w:p w14:paraId="381AE81E">
            <w:pPr>
              <w:jc w:val="right"/>
            </w:pPr>
          </w:p>
        </w:tc>
        <w:tc>
          <w:tcPr>
            <w:tcW w:w="1150" w:type="dxa"/>
            <w:vAlign w:val="center"/>
          </w:tcPr>
          <w:p w14:paraId="483AA456">
            <w:pPr>
              <w:jc w:val="right"/>
            </w:pPr>
          </w:p>
        </w:tc>
        <w:tc>
          <w:tcPr>
            <w:tcW w:w="909" w:type="dxa"/>
            <w:vAlign w:val="center"/>
          </w:tcPr>
          <w:p w14:paraId="27BE479C">
            <w:pPr>
              <w:jc w:val="right"/>
            </w:pPr>
          </w:p>
        </w:tc>
        <w:tc>
          <w:tcPr>
            <w:tcW w:w="752" w:type="dxa"/>
            <w:vAlign w:val="center"/>
          </w:tcPr>
          <w:p w14:paraId="7660C81D">
            <w:pPr>
              <w:jc w:val="right"/>
            </w:pPr>
          </w:p>
        </w:tc>
        <w:tc>
          <w:tcPr>
            <w:tcW w:w="543" w:type="dxa"/>
            <w:vAlign w:val="center"/>
          </w:tcPr>
          <w:p w14:paraId="102D1916">
            <w:pPr>
              <w:jc w:val="right"/>
            </w:pPr>
          </w:p>
        </w:tc>
        <w:tc>
          <w:tcPr>
            <w:tcW w:w="544" w:type="dxa"/>
            <w:vAlign w:val="center"/>
          </w:tcPr>
          <w:p w14:paraId="3601242A">
            <w:pPr>
              <w:jc w:val="right"/>
            </w:pPr>
          </w:p>
        </w:tc>
        <w:tc>
          <w:tcPr>
            <w:tcW w:w="544" w:type="dxa"/>
            <w:vAlign w:val="center"/>
          </w:tcPr>
          <w:p w14:paraId="24669963">
            <w:pPr>
              <w:jc w:val="right"/>
            </w:pPr>
          </w:p>
        </w:tc>
      </w:tr>
      <w:tr w14:paraId="2534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2D7DC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5DE4A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2A682CA1">
            <w:pPr>
              <w:jc w:val="right"/>
            </w:pPr>
          </w:p>
        </w:tc>
        <w:tc>
          <w:tcPr>
            <w:tcW w:w="1352" w:type="dxa"/>
            <w:vAlign w:val="center"/>
          </w:tcPr>
          <w:p w14:paraId="16EC3867">
            <w:pPr>
              <w:jc w:val="right"/>
            </w:pPr>
          </w:p>
        </w:tc>
        <w:tc>
          <w:tcPr>
            <w:tcW w:w="1069" w:type="dxa"/>
            <w:vAlign w:val="center"/>
          </w:tcPr>
          <w:p w14:paraId="5DCA2D83">
            <w:pPr>
              <w:jc w:val="right"/>
            </w:pPr>
          </w:p>
        </w:tc>
        <w:tc>
          <w:tcPr>
            <w:tcW w:w="885" w:type="dxa"/>
            <w:vAlign w:val="center"/>
          </w:tcPr>
          <w:p w14:paraId="6F8A94C3">
            <w:pPr>
              <w:jc w:val="right"/>
            </w:pPr>
          </w:p>
        </w:tc>
        <w:tc>
          <w:tcPr>
            <w:tcW w:w="639" w:type="dxa"/>
            <w:vAlign w:val="center"/>
          </w:tcPr>
          <w:p w14:paraId="55471AC3">
            <w:pPr>
              <w:jc w:val="right"/>
            </w:pPr>
          </w:p>
        </w:tc>
        <w:tc>
          <w:tcPr>
            <w:tcW w:w="639" w:type="dxa"/>
            <w:vAlign w:val="center"/>
          </w:tcPr>
          <w:p w14:paraId="726825E2">
            <w:pPr>
              <w:jc w:val="right"/>
            </w:pPr>
          </w:p>
        </w:tc>
        <w:tc>
          <w:tcPr>
            <w:tcW w:w="640" w:type="dxa"/>
            <w:vAlign w:val="center"/>
          </w:tcPr>
          <w:p w14:paraId="6BE82BBA">
            <w:pPr>
              <w:jc w:val="right"/>
            </w:pPr>
          </w:p>
        </w:tc>
        <w:tc>
          <w:tcPr>
            <w:tcW w:w="1150" w:type="dxa"/>
            <w:vAlign w:val="center"/>
          </w:tcPr>
          <w:p w14:paraId="39A0FAE4">
            <w:pPr>
              <w:jc w:val="right"/>
            </w:pPr>
          </w:p>
        </w:tc>
        <w:tc>
          <w:tcPr>
            <w:tcW w:w="909" w:type="dxa"/>
            <w:vAlign w:val="center"/>
          </w:tcPr>
          <w:p w14:paraId="484E77B9">
            <w:pPr>
              <w:jc w:val="right"/>
            </w:pPr>
          </w:p>
        </w:tc>
        <w:tc>
          <w:tcPr>
            <w:tcW w:w="752" w:type="dxa"/>
            <w:vAlign w:val="center"/>
          </w:tcPr>
          <w:p w14:paraId="0259F710">
            <w:pPr>
              <w:jc w:val="right"/>
            </w:pPr>
          </w:p>
        </w:tc>
        <w:tc>
          <w:tcPr>
            <w:tcW w:w="543" w:type="dxa"/>
            <w:vAlign w:val="center"/>
          </w:tcPr>
          <w:p w14:paraId="3FE41119">
            <w:pPr>
              <w:jc w:val="right"/>
            </w:pPr>
          </w:p>
        </w:tc>
        <w:tc>
          <w:tcPr>
            <w:tcW w:w="544" w:type="dxa"/>
            <w:vAlign w:val="center"/>
          </w:tcPr>
          <w:p w14:paraId="1892E1A5">
            <w:pPr>
              <w:jc w:val="right"/>
            </w:pPr>
          </w:p>
        </w:tc>
        <w:tc>
          <w:tcPr>
            <w:tcW w:w="544" w:type="dxa"/>
            <w:vAlign w:val="center"/>
          </w:tcPr>
          <w:p w14:paraId="24408FBC">
            <w:pPr>
              <w:jc w:val="right"/>
            </w:pPr>
          </w:p>
        </w:tc>
      </w:tr>
      <w:tr w14:paraId="17E2C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B135CC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6CDCB33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06FBC0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352" w:type="dxa"/>
            <w:vAlign w:val="center"/>
          </w:tcPr>
          <w:p w14:paraId="358E62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069" w:type="dxa"/>
            <w:vAlign w:val="center"/>
          </w:tcPr>
          <w:p w14:paraId="2E9A2C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885" w:type="dxa"/>
            <w:vAlign w:val="center"/>
          </w:tcPr>
          <w:p w14:paraId="2C33E1D3">
            <w:pPr>
              <w:jc w:val="right"/>
            </w:pPr>
          </w:p>
        </w:tc>
        <w:tc>
          <w:tcPr>
            <w:tcW w:w="639" w:type="dxa"/>
            <w:vAlign w:val="center"/>
          </w:tcPr>
          <w:p w14:paraId="2E0832E8">
            <w:pPr>
              <w:jc w:val="right"/>
            </w:pPr>
          </w:p>
        </w:tc>
        <w:tc>
          <w:tcPr>
            <w:tcW w:w="639" w:type="dxa"/>
            <w:vAlign w:val="center"/>
          </w:tcPr>
          <w:p w14:paraId="1FBB6E39">
            <w:pPr>
              <w:jc w:val="right"/>
            </w:pPr>
          </w:p>
        </w:tc>
        <w:tc>
          <w:tcPr>
            <w:tcW w:w="640" w:type="dxa"/>
            <w:vAlign w:val="center"/>
          </w:tcPr>
          <w:p w14:paraId="548CF94E">
            <w:pPr>
              <w:jc w:val="right"/>
            </w:pPr>
          </w:p>
        </w:tc>
        <w:tc>
          <w:tcPr>
            <w:tcW w:w="1150" w:type="dxa"/>
            <w:vAlign w:val="center"/>
          </w:tcPr>
          <w:p w14:paraId="0FC1D79E">
            <w:pPr>
              <w:jc w:val="right"/>
            </w:pPr>
          </w:p>
        </w:tc>
        <w:tc>
          <w:tcPr>
            <w:tcW w:w="909" w:type="dxa"/>
            <w:vAlign w:val="center"/>
          </w:tcPr>
          <w:p w14:paraId="5A872F25">
            <w:pPr>
              <w:jc w:val="right"/>
            </w:pPr>
          </w:p>
        </w:tc>
        <w:tc>
          <w:tcPr>
            <w:tcW w:w="752" w:type="dxa"/>
            <w:vAlign w:val="center"/>
          </w:tcPr>
          <w:p w14:paraId="0309CDC7">
            <w:pPr>
              <w:jc w:val="right"/>
            </w:pPr>
          </w:p>
        </w:tc>
        <w:tc>
          <w:tcPr>
            <w:tcW w:w="543" w:type="dxa"/>
            <w:vAlign w:val="center"/>
          </w:tcPr>
          <w:p w14:paraId="5D955FC6">
            <w:pPr>
              <w:jc w:val="right"/>
            </w:pPr>
          </w:p>
        </w:tc>
        <w:tc>
          <w:tcPr>
            <w:tcW w:w="544" w:type="dxa"/>
            <w:vAlign w:val="center"/>
          </w:tcPr>
          <w:p w14:paraId="75DF3462">
            <w:pPr>
              <w:jc w:val="right"/>
            </w:pPr>
          </w:p>
        </w:tc>
        <w:tc>
          <w:tcPr>
            <w:tcW w:w="544" w:type="dxa"/>
            <w:vAlign w:val="center"/>
          </w:tcPr>
          <w:p w14:paraId="5700EA12">
            <w:pPr>
              <w:jc w:val="right"/>
            </w:pPr>
          </w:p>
        </w:tc>
      </w:tr>
      <w:tr w14:paraId="2CB0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7379C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709EA3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1F295E53">
            <w:pPr>
              <w:jc w:val="right"/>
            </w:pPr>
          </w:p>
        </w:tc>
        <w:tc>
          <w:tcPr>
            <w:tcW w:w="1352" w:type="dxa"/>
            <w:vAlign w:val="center"/>
          </w:tcPr>
          <w:p w14:paraId="039E92D4">
            <w:pPr>
              <w:jc w:val="right"/>
            </w:pPr>
          </w:p>
        </w:tc>
        <w:tc>
          <w:tcPr>
            <w:tcW w:w="1069" w:type="dxa"/>
            <w:vAlign w:val="center"/>
          </w:tcPr>
          <w:p w14:paraId="0ECC946C">
            <w:pPr>
              <w:jc w:val="right"/>
            </w:pPr>
          </w:p>
        </w:tc>
        <w:tc>
          <w:tcPr>
            <w:tcW w:w="885" w:type="dxa"/>
            <w:vAlign w:val="center"/>
          </w:tcPr>
          <w:p w14:paraId="14E2CC27">
            <w:pPr>
              <w:jc w:val="right"/>
            </w:pPr>
          </w:p>
        </w:tc>
        <w:tc>
          <w:tcPr>
            <w:tcW w:w="639" w:type="dxa"/>
            <w:vAlign w:val="center"/>
          </w:tcPr>
          <w:p w14:paraId="496ACACA">
            <w:pPr>
              <w:jc w:val="right"/>
            </w:pPr>
          </w:p>
        </w:tc>
        <w:tc>
          <w:tcPr>
            <w:tcW w:w="639" w:type="dxa"/>
            <w:vAlign w:val="center"/>
          </w:tcPr>
          <w:p w14:paraId="38F46BF0">
            <w:pPr>
              <w:jc w:val="right"/>
            </w:pPr>
          </w:p>
        </w:tc>
        <w:tc>
          <w:tcPr>
            <w:tcW w:w="640" w:type="dxa"/>
            <w:vAlign w:val="center"/>
          </w:tcPr>
          <w:p w14:paraId="5EE0FA50">
            <w:pPr>
              <w:jc w:val="right"/>
            </w:pPr>
          </w:p>
        </w:tc>
        <w:tc>
          <w:tcPr>
            <w:tcW w:w="1150" w:type="dxa"/>
            <w:vAlign w:val="center"/>
          </w:tcPr>
          <w:p w14:paraId="6698FC53">
            <w:pPr>
              <w:jc w:val="right"/>
            </w:pPr>
          </w:p>
        </w:tc>
        <w:tc>
          <w:tcPr>
            <w:tcW w:w="909" w:type="dxa"/>
            <w:vAlign w:val="center"/>
          </w:tcPr>
          <w:p w14:paraId="54A6ABD5">
            <w:pPr>
              <w:jc w:val="right"/>
            </w:pPr>
          </w:p>
        </w:tc>
        <w:tc>
          <w:tcPr>
            <w:tcW w:w="752" w:type="dxa"/>
            <w:vAlign w:val="center"/>
          </w:tcPr>
          <w:p w14:paraId="1E52E6F3">
            <w:pPr>
              <w:jc w:val="right"/>
            </w:pPr>
          </w:p>
        </w:tc>
        <w:tc>
          <w:tcPr>
            <w:tcW w:w="543" w:type="dxa"/>
            <w:vAlign w:val="center"/>
          </w:tcPr>
          <w:p w14:paraId="70C355DD">
            <w:pPr>
              <w:jc w:val="right"/>
            </w:pPr>
          </w:p>
        </w:tc>
        <w:tc>
          <w:tcPr>
            <w:tcW w:w="544" w:type="dxa"/>
            <w:vAlign w:val="center"/>
          </w:tcPr>
          <w:p w14:paraId="1A1A1D6A">
            <w:pPr>
              <w:jc w:val="right"/>
            </w:pPr>
          </w:p>
        </w:tc>
        <w:tc>
          <w:tcPr>
            <w:tcW w:w="544" w:type="dxa"/>
            <w:vAlign w:val="center"/>
          </w:tcPr>
          <w:p w14:paraId="5D58B7E8">
            <w:pPr>
              <w:jc w:val="right"/>
            </w:pPr>
          </w:p>
        </w:tc>
      </w:tr>
      <w:tr w14:paraId="1866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31A6B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331D3B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110CC500">
            <w:pPr>
              <w:jc w:val="right"/>
            </w:pPr>
          </w:p>
        </w:tc>
        <w:tc>
          <w:tcPr>
            <w:tcW w:w="1352" w:type="dxa"/>
            <w:vAlign w:val="center"/>
          </w:tcPr>
          <w:p w14:paraId="0338219C">
            <w:pPr>
              <w:jc w:val="right"/>
            </w:pPr>
          </w:p>
        </w:tc>
        <w:tc>
          <w:tcPr>
            <w:tcW w:w="1069" w:type="dxa"/>
            <w:vAlign w:val="center"/>
          </w:tcPr>
          <w:p w14:paraId="03699331">
            <w:pPr>
              <w:jc w:val="right"/>
            </w:pPr>
          </w:p>
        </w:tc>
        <w:tc>
          <w:tcPr>
            <w:tcW w:w="885" w:type="dxa"/>
            <w:vAlign w:val="center"/>
          </w:tcPr>
          <w:p w14:paraId="44FA50E8">
            <w:pPr>
              <w:jc w:val="right"/>
            </w:pPr>
          </w:p>
        </w:tc>
        <w:tc>
          <w:tcPr>
            <w:tcW w:w="639" w:type="dxa"/>
            <w:vAlign w:val="center"/>
          </w:tcPr>
          <w:p w14:paraId="4EB1AD08">
            <w:pPr>
              <w:jc w:val="right"/>
            </w:pPr>
          </w:p>
        </w:tc>
        <w:tc>
          <w:tcPr>
            <w:tcW w:w="639" w:type="dxa"/>
            <w:vAlign w:val="center"/>
          </w:tcPr>
          <w:p w14:paraId="1D777C21">
            <w:pPr>
              <w:jc w:val="right"/>
            </w:pPr>
          </w:p>
        </w:tc>
        <w:tc>
          <w:tcPr>
            <w:tcW w:w="640" w:type="dxa"/>
            <w:vAlign w:val="center"/>
          </w:tcPr>
          <w:p w14:paraId="4E610463">
            <w:pPr>
              <w:jc w:val="right"/>
            </w:pPr>
          </w:p>
        </w:tc>
        <w:tc>
          <w:tcPr>
            <w:tcW w:w="1150" w:type="dxa"/>
            <w:vAlign w:val="center"/>
          </w:tcPr>
          <w:p w14:paraId="0F30A0B0">
            <w:pPr>
              <w:jc w:val="right"/>
            </w:pPr>
          </w:p>
        </w:tc>
        <w:tc>
          <w:tcPr>
            <w:tcW w:w="909" w:type="dxa"/>
            <w:vAlign w:val="center"/>
          </w:tcPr>
          <w:p w14:paraId="65586B0C">
            <w:pPr>
              <w:jc w:val="right"/>
            </w:pPr>
          </w:p>
        </w:tc>
        <w:tc>
          <w:tcPr>
            <w:tcW w:w="752" w:type="dxa"/>
            <w:vAlign w:val="center"/>
          </w:tcPr>
          <w:p w14:paraId="5B34321C">
            <w:pPr>
              <w:jc w:val="right"/>
            </w:pPr>
          </w:p>
        </w:tc>
        <w:tc>
          <w:tcPr>
            <w:tcW w:w="543" w:type="dxa"/>
            <w:vAlign w:val="center"/>
          </w:tcPr>
          <w:p w14:paraId="2DF85D2D">
            <w:pPr>
              <w:jc w:val="right"/>
            </w:pPr>
          </w:p>
        </w:tc>
        <w:tc>
          <w:tcPr>
            <w:tcW w:w="544" w:type="dxa"/>
            <w:vAlign w:val="center"/>
          </w:tcPr>
          <w:p w14:paraId="05D390A5">
            <w:pPr>
              <w:jc w:val="right"/>
            </w:pPr>
          </w:p>
        </w:tc>
        <w:tc>
          <w:tcPr>
            <w:tcW w:w="544" w:type="dxa"/>
            <w:vAlign w:val="center"/>
          </w:tcPr>
          <w:p w14:paraId="2DDAC4E8">
            <w:pPr>
              <w:jc w:val="right"/>
            </w:pPr>
          </w:p>
        </w:tc>
      </w:tr>
      <w:tr w14:paraId="678F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080ED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4482F3D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5A9F4840">
            <w:pPr>
              <w:jc w:val="right"/>
            </w:pPr>
          </w:p>
        </w:tc>
        <w:tc>
          <w:tcPr>
            <w:tcW w:w="1352" w:type="dxa"/>
            <w:vAlign w:val="center"/>
          </w:tcPr>
          <w:p w14:paraId="7D2F568F">
            <w:pPr>
              <w:jc w:val="right"/>
            </w:pPr>
          </w:p>
        </w:tc>
        <w:tc>
          <w:tcPr>
            <w:tcW w:w="1069" w:type="dxa"/>
            <w:vAlign w:val="center"/>
          </w:tcPr>
          <w:p w14:paraId="69944B8C">
            <w:pPr>
              <w:jc w:val="right"/>
            </w:pPr>
          </w:p>
        </w:tc>
        <w:tc>
          <w:tcPr>
            <w:tcW w:w="885" w:type="dxa"/>
            <w:vAlign w:val="center"/>
          </w:tcPr>
          <w:p w14:paraId="75C270B3">
            <w:pPr>
              <w:jc w:val="right"/>
            </w:pPr>
          </w:p>
        </w:tc>
        <w:tc>
          <w:tcPr>
            <w:tcW w:w="639" w:type="dxa"/>
            <w:vAlign w:val="center"/>
          </w:tcPr>
          <w:p w14:paraId="432B7867">
            <w:pPr>
              <w:jc w:val="right"/>
            </w:pPr>
          </w:p>
        </w:tc>
        <w:tc>
          <w:tcPr>
            <w:tcW w:w="639" w:type="dxa"/>
            <w:vAlign w:val="center"/>
          </w:tcPr>
          <w:p w14:paraId="4B19177F">
            <w:pPr>
              <w:jc w:val="right"/>
            </w:pPr>
          </w:p>
        </w:tc>
        <w:tc>
          <w:tcPr>
            <w:tcW w:w="640" w:type="dxa"/>
            <w:vAlign w:val="center"/>
          </w:tcPr>
          <w:p w14:paraId="00C2A11C">
            <w:pPr>
              <w:jc w:val="right"/>
            </w:pPr>
          </w:p>
        </w:tc>
        <w:tc>
          <w:tcPr>
            <w:tcW w:w="1150" w:type="dxa"/>
            <w:vAlign w:val="center"/>
          </w:tcPr>
          <w:p w14:paraId="2B6BC932">
            <w:pPr>
              <w:jc w:val="right"/>
            </w:pPr>
          </w:p>
        </w:tc>
        <w:tc>
          <w:tcPr>
            <w:tcW w:w="909" w:type="dxa"/>
            <w:vAlign w:val="center"/>
          </w:tcPr>
          <w:p w14:paraId="3D59593D">
            <w:pPr>
              <w:jc w:val="right"/>
            </w:pPr>
          </w:p>
        </w:tc>
        <w:tc>
          <w:tcPr>
            <w:tcW w:w="752" w:type="dxa"/>
            <w:vAlign w:val="center"/>
          </w:tcPr>
          <w:p w14:paraId="42756E43">
            <w:pPr>
              <w:jc w:val="right"/>
            </w:pPr>
          </w:p>
        </w:tc>
        <w:tc>
          <w:tcPr>
            <w:tcW w:w="543" w:type="dxa"/>
            <w:vAlign w:val="center"/>
          </w:tcPr>
          <w:p w14:paraId="22F33A8B">
            <w:pPr>
              <w:jc w:val="right"/>
            </w:pPr>
          </w:p>
        </w:tc>
        <w:tc>
          <w:tcPr>
            <w:tcW w:w="544" w:type="dxa"/>
            <w:vAlign w:val="center"/>
          </w:tcPr>
          <w:p w14:paraId="513CF933">
            <w:pPr>
              <w:jc w:val="right"/>
            </w:pPr>
          </w:p>
        </w:tc>
        <w:tc>
          <w:tcPr>
            <w:tcW w:w="544" w:type="dxa"/>
            <w:vAlign w:val="center"/>
          </w:tcPr>
          <w:p w14:paraId="36E147D9">
            <w:pPr>
              <w:jc w:val="right"/>
            </w:pPr>
          </w:p>
        </w:tc>
      </w:tr>
      <w:tr w14:paraId="4BD4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D1D29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10FA7D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5BC10825">
            <w:pPr>
              <w:jc w:val="right"/>
            </w:pPr>
          </w:p>
        </w:tc>
        <w:tc>
          <w:tcPr>
            <w:tcW w:w="1352" w:type="dxa"/>
            <w:vAlign w:val="center"/>
          </w:tcPr>
          <w:p w14:paraId="060DC855">
            <w:pPr>
              <w:jc w:val="right"/>
            </w:pPr>
          </w:p>
        </w:tc>
        <w:tc>
          <w:tcPr>
            <w:tcW w:w="1069" w:type="dxa"/>
            <w:vAlign w:val="center"/>
          </w:tcPr>
          <w:p w14:paraId="620B1604">
            <w:pPr>
              <w:jc w:val="right"/>
            </w:pPr>
          </w:p>
        </w:tc>
        <w:tc>
          <w:tcPr>
            <w:tcW w:w="885" w:type="dxa"/>
            <w:vAlign w:val="center"/>
          </w:tcPr>
          <w:p w14:paraId="16DD2470">
            <w:pPr>
              <w:jc w:val="right"/>
            </w:pPr>
          </w:p>
        </w:tc>
        <w:tc>
          <w:tcPr>
            <w:tcW w:w="639" w:type="dxa"/>
            <w:vAlign w:val="center"/>
          </w:tcPr>
          <w:p w14:paraId="7298217F">
            <w:pPr>
              <w:jc w:val="right"/>
            </w:pPr>
          </w:p>
        </w:tc>
        <w:tc>
          <w:tcPr>
            <w:tcW w:w="639" w:type="dxa"/>
            <w:vAlign w:val="center"/>
          </w:tcPr>
          <w:p w14:paraId="60FCC3AD">
            <w:pPr>
              <w:jc w:val="right"/>
            </w:pPr>
          </w:p>
        </w:tc>
        <w:tc>
          <w:tcPr>
            <w:tcW w:w="640" w:type="dxa"/>
            <w:vAlign w:val="center"/>
          </w:tcPr>
          <w:p w14:paraId="2E59BAE3">
            <w:pPr>
              <w:jc w:val="right"/>
            </w:pPr>
          </w:p>
        </w:tc>
        <w:tc>
          <w:tcPr>
            <w:tcW w:w="1150" w:type="dxa"/>
            <w:vAlign w:val="center"/>
          </w:tcPr>
          <w:p w14:paraId="5E18A5BF">
            <w:pPr>
              <w:jc w:val="right"/>
            </w:pPr>
          </w:p>
        </w:tc>
        <w:tc>
          <w:tcPr>
            <w:tcW w:w="909" w:type="dxa"/>
            <w:vAlign w:val="center"/>
          </w:tcPr>
          <w:p w14:paraId="64F50B37">
            <w:pPr>
              <w:jc w:val="right"/>
            </w:pPr>
          </w:p>
        </w:tc>
        <w:tc>
          <w:tcPr>
            <w:tcW w:w="752" w:type="dxa"/>
            <w:vAlign w:val="center"/>
          </w:tcPr>
          <w:p w14:paraId="5638A94F">
            <w:pPr>
              <w:jc w:val="right"/>
            </w:pPr>
          </w:p>
        </w:tc>
        <w:tc>
          <w:tcPr>
            <w:tcW w:w="543" w:type="dxa"/>
            <w:vAlign w:val="center"/>
          </w:tcPr>
          <w:p w14:paraId="2283C981">
            <w:pPr>
              <w:jc w:val="right"/>
            </w:pPr>
          </w:p>
        </w:tc>
        <w:tc>
          <w:tcPr>
            <w:tcW w:w="544" w:type="dxa"/>
            <w:vAlign w:val="center"/>
          </w:tcPr>
          <w:p w14:paraId="5441DC99">
            <w:pPr>
              <w:jc w:val="right"/>
            </w:pPr>
          </w:p>
        </w:tc>
        <w:tc>
          <w:tcPr>
            <w:tcW w:w="544" w:type="dxa"/>
            <w:vAlign w:val="center"/>
          </w:tcPr>
          <w:p w14:paraId="75C68A9B">
            <w:pPr>
              <w:jc w:val="right"/>
            </w:pPr>
          </w:p>
        </w:tc>
      </w:tr>
      <w:tr w14:paraId="135F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7CF6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13C441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16B6D97B">
            <w:pPr>
              <w:jc w:val="right"/>
            </w:pPr>
          </w:p>
        </w:tc>
        <w:tc>
          <w:tcPr>
            <w:tcW w:w="1352" w:type="dxa"/>
            <w:vAlign w:val="center"/>
          </w:tcPr>
          <w:p w14:paraId="18AE22A0">
            <w:pPr>
              <w:jc w:val="right"/>
            </w:pPr>
          </w:p>
        </w:tc>
        <w:tc>
          <w:tcPr>
            <w:tcW w:w="1069" w:type="dxa"/>
            <w:vAlign w:val="center"/>
          </w:tcPr>
          <w:p w14:paraId="0480C503">
            <w:pPr>
              <w:jc w:val="right"/>
            </w:pPr>
          </w:p>
        </w:tc>
        <w:tc>
          <w:tcPr>
            <w:tcW w:w="885" w:type="dxa"/>
            <w:vAlign w:val="center"/>
          </w:tcPr>
          <w:p w14:paraId="71393B54">
            <w:pPr>
              <w:jc w:val="right"/>
            </w:pPr>
          </w:p>
        </w:tc>
        <w:tc>
          <w:tcPr>
            <w:tcW w:w="639" w:type="dxa"/>
            <w:vAlign w:val="center"/>
          </w:tcPr>
          <w:p w14:paraId="631AF280">
            <w:pPr>
              <w:jc w:val="right"/>
            </w:pPr>
          </w:p>
        </w:tc>
        <w:tc>
          <w:tcPr>
            <w:tcW w:w="639" w:type="dxa"/>
            <w:vAlign w:val="center"/>
          </w:tcPr>
          <w:p w14:paraId="31C46A57">
            <w:pPr>
              <w:jc w:val="right"/>
            </w:pPr>
          </w:p>
        </w:tc>
        <w:tc>
          <w:tcPr>
            <w:tcW w:w="640" w:type="dxa"/>
            <w:vAlign w:val="center"/>
          </w:tcPr>
          <w:p w14:paraId="1BEF47F5">
            <w:pPr>
              <w:jc w:val="right"/>
            </w:pPr>
          </w:p>
        </w:tc>
        <w:tc>
          <w:tcPr>
            <w:tcW w:w="1150" w:type="dxa"/>
            <w:vAlign w:val="center"/>
          </w:tcPr>
          <w:p w14:paraId="3A528328">
            <w:pPr>
              <w:jc w:val="right"/>
            </w:pPr>
          </w:p>
        </w:tc>
        <w:tc>
          <w:tcPr>
            <w:tcW w:w="909" w:type="dxa"/>
            <w:vAlign w:val="center"/>
          </w:tcPr>
          <w:p w14:paraId="0FFF69FF">
            <w:pPr>
              <w:jc w:val="right"/>
            </w:pPr>
          </w:p>
        </w:tc>
        <w:tc>
          <w:tcPr>
            <w:tcW w:w="752" w:type="dxa"/>
            <w:vAlign w:val="center"/>
          </w:tcPr>
          <w:p w14:paraId="2097EBFE">
            <w:pPr>
              <w:jc w:val="right"/>
            </w:pPr>
          </w:p>
        </w:tc>
        <w:tc>
          <w:tcPr>
            <w:tcW w:w="543" w:type="dxa"/>
            <w:vAlign w:val="center"/>
          </w:tcPr>
          <w:p w14:paraId="55261EBC">
            <w:pPr>
              <w:jc w:val="right"/>
            </w:pPr>
          </w:p>
        </w:tc>
        <w:tc>
          <w:tcPr>
            <w:tcW w:w="544" w:type="dxa"/>
            <w:vAlign w:val="center"/>
          </w:tcPr>
          <w:p w14:paraId="4035BB3F">
            <w:pPr>
              <w:jc w:val="right"/>
            </w:pPr>
          </w:p>
        </w:tc>
        <w:tc>
          <w:tcPr>
            <w:tcW w:w="544" w:type="dxa"/>
            <w:vAlign w:val="center"/>
          </w:tcPr>
          <w:p w14:paraId="448950C8">
            <w:pPr>
              <w:jc w:val="right"/>
            </w:pPr>
          </w:p>
        </w:tc>
      </w:tr>
      <w:tr w14:paraId="3E63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EA9B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7F5FC2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1C2C2DAF">
            <w:pPr>
              <w:jc w:val="right"/>
            </w:pPr>
          </w:p>
        </w:tc>
        <w:tc>
          <w:tcPr>
            <w:tcW w:w="1352" w:type="dxa"/>
            <w:vAlign w:val="center"/>
          </w:tcPr>
          <w:p w14:paraId="46E4D1A0">
            <w:pPr>
              <w:jc w:val="right"/>
            </w:pPr>
          </w:p>
        </w:tc>
        <w:tc>
          <w:tcPr>
            <w:tcW w:w="1069" w:type="dxa"/>
            <w:vAlign w:val="center"/>
          </w:tcPr>
          <w:p w14:paraId="53489BD7">
            <w:pPr>
              <w:jc w:val="right"/>
            </w:pPr>
          </w:p>
        </w:tc>
        <w:tc>
          <w:tcPr>
            <w:tcW w:w="885" w:type="dxa"/>
            <w:vAlign w:val="center"/>
          </w:tcPr>
          <w:p w14:paraId="2DD4A835">
            <w:pPr>
              <w:jc w:val="right"/>
            </w:pPr>
          </w:p>
        </w:tc>
        <w:tc>
          <w:tcPr>
            <w:tcW w:w="639" w:type="dxa"/>
            <w:vAlign w:val="center"/>
          </w:tcPr>
          <w:p w14:paraId="42BD453B">
            <w:pPr>
              <w:jc w:val="right"/>
            </w:pPr>
          </w:p>
        </w:tc>
        <w:tc>
          <w:tcPr>
            <w:tcW w:w="639" w:type="dxa"/>
            <w:vAlign w:val="center"/>
          </w:tcPr>
          <w:p w14:paraId="77036A09">
            <w:pPr>
              <w:jc w:val="right"/>
            </w:pPr>
          </w:p>
        </w:tc>
        <w:tc>
          <w:tcPr>
            <w:tcW w:w="640" w:type="dxa"/>
            <w:vAlign w:val="center"/>
          </w:tcPr>
          <w:p w14:paraId="04038616">
            <w:pPr>
              <w:jc w:val="right"/>
            </w:pPr>
          </w:p>
        </w:tc>
        <w:tc>
          <w:tcPr>
            <w:tcW w:w="1150" w:type="dxa"/>
            <w:vAlign w:val="center"/>
          </w:tcPr>
          <w:p w14:paraId="3ACBD504">
            <w:pPr>
              <w:jc w:val="right"/>
            </w:pPr>
          </w:p>
        </w:tc>
        <w:tc>
          <w:tcPr>
            <w:tcW w:w="909" w:type="dxa"/>
            <w:vAlign w:val="center"/>
          </w:tcPr>
          <w:p w14:paraId="4B32A2A8">
            <w:pPr>
              <w:jc w:val="right"/>
            </w:pPr>
          </w:p>
        </w:tc>
        <w:tc>
          <w:tcPr>
            <w:tcW w:w="752" w:type="dxa"/>
            <w:vAlign w:val="center"/>
          </w:tcPr>
          <w:p w14:paraId="1EC30DF5">
            <w:pPr>
              <w:jc w:val="right"/>
            </w:pPr>
          </w:p>
        </w:tc>
        <w:tc>
          <w:tcPr>
            <w:tcW w:w="543" w:type="dxa"/>
            <w:vAlign w:val="center"/>
          </w:tcPr>
          <w:p w14:paraId="18C8E0A4">
            <w:pPr>
              <w:jc w:val="right"/>
            </w:pPr>
          </w:p>
        </w:tc>
        <w:tc>
          <w:tcPr>
            <w:tcW w:w="544" w:type="dxa"/>
            <w:vAlign w:val="center"/>
          </w:tcPr>
          <w:p w14:paraId="57C84F40">
            <w:pPr>
              <w:jc w:val="right"/>
            </w:pPr>
          </w:p>
        </w:tc>
        <w:tc>
          <w:tcPr>
            <w:tcW w:w="544" w:type="dxa"/>
            <w:vAlign w:val="center"/>
          </w:tcPr>
          <w:p w14:paraId="6B1D3878">
            <w:pPr>
              <w:jc w:val="right"/>
            </w:pPr>
          </w:p>
        </w:tc>
      </w:tr>
      <w:tr w14:paraId="75E1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5CCA0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7DFD8A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332BD2E2">
            <w:pPr>
              <w:jc w:val="right"/>
            </w:pPr>
          </w:p>
        </w:tc>
        <w:tc>
          <w:tcPr>
            <w:tcW w:w="1352" w:type="dxa"/>
            <w:vAlign w:val="center"/>
          </w:tcPr>
          <w:p w14:paraId="67155CD2">
            <w:pPr>
              <w:jc w:val="right"/>
            </w:pPr>
          </w:p>
        </w:tc>
        <w:tc>
          <w:tcPr>
            <w:tcW w:w="1069" w:type="dxa"/>
            <w:vAlign w:val="center"/>
          </w:tcPr>
          <w:p w14:paraId="21477787">
            <w:pPr>
              <w:jc w:val="right"/>
            </w:pPr>
          </w:p>
        </w:tc>
        <w:tc>
          <w:tcPr>
            <w:tcW w:w="885" w:type="dxa"/>
            <w:vAlign w:val="center"/>
          </w:tcPr>
          <w:p w14:paraId="40321BE2">
            <w:pPr>
              <w:jc w:val="right"/>
            </w:pPr>
          </w:p>
        </w:tc>
        <w:tc>
          <w:tcPr>
            <w:tcW w:w="639" w:type="dxa"/>
            <w:vAlign w:val="center"/>
          </w:tcPr>
          <w:p w14:paraId="296D469C">
            <w:pPr>
              <w:jc w:val="right"/>
            </w:pPr>
          </w:p>
        </w:tc>
        <w:tc>
          <w:tcPr>
            <w:tcW w:w="639" w:type="dxa"/>
            <w:vAlign w:val="center"/>
          </w:tcPr>
          <w:p w14:paraId="2796D900">
            <w:pPr>
              <w:jc w:val="right"/>
            </w:pPr>
          </w:p>
        </w:tc>
        <w:tc>
          <w:tcPr>
            <w:tcW w:w="640" w:type="dxa"/>
            <w:vAlign w:val="center"/>
          </w:tcPr>
          <w:p w14:paraId="1CF7CE92">
            <w:pPr>
              <w:jc w:val="right"/>
            </w:pPr>
          </w:p>
        </w:tc>
        <w:tc>
          <w:tcPr>
            <w:tcW w:w="1150" w:type="dxa"/>
            <w:vAlign w:val="center"/>
          </w:tcPr>
          <w:p w14:paraId="77D74E12">
            <w:pPr>
              <w:jc w:val="right"/>
            </w:pPr>
          </w:p>
        </w:tc>
        <w:tc>
          <w:tcPr>
            <w:tcW w:w="909" w:type="dxa"/>
            <w:vAlign w:val="center"/>
          </w:tcPr>
          <w:p w14:paraId="067431D9">
            <w:pPr>
              <w:jc w:val="right"/>
            </w:pPr>
          </w:p>
        </w:tc>
        <w:tc>
          <w:tcPr>
            <w:tcW w:w="752" w:type="dxa"/>
            <w:vAlign w:val="center"/>
          </w:tcPr>
          <w:p w14:paraId="1704BBD2">
            <w:pPr>
              <w:jc w:val="right"/>
            </w:pPr>
          </w:p>
        </w:tc>
        <w:tc>
          <w:tcPr>
            <w:tcW w:w="543" w:type="dxa"/>
            <w:vAlign w:val="center"/>
          </w:tcPr>
          <w:p w14:paraId="49105EB1">
            <w:pPr>
              <w:jc w:val="right"/>
            </w:pPr>
          </w:p>
        </w:tc>
        <w:tc>
          <w:tcPr>
            <w:tcW w:w="544" w:type="dxa"/>
            <w:vAlign w:val="center"/>
          </w:tcPr>
          <w:p w14:paraId="6C3FA089">
            <w:pPr>
              <w:jc w:val="right"/>
            </w:pPr>
          </w:p>
        </w:tc>
        <w:tc>
          <w:tcPr>
            <w:tcW w:w="544" w:type="dxa"/>
            <w:vAlign w:val="center"/>
          </w:tcPr>
          <w:p w14:paraId="161884D9">
            <w:pPr>
              <w:jc w:val="right"/>
            </w:pPr>
          </w:p>
        </w:tc>
      </w:tr>
      <w:tr w14:paraId="4F682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5CD02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6884DA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58E56959">
            <w:pPr>
              <w:jc w:val="right"/>
            </w:pPr>
          </w:p>
        </w:tc>
        <w:tc>
          <w:tcPr>
            <w:tcW w:w="1352" w:type="dxa"/>
            <w:vAlign w:val="center"/>
          </w:tcPr>
          <w:p w14:paraId="6044CB6F">
            <w:pPr>
              <w:jc w:val="right"/>
            </w:pPr>
          </w:p>
        </w:tc>
        <w:tc>
          <w:tcPr>
            <w:tcW w:w="1069" w:type="dxa"/>
            <w:vAlign w:val="center"/>
          </w:tcPr>
          <w:p w14:paraId="62BC65D9">
            <w:pPr>
              <w:jc w:val="right"/>
            </w:pPr>
          </w:p>
        </w:tc>
        <w:tc>
          <w:tcPr>
            <w:tcW w:w="885" w:type="dxa"/>
            <w:vAlign w:val="center"/>
          </w:tcPr>
          <w:p w14:paraId="39DC92D3">
            <w:pPr>
              <w:jc w:val="right"/>
            </w:pPr>
          </w:p>
        </w:tc>
        <w:tc>
          <w:tcPr>
            <w:tcW w:w="639" w:type="dxa"/>
            <w:vAlign w:val="center"/>
          </w:tcPr>
          <w:p w14:paraId="35372676">
            <w:pPr>
              <w:jc w:val="right"/>
            </w:pPr>
          </w:p>
        </w:tc>
        <w:tc>
          <w:tcPr>
            <w:tcW w:w="639" w:type="dxa"/>
            <w:vAlign w:val="center"/>
          </w:tcPr>
          <w:p w14:paraId="4A7F1FCF">
            <w:pPr>
              <w:jc w:val="right"/>
            </w:pPr>
          </w:p>
        </w:tc>
        <w:tc>
          <w:tcPr>
            <w:tcW w:w="640" w:type="dxa"/>
            <w:vAlign w:val="center"/>
          </w:tcPr>
          <w:p w14:paraId="0A5EE5DE">
            <w:pPr>
              <w:jc w:val="right"/>
            </w:pPr>
          </w:p>
        </w:tc>
        <w:tc>
          <w:tcPr>
            <w:tcW w:w="1150" w:type="dxa"/>
            <w:vAlign w:val="center"/>
          </w:tcPr>
          <w:p w14:paraId="48CF66BE">
            <w:pPr>
              <w:jc w:val="right"/>
            </w:pPr>
          </w:p>
        </w:tc>
        <w:tc>
          <w:tcPr>
            <w:tcW w:w="909" w:type="dxa"/>
            <w:vAlign w:val="center"/>
          </w:tcPr>
          <w:p w14:paraId="28F57F72">
            <w:pPr>
              <w:jc w:val="right"/>
            </w:pPr>
          </w:p>
        </w:tc>
        <w:tc>
          <w:tcPr>
            <w:tcW w:w="752" w:type="dxa"/>
            <w:vAlign w:val="center"/>
          </w:tcPr>
          <w:p w14:paraId="3F085C76">
            <w:pPr>
              <w:jc w:val="right"/>
            </w:pPr>
          </w:p>
        </w:tc>
        <w:tc>
          <w:tcPr>
            <w:tcW w:w="543" w:type="dxa"/>
            <w:vAlign w:val="center"/>
          </w:tcPr>
          <w:p w14:paraId="5440C014">
            <w:pPr>
              <w:jc w:val="right"/>
            </w:pPr>
          </w:p>
        </w:tc>
        <w:tc>
          <w:tcPr>
            <w:tcW w:w="544" w:type="dxa"/>
            <w:vAlign w:val="center"/>
          </w:tcPr>
          <w:p w14:paraId="24C153B8">
            <w:pPr>
              <w:jc w:val="right"/>
            </w:pPr>
          </w:p>
        </w:tc>
        <w:tc>
          <w:tcPr>
            <w:tcW w:w="544" w:type="dxa"/>
            <w:vAlign w:val="center"/>
          </w:tcPr>
          <w:p w14:paraId="3E1B4A4D">
            <w:pPr>
              <w:jc w:val="right"/>
            </w:pPr>
          </w:p>
        </w:tc>
      </w:tr>
      <w:tr w14:paraId="28DF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5FDADD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3F390C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0C2D22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52" w:type="dxa"/>
            <w:vAlign w:val="center"/>
          </w:tcPr>
          <w:p w14:paraId="62EEDA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069" w:type="dxa"/>
            <w:vAlign w:val="center"/>
          </w:tcPr>
          <w:p w14:paraId="698EBB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85" w:type="dxa"/>
            <w:vAlign w:val="center"/>
          </w:tcPr>
          <w:p w14:paraId="7DD2D5E5">
            <w:pPr>
              <w:jc w:val="right"/>
            </w:pPr>
          </w:p>
        </w:tc>
        <w:tc>
          <w:tcPr>
            <w:tcW w:w="639" w:type="dxa"/>
            <w:vAlign w:val="center"/>
          </w:tcPr>
          <w:p w14:paraId="3D5213A6">
            <w:pPr>
              <w:jc w:val="right"/>
            </w:pPr>
          </w:p>
        </w:tc>
        <w:tc>
          <w:tcPr>
            <w:tcW w:w="639" w:type="dxa"/>
            <w:vAlign w:val="center"/>
          </w:tcPr>
          <w:p w14:paraId="02A43A7E">
            <w:pPr>
              <w:jc w:val="right"/>
            </w:pPr>
          </w:p>
        </w:tc>
        <w:tc>
          <w:tcPr>
            <w:tcW w:w="640" w:type="dxa"/>
            <w:vAlign w:val="center"/>
          </w:tcPr>
          <w:p w14:paraId="3CAD0ADE">
            <w:pPr>
              <w:jc w:val="right"/>
            </w:pPr>
          </w:p>
        </w:tc>
        <w:tc>
          <w:tcPr>
            <w:tcW w:w="1150" w:type="dxa"/>
            <w:vAlign w:val="center"/>
          </w:tcPr>
          <w:p w14:paraId="21E949E5">
            <w:pPr>
              <w:jc w:val="right"/>
            </w:pPr>
          </w:p>
        </w:tc>
        <w:tc>
          <w:tcPr>
            <w:tcW w:w="909" w:type="dxa"/>
            <w:vAlign w:val="center"/>
          </w:tcPr>
          <w:p w14:paraId="2483AA0B">
            <w:pPr>
              <w:jc w:val="right"/>
            </w:pPr>
          </w:p>
        </w:tc>
        <w:tc>
          <w:tcPr>
            <w:tcW w:w="752" w:type="dxa"/>
            <w:vAlign w:val="center"/>
          </w:tcPr>
          <w:p w14:paraId="03109DAE">
            <w:pPr>
              <w:jc w:val="right"/>
            </w:pPr>
          </w:p>
        </w:tc>
        <w:tc>
          <w:tcPr>
            <w:tcW w:w="543" w:type="dxa"/>
            <w:vAlign w:val="center"/>
          </w:tcPr>
          <w:p w14:paraId="532D2782">
            <w:pPr>
              <w:jc w:val="right"/>
            </w:pPr>
          </w:p>
        </w:tc>
        <w:tc>
          <w:tcPr>
            <w:tcW w:w="544" w:type="dxa"/>
            <w:vAlign w:val="center"/>
          </w:tcPr>
          <w:p w14:paraId="3A5EDF07">
            <w:pPr>
              <w:jc w:val="right"/>
            </w:pPr>
          </w:p>
        </w:tc>
        <w:tc>
          <w:tcPr>
            <w:tcW w:w="544" w:type="dxa"/>
            <w:vAlign w:val="center"/>
          </w:tcPr>
          <w:p w14:paraId="4E889ADD">
            <w:pPr>
              <w:jc w:val="right"/>
            </w:pPr>
          </w:p>
        </w:tc>
      </w:tr>
      <w:tr w14:paraId="4479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02CE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0BD025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1B8920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1352" w:type="dxa"/>
            <w:vAlign w:val="center"/>
          </w:tcPr>
          <w:p w14:paraId="4122F2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1069" w:type="dxa"/>
            <w:vAlign w:val="center"/>
          </w:tcPr>
          <w:p w14:paraId="3EBA44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885" w:type="dxa"/>
            <w:vAlign w:val="center"/>
          </w:tcPr>
          <w:p w14:paraId="454BB64C">
            <w:pPr>
              <w:jc w:val="right"/>
            </w:pPr>
          </w:p>
        </w:tc>
        <w:tc>
          <w:tcPr>
            <w:tcW w:w="639" w:type="dxa"/>
            <w:vAlign w:val="center"/>
          </w:tcPr>
          <w:p w14:paraId="56EF45C7">
            <w:pPr>
              <w:jc w:val="right"/>
            </w:pPr>
          </w:p>
        </w:tc>
        <w:tc>
          <w:tcPr>
            <w:tcW w:w="639" w:type="dxa"/>
            <w:vAlign w:val="center"/>
          </w:tcPr>
          <w:p w14:paraId="4CDC499E">
            <w:pPr>
              <w:jc w:val="right"/>
            </w:pPr>
          </w:p>
        </w:tc>
        <w:tc>
          <w:tcPr>
            <w:tcW w:w="640" w:type="dxa"/>
            <w:vAlign w:val="center"/>
          </w:tcPr>
          <w:p w14:paraId="4E3B89D0">
            <w:pPr>
              <w:jc w:val="right"/>
            </w:pPr>
          </w:p>
        </w:tc>
        <w:tc>
          <w:tcPr>
            <w:tcW w:w="1150" w:type="dxa"/>
            <w:vAlign w:val="center"/>
          </w:tcPr>
          <w:p w14:paraId="3E3D67C1">
            <w:pPr>
              <w:jc w:val="right"/>
            </w:pPr>
          </w:p>
        </w:tc>
        <w:tc>
          <w:tcPr>
            <w:tcW w:w="909" w:type="dxa"/>
            <w:vAlign w:val="center"/>
          </w:tcPr>
          <w:p w14:paraId="5E23096B">
            <w:pPr>
              <w:jc w:val="right"/>
            </w:pPr>
          </w:p>
        </w:tc>
        <w:tc>
          <w:tcPr>
            <w:tcW w:w="752" w:type="dxa"/>
            <w:vAlign w:val="center"/>
          </w:tcPr>
          <w:p w14:paraId="73486B4E">
            <w:pPr>
              <w:jc w:val="right"/>
            </w:pPr>
          </w:p>
        </w:tc>
        <w:tc>
          <w:tcPr>
            <w:tcW w:w="543" w:type="dxa"/>
            <w:vAlign w:val="center"/>
          </w:tcPr>
          <w:p w14:paraId="5FE10C32">
            <w:pPr>
              <w:jc w:val="right"/>
            </w:pPr>
          </w:p>
        </w:tc>
        <w:tc>
          <w:tcPr>
            <w:tcW w:w="544" w:type="dxa"/>
            <w:vAlign w:val="center"/>
          </w:tcPr>
          <w:p w14:paraId="1442736A">
            <w:pPr>
              <w:jc w:val="right"/>
            </w:pPr>
          </w:p>
        </w:tc>
        <w:tc>
          <w:tcPr>
            <w:tcW w:w="544" w:type="dxa"/>
            <w:vAlign w:val="center"/>
          </w:tcPr>
          <w:p w14:paraId="31CB97FC">
            <w:pPr>
              <w:jc w:val="right"/>
            </w:pPr>
          </w:p>
        </w:tc>
      </w:tr>
      <w:tr w14:paraId="247D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BB4D3F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5AE1DB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513ED1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1352" w:type="dxa"/>
            <w:vAlign w:val="center"/>
          </w:tcPr>
          <w:p w14:paraId="3EC6EE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1069" w:type="dxa"/>
            <w:vAlign w:val="center"/>
          </w:tcPr>
          <w:p w14:paraId="0D713D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885" w:type="dxa"/>
            <w:vAlign w:val="center"/>
          </w:tcPr>
          <w:p w14:paraId="158F492F">
            <w:pPr>
              <w:jc w:val="right"/>
            </w:pPr>
          </w:p>
        </w:tc>
        <w:tc>
          <w:tcPr>
            <w:tcW w:w="639" w:type="dxa"/>
            <w:vAlign w:val="center"/>
          </w:tcPr>
          <w:p w14:paraId="30E36428">
            <w:pPr>
              <w:jc w:val="right"/>
            </w:pPr>
          </w:p>
        </w:tc>
        <w:tc>
          <w:tcPr>
            <w:tcW w:w="639" w:type="dxa"/>
            <w:vAlign w:val="center"/>
          </w:tcPr>
          <w:p w14:paraId="03D85325">
            <w:pPr>
              <w:jc w:val="right"/>
            </w:pPr>
          </w:p>
        </w:tc>
        <w:tc>
          <w:tcPr>
            <w:tcW w:w="640" w:type="dxa"/>
            <w:vAlign w:val="center"/>
          </w:tcPr>
          <w:p w14:paraId="48BD5DAD">
            <w:pPr>
              <w:jc w:val="right"/>
            </w:pPr>
          </w:p>
        </w:tc>
        <w:tc>
          <w:tcPr>
            <w:tcW w:w="1150" w:type="dxa"/>
            <w:vAlign w:val="center"/>
          </w:tcPr>
          <w:p w14:paraId="0EFF3EB0">
            <w:pPr>
              <w:jc w:val="right"/>
            </w:pPr>
          </w:p>
        </w:tc>
        <w:tc>
          <w:tcPr>
            <w:tcW w:w="909" w:type="dxa"/>
            <w:vAlign w:val="center"/>
          </w:tcPr>
          <w:p w14:paraId="574D9C85">
            <w:pPr>
              <w:jc w:val="right"/>
            </w:pPr>
          </w:p>
        </w:tc>
        <w:tc>
          <w:tcPr>
            <w:tcW w:w="752" w:type="dxa"/>
            <w:vAlign w:val="center"/>
          </w:tcPr>
          <w:p w14:paraId="064186EB">
            <w:pPr>
              <w:jc w:val="right"/>
            </w:pPr>
          </w:p>
        </w:tc>
        <w:tc>
          <w:tcPr>
            <w:tcW w:w="543" w:type="dxa"/>
            <w:vAlign w:val="center"/>
          </w:tcPr>
          <w:p w14:paraId="1DC1A713">
            <w:pPr>
              <w:jc w:val="right"/>
            </w:pPr>
          </w:p>
        </w:tc>
        <w:tc>
          <w:tcPr>
            <w:tcW w:w="544" w:type="dxa"/>
            <w:vAlign w:val="center"/>
          </w:tcPr>
          <w:p w14:paraId="2726B369">
            <w:pPr>
              <w:jc w:val="right"/>
            </w:pPr>
          </w:p>
        </w:tc>
        <w:tc>
          <w:tcPr>
            <w:tcW w:w="544" w:type="dxa"/>
            <w:vAlign w:val="center"/>
          </w:tcPr>
          <w:p w14:paraId="6918E48A">
            <w:pPr>
              <w:jc w:val="right"/>
            </w:pPr>
          </w:p>
        </w:tc>
      </w:tr>
      <w:tr w14:paraId="74BB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88BB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6C7D16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1A108460">
            <w:pPr>
              <w:jc w:val="right"/>
            </w:pPr>
          </w:p>
        </w:tc>
        <w:tc>
          <w:tcPr>
            <w:tcW w:w="1352" w:type="dxa"/>
            <w:vAlign w:val="center"/>
          </w:tcPr>
          <w:p w14:paraId="7FA02E6F">
            <w:pPr>
              <w:jc w:val="right"/>
            </w:pPr>
          </w:p>
        </w:tc>
        <w:tc>
          <w:tcPr>
            <w:tcW w:w="1069" w:type="dxa"/>
            <w:vAlign w:val="center"/>
          </w:tcPr>
          <w:p w14:paraId="2EA87B70">
            <w:pPr>
              <w:jc w:val="right"/>
            </w:pPr>
          </w:p>
        </w:tc>
        <w:tc>
          <w:tcPr>
            <w:tcW w:w="885" w:type="dxa"/>
            <w:vAlign w:val="center"/>
          </w:tcPr>
          <w:p w14:paraId="205BFAA3">
            <w:pPr>
              <w:jc w:val="right"/>
            </w:pPr>
          </w:p>
        </w:tc>
        <w:tc>
          <w:tcPr>
            <w:tcW w:w="639" w:type="dxa"/>
            <w:vAlign w:val="center"/>
          </w:tcPr>
          <w:p w14:paraId="15E08A20">
            <w:pPr>
              <w:jc w:val="right"/>
            </w:pPr>
          </w:p>
        </w:tc>
        <w:tc>
          <w:tcPr>
            <w:tcW w:w="639" w:type="dxa"/>
            <w:vAlign w:val="center"/>
          </w:tcPr>
          <w:p w14:paraId="58DB5FD5">
            <w:pPr>
              <w:jc w:val="right"/>
            </w:pPr>
          </w:p>
        </w:tc>
        <w:tc>
          <w:tcPr>
            <w:tcW w:w="640" w:type="dxa"/>
            <w:vAlign w:val="center"/>
          </w:tcPr>
          <w:p w14:paraId="73C9BCE7">
            <w:pPr>
              <w:jc w:val="right"/>
            </w:pPr>
          </w:p>
        </w:tc>
        <w:tc>
          <w:tcPr>
            <w:tcW w:w="1150" w:type="dxa"/>
            <w:vAlign w:val="center"/>
          </w:tcPr>
          <w:p w14:paraId="6A4EED2E">
            <w:pPr>
              <w:jc w:val="right"/>
            </w:pPr>
          </w:p>
        </w:tc>
        <w:tc>
          <w:tcPr>
            <w:tcW w:w="909" w:type="dxa"/>
            <w:vAlign w:val="center"/>
          </w:tcPr>
          <w:p w14:paraId="24653EE6">
            <w:pPr>
              <w:jc w:val="right"/>
            </w:pPr>
          </w:p>
        </w:tc>
        <w:tc>
          <w:tcPr>
            <w:tcW w:w="752" w:type="dxa"/>
            <w:vAlign w:val="center"/>
          </w:tcPr>
          <w:p w14:paraId="4AB62AC8">
            <w:pPr>
              <w:jc w:val="right"/>
            </w:pPr>
          </w:p>
        </w:tc>
        <w:tc>
          <w:tcPr>
            <w:tcW w:w="543" w:type="dxa"/>
            <w:vAlign w:val="center"/>
          </w:tcPr>
          <w:p w14:paraId="0EE65386">
            <w:pPr>
              <w:jc w:val="right"/>
            </w:pPr>
          </w:p>
        </w:tc>
        <w:tc>
          <w:tcPr>
            <w:tcW w:w="544" w:type="dxa"/>
            <w:vAlign w:val="center"/>
          </w:tcPr>
          <w:p w14:paraId="13B649CF">
            <w:pPr>
              <w:jc w:val="right"/>
            </w:pPr>
          </w:p>
        </w:tc>
        <w:tc>
          <w:tcPr>
            <w:tcW w:w="544" w:type="dxa"/>
            <w:vAlign w:val="center"/>
          </w:tcPr>
          <w:p w14:paraId="3EAA77EB">
            <w:pPr>
              <w:jc w:val="right"/>
            </w:pPr>
          </w:p>
        </w:tc>
      </w:tr>
      <w:tr w14:paraId="4EC8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BD92C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315252A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0032F824">
            <w:pPr>
              <w:jc w:val="right"/>
            </w:pPr>
          </w:p>
        </w:tc>
        <w:tc>
          <w:tcPr>
            <w:tcW w:w="1352" w:type="dxa"/>
            <w:vAlign w:val="center"/>
          </w:tcPr>
          <w:p w14:paraId="2EEA1839">
            <w:pPr>
              <w:jc w:val="right"/>
            </w:pPr>
          </w:p>
        </w:tc>
        <w:tc>
          <w:tcPr>
            <w:tcW w:w="1069" w:type="dxa"/>
            <w:vAlign w:val="center"/>
          </w:tcPr>
          <w:p w14:paraId="71584A0B">
            <w:pPr>
              <w:jc w:val="right"/>
            </w:pPr>
          </w:p>
        </w:tc>
        <w:tc>
          <w:tcPr>
            <w:tcW w:w="885" w:type="dxa"/>
            <w:vAlign w:val="center"/>
          </w:tcPr>
          <w:p w14:paraId="32FE8D21">
            <w:pPr>
              <w:jc w:val="right"/>
            </w:pPr>
          </w:p>
        </w:tc>
        <w:tc>
          <w:tcPr>
            <w:tcW w:w="639" w:type="dxa"/>
            <w:vAlign w:val="center"/>
          </w:tcPr>
          <w:p w14:paraId="4E38E247">
            <w:pPr>
              <w:jc w:val="right"/>
            </w:pPr>
          </w:p>
        </w:tc>
        <w:tc>
          <w:tcPr>
            <w:tcW w:w="639" w:type="dxa"/>
            <w:vAlign w:val="center"/>
          </w:tcPr>
          <w:p w14:paraId="6E6954E2">
            <w:pPr>
              <w:jc w:val="right"/>
            </w:pPr>
          </w:p>
        </w:tc>
        <w:tc>
          <w:tcPr>
            <w:tcW w:w="640" w:type="dxa"/>
            <w:vAlign w:val="center"/>
          </w:tcPr>
          <w:p w14:paraId="7D97DC49">
            <w:pPr>
              <w:jc w:val="right"/>
            </w:pPr>
          </w:p>
        </w:tc>
        <w:tc>
          <w:tcPr>
            <w:tcW w:w="1150" w:type="dxa"/>
            <w:vAlign w:val="center"/>
          </w:tcPr>
          <w:p w14:paraId="1EA72903">
            <w:pPr>
              <w:jc w:val="right"/>
            </w:pPr>
          </w:p>
        </w:tc>
        <w:tc>
          <w:tcPr>
            <w:tcW w:w="909" w:type="dxa"/>
            <w:vAlign w:val="center"/>
          </w:tcPr>
          <w:p w14:paraId="344C86AB">
            <w:pPr>
              <w:jc w:val="right"/>
            </w:pPr>
          </w:p>
        </w:tc>
        <w:tc>
          <w:tcPr>
            <w:tcW w:w="752" w:type="dxa"/>
            <w:vAlign w:val="center"/>
          </w:tcPr>
          <w:p w14:paraId="2B0E3DDA">
            <w:pPr>
              <w:jc w:val="right"/>
            </w:pPr>
          </w:p>
        </w:tc>
        <w:tc>
          <w:tcPr>
            <w:tcW w:w="543" w:type="dxa"/>
            <w:vAlign w:val="center"/>
          </w:tcPr>
          <w:p w14:paraId="714CD29D">
            <w:pPr>
              <w:jc w:val="right"/>
            </w:pPr>
          </w:p>
        </w:tc>
        <w:tc>
          <w:tcPr>
            <w:tcW w:w="544" w:type="dxa"/>
            <w:vAlign w:val="center"/>
          </w:tcPr>
          <w:p w14:paraId="224F6683">
            <w:pPr>
              <w:jc w:val="right"/>
            </w:pPr>
          </w:p>
        </w:tc>
        <w:tc>
          <w:tcPr>
            <w:tcW w:w="544" w:type="dxa"/>
            <w:vAlign w:val="center"/>
          </w:tcPr>
          <w:p w14:paraId="42B05182">
            <w:pPr>
              <w:jc w:val="right"/>
            </w:pPr>
          </w:p>
        </w:tc>
      </w:tr>
      <w:tr w14:paraId="6F22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8677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565F63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258CF528">
            <w:pPr>
              <w:jc w:val="right"/>
            </w:pPr>
          </w:p>
        </w:tc>
        <w:tc>
          <w:tcPr>
            <w:tcW w:w="1352" w:type="dxa"/>
            <w:vAlign w:val="center"/>
          </w:tcPr>
          <w:p w14:paraId="2C502749">
            <w:pPr>
              <w:jc w:val="right"/>
            </w:pPr>
          </w:p>
        </w:tc>
        <w:tc>
          <w:tcPr>
            <w:tcW w:w="1069" w:type="dxa"/>
            <w:vAlign w:val="center"/>
          </w:tcPr>
          <w:p w14:paraId="69F28589">
            <w:pPr>
              <w:jc w:val="right"/>
            </w:pPr>
          </w:p>
        </w:tc>
        <w:tc>
          <w:tcPr>
            <w:tcW w:w="885" w:type="dxa"/>
            <w:vAlign w:val="center"/>
          </w:tcPr>
          <w:p w14:paraId="5E11D1AC">
            <w:pPr>
              <w:jc w:val="right"/>
            </w:pPr>
          </w:p>
        </w:tc>
        <w:tc>
          <w:tcPr>
            <w:tcW w:w="639" w:type="dxa"/>
            <w:vAlign w:val="center"/>
          </w:tcPr>
          <w:p w14:paraId="555F7B1A">
            <w:pPr>
              <w:jc w:val="right"/>
            </w:pPr>
          </w:p>
        </w:tc>
        <w:tc>
          <w:tcPr>
            <w:tcW w:w="639" w:type="dxa"/>
            <w:vAlign w:val="center"/>
          </w:tcPr>
          <w:p w14:paraId="0B81CB15">
            <w:pPr>
              <w:jc w:val="right"/>
            </w:pPr>
          </w:p>
        </w:tc>
        <w:tc>
          <w:tcPr>
            <w:tcW w:w="640" w:type="dxa"/>
            <w:vAlign w:val="center"/>
          </w:tcPr>
          <w:p w14:paraId="6089DEE9">
            <w:pPr>
              <w:jc w:val="right"/>
            </w:pPr>
          </w:p>
        </w:tc>
        <w:tc>
          <w:tcPr>
            <w:tcW w:w="1150" w:type="dxa"/>
            <w:vAlign w:val="center"/>
          </w:tcPr>
          <w:p w14:paraId="54B23A39">
            <w:pPr>
              <w:jc w:val="right"/>
            </w:pPr>
          </w:p>
        </w:tc>
        <w:tc>
          <w:tcPr>
            <w:tcW w:w="909" w:type="dxa"/>
            <w:vAlign w:val="center"/>
          </w:tcPr>
          <w:p w14:paraId="4E7CC896">
            <w:pPr>
              <w:jc w:val="right"/>
            </w:pPr>
          </w:p>
        </w:tc>
        <w:tc>
          <w:tcPr>
            <w:tcW w:w="752" w:type="dxa"/>
            <w:vAlign w:val="center"/>
          </w:tcPr>
          <w:p w14:paraId="18181C70">
            <w:pPr>
              <w:jc w:val="right"/>
            </w:pPr>
          </w:p>
        </w:tc>
        <w:tc>
          <w:tcPr>
            <w:tcW w:w="543" w:type="dxa"/>
            <w:vAlign w:val="center"/>
          </w:tcPr>
          <w:p w14:paraId="1B18CBBB">
            <w:pPr>
              <w:jc w:val="right"/>
            </w:pPr>
          </w:p>
        </w:tc>
        <w:tc>
          <w:tcPr>
            <w:tcW w:w="544" w:type="dxa"/>
            <w:vAlign w:val="center"/>
          </w:tcPr>
          <w:p w14:paraId="480BAD5A">
            <w:pPr>
              <w:jc w:val="right"/>
            </w:pPr>
          </w:p>
        </w:tc>
        <w:tc>
          <w:tcPr>
            <w:tcW w:w="544" w:type="dxa"/>
            <w:vAlign w:val="center"/>
          </w:tcPr>
          <w:p w14:paraId="4781691A">
            <w:pPr>
              <w:jc w:val="right"/>
            </w:pPr>
          </w:p>
        </w:tc>
      </w:tr>
      <w:tr w14:paraId="18A8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7B9E0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530D00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58E36505">
            <w:pPr>
              <w:jc w:val="right"/>
            </w:pPr>
          </w:p>
        </w:tc>
        <w:tc>
          <w:tcPr>
            <w:tcW w:w="1352" w:type="dxa"/>
            <w:vAlign w:val="center"/>
          </w:tcPr>
          <w:p w14:paraId="7F136A2D">
            <w:pPr>
              <w:jc w:val="right"/>
            </w:pPr>
          </w:p>
        </w:tc>
        <w:tc>
          <w:tcPr>
            <w:tcW w:w="1069" w:type="dxa"/>
            <w:vAlign w:val="center"/>
          </w:tcPr>
          <w:p w14:paraId="391F00C5">
            <w:pPr>
              <w:jc w:val="right"/>
            </w:pPr>
          </w:p>
        </w:tc>
        <w:tc>
          <w:tcPr>
            <w:tcW w:w="885" w:type="dxa"/>
            <w:vAlign w:val="center"/>
          </w:tcPr>
          <w:p w14:paraId="7416EBBE">
            <w:pPr>
              <w:jc w:val="right"/>
            </w:pPr>
          </w:p>
        </w:tc>
        <w:tc>
          <w:tcPr>
            <w:tcW w:w="639" w:type="dxa"/>
            <w:vAlign w:val="center"/>
          </w:tcPr>
          <w:p w14:paraId="16A04D44">
            <w:pPr>
              <w:jc w:val="right"/>
            </w:pPr>
          </w:p>
        </w:tc>
        <w:tc>
          <w:tcPr>
            <w:tcW w:w="639" w:type="dxa"/>
            <w:vAlign w:val="center"/>
          </w:tcPr>
          <w:p w14:paraId="0197B843">
            <w:pPr>
              <w:jc w:val="right"/>
            </w:pPr>
          </w:p>
        </w:tc>
        <w:tc>
          <w:tcPr>
            <w:tcW w:w="640" w:type="dxa"/>
            <w:vAlign w:val="center"/>
          </w:tcPr>
          <w:p w14:paraId="44E90DBA">
            <w:pPr>
              <w:jc w:val="right"/>
            </w:pPr>
          </w:p>
        </w:tc>
        <w:tc>
          <w:tcPr>
            <w:tcW w:w="1150" w:type="dxa"/>
            <w:vAlign w:val="center"/>
          </w:tcPr>
          <w:p w14:paraId="5EBA8DAF">
            <w:pPr>
              <w:jc w:val="right"/>
            </w:pPr>
          </w:p>
        </w:tc>
        <w:tc>
          <w:tcPr>
            <w:tcW w:w="909" w:type="dxa"/>
            <w:vAlign w:val="center"/>
          </w:tcPr>
          <w:p w14:paraId="6FA94621">
            <w:pPr>
              <w:jc w:val="right"/>
            </w:pPr>
          </w:p>
        </w:tc>
        <w:tc>
          <w:tcPr>
            <w:tcW w:w="752" w:type="dxa"/>
            <w:vAlign w:val="center"/>
          </w:tcPr>
          <w:p w14:paraId="653886E3">
            <w:pPr>
              <w:jc w:val="right"/>
            </w:pPr>
          </w:p>
        </w:tc>
        <w:tc>
          <w:tcPr>
            <w:tcW w:w="543" w:type="dxa"/>
            <w:vAlign w:val="center"/>
          </w:tcPr>
          <w:p w14:paraId="1CAD3394">
            <w:pPr>
              <w:jc w:val="right"/>
            </w:pPr>
          </w:p>
        </w:tc>
        <w:tc>
          <w:tcPr>
            <w:tcW w:w="544" w:type="dxa"/>
            <w:vAlign w:val="center"/>
          </w:tcPr>
          <w:p w14:paraId="730D2E40">
            <w:pPr>
              <w:jc w:val="right"/>
            </w:pPr>
          </w:p>
        </w:tc>
        <w:tc>
          <w:tcPr>
            <w:tcW w:w="544" w:type="dxa"/>
            <w:vAlign w:val="center"/>
          </w:tcPr>
          <w:p w14:paraId="6FD2E8A0">
            <w:pPr>
              <w:jc w:val="right"/>
            </w:pPr>
          </w:p>
        </w:tc>
      </w:tr>
      <w:tr w14:paraId="42B1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6268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033920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519B22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352" w:type="dxa"/>
            <w:vAlign w:val="center"/>
          </w:tcPr>
          <w:p w14:paraId="43BDB3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069" w:type="dxa"/>
            <w:vAlign w:val="center"/>
          </w:tcPr>
          <w:p w14:paraId="22065A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885" w:type="dxa"/>
            <w:vAlign w:val="center"/>
          </w:tcPr>
          <w:p w14:paraId="43D08B16">
            <w:pPr>
              <w:jc w:val="right"/>
            </w:pPr>
          </w:p>
        </w:tc>
        <w:tc>
          <w:tcPr>
            <w:tcW w:w="639" w:type="dxa"/>
            <w:vAlign w:val="center"/>
          </w:tcPr>
          <w:p w14:paraId="131FA6CA">
            <w:pPr>
              <w:jc w:val="right"/>
            </w:pPr>
          </w:p>
        </w:tc>
        <w:tc>
          <w:tcPr>
            <w:tcW w:w="639" w:type="dxa"/>
            <w:vAlign w:val="center"/>
          </w:tcPr>
          <w:p w14:paraId="3350F4A8">
            <w:pPr>
              <w:jc w:val="right"/>
            </w:pPr>
          </w:p>
        </w:tc>
        <w:tc>
          <w:tcPr>
            <w:tcW w:w="640" w:type="dxa"/>
            <w:vAlign w:val="center"/>
          </w:tcPr>
          <w:p w14:paraId="7071F5C5">
            <w:pPr>
              <w:jc w:val="right"/>
            </w:pPr>
          </w:p>
        </w:tc>
        <w:tc>
          <w:tcPr>
            <w:tcW w:w="1150" w:type="dxa"/>
            <w:vAlign w:val="center"/>
          </w:tcPr>
          <w:p w14:paraId="74B1A553">
            <w:pPr>
              <w:jc w:val="right"/>
            </w:pPr>
          </w:p>
        </w:tc>
        <w:tc>
          <w:tcPr>
            <w:tcW w:w="909" w:type="dxa"/>
            <w:vAlign w:val="center"/>
          </w:tcPr>
          <w:p w14:paraId="4A5474AD">
            <w:pPr>
              <w:jc w:val="right"/>
            </w:pPr>
          </w:p>
        </w:tc>
        <w:tc>
          <w:tcPr>
            <w:tcW w:w="752" w:type="dxa"/>
            <w:vAlign w:val="center"/>
          </w:tcPr>
          <w:p w14:paraId="79F2716B">
            <w:pPr>
              <w:jc w:val="right"/>
            </w:pPr>
          </w:p>
        </w:tc>
        <w:tc>
          <w:tcPr>
            <w:tcW w:w="543" w:type="dxa"/>
            <w:vAlign w:val="center"/>
          </w:tcPr>
          <w:p w14:paraId="3268F9CA">
            <w:pPr>
              <w:jc w:val="right"/>
            </w:pPr>
          </w:p>
        </w:tc>
        <w:tc>
          <w:tcPr>
            <w:tcW w:w="544" w:type="dxa"/>
            <w:vAlign w:val="center"/>
          </w:tcPr>
          <w:p w14:paraId="70F9A09B">
            <w:pPr>
              <w:jc w:val="right"/>
            </w:pPr>
          </w:p>
        </w:tc>
        <w:tc>
          <w:tcPr>
            <w:tcW w:w="544" w:type="dxa"/>
            <w:vAlign w:val="center"/>
          </w:tcPr>
          <w:p w14:paraId="1F93023E">
            <w:pPr>
              <w:jc w:val="right"/>
            </w:pPr>
          </w:p>
        </w:tc>
      </w:tr>
      <w:tr w14:paraId="0AB9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0ABCA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4B9C6C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271D1281">
            <w:pPr>
              <w:jc w:val="right"/>
            </w:pPr>
          </w:p>
        </w:tc>
        <w:tc>
          <w:tcPr>
            <w:tcW w:w="1352" w:type="dxa"/>
            <w:vAlign w:val="center"/>
          </w:tcPr>
          <w:p w14:paraId="6D31971A">
            <w:pPr>
              <w:jc w:val="right"/>
            </w:pPr>
          </w:p>
        </w:tc>
        <w:tc>
          <w:tcPr>
            <w:tcW w:w="1069" w:type="dxa"/>
            <w:vAlign w:val="center"/>
          </w:tcPr>
          <w:p w14:paraId="7DF771CE">
            <w:pPr>
              <w:jc w:val="right"/>
            </w:pPr>
          </w:p>
        </w:tc>
        <w:tc>
          <w:tcPr>
            <w:tcW w:w="885" w:type="dxa"/>
            <w:vAlign w:val="center"/>
          </w:tcPr>
          <w:p w14:paraId="410B493F">
            <w:pPr>
              <w:jc w:val="right"/>
            </w:pPr>
          </w:p>
        </w:tc>
        <w:tc>
          <w:tcPr>
            <w:tcW w:w="639" w:type="dxa"/>
            <w:vAlign w:val="center"/>
          </w:tcPr>
          <w:p w14:paraId="241A2868">
            <w:pPr>
              <w:jc w:val="right"/>
            </w:pPr>
          </w:p>
        </w:tc>
        <w:tc>
          <w:tcPr>
            <w:tcW w:w="639" w:type="dxa"/>
            <w:vAlign w:val="center"/>
          </w:tcPr>
          <w:p w14:paraId="3A04C469">
            <w:pPr>
              <w:jc w:val="right"/>
            </w:pPr>
          </w:p>
        </w:tc>
        <w:tc>
          <w:tcPr>
            <w:tcW w:w="640" w:type="dxa"/>
            <w:vAlign w:val="center"/>
          </w:tcPr>
          <w:p w14:paraId="679EC960">
            <w:pPr>
              <w:jc w:val="right"/>
            </w:pPr>
          </w:p>
        </w:tc>
        <w:tc>
          <w:tcPr>
            <w:tcW w:w="1150" w:type="dxa"/>
            <w:vAlign w:val="center"/>
          </w:tcPr>
          <w:p w14:paraId="0CE45F14">
            <w:pPr>
              <w:jc w:val="right"/>
            </w:pPr>
          </w:p>
        </w:tc>
        <w:tc>
          <w:tcPr>
            <w:tcW w:w="909" w:type="dxa"/>
            <w:vAlign w:val="center"/>
          </w:tcPr>
          <w:p w14:paraId="036FE66F">
            <w:pPr>
              <w:jc w:val="right"/>
            </w:pPr>
          </w:p>
        </w:tc>
        <w:tc>
          <w:tcPr>
            <w:tcW w:w="752" w:type="dxa"/>
            <w:vAlign w:val="center"/>
          </w:tcPr>
          <w:p w14:paraId="267618A4">
            <w:pPr>
              <w:jc w:val="right"/>
            </w:pPr>
          </w:p>
        </w:tc>
        <w:tc>
          <w:tcPr>
            <w:tcW w:w="543" w:type="dxa"/>
            <w:vAlign w:val="center"/>
          </w:tcPr>
          <w:p w14:paraId="2CE934DD">
            <w:pPr>
              <w:jc w:val="right"/>
            </w:pPr>
          </w:p>
        </w:tc>
        <w:tc>
          <w:tcPr>
            <w:tcW w:w="544" w:type="dxa"/>
            <w:vAlign w:val="center"/>
          </w:tcPr>
          <w:p w14:paraId="3E8F8CE5">
            <w:pPr>
              <w:jc w:val="right"/>
            </w:pPr>
          </w:p>
        </w:tc>
        <w:tc>
          <w:tcPr>
            <w:tcW w:w="544" w:type="dxa"/>
            <w:vAlign w:val="center"/>
          </w:tcPr>
          <w:p w14:paraId="49294C75">
            <w:pPr>
              <w:jc w:val="right"/>
            </w:pPr>
          </w:p>
        </w:tc>
      </w:tr>
      <w:tr w14:paraId="03BA3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63FB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07E996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6B9D10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352" w:type="dxa"/>
            <w:vAlign w:val="center"/>
          </w:tcPr>
          <w:p w14:paraId="2D1F49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069" w:type="dxa"/>
            <w:vAlign w:val="center"/>
          </w:tcPr>
          <w:p w14:paraId="787615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885" w:type="dxa"/>
            <w:vAlign w:val="center"/>
          </w:tcPr>
          <w:p w14:paraId="230E29DD">
            <w:pPr>
              <w:jc w:val="right"/>
            </w:pPr>
          </w:p>
        </w:tc>
        <w:tc>
          <w:tcPr>
            <w:tcW w:w="639" w:type="dxa"/>
            <w:vAlign w:val="center"/>
          </w:tcPr>
          <w:p w14:paraId="13989F7C">
            <w:pPr>
              <w:jc w:val="right"/>
            </w:pPr>
          </w:p>
        </w:tc>
        <w:tc>
          <w:tcPr>
            <w:tcW w:w="639" w:type="dxa"/>
            <w:vAlign w:val="center"/>
          </w:tcPr>
          <w:p w14:paraId="1D35E416">
            <w:pPr>
              <w:jc w:val="right"/>
            </w:pPr>
          </w:p>
        </w:tc>
        <w:tc>
          <w:tcPr>
            <w:tcW w:w="640" w:type="dxa"/>
            <w:vAlign w:val="center"/>
          </w:tcPr>
          <w:p w14:paraId="7F4420C1">
            <w:pPr>
              <w:jc w:val="right"/>
            </w:pPr>
          </w:p>
        </w:tc>
        <w:tc>
          <w:tcPr>
            <w:tcW w:w="1150" w:type="dxa"/>
            <w:vAlign w:val="center"/>
          </w:tcPr>
          <w:p w14:paraId="5D5BEADB">
            <w:pPr>
              <w:jc w:val="right"/>
            </w:pPr>
          </w:p>
        </w:tc>
        <w:tc>
          <w:tcPr>
            <w:tcW w:w="909" w:type="dxa"/>
            <w:vAlign w:val="center"/>
          </w:tcPr>
          <w:p w14:paraId="369457F5">
            <w:pPr>
              <w:jc w:val="right"/>
            </w:pPr>
          </w:p>
        </w:tc>
        <w:tc>
          <w:tcPr>
            <w:tcW w:w="752" w:type="dxa"/>
            <w:vAlign w:val="center"/>
          </w:tcPr>
          <w:p w14:paraId="6B8DE8B3">
            <w:pPr>
              <w:jc w:val="right"/>
            </w:pPr>
          </w:p>
        </w:tc>
        <w:tc>
          <w:tcPr>
            <w:tcW w:w="543" w:type="dxa"/>
            <w:vAlign w:val="center"/>
          </w:tcPr>
          <w:p w14:paraId="1E20A4DC">
            <w:pPr>
              <w:jc w:val="right"/>
            </w:pPr>
          </w:p>
        </w:tc>
        <w:tc>
          <w:tcPr>
            <w:tcW w:w="544" w:type="dxa"/>
            <w:vAlign w:val="center"/>
          </w:tcPr>
          <w:p w14:paraId="580F5291">
            <w:pPr>
              <w:jc w:val="right"/>
            </w:pPr>
          </w:p>
        </w:tc>
        <w:tc>
          <w:tcPr>
            <w:tcW w:w="544" w:type="dxa"/>
            <w:vAlign w:val="center"/>
          </w:tcPr>
          <w:p w14:paraId="5C68260E">
            <w:pPr>
              <w:jc w:val="right"/>
            </w:pPr>
          </w:p>
        </w:tc>
      </w:tr>
      <w:tr w14:paraId="0AF2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E7F40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731299A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053CA5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52" w:type="dxa"/>
            <w:vAlign w:val="center"/>
          </w:tcPr>
          <w:p w14:paraId="05ED0E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69" w:type="dxa"/>
            <w:vAlign w:val="center"/>
          </w:tcPr>
          <w:p w14:paraId="5F48D5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885" w:type="dxa"/>
            <w:vAlign w:val="center"/>
          </w:tcPr>
          <w:p w14:paraId="6A29F708">
            <w:pPr>
              <w:jc w:val="right"/>
            </w:pPr>
          </w:p>
        </w:tc>
        <w:tc>
          <w:tcPr>
            <w:tcW w:w="639" w:type="dxa"/>
            <w:vAlign w:val="center"/>
          </w:tcPr>
          <w:p w14:paraId="41A0E4FF">
            <w:pPr>
              <w:jc w:val="right"/>
            </w:pPr>
          </w:p>
        </w:tc>
        <w:tc>
          <w:tcPr>
            <w:tcW w:w="639" w:type="dxa"/>
            <w:vAlign w:val="center"/>
          </w:tcPr>
          <w:p w14:paraId="794BB128">
            <w:pPr>
              <w:jc w:val="right"/>
            </w:pPr>
          </w:p>
        </w:tc>
        <w:tc>
          <w:tcPr>
            <w:tcW w:w="640" w:type="dxa"/>
            <w:vAlign w:val="center"/>
          </w:tcPr>
          <w:p w14:paraId="6C1E33BE">
            <w:pPr>
              <w:jc w:val="right"/>
            </w:pPr>
          </w:p>
        </w:tc>
        <w:tc>
          <w:tcPr>
            <w:tcW w:w="1150" w:type="dxa"/>
            <w:vAlign w:val="center"/>
          </w:tcPr>
          <w:p w14:paraId="0A6F4CFA">
            <w:pPr>
              <w:jc w:val="right"/>
            </w:pPr>
          </w:p>
        </w:tc>
        <w:tc>
          <w:tcPr>
            <w:tcW w:w="909" w:type="dxa"/>
            <w:vAlign w:val="center"/>
          </w:tcPr>
          <w:p w14:paraId="6D2F61CB">
            <w:pPr>
              <w:jc w:val="right"/>
            </w:pPr>
          </w:p>
        </w:tc>
        <w:tc>
          <w:tcPr>
            <w:tcW w:w="752" w:type="dxa"/>
            <w:vAlign w:val="center"/>
          </w:tcPr>
          <w:p w14:paraId="5613A08D">
            <w:pPr>
              <w:jc w:val="right"/>
            </w:pPr>
          </w:p>
        </w:tc>
        <w:tc>
          <w:tcPr>
            <w:tcW w:w="543" w:type="dxa"/>
            <w:vAlign w:val="center"/>
          </w:tcPr>
          <w:p w14:paraId="6AAC5990">
            <w:pPr>
              <w:jc w:val="right"/>
            </w:pPr>
          </w:p>
        </w:tc>
        <w:tc>
          <w:tcPr>
            <w:tcW w:w="544" w:type="dxa"/>
            <w:vAlign w:val="center"/>
          </w:tcPr>
          <w:p w14:paraId="387C2E54">
            <w:pPr>
              <w:jc w:val="right"/>
            </w:pPr>
          </w:p>
        </w:tc>
        <w:tc>
          <w:tcPr>
            <w:tcW w:w="544" w:type="dxa"/>
            <w:vAlign w:val="center"/>
          </w:tcPr>
          <w:p w14:paraId="6A2A212D">
            <w:pPr>
              <w:jc w:val="right"/>
            </w:pPr>
          </w:p>
        </w:tc>
      </w:tr>
      <w:tr w14:paraId="3F564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64A37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40E706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6A31C944">
            <w:pPr>
              <w:jc w:val="right"/>
            </w:pPr>
          </w:p>
        </w:tc>
        <w:tc>
          <w:tcPr>
            <w:tcW w:w="1352" w:type="dxa"/>
            <w:vAlign w:val="center"/>
          </w:tcPr>
          <w:p w14:paraId="0767C551">
            <w:pPr>
              <w:jc w:val="right"/>
            </w:pPr>
          </w:p>
        </w:tc>
        <w:tc>
          <w:tcPr>
            <w:tcW w:w="1069" w:type="dxa"/>
            <w:vAlign w:val="center"/>
          </w:tcPr>
          <w:p w14:paraId="11D0A6CE">
            <w:pPr>
              <w:jc w:val="right"/>
            </w:pPr>
          </w:p>
        </w:tc>
        <w:tc>
          <w:tcPr>
            <w:tcW w:w="885" w:type="dxa"/>
            <w:vAlign w:val="center"/>
          </w:tcPr>
          <w:p w14:paraId="4BAF1343">
            <w:pPr>
              <w:jc w:val="right"/>
            </w:pPr>
          </w:p>
        </w:tc>
        <w:tc>
          <w:tcPr>
            <w:tcW w:w="639" w:type="dxa"/>
            <w:vAlign w:val="center"/>
          </w:tcPr>
          <w:p w14:paraId="1FF9C460">
            <w:pPr>
              <w:jc w:val="right"/>
            </w:pPr>
          </w:p>
        </w:tc>
        <w:tc>
          <w:tcPr>
            <w:tcW w:w="639" w:type="dxa"/>
            <w:vAlign w:val="center"/>
          </w:tcPr>
          <w:p w14:paraId="68E2FABC">
            <w:pPr>
              <w:jc w:val="right"/>
            </w:pPr>
          </w:p>
        </w:tc>
        <w:tc>
          <w:tcPr>
            <w:tcW w:w="640" w:type="dxa"/>
            <w:vAlign w:val="center"/>
          </w:tcPr>
          <w:p w14:paraId="06C41F24">
            <w:pPr>
              <w:jc w:val="right"/>
            </w:pPr>
          </w:p>
        </w:tc>
        <w:tc>
          <w:tcPr>
            <w:tcW w:w="1150" w:type="dxa"/>
            <w:vAlign w:val="center"/>
          </w:tcPr>
          <w:p w14:paraId="4DE51B09">
            <w:pPr>
              <w:jc w:val="right"/>
            </w:pPr>
          </w:p>
        </w:tc>
        <w:tc>
          <w:tcPr>
            <w:tcW w:w="909" w:type="dxa"/>
            <w:vAlign w:val="center"/>
          </w:tcPr>
          <w:p w14:paraId="565F4A5D">
            <w:pPr>
              <w:jc w:val="right"/>
            </w:pPr>
          </w:p>
        </w:tc>
        <w:tc>
          <w:tcPr>
            <w:tcW w:w="752" w:type="dxa"/>
            <w:vAlign w:val="center"/>
          </w:tcPr>
          <w:p w14:paraId="1E5A9C75">
            <w:pPr>
              <w:jc w:val="right"/>
            </w:pPr>
          </w:p>
        </w:tc>
        <w:tc>
          <w:tcPr>
            <w:tcW w:w="543" w:type="dxa"/>
            <w:vAlign w:val="center"/>
          </w:tcPr>
          <w:p w14:paraId="166BA4C9">
            <w:pPr>
              <w:jc w:val="right"/>
            </w:pPr>
          </w:p>
        </w:tc>
        <w:tc>
          <w:tcPr>
            <w:tcW w:w="544" w:type="dxa"/>
            <w:vAlign w:val="center"/>
          </w:tcPr>
          <w:p w14:paraId="70D09717">
            <w:pPr>
              <w:jc w:val="right"/>
            </w:pPr>
          </w:p>
        </w:tc>
        <w:tc>
          <w:tcPr>
            <w:tcW w:w="544" w:type="dxa"/>
            <w:vAlign w:val="center"/>
          </w:tcPr>
          <w:p w14:paraId="0AEFF563">
            <w:pPr>
              <w:jc w:val="right"/>
            </w:pPr>
          </w:p>
        </w:tc>
      </w:tr>
      <w:tr w14:paraId="44B9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FC391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03F181F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78F8B8E9">
            <w:pPr>
              <w:jc w:val="right"/>
            </w:pPr>
          </w:p>
        </w:tc>
        <w:tc>
          <w:tcPr>
            <w:tcW w:w="1352" w:type="dxa"/>
            <w:vAlign w:val="center"/>
          </w:tcPr>
          <w:p w14:paraId="085C933F">
            <w:pPr>
              <w:jc w:val="right"/>
            </w:pPr>
          </w:p>
        </w:tc>
        <w:tc>
          <w:tcPr>
            <w:tcW w:w="1069" w:type="dxa"/>
            <w:vAlign w:val="center"/>
          </w:tcPr>
          <w:p w14:paraId="432AB51F">
            <w:pPr>
              <w:jc w:val="right"/>
            </w:pPr>
          </w:p>
        </w:tc>
        <w:tc>
          <w:tcPr>
            <w:tcW w:w="885" w:type="dxa"/>
            <w:vAlign w:val="center"/>
          </w:tcPr>
          <w:p w14:paraId="6D4E2987">
            <w:pPr>
              <w:jc w:val="right"/>
            </w:pPr>
          </w:p>
        </w:tc>
        <w:tc>
          <w:tcPr>
            <w:tcW w:w="639" w:type="dxa"/>
            <w:vAlign w:val="center"/>
          </w:tcPr>
          <w:p w14:paraId="4F3A2A64">
            <w:pPr>
              <w:jc w:val="right"/>
            </w:pPr>
          </w:p>
        </w:tc>
        <w:tc>
          <w:tcPr>
            <w:tcW w:w="639" w:type="dxa"/>
            <w:vAlign w:val="center"/>
          </w:tcPr>
          <w:p w14:paraId="78E3FCD1">
            <w:pPr>
              <w:jc w:val="right"/>
            </w:pPr>
          </w:p>
        </w:tc>
        <w:tc>
          <w:tcPr>
            <w:tcW w:w="640" w:type="dxa"/>
            <w:vAlign w:val="center"/>
          </w:tcPr>
          <w:p w14:paraId="7491C439">
            <w:pPr>
              <w:jc w:val="right"/>
            </w:pPr>
          </w:p>
        </w:tc>
        <w:tc>
          <w:tcPr>
            <w:tcW w:w="1150" w:type="dxa"/>
            <w:vAlign w:val="center"/>
          </w:tcPr>
          <w:p w14:paraId="7D01AFEC">
            <w:pPr>
              <w:jc w:val="right"/>
            </w:pPr>
          </w:p>
        </w:tc>
        <w:tc>
          <w:tcPr>
            <w:tcW w:w="909" w:type="dxa"/>
            <w:vAlign w:val="center"/>
          </w:tcPr>
          <w:p w14:paraId="52E27D3E">
            <w:pPr>
              <w:jc w:val="right"/>
            </w:pPr>
          </w:p>
        </w:tc>
        <w:tc>
          <w:tcPr>
            <w:tcW w:w="752" w:type="dxa"/>
            <w:vAlign w:val="center"/>
          </w:tcPr>
          <w:p w14:paraId="49239771">
            <w:pPr>
              <w:jc w:val="right"/>
            </w:pPr>
          </w:p>
        </w:tc>
        <w:tc>
          <w:tcPr>
            <w:tcW w:w="543" w:type="dxa"/>
            <w:vAlign w:val="center"/>
          </w:tcPr>
          <w:p w14:paraId="16D4F03E">
            <w:pPr>
              <w:jc w:val="right"/>
            </w:pPr>
          </w:p>
        </w:tc>
        <w:tc>
          <w:tcPr>
            <w:tcW w:w="544" w:type="dxa"/>
            <w:vAlign w:val="center"/>
          </w:tcPr>
          <w:p w14:paraId="107055D0">
            <w:pPr>
              <w:jc w:val="right"/>
            </w:pPr>
          </w:p>
        </w:tc>
        <w:tc>
          <w:tcPr>
            <w:tcW w:w="544" w:type="dxa"/>
            <w:vAlign w:val="center"/>
          </w:tcPr>
          <w:p w14:paraId="4888980D">
            <w:pPr>
              <w:jc w:val="right"/>
            </w:pPr>
          </w:p>
        </w:tc>
      </w:tr>
      <w:tr w14:paraId="5038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30109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5804EA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27E3A561">
            <w:pPr>
              <w:jc w:val="right"/>
            </w:pPr>
          </w:p>
        </w:tc>
        <w:tc>
          <w:tcPr>
            <w:tcW w:w="1352" w:type="dxa"/>
            <w:vAlign w:val="center"/>
          </w:tcPr>
          <w:p w14:paraId="0ABD1FF2">
            <w:pPr>
              <w:jc w:val="right"/>
            </w:pPr>
          </w:p>
        </w:tc>
        <w:tc>
          <w:tcPr>
            <w:tcW w:w="1069" w:type="dxa"/>
            <w:vAlign w:val="center"/>
          </w:tcPr>
          <w:p w14:paraId="31D93783">
            <w:pPr>
              <w:jc w:val="right"/>
            </w:pPr>
          </w:p>
        </w:tc>
        <w:tc>
          <w:tcPr>
            <w:tcW w:w="885" w:type="dxa"/>
            <w:vAlign w:val="center"/>
          </w:tcPr>
          <w:p w14:paraId="75C964B2">
            <w:pPr>
              <w:jc w:val="right"/>
            </w:pPr>
          </w:p>
        </w:tc>
        <w:tc>
          <w:tcPr>
            <w:tcW w:w="639" w:type="dxa"/>
            <w:vAlign w:val="center"/>
          </w:tcPr>
          <w:p w14:paraId="4D886C4D">
            <w:pPr>
              <w:jc w:val="right"/>
            </w:pPr>
          </w:p>
        </w:tc>
        <w:tc>
          <w:tcPr>
            <w:tcW w:w="639" w:type="dxa"/>
            <w:vAlign w:val="center"/>
          </w:tcPr>
          <w:p w14:paraId="5B8D181C">
            <w:pPr>
              <w:jc w:val="right"/>
            </w:pPr>
          </w:p>
        </w:tc>
        <w:tc>
          <w:tcPr>
            <w:tcW w:w="640" w:type="dxa"/>
            <w:vAlign w:val="center"/>
          </w:tcPr>
          <w:p w14:paraId="7A75EE77">
            <w:pPr>
              <w:jc w:val="right"/>
            </w:pPr>
          </w:p>
        </w:tc>
        <w:tc>
          <w:tcPr>
            <w:tcW w:w="1150" w:type="dxa"/>
            <w:vAlign w:val="center"/>
          </w:tcPr>
          <w:p w14:paraId="77B2EE47">
            <w:pPr>
              <w:jc w:val="right"/>
            </w:pPr>
          </w:p>
        </w:tc>
        <w:tc>
          <w:tcPr>
            <w:tcW w:w="909" w:type="dxa"/>
            <w:vAlign w:val="center"/>
          </w:tcPr>
          <w:p w14:paraId="1151FBA6">
            <w:pPr>
              <w:jc w:val="right"/>
            </w:pPr>
          </w:p>
        </w:tc>
        <w:tc>
          <w:tcPr>
            <w:tcW w:w="752" w:type="dxa"/>
            <w:vAlign w:val="center"/>
          </w:tcPr>
          <w:p w14:paraId="55B2D825">
            <w:pPr>
              <w:jc w:val="right"/>
            </w:pPr>
          </w:p>
        </w:tc>
        <w:tc>
          <w:tcPr>
            <w:tcW w:w="543" w:type="dxa"/>
            <w:vAlign w:val="center"/>
          </w:tcPr>
          <w:p w14:paraId="4EB527B0">
            <w:pPr>
              <w:jc w:val="right"/>
            </w:pPr>
          </w:p>
        </w:tc>
        <w:tc>
          <w:tcPr>
            <w:tcW w:w="544" w:type="dxa"/>
            <w:vAlign w:val="center"/>
          </w:tcPr>
          <w:p w14:paraId="01C86C0B">
            <w:pPr>
              <w:jc w:val="right"/>
            </w:pPr>
          </w:p>
        </w:tc>
        <w:tc>
          <w:tcPr>
            <w:tcW w:w="544" w:type="dxa"/>
            <w:vAlign w:val="center"/>
          </w:tcPr>
          <w:p w14:paraId="6E169863">
            <w:pPr>
              <w:jc w:val="right"/>
            </w:pPr>
          </w:p>
        </w:tc>
      </w:tr>
    </w:tbl>
    <w:p w14:paraId="7848C7FD">
      <w:pPr>
        <w:rPr>
          <w:rFonts w:ascii="Arial"/>
          <w:sz w:val="21"/>
        </w:rPr>
      </w:pPr>
    </w:p>
    <w:p w14:paraId="40A4ABB6">
      <w:pPr>
        <w:rPr>
          <w:rFonts w:ascii="Arial" w:hAnsi="Arial" w:eastAsia="Arial" w:cs="Arial"/>
          <w:sz w:val="21"/>
          <w:szCs w:val="21"/>
        </w:rPr>
        <w:sectPr>
          <w:pgSz w:w="16840" w:h="11905"/>
          <w:pgMar w:top="911" w:right="1348" w:bottom="400" w:left="1329" w:header="0" w:footer="0" w:gutter="0"/>
          <w:cols w:space="720" w:num="1"/>
        </w:sectPr>
      </w:pPr>
    </w:p>
    <w:p w14:paraId="082EA366">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6A6791CD">
      <w:pPr>
        <w:spacing w:line="323" w:lineRule="auto"/>
        <w:rPr>
          <w:rFonts w:ascii="Arial"/>
          <w:sz w:val="21"/>
        </w:rPr>
      </w:pPr>
    </w:p>
    <w:p w14:paraId="009D8B80">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0C5374F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0255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457E8B2">
            <w:pPr>
              <w:pStyle w:val="6"/>
              <w:spacing w:line="296" w:lineRule="auto"/>
            </w:pPr>
          </w:p>
          <w:p w14:paraId="05BE48EC">
            <w:pPr>
              <w:pStyle w:val="6"/>
              <w:spacing w:line="296" w:lineRule="auto"/>
            </w:pPr>
          </w:p>
          <w:p w14:paraId="56EA401B">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37539CBB">
            <w:pPr>
              <w:pStyle w:val="6"/>
              <w:spacing w:line="296" w:lineRule="auto"/>
            </w:pPr>
          </w:p>
          <w:p w14:paraId="35878DE4">
            <w:pPr>
              <w:pStyle w:val="6"/>
              <w:spacing w:line="296" w:lineRule="auto"/>
            </w:pPr>
          </w:p>
          <w:p w14:paraId="5DCFE750">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6159E083">
            <w:pPr>
              <w:pStyle w:val="6"/>
              <w:spacing w:line="296" w:lineRule="auto"/>
            </w:pPr>
          </w:p>
          <w:p w14:paraId="382FA529">
            <w:pPr>
              <w:pStyle w:val="6"/>
              <w:spacing w:line="297" w:lineRule="auto"/>
            </w:pPr>
          </w:p>
          <w:p w14:paraId="72C72AA5">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040BAA8D">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0C92AFD">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1B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3F5DEF97">
            <w:pPr>
              <w:pStyle w:val="6"/>
            </w:pPr>
          </w:p>
        </w:tc>
        <w:tc>
          <w:tcPr>
            <w:tcW w:w="1815" w:type="dxa"/>
            <w:vMerge w:val="continue"/>
            <w:tcBorders>
              <w:top w:val="nil"/>
            </w:tcBorders>
            <w:vAlign w:val="top"/>
          </w:tcPr>
          <w:p w14:paraId="09B36297">
            <w:pPr>
              <w:pStyle w:val="6"/>
            </w:pPr>
          </w:p>
        </w:tc>
        <w:tc>
          <w:tcPr>
            <w:tcW w:w="1273" w:type="dxa"/>
            <w:vMerge w:val="continue"/>
            <w:tcBorders>
              <w:top w:val="nil"/>
            </w:tcBorders>
            <w:vAlign w:val="top"/>
          </w:tcPr>
          <w:p w14:paraId="5F7E0F95">
            <w:pPr>
              <w:pStyle w:val="6"/>
            </w:pPr>
          </w:p>
        </w:tc>
        <w:tc>
          <w:tcPr>
            <w:tcW w:w="1243" w:type="dxa"/>
            <w:vAlign w:val="top"/>
          </w:tcPr>
          <w:p w14:paraId="6847C0BC">
            <w:pPr>
              <w:pStyle w:val="6"/>
              <w:spacing w:line="337" w:lineRule="auto"/>
            </w:pPr>
          </w:p>
          <w:p w14:paraId="050B4AB1">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44DB979">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5395C7EF">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E11E49A">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6201734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298193">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29D8E764">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B7E6660">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2FF325A1">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450C7DD">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3D8841B">
            <w:pPr>
              <w:pStyle w:val="6"/>
              <w:spacing w:line="337" w:lineRule="auto"/>
            </w:pPr>
          </w:p>
          <w:p w14:paraId="6BF3B699">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B78E485">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ADA7410">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161EB8B8">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EB02236">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50126418">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5AE3C8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1916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140FDEF3">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74EBCE0C">
            <w:pPr>
              <w:pStyle w:val="6"/>
            </w:pPr>
          </w:p>
        </w:tc>
        <w:tc>
          <w:tcPr>
            <w:tcW w:w="1273" w:type="dxa"/>
            <w:vAlign w:val="top"/>
          </w:tcPr>
          <w:p w14:paraId="39AA57C9">
            <w:pPr>
              <w:pStyle w:val="6"/>
            </w:pPr>
          </w:p>
        </w:tc>
        <w:tc>
          <w:tcPr>
            <w:tcW w:w="1243" w:type="dxa"/>
            <w:vAlign w:val="top"/>
          </w:tcPr>
          <w:p w14:paraId="6005A77D">
            <w:pPr>
              <w:pStyle w:val="6"/>
            </w:pPr>
          </w:p>
        </w:tc>
        <w:tc>
          <w:tcPr>
            <w:tcW w:w="1133" w:type="dxa"/>
            <w:vAlign w:val="top"/>
          </w:tcPr>
          <w:p w14:paraId="247DC313">
            <w:pPr>
              <w:pStyle w:val="6"/>
            </w:pPr>
          </w:p>
        </w:tc>
        <w:tc>
          <w:tcPr>
            <w:tcW w:w="862" w:type="dxa"/>
            <w:vAlign w:val="top"/>
          </w:tcPr>
          <w:p w14:paraId="1DD7E876">
            <w:pPr>
              <w:pStyle w:val="6"/>
            </w:pPr>
          </w:p>
        </w:tc>
        <w:tc>
          <w:tcPr>
            <w:tcW w:w="682" w:type="dxa"/>
            <w:vAlign w:val="top"/>
          </w:tcPr>
          <w:p w14:paraId="66355A24">
            <w:pPr>
              <w:pStyle w:val="6"/>
            </w:pPr>
          </w:p>
        </w:tc>
        <w:tc>
          <w:tcPr>
            <w:tcW w:w="682" w:type="dxa"/>
            <w:vAlign w:val="top"/>
          </w:tcPr>
          <w:p w14:paraId="7ED6AD54">
            <w:pPr>
              <w:pStyle w:val="6"/>
            </w:pPr>
          </w:p>
        </w:tc>
        <w:tc>
          <w:tcPr>
            <w:tcW w:w="682" w:type="dxa"/>
            <w:vAlign w:val="top"/>
          </w:tcPr>
          <w:p w14:paraId="51F08797">
            <w:pPr>
              <w:pStyle w:val="6"/>
            </w:pPr>
          </w:p>
        </w:tc>
        <w:tc>
          <w:tcPr>
            <w:tcW w:w="852" w:type="dxa"/>
            <w:vAlign w:val="top"/>
          </w:tcPr>
          <w:p w14:paraId="3315A0AB">
            <w:pPr>
              <w:pStyle w:val="6"/>
            </w:pPr>
          </w:p>
        </w:tc>
        <w:tc>
          <w:tcPr>
            <w:tcW w:w="852" w:type="dxa"/>
            <w:vAlign w:val="top"/>
          </w:tcPr>
          <w:p w14:paraId="1508011B">
            <w:pPr>
              <w:pStyle w:val="6"/>
            </w:pPr>
          </w:p>
        </w:tc>
        <w:tc>
          <w:tcPr>
            <w:tcW w:w="862" w:type="dxa"/>
            <w:vAlign w:val="top"/>
          </w:tcPr>
          <w:p w14:paraId="1C37B3C2">
            <w:pPr>
              <w:pStyle w:val="6"/>
            </w:pPr>
          </w:p>
        </w:tc>
        <w:tc>
          <w:tcPr>
            <w:tcW w:w="622" w:type="dxa"/>
            <w:vAlign w:val="top"/>
          </w:tcPr>
          <w:p w14:paraId="0616DC93">
            <w:pPr>
              <w:pStyle w:val="6"/>
            </w:pPr>
          </w:p>
        </w:tc>
        <w:tc>
          <w:tcPr>
            <w:tcW w:w="622" w:type="dxa"/>
            <w:vAlign w:val="top"/>
          </w:tcPr>
          <w:p w14:paraId="7899FF66">
            <w:pPr>
              <w:pStyle w:val="6"/>
            </w:pPr>
          </w:p>
        </w:tc>
        <w:tc>
          <w:tcPr>
            <w:tcW w:w="632" w:type="dxa"/>
            <w:vAlign w:val="top"/>
          </w:tcPr>
          <w:p w14:paraId="2B85F318">
            <w:pPr>
              <w:pStyle w:val="6"/>
            </w:pPr>
          </w:p>
        </w:tc>
      </w:tr>
      <w:tr w14:paraId="4C4D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C237DEF">
            <w:pPr>
              <w:pStyle w:val="6"/>
            </w:pPr>
          </w:p>
        </w:tc>
        <w:tc>
          <w:tcPr>
            <w:tcW w:w="1815" w:type="dxa"/>
            <w:vAlign w:val="top"/>
          </w:tcPr>
          <w:p w14:paraId="15ED7E5A">
            <w:pPr>
              <w:pStyle w:val="6"/>
            </w:pPr>
          </w:p>
        </w:tc>
        <w:tc>
          <w:tcPr>
            <w:tcW w:w="1273" w:type="dxa"/>
            <w:vAlign w:val="top"/>
          </w:tcPr>
          <w:p w14:paraId="4AD8F2D1">
            <w:pPr>
              <w:pStyle w:val="6"/>
            </w:pPr>
          </w:p>
        </w:tc>
        <w:tc>
          <w:tcPr>
            <w:tcW w:w="1243" w:type="dxa"/>
            <w:vAlign w:val="top"/>
          </w:tcPr>
          <w:p w14:paraId="5656B1CE">
            <w:pPr>
              <w:pStyle w:val="6"/>
            </w:pPr>
          </w:p>
        </w:tc>
        <w:tc>
          <w:tcPr>
            <w:tcW w:w="1133" w:type="dxa"/>
            <w:vAlign w:val="top"/>
          </w:tcPr>
          <w:p w14:paraId="4E45644C">
            <w:pPr>
              <w:pStyle w:val="6"/>
            </w:pPr>
          </w:p>
        </w:tc>
        <w:tc>
          <w:tcPr>
            <w:tcW w:w="862" w:type="dxa"/>
            <w:vAlign w:val="top"/>
          </w:tcPr>
          <w:p w14:paraId="081AD3E3">
            <w:pPr>
              <w:pStyle w:val="6"/>
            </w:pPr>
          </w:p>
        </w:tc>
        <w:tc>
          <w:tcPr>
            <w:tcW w:w="682" w:type="dxa"/>
            <w:vAlign w:val="top"/>
          </w:tcPr>
          <w:p w14:paraId="26C89A12">
            <w:pPr>
              <w:pStyle w:val="6"/>
            </w:pPr>
          </w:p>
        </w:tc>
        <w:tc>
          <w:tcPr>
            <w:tcW w:w="682" w:type="dxa"/>
            <w:vAlign w:val="top"/>
          </w:tcPr>
          <w:p w14:paraId="69DD3BD2">
            <w:pPr>
              <w:pStyle w:val="6"/>
            </w:pPr>
          </w:p>
        </w:tc>
        <w:tc>
          <w:tcPr>
            <w:tcW w:w="682" w:type="dxa"/>
            <w:vAlign w:val="top"/>
          </w:tcPr>
          <w:p w14:paraId="3A3FB1AC">
            <w:pPr>
              <w:pStyle w:val="6"/>
            </w:pPr>
          </w:p>
        </w:tc>
        <w:tc>
          <w:tcPr>
            <w:tcW w:w="852" w:type="dxa"/>
            <w:vAlign w:val="top"/>
          </w:tcPr>
          <w:p w14:paraId="0860965A">
            <w:pPr>
              <w:pStyle w:val="6"/>
            </w:pPr>
          </w:p>
        </w:tc>
        <w:tc>
          <w:tcPr>
            <w:tcW w:w="852" w:type="dxa"/>
            <w:vAlign w:val="top"/>
          </w:tcPr>
          <w:p w14:paraId="3D4C9F5B">
            <w:pPr>
              <w:pStyle w:val="6"/>
            </w:pPr>
          </w:p>
        </w:tc>
        <w:tc>
          <w:tcPr>
            <w:tcW w:w="862" w:type="dxa"/>
            <w:vAlign w:val="top"/>
          </w:tcPr>
          <w:p w14:paraId="404912D8">
            <w:pPr>
              <w:pStyle w:val="6"/>
            </w:pPr>
          </w:p>
        </w:tc>
        <w:tc>
          <w:tcPr>
            <w:tcW w:w="622" w:type="dxa"/>
            <w:vAlign w:val="top"/>
          </w:tcPr>
          <w:p w14:paraId="08872294">
            <w:pPr>
              <w:pStyle w:val="6"/>
            </w:pPr>
          </w:p>
        </w:tc>
        <w:tc>
          <w:tcPr>
            <w:tcW w:w="622" w:type="dxa"/>
            <w:vAlign w:val="top"/>
          </w:tcPr>
          <w:p w14:paraId="477621F7">
            <w:pPr>
              <w:pStyle w:val="6"/>
            </w:pPr>
          </w:p>
        </w:tc>
        <w:tc>
          <w:tcPr>
            <w:tcW w:w="632" w:type="dxa"/>
            <w:vAlign w:val="top"/>
          </w:tcPr>
          <w:p w14:paraId="2188EA24">
            <w:pPr>
              <w:pStyle w:val="6"/>
            </w:pPr>
          </w:p>
        </w:tc>
      </w:tr>
      <w:tr w14:paraId="13C4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FE25C7E">
            <w:pPr>
              <w:pStyle w:val="6"/>
            </w:pPr>
          </w:p>
        </w:tc>
        <w:tc>
          <w:tcPr>
            <w:tcW w:w="1815" w:type="dxa"/>
            <w:vAlign w:val="top"/>
          </w:tcPr>
          <w:p w14:paraId="5AB4A49B">
            <w:pPr>
              <w:pStyle w:val="6"/>
            </w:pPr>
          </w:p>
        </w:tc>
        <w:tc>
          <w:tcPr>
            <w:tcW w:w="1273" w:type="dxa"/>
            <w:vAlign w:val="top"/>
          </w:tcPr>
          <w:p w14:paraId="29A65693">
            <w:pPr>
              <w:pStyle w:val="6"/>
            </w:pPr>
          </w:p>
        </w:tc>
        <w:tc>
          <w:tcPr>
            <w:tcW w:w="1243" w:type="dxa"/>
            <w:vAlign w:val="top"/>
          </w:tcPr>
          <w:p w14:paraId="596E5BC1">
            <w:pPr>
              <w:pStyle w:val="6"/>
            </w:pPr>
          </w:p>
        </w:tc>
        <w:tc>
          <w:tcPr>
            <w:tcW w:w="1133" w:type="dxa"/>
            <w:vAlign w:val="top"/>
          </w:tcPr>
          <w:p w14:paraId="67658046">
            <w:pPr>
              <w:pStyle w:val="6"/>
            </w:pPr>
          </w:p>
        </w:tc>
        <w:tc>
          <w:tcPr>
            <w:tcW w:w="862" w:type="dxa"/>
            <w:vAlign w:val="top"/>
          </w:tcPr>
          <w:p w14:paraId="0EAB81E0">
            <w:pPr>
              <w:pStyle w:val="6"/>
            </w:pPr>
          </w:p>
        </w:tc>
        <w:tc>
          <w:tcPr>
            <w:tcW w:w="682" w:type="dxa"/>
            <w:vAlign w:val="top"/>
          </w:tcPr>
          <w:p w14:paraId="3DFD421B">
            <w:pPr>
              <w:pStyle w:val="6"/>
            </w:pPr>
          </w:p>
        </w:tc>
        <w:tc>
          <w:tcPr>
            <w:tcW w:w="682" w:type="dxa"/>
            <w:vAlign w:val="top"/>
          </w:tcPr>
          <w:p w14:paraId="4A9D2099">
            <w:pPr>
              <w:pStyle w:val="6"/>
            </w:pPr>
          </w:p>
        </w:tc>
        <w:tc>
          <w:tcPr>
            <w:tcW w:w="682" w:type="dxa"/>
            <w:vAlign w:val="top"/>
          </w:tcPr>
          <w:p w14:paraId="2FB7BBAA">
            <w:pPr>
              <w:pStyle w:val="6"/>
            </w:pPr>
          </w:p>
        </w:tc>
        <w:tc>
          <w:tcPr>
            <w:tcW w:w="852" w:type="dxa"/>
            <w:vAlign w:val="top"/>
          </w:tcPr>
          <w:p w14:paraId="2187F91D">
            <w:pPr>
              <w:pStyle w:val="6"/>
            </w:pPr>
          </w:p>
        </w:tc>
        <w:tc>
          <w:tcPr>
            <w:tcW w:w="852" w:type="dxa"/>
            <w:vAlign w:val="top"/>
          </w:tcPr>
          <w:p w14:paraId="70BB8429">
            <w:pPr>
              <w:pStyle w:val="6"/>
            </w:pPr>
          </w:p>
        </w:tc>
        <w:tc>
          <w:tcPr>
            <w:tcW w:w="862" w:type="dxa"/>
            <w:vAlign w:val="top"/>
          </w:tcPr>
          <w:p w14:paraId="50E374EE">
            <w:pPr>
              <w:pStyle w:val="6"/>
            </w:pPr>
          </w:p>
        </w:tc>
        <w:tc>
          <w:tcPr>
            <w:tcW w:w="622" w:type="dxa"/>
            <w:vAlign w:val="top"/>
          </w:tcPr>
          <w:p w14:paraId="33798C63">
            <w:pPr>
              <w:pStyle w:val="6"/>
            </w:pPr>
          </w:p>
        </w:tc>
        <w:tc>
          <w:tcPr>
            <w:tcW w:w="622" w:type="dxa"/>
            <w:vAlign w:val="top"/>
          </w:tcPr>
          <w:p w14:paraId="697577C0">
            <w:pPr>
              <w:pStyle w:val="6"/>
            </w:pPr>
          </w:p>
        </w:tc>
        <w:tc>
          <w:tcPr>
            <w:tcW w:w="632" w:type="dxa"/>
            <w:vAlign w:val="top"/>
          </w:tcPr>
          <w:p w14:paraId="6368F132">
            <w:pPr>
              <w:pStyle w:val="6"/>
            </w:pPr>
          </w:p>
        </w:tc>
      </w:tr>
      <w:tr w14:paraId="77E0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87FE2D">
            <w:pPr>
              <w:pStyle w:val="6"/>
            </w:pPr>
          </w:p>
        </w:tc>
        <w:tc>
          <w:tcPr>
            <w:tcW w:w="1815" w:type="dxa"/>
            <w:vAlign w:val="top"/>
          </w:tcPr>
          <w:p w14:paraId="2E8530C3">
            <w:pPr>
              <w:pStyle w:val="6"/>
            </w:pPr>
          </w:p>
        </w:tc>
        <w:tc>
          <w:tcPr>
            <w:tcW w:w="1273" w:type="dxa"/>
            <w:vAlign w:val="top"/>
          </w:tcPr>
          <w:p w14:paraId="5A1BB8F7">
            <w:pPr>
              <w:pStyle w:val="6"/>
            </w:pPr>
          </w:p>
        </w:tc>
        <w:tc>
          <w:tcPr>
            <w:tcW w:w="1243" w:type="dxa"/>
            <w:vAlign w:val="top"/>
          </w:tcPr>
          <w:p w14:paraId="3C3D76DA">
            <w:pPr>
              <w:pStyle w:val="6"/>
            </w:pPr>
          </w:p>
        </w:tc>
        <w:tc>
          <w:tcPr>
            <w:tcW w:w="1133" w:type="dxa"/>
            <w:vAlign w:val="top"/>
          </w:tcPr>
          <w:p w14:paraId="122BF310">
            <w:pPr>
              <w:pStyle w:val="6"/>
            </w:pPr>
          </w:p>
        </w:tc>
        <w:tc>
          <w:tcPr>
            <w:tcW w:w="862" w:type="dxa"/>
            <w:vAlign w:val="top"/>
          </w:tcPr>
          <w:p w14:paraId="4DCBFBC8">
            <w:pPr>
              <w:pStyle w:val="6"/>
            </w:pPr>
          </w:p>
        </w:tc>
        <w:tc>
          <w:tcPr>
            <w:tcW w:w="682" w:type="dxa"/>
            <w:vAlign w:val="top"/>
          </w:tcPr>
          <w:p w14:paraId="2326B202">
            <w:pPr>
              <w:pStyle w:val="6"/>
            </w:pPr>
          </w:p>
        </w:tc>
        <w:tc>
          <w:tcPr>
            <w:tcW w:w="682" w:type="dxa"/>
            <w:vAlign w:val="top"/>
          </w:tcPr>
          <w:p w14:paraId="0FB6CE27">
            <w:pPr>
              <w:pStyle w:val="6"/>
            </w:pPr>
          </w:p>
        </w:tc>
        <w:tc>
          <w:tcPr>
            <w:tcW w:w="682" w:type="dxa"/>
            <w:vAlign w:val="top"/>
          </w:tcPr>
          <w:p w14:paraId="345FC75A">
            <w:pPr>
              <w:pStyle w:val="6"/>
            </w:pPr>
          </w:p>
        </w:tc>
        <w:tc>
          <w:tcPr>
            <w:tcW w:w="852" w:type="dxa"/>
            <w:vAlign w:val="top"/>
          </w:tcPr>
          <w:p w14:paraId="62486CD7">
            <w:pPr>
              <w:pStyle w:val="6"/>
            </w:pPr>
          </w:p>
        </w:tc>
        <w:tc>
          <w:tcPr>
            <w:tcW w:w="852" w:type="dxa"/>
            <w:vAlign w:val="top"/>
          </w:tcPr>
          <w:p w14:paraId="0FCF0392">
            <w:pPr>
              <w:pStyle w:val="6"/>
            </w:pPr>
          </w:p>
        </w:tc>
        <w:tc>
          <w:tcPr>
            <w:tcW w:w="862" w:type="dxa"/>
            <w:vAlign w:val="top"/>
          </w:tcPr>
          <w:p w14:paraId="4348D047">
            <w:pPr>
              <w:pStyle w:val="6"/>
            </w:pPr>
          </w:p>
        </w:tc>
        <w:tc>
          <w:tcPr>
            <w:tcW w:w="622" w:type="dxa"/>
            <w:vAlign w:val="top"/>
          </w:tcPr>
          <w:p w14:paraId="3D2C3AC1">
            <w:pPr>
              <w:pStyle w:val="6"/>
            </w:pPr>
          </w:p>
        </w:tc>
        <w:tc>
          <w:tcPr>
            <w:tcW w:w="622" w:type="dxa"/>
            <w:vAlign w:val="top"/>
          </w:tcPr>
          <w:p w14:paraId="628D53D8">
            <w:pPr>
              <w:pStyle w:val="6"/>
            </w:pPr>
          </w:p>
        </w:tc>
        <w:tc>
          <w:tcPr>
            <w:tcW w:w="632" w:type="dxa"/>
            <w:vAlign w:val="top"/>
          </w:tcPr>
          <w:p w14:paraId="43213281">
            <w:pPr>
              <w:pStyle w:val="6"/>
            </w:pPr>
          </w:p>
        </w:tc>
      </w:tr>
      <w:tr w14:paraId="7C09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78C1F4F">
            <w:pPr>
              <w:pStyle w:val="6"/>
            </w:pPr>
          </w:p>
        </w:tc>
        <w:tc>
          <w:tcPr>
            <w:tcW w:w="1815" w:type="dxa"/>
            <w:vAlign w:val="top"/>
          </w:tcPr>
          <w:p w14:paraId="3A5168B2">
            <w:pPr>
              <w:pStyle w:val="6"/>
            </w:pPr>
          </w:p>
        </w:tc>
        <w:tc>
          <w:tcPr>
            <w:tcW w:w="1273" w:type="dxa"/>
            <w:vAlign w:val="top"/>
          </w:tcPr>
          <w:p w14:paraId="13D36D62">
            <w:pPr>
              <w:pStyle w:val="6"/>
            </w:pPr>
          </w:p>
        </w:tc>
        <w:tc>
          <w:tcPr>
            <w:tcW w:w="1243" w:type="dxa"/>
            <w:vAlign w:val="top"/>
          </w:tcPr>
          <w:p w14:paraId="0D07D6F6">
            <w:pPr>
              <w:pStyle w:val="6"/>
            </w:pPr>
          </w:p>
        </w:tc>
        <w:tc>
          <w:tcPr>
            <w:tcW w:w="1133" w:type="dxa"/>
            <w:vAlign w:val="top"/>
          </w:tcPr>
          <w:p w14:paraId="24B8B0AA">
            <w:pPr>
              <w:pStyle w:val="6"/>
            </w:pPr>
          </w:p>
        </w:tc>
        <w:tc>
          <w:tcPr>
            <w:tcW w:w="862" w:type="dxa"/>
            <w:vAlign w:val="top"/>
          </w:tcPr>
          <w:p w14:paraId="0EA1900E">
            <w:pPr>
              <w:pStyle w:val="6"/>
            </w:pPr>
          </w:p>
        </w:tc>
        <w:tc>
          <w:tcPr>
            <w:tcW w:w="682" w:type="dxa"/>
            <w:vAlign w:val="top"/>
          </w:tcPr>
          <w:p w14:paraId="0432E5EB">
            <w:pPr>
              <w:pStyle w:val="6"/>
            </w:pPr>
          </w:p>
        </w:tc>
        <w:tc>
          <w:tcPr>
            <w:tcW w:w="682" w:type="dxa"/>
            <w:vAlign w:val="top"/>
          </w:tcPr>
          <w:p w14:paraId="0EB802EB">
            <w:pPr>
              <w:pStyle w:val="6"/>
            </w:pPr>
          </w:p>
        </w:tc>
        <w:tc>
          <w:tcPr>
            <w:tcW w:w="682" w:type="dxa"/>
            <w:vAlign w:val="top"/>
          </w:tcPr>
          <w:p w14:paraId="759EB2EC">
            <w:pPr>
              <w:pStyle w:val="6"/>
            </w:pPr>
          </w:p>
        </w:tc>
        <w:tc>
          <w:tcPr>
            <w:tcW w:w="852" w:type="dxa"/>
            <w:vAlign w:val="top"/>
          </w:tcPr>
          <w:p w14:paraId="6928FF37">
            <w:pPr>
              <w:pStyle w:val="6"/>
            </w:pPr>
          </w:p>
        </w:tc>
        <w:tc>
          <w:tcPr>
            <w:tcW w:w="852" w:type="dxa"/>
            <w:vAlign w:val="top"/>
          </w:tcPr>
          <w:p w14:paraId="29379B1F">
            <w:pPr>
              <w:pStyle w:val="6"/>
            </w:pPr>
          </w:p>
        </w:tc>
        <w:tc>
          <w:tcPr>
            <w:tcW w:w="862" w:type="dxa"/>
            <w:vAlign w:val="top"/>
          </w:tcPr>
          <w:p w14:paraId="3F19ED4E">
            <w:pPr>
              <w:pStyle w:val="6"/>
            </w:pPr>
          </w:p>
        </w:tc>
        <w:tc>
          <w:tcPr>
            <w:tcW w:w="622" w:type="dxa"/>
            <w:vAlign w:val="top"/>
          </w:tcPr>
          <w:p w14:paraId="074046A1">
            <w:pPr>
              <w:pStyle w:val="6"/>
            </w:pPr>
          </w:p>
        </w:tc>
        <w:tc>
          <w:tcPr>
            <w:tcW w:w="622" w:type="dxa"/>
            <w:vAlign w:val="top"/>
          </w:tcPr>
          <w:p w14:paraId="5D5497D1">
            <w:pPr>
              <w:pStyle w:val="6"/>
            </w:pPr>
          </w:p>
        </w:tc>
        <w:tc>
          <w:tcPr>
            <w:tcW w:w="632" w:type="dxa"/>
            <w:vAlign w:val="top"/>
          </w:tcPr>
          <w:p w14:paraId="018CA038">
            <w:pPr>
              <w:pStyle w:val="6"/>
            </w:pPr>
          </w:p>
        </w:tc>
      </w:tr>
      <w:tr w14:paraId="6033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AD78B0F">
            <w:pPr>
              <w:pStyle w:val="6"/>
            </w:pPr>
          </w:p>
        </w:tc>
        <w:tc>
          <w:tcPr>
            <w:tcW w:w="1815" w:type="dxa"/>
            <w:vAlign w:val="top"/>
          </w:tcPr>
          <w:p w14:paraId="72957886">
            <w:pPr>
              <w:pStyle w:val="6"/>
            </w:pPr>
          </w:p>
        </w:tc>
        <w:tc>
          <w:tcPr>
            <w:tcW w:w="1273" w:type="dxa"/>
            <w:vAlign w:val="top"/>
          </w:tcPr>
          <w:p w14:paraId="637A6E2B">
            <w:pPr>
              <w:pStyle w:val="6"/>
            </w:pPr>
          </w:p>
        </w:tc>
        <w:tc>
          <w:tcPr>
            <w:tcW w:w="1243" w:type="dxa"/>
            <w:vAlign w:val="top"/>
          </w:tcPr>
          <w:p w14:paraId="2B2B91D7">
            <w:pPr>
              <w:pStyle w:val="6"/>
            </w:pPr>
          </w:p>
        </w:tc>
        <w:tc>
          <w:tcPr>
            <w:tcW w:w="1133" w:type="dxa"/>
            <w:vAlign w:val="top"/>
          </w:tcPr>
          <w:p w14:paraId="321E7561">
            <w:pPr>
              <w:pStyle w:val="6"/>
            </w:pPr>
          </w:p>
        </w:tc>
        <w:tc>
          <w:tcPr>
            <w:tcW w:w="862" w:type="dxa"/>
            <w:vAlign w:val="top"/>
          </w:tcPr>
          <w:p w14:paraId="4785CA62">
            <w:pPr>
              <w:pStyle w:val="6"/>
            </w:pPr>
          </w:p>
        </w:tc>
        <w:tc>
          <w:tcPr>
            <w:tcW w:w="682" w:type="dxa"/>
            <w:vAlign w:val="top"/>
          </w:tcPr>
          <w:p w14:paraId="37E93EFF">
            <w:pPr>
              <w:pStyle w:val="6"/>
            </w:pPr>
          </w:p>
        </w:tc>
        <w:tc>
          <w:tcPr>
            <w:tcW w:w="682" w:type="dxa"/>
            <w:vAlign w:val="top"/>
          </w:tcPr>
          <w:p w14:paraId="398C4B87">
            <w:pPr>
              <w:pStyle w:val="6"/>
            </w:pPr>
          </w:p>
        </w:tc>
        <w:tc>
          <w:tcPr>
            <w:tcW w:w="682" w:type="dxa"/>
            <w:vAlign w:val="top"/>
          </w:tcPr>
          <w:p w14:paraId="7032EA23">
            <w:pPr>
              <w:pStyle w:val="6"/>
            </w:pPr>
          </w:p>
        </w:tc>
        <w:tc>
          <w:tcPr>
            <w:tcW w:w="852" w:type="dxa"/>
            <w:vAlign w:val="top"/>
          </w:tcPr>
          <w:p w14:paraId="5E6443A6">
            <w:pPr>
              <w:pStyle w:val="6"/>
            </w:pPr>
          </w:p>
        </w:tc>
        <w:tc>
          <w:tcPr>
            <w:tcW w:w="852" w:type="dxa"/>
            <w:vAlign w:val="top"/>
          </w:tcPr>
          <w:p w14:paraId="64EF79D2">
            <w:pPr>
              <w:pStyle w:val="6"/>
            </w:pPr>
          </w:p>
        </w:tc>
        <w:tc>
          <w:tcPr>
            <w:tcW w:w="862" w:type="dxa"/>
            <w:vAlign w:val="top"/>
          </w:tcPr>
          <w:p w14:paraId="5ADB95D6">
            <w:pPr>
              <w:pStyle w:val="6"/>
            </w:pPr>
          </w:p>
        </w:tc>
        <w:tc>
          <w:tcPr>
            <w:tcW w:w="622" w:type="dxa"/>
            <w:vAlign w:val="top"/>
          </w:tcPr>
          <w:p w14:paraId="553F4173">
            <w:pPr>
              <w:pStyle w:val="6"/>
            </w:pPr>
          </w:p>
        </w:tc>
        <w:tc>
          <w:tcPr>
            <w:tcW w:w="622" w:type="dxa"/>
            <w:vAlign w:val="top"/>
          </w:tcPr>
          <w:p w14:paraId="2A002D61">
            <w:pPr>
              <w:pStyle w:val="6"/>
            </w:pPr>
          </w:p>
        </w:tc>
        <w:tc>
          <w:tcPr>
            <w:tcW w:w="632" w:type="dxa"/>
            <w:vAlign w:val="top"/>
          </w:tcPr>
          <w:p w14:paraId="14049C91">
            <w:pPr>
              <w:pStyle w:val="6"/>
            </w:pPr>
          </w:p>
        </w:tc>
      </w:tr>
    </w:tbl>
    <w:p w14:paraId="2E7EE9AD">
      <w:pPr>
        <w:rPr>
          <w:rFonts w:ascii="Arial"/>
          <w:sz w:val="21"/>
        </w:rPr>
      </w:pPr>
    </w:p>
    <w:p w14:paraId="05216CDD">
      <w:pPr>
        <w:rPr>
          <w:rFonts w:ascii="Arial" w:hAnsi="Arial" w:eastAsia="Arial" w:cs="Arial"/>
          <w:sz w:val="21"/>
          <w:szCs w:val="21"/>
        </w:rPr>
        <w:sectPr>
          <w:pgSz w:w="16840" w:h="11905"/>
          <w:pgMar w:top="911" w:right="1303" w:bottom="400" w:left="1283" w:header="0" w:footer="0" w:gutter="0"/>
          <w:cols w:space="720" w:num="1"/>
        </w:sectPr>
      </w:pPr>
    </w:p>
    <w:p w14:paraId="26B65095">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16583C06">
      <w:pPr>
        <w:spacing w:line="354" w:lineRule="auto"/>
        <w:rPr>
          <w:rFonts w:ascii="Arial"/>
          <w:sz w:val="21"/>
        </w:rPr>
      </w:pPr>
    </w:p>
    <w:p w14:paraId="74F00B98">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C1DCF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68"/>
        <w:gridCol w:w="1081"/>
        <w:gridCol w:w="895"/>
        <w:gridCol w:w="646"/>
        <w:gridCol w:w="647"/>
        <w:gridCol w:w="647"/>
        <w:gridCol w:w="1150"/>
        <w:gridCol w:w="909"/>
        <w:gridCol w:w="752"/>
        <w:gridCol w:w="543"/>
        <w:gridCol w:w="544"/>
        <w:gridCol w:w="544"/>
      </w:tblGrid>
      <w:tr w14:paraId="79B8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401A7CE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15" w:type="dxa"/>
            <w:vMerge w:val="restart"/>
            <w:tcBorders>
              <w:bottom w:val="nil"/>
            </w:tcBorders>
            <w:vAlign w:val="center"/>
          </w:tcPr>
          <w:p w14:paraId="46233AF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43" w:type="dxa"/>
            <w:vMerge w:val="restart"/>
            <w:tcBorders>
              <w:bottom w:val="nil"/>
            </w:tcBorders>
            <w:vAlign w:val="center"/>
          </w:tcPr>
          <w:p w14:paraId="21D5921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284" w:type="dxa"/>
            <w:gridSpan w:val="6"/>
            <w:vAlign w:val="center"/>
          </w:tcPr>
          <w:p w14:paraId="5415297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6140341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230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center"/>
          </w:tcPr>
          <w:p w14:paraId="429C781A">
            <w:pPr>
              <w:jc w:val="center"/>
            </w:pPr>
          </w:p>
        </w:tc>
        <w:tc>
          <w:tcPr>
            <w:tcW w:w="1815" w:type="dxa"/>
            <w:vMerge w:val="continue"/>
            <w:tcBorders>
              <w:top w:val="nil"/>
            </w:tcBorders>
            <w:vAlign w:val="center"/>
          </w:tcPr>
          <w:p w14:paraId="6F36104D">
            <w:pPr>
              <w:jc w:val="center"/>
            </w:pPr>
          </w:p>
        </w:tc>
        <w:tc>
          <w:tcPr>
            <w:tcW w:w="1243" w:type="dxa"/>
            <w:vMerge w:val="continue"/>
            <w:tcBorders>
              <w:top w:val="nil"/>
            </w:tcBorders>
            <w:vAlign w:val="center"/>
          </w:tcPr>
          <w:p w14:paraId="4E5B3594">
            <w:pPr>
              <w:jc w:val="center"/>
            </w:pPr>
          </w:p>
        </w:tc>
        <w:tc>
          <w:tcPr>
            <w:tcW w:w="1368" w:type="dxa"/>
            <w:vAlign w:val="center"/>
          </w:tcPr>
          <w:p w14:paraId="0D8A9AC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81" w:type="dxa"/>
            <w:vAlign w:val="center"/>
          </w:tcPr>
          <w:p w14:paraId="48E1448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95" w:type="dxa"/>
            <w:vAlign w:val="center"/>
          </w:tcPr>
          <w:p w14:paraId="281EB7F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6" w:type="dxa"/>
            <w:vAlign w:val="center"/>
          </w:tcPr>
          <w:p w14:paraId="6965BEE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7" w:type="dxa"/>
            <w:vAlign w:val="center"/>
          </w:tcPr>
          <w:p w14:paraId="73EE7E6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7" w:type="dxa"/>
            <w:vAlign w:val="center"/>
          </w:tcPr>
          <w:p w14:paraId="5CC0260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5E4FBD8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70C1A22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4F1632B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6F24AE8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204B6AD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10AD5F0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00D8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3E2EA42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815" w:type="dxa"/>
            <w:vAlign w:val="center"/>
          </w:tcPr>
          <w:p w14:paraId="35C492AD">
            <w:pPr>
              <w:jc w:val="center"/>
            </w:pPr>
          </w:p>
        </w:tc>
        <w:tc>
          <w:tcPr>
            <w:tcW w:w="1243" w:type="dxa"/>
            <w:vAlign w:val="center"/>
          </w:tcPr>
          <w:p w14:paraId="3C2AA8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368" w:type="dxa"/>
            <w:vAlign w:val="center"/>
          </w:tcPr>
          <w:p w14:paraId="77CD17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081" w:type="dxa"/>
            <w:vAlign w:val="center"/>
          </w:tcPr>
          <w:p w14:paraId="1DB9EC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895" w:type="dxa"/>
            <w:vAlign w:val="center"/>
          </w:tcPr>
          <w:p w14:paraId="387E8D32">
            <w:pPr>
              <w:jc w:val="right"/>
            </w:pPr>
          </w:p>
        </w:tc>
        <w:tc>
          <w:tcPr>
            <w:tcW w:w="646" w:type="dxa"/>
            <w:vAlign w:val="center"/>
          </w:tcPr>
          <w:p w14:paraId="055565C0">
            <w:pPr>
              <w:jc w:val="right"/>
            </w:pPr>
          </w:p>
        </w:tc>
        <w:tc>
          <w:tcPr>
            <w:tcW w:w="647" w:type="dxa"/>
            <w:vAlign w:val="center"/>
          </w:tcPr>
          <w:p w14:paraId="4031D74D">
            <w:pPr>
              <w:jc w:val="right"/>
            </w:pPr>
          </w:p>
        </w:tc>
        <w:tc>
          <w:tcPr>
            <w:tcW w:w="647" w:type="dxa"/>
            <w:vAlign w:val="center"/>
          </w:tcPr>
          <w:p w14:paraId="0E8F85EE">
            <w:pPr>
              <w:jc w:val="right"/>
            </w:pPr>
          </w:p>
        </w:tc>
        <w:tc>
          <w:tcPr>
            <w:tcW w:w="1150" w:type="dxa"/>
            <w:vAlign w:val="center"/>
          </w:tcPr>
          <w:p w14:paraId="51150F19">
            <w:pPr>
              <w:jc w:val="right"/>
            </w:pPr>
          </w:p>
        </w:tc>
        <w:tc>
          <w:tcPr>
            <w:tcW w:w="909" w:type="dxa"/>
            <w:vAlign w:val="center"/>
          </w:tcPr>
          <w:p w14:paraId="634A084D">
            <w:pPr>
              <w:jc w:val="right"/>
            </w:pPr>
          </w:p>
        </w:tc>
        <w:tc>
          <w:tcPr>
            <w:tcW w:w="752" w:type="dxa"/>
            <w:vAlign w:val="center"/>
          </w:tcPr>
          <w:p w14:paraId="1ADD42F8">
            <w:pPr>
              <w:jc w:val="right"/>
            </w:pPr>
          </w:p>
        </w:tc>
        <w:tc>
          <w:tcPr>
            <w:tcW w:w="543" w:type="dxa"/>
            <w:vAlign w:val="center"/>
          </w:tcPr>
          <w:p w14:paraId="7B55EA97">
            <w:pPr>
              <w:jc w:val="right"/>
            </w:pPr>
          </w:p>
        </w:tc>
        <w:tc>
          <w:tcPr>
            <w:tcW w:w="544" w:type="dxa"/>
            <w:vAlign w:val="center"/>
          </w:tcPr>
          <w:p w14:paraId="65BD48D2">
            <w:pPr>
              <w:jc w:val="right"/>
            </w:pPr>
          </w:p>
        </w:tc>
        <w:tc>
          <w:tcPr>
            <w:tcW w:w="544" w:type="dxa"/>
            <w:vAlign w:val="center"/>
          </w:tcPr>
          <w:p w14:paraId="5F3CCB40">
            <w:pPr>
              <w:jc w:val="right"/>
            </w:pPr>
          </w:p>
        </w:tc>
      </w:tr>
      <w:tr w14:paraId="76BE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BE22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815" w:type="dxa"/>
            <w:vAlign w:val="center"/>
          </w:tcPr>
          <w:p w14:paraId="1F6AAEF1">
            <w:pPr>
              <w:jc w:val="left"/>
            </w:pPr>
          </w:p>
        </w:tc>
        <w:tc>
          <w:tcPr>
            <w:tcW w:w="1243" w:type="dxa"/>
            <w:vAlign w:val="center"/>
          </w:tcPr>
          <w:p w14:paraId="0756A4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368" w:type="dxa"/>
            <w:vAlign w:val="center"/>
          </w:tcPr>
          <w:p w14:paraId="2FA7EA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081" w:type="dxa"/>
            <w:vAlign w:val="center"/>
          </w:tcPr>
          <w:p w14:paraId="7B3A75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895" w:type="dxa"/>
            <w:vAlign w:val="center"/>
          </w:tcPr>
          <w:p w14:paraId="3D7C99A4">
            <w:pPr>
              <w:jc w:val="right"/>
            </w:pPr>
          </w:p>
        </w:tc>
        <w:tc>
          <w:tcPr>
            <w:tcW w:w="646" w:type="dxa"/>
            <w:vAlign w:val="center"/>
          </w:tcPr>
          <w:p w14:paraId="6F9FCC33">
            <w:pPr>
              <w:jc w:val="right"/>
            </w:pPr>
          </w:p>
        </w:tc>
        <w:tc>
          <w:tcPr>
            <w:tcW w:w="647" w:type="dxa"/>
            <w:vAlign w:val="center"/>
          </w:tcPr>
          <w:p w14:paraId="2EFC78CC">
            <w:pPr>
              <w:jc w:val="right"/>
            </w:pPr>
          </w:p>
        </w:tc>
        <w:tc>
          <w:tcPr>
            <w:tcW w:w="647" w:type="dxa"/>
            <w:vAlign w:val="center"/>
          </w:tcPr>
          <w:p w14:paraId="1B4C4C45">
            <w:pPr>
              <w:jc w:val="right"/>
            </w:pPr>
          </w:p>
        </w:tc>
        <w:tc>
          <w:tcPr>
            <w:tcW w:w="1150" w:type="dxa"/>
            <w:vAlign w:val="center"/>
          </w:tcPr>
          <w:p w14:paraId="1AC45776">
            <w:pPr>
              <w:jc w:val="right"/>
            </w:pPr>
          </w:p>
        </w:tc>
        <w:tc>
          <w:tcPr>
            <w:tcW w:w="909" w:type="dxa"/>
            <w:vAlign w:val="center"/>
          </w:tcPr>
          <w:p w14:paraId="555032A7">
            <w:pPr>
              <w:jc w:val="right"/>
            </w:pPr>
          </w:p>
        </w:tc>
        <w:tc>
          <w:tcPr>
            <w:tcW w:w="752" w:type="dxa"/>
            <w:vAlign w:val="center"/>
          </w:tcPr>
          <w:p w14:paraId="7B1ED883">
            <w:pPr>
              <w:jc w:val="right"/>
            </w:pPr>
          </w:p>
        </w:tc>
        <w:tc>
          <w:tcPr>
            <w:tcW w:w="543" w:type="dxa"/>
            <w:vAlign w:val="center"/>
          </w:tcPr>
          <w:p w14:paraId="35FE49D2">
            <w:pPr>
              <w:jc w:val="right"/>
            </w:pPr>
          </w:p>
        </w:tc>
        <w:tc>
          <w:tcPr>
            <w:tcW w:w="544" w:type="dxa"/>
            <w:vAlign w:val="center"/>
          </w:tcPr>
          <w:p w14:paraId="2D200E6F">
            <w:pPr>
              <w:jc w:val="right"/>
            </w:pPr>
          </w:p>
        </w:tc>
        <w:tc>
          <w:tcPr>
            <w:tcW w:w="544" w:type="dxa"/>
            <w:vAlign w:val="center"/>
          </w:tcPr>
          <w:p w14:paraId="1421E551">
            <w:pPr>
              <w:jc w:val="right"/>
            </w:pPr>
          </w:p>
        </w:tc>
      </w:tr>
      <w:tr w14:paraId="1CEE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2BF3C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815" w:type="dxa"/>
            <w:vAlign w:val="center"/>
          </w:tcPr>
          <w:p w14:paraId="3F82C14C">
            <w:pPr>
              <w:jc w:val="left"/>
            </w:pPr>
          </w:p>
        </w:tc>
        <w:tc>
          <w:tcPr>
            <w:tcW w:w="1243" w:type="dxa"/>
            <w:vAlign w:val="center"/>
          </w:tcPr>
          <w:p w14:paraId="23E960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368" w:type="dxa"/>
            <w:vAlign w:val="center"/>
          </w:tcPr>
          <w:p w14:paraId="34575C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1081" w:type="dxa"/>
            <w:vAlign w:val="center"/>
          </w:tcPr>
          <w:p w14:paraId="003990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152.00</w:t>
            </w:r>
          </w:p>
        </w:tc>
        <w:tc>
          <w:tcPr>
            <w:tcW w:w="895" w:type="dxa"/>
            <w:vAlign w:val="center"/>
          </w:tcPr>
          <w:p w14:paraId="5B36F504">
            <w:pPr>
              <w:jc w:val="right"/>
            </w:pPr>
          </w:p>
        </w:tc>
        <w:tc>
          <w:tcPr>
            <w:tcW w:w="646" w:type="dxa"/>
            <w:vAlign w:val="center"/>
          </w:tcPr>
          <w:p w14:paraId="531E4484">
            <w:pPr>
              <w:jc w:val="right"/>
            </w:pPr>
          </w:p>
        </w:tc>
        <w:tc>
          <w:tcPr>
            <w:tcW w:w="647" w:type="dxa"/>
            <w:vAlign w:val="center"/>
          </w:tcPr>
          <w:p w14:paraId="1D5B53FF">
            <w:pPr>
              <w:jc w:val="right"/>
            </w:pPr>
          </w:p>
        </w:tc>
        <w:tc>
          <w:tcPr>
            <w:tcW w:w="647" w:type="dxa"/>
            <w:vAlign w:val="center"/>
          </w:tcPr>
          <w:p w14:paraId="3A211007">
            <w:pPr>
              <w:jc w:val="right"/>
            </w:pPr>
          </w:p>
        </w:tc>
        <w:tc>
          <w:tcPr>
            <w:tcW w:w="1150" w:type="dxa"/>
            <w:vAlign w:val="center"/>
          </w:tcPr>
          <w:p w14:paraId="44924103">
            <w:pPr>
              <w:jc w:val="right"/>
            </w:pPr>
          </w:p>
        </w:tc>
        <w:tc>
          <w:tcPr>
            <w:tcW w:w="909" w:type="dxa"/>
            <w:vAlign w:val="center"/>
          </w:tcPr>
          <w:p w14:paraId="1277E809">
            <w:pPr>
              <w:jc w:val="right"/>
            </w:pPr>
          </w:p>
        </w:tc>
        <w:tc>
          <w:tcPr>
            <w:tcW w:w="752" w:type="dxa"/>
            <w:vAlign w:val="center"/>
          </w:tcPr>
          <w:p w14:paraId="04B196F1">
            <w:pPr>
              <w:jc w:val="right"/>
            </w:pPr>
          </w:p>
        </w:tc>
        <w:tc>
          <w:tcPr>
            <w:tcW w:w="543" w:type="dxa"/>
            <w:vAlign w:val="center"/>
          </w:tcPr>
          <w:p w14:paraId="590CB795">
            <w:pPr>
              <w:jc w:val="right"/>
            </w:pPr>
          </w:p>
        </w:tc>
        <w:tc>
          <w:tcPr>
            <w:tcW w:w="544" w:type="dxa"/>
            <w:vAlign w:val="center"/>
          </w:tcPr>
          <w:p w14:paraId="05CE49CA">
            <w:pPr>
              <w:jc w:val="right"/>
            </w:pPr>
          </w:p>
        </w:tc>
        <w:tc>
          <w:tcPr>
            <w:tcW w:w="544" w:type="dxa"/>
            <w:vAlign w:val="center"/>
          </w:tcPr>
          <w:p w14:paraId="60AD8E81">
            <w:pPr>
              <w:jc w:val="right"/>
            </w:pPr>
          </w:p>
        </w:tc>
      </w:tr>
      <w:tr w14:paraId="5A45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F7C43D8">
            <w:pPr>
              <w:jc w:val="left"/>
            </w:pPr>
          </w:p>
        </w:tc>
        <w:tc>
          <w:tcPr>
            <w:tcW w:w="1815" w:type="dxa"/>
            <w:vAlign w:val="center"/>
          </w:tcPr>
          <w:p w14:paraId="3350B8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c>
          <w:tcPr>
            <w:tcW w:w="1243" w:type="dxa"/>
            <w:vAlign w:val="center"/>
          </w:tcPr>
          <w:p w14:paraId="2F1DE2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368" w:type="dxa"/>
            <w:vAlign w:val="center"/>
          </w:tcPr>
          <w:p w14:paraId="47F1A9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081" w:type="dxa"/>
            <w:vAlign w:val="center"/>
          </w:tcPr>
          <w:p w14:paraId="795AA2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895" w:type="dxa"/>
            <w:vAlign w:val="center"/>
          </w:tcPr>
          <w:p w14:paraId="4B235953">
            <w:pPr>
              <w:jc w:val="right"/>
            </w:pPr>
          </w:p>
        </w:tc>
        <w:tc>
          <w:tcPr>
            <w:tcW w:w="646" w:type="dxa"/>
            <w:vAlign w:val="center"/>
          </w:tcPr>
          <w:p w14:paraId="6406E75F">
            <w:pPr>
              <w:jc w:val="right"/>
            </w:pPr>
          </w:p>
        </w:tc>
        <w:tc>
          <w:tcPr>
            <w:tcW w:w="647" w:type="dxa"/>
            <w:vAlign w:val="center"/>
          </w:tcPr>
          <w:p w14:paraId="6093471D">
            <w:pPr>
              <w:jc w:val="right"/>
            </w:pPr>
          </w:p>
        </w:tc>
        <w:tc>
          <w:tcPr>
            <w:tcW w:w="647" w:type="dxa"/>
            <w:vAlign w:val="center"/>
          </w:tcPr>
          <w:p w14:paraId="3E8D18F3">
            <w:pPr>
              <w:jc w:val="right"/>
            </w:pPr>
          </w:p>
        </w:tc>
        <w:tc>
          <w:tcPr>
            <w:tcW w:w="1150" w:type="dxa"/>
            <w:vAlign w:val="center"/>
          </w:tcPr>
          <w:p w14:paraId="2E2F143B">
            <w:pPr>
              <w:jc w:val="right"/>
            </w:pPr>
          </w:p>
        </w:tc>
        <w:tc>
          <w:tcPr>
            <w:tcW w:w="909" w:type="dxa"/>
            <w:vAlign w:val="center"/>
          </w:tcPr>
          <w:p w14:paraId="6355C2D1">
            <w:pPr>
              <w:jc w:val="right"/>
            </w:pPr>
          </w:p>
        </w:tc>
        <w:tc>
          <w:tcPr>
            <w:tcW w:w="752" w:type="dxa"/>
            <w:vAlign w:val="center"/>
          </w:tcPr>
          <w:p w14:paraId="2A9FC41D">
            <w:pPr>
              <w:jc w:val="right"/>
            </w:pPr>
          </w:p>
        </w:tc>
        <w:tc>
          <w:tcPr>
            <w:tcW w:w="543" w:type="dxa"/>
            <w:vAlign w:val="center"/>
          </w:tcPr>
          <w:p w14:paraId="20065514">
            <w:pPr>
              <w:jc w:val="right"/>
            </w:pPr>
          </w:p>
        </w:tc>
        <w:tc>
          <w:tcPr>
            <w:tcW w:w="544" w:type="dxa"/>
            <w:vAlign w:val="center"/>
          </w:tcPr>
          <w:p w14:paraId="675BA3B2">
            <w:pPr>
              <w:jc w:val="right"/>
            </w:pPr>
          </w:p>
        </w:tc>
        <w:tc>
          <w:tcPr>
            <w:tcW w:w="544" w:type="dxa"/>
            <w:vAlign w:val="center"/>
          </w:tcPr>
          <w:p w14:paraId="068EF946">
            <w:pPr>
              <w:jc w:val="right"/>
            </w:pPr>
          </w:p>
        </w:tc>
      </w:tr>
      <w:tr w14:paraId="1392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center"/>
          </w:tcPr>
          <w:p w14:paraId="132C8F2A">
            <w:pPr>
              <w:jc w:val="left"/>
            </w:pPr>
          </w:p>
        </w:tc>
        <w:tc>
          <w:tcPr>
            <w:tcW w:w="1815" w:type="dxa"/>
            <w:vAlign w:val="center"/>
          </w:tcPr>
          <w:p w14:paraId="4CDEC2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公务用车购置</w:t>
            </w:r>
          </w:p>
        </w:tc>
        <w:tc>
          <w:tcPr>
            <w:tcW w:w="1243" w:type="dxa"/>
            <w:vAlign w:val="center"/>
          </w:tcPr>
          <w:p w14:paraId="33C11E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1368" w:type="dxa"/>
            <w:vAlign w:val="center"/>
          </w:tcPr>
          <w:p w14:paraId="52F2A7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1081" w:type="dxa"/>
            <w:vAlign w:val="center"/>
          </w:tcPr>
          <w:p w14:paraId="70CD34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72.00</w:t>
            </w:r>
          </w:p>
        </w:tc>
        <w:tc>
          <w:tcPr>
            <w:tcW w:w="895" w:type="dxa"/>
            <w:vAlign w:val="center"/>
          </w:tcPr>
          <w:p w14:paraId="11CD1EA0">
            <w:pPr>
              <w:jc w:val="right"/>
            </w:pPr>
          </w:p>
        </w:tc>
        <w:tc>
          <w:tcPr>
            <w:tcW w:w="646" w:type="dxa"/>
            <w:vAlign w:val="center"/>
          </w:tcPr>
          <w:p w14:paraId="7BB7C203">
            <w:pPr>
              <w:jc w:val="right"/>
            </w:pPr>
          </w:p>
        </w:tc>
        <w:tc>
          <w:tcPr>
            <w:tcW w:w="647" w:type="dxa"/>
            <w:vAlign w:val="center"/>
          </w:tcPr>
          <w:p w14:paraId="566620E7">
            <w:pPr>
              <w:jc w:val="right"/>
            </w:pPr>
          </w:p>
        </w:tc>
        <w:tc>
          <w:tcPr>
            <w:tcW w:w="647" w:type="dxa"/>
            <w:vAlign w:val="center"/>
          </w:tcPr>
          <w:p w14:paraId="5EA308DB">
            <w:pPr>
              <w:jc w:val="right"/>
            </w:pPr>
          </w:p>
        </w:tc>
        <w:tc>
          <w:tcPr>
            <w:tcW w:w="1150" w:type="dxa"/>
            <w:vAlign w:val="center"/>
          </w:tcPr>
          <w:p w14:paraId="5746323F">
            <w:pPr>
              <w:jc w:val="right"/>
            </w:pPr>
          </w:p>
        </w:tc>
        <w:tc>
          <w:tcPr>
            <w:tcW w:w="909" w:type="dxa"/>
            <w:vAlign w:val="center"/>
          </w:tcPr>
          <w:p w14:paraId="0B14F166">
            <w:pPr>
              <w:jc w:val="right"/>
            </w:pPr>
          </w:p>
        </w:tc>
        <w:tc>
          <w:tcPr>
            <w:tcW w:w="752" w:type="dxa"/>
            <w:vAlign w:val="center"/>
          </w:tcPr>
          <w:p w14:paraId="358A1A04">
            <w:pPr>
              <w:jc w:val="right"/>
            </w:pPr>
          </w:p>
        </w:tc>
        <w:tc>
          <w:tcPr>
            <w:tcW w:w="543" w:type="dxa"/>
            <w:vAlign w:val="center"/>
          </w:tcPr>
          <w:p w14:paraId="3D87FFC1">
            <w:pPr>
              <w:jc w:val="right"/>
            </w:pPr>
          </w:p>
        </w:tc>
        <w:tc>
          <w:tcPr>
            <w:tcW w:w="544" w:type="dxa"/>
            <w:vAlign w:val="center"/>
          </w:tcPr>
          <w:p w14:paraId="2EF40C22">
            <w:pPr>
              <w:jc w:val="right"/>
            </w:pPr>
          </w:p>
        </w:tc>
        <w:tc>
          <w:tcPr>
            <w:tcW w:w="544" w:type="dxa"/>
            <w:vAlign w:val="center"/>
          </w:tcPr>
          <w:p w14:paraId="7B5FD919">
            <w:pPr>
              <w:jc w:val="right"/>
            </w:pPr>
          </w:p>
        </w:tc>
      </w:tr>
    </w:tbl>
    <w:p w14:paraId="10C80314">
      <w:pPr>
        <w:rPr>
          <w:rFonts w:ascii="Arial"/>
          <w:sz w:val="21"/>
        </w:rPr>
      </w:pPr>
    </w:p>
    <w:p w14:paraId="39C4BBD3">
      <w:pPr>
        <w:rPr>
          <w:rFonts w:ascii="Arial" w:hAnsi="Arial" w:eastAsia="Arial" w:cs="Arial"/>
          <w:sz w:val="21"/>
          <w:szCs w:val="21"/>
        </w:rPr>
        <w:sectPr>
          <w:pgSz w:w="16840" w:h="11905"/>
          <w:pgMar w:top="937" w:right="1318" w:bottom="400" w:left="1299" w:header="0" w:footer="0" w:gutter="0"/>
          <w:cols w:space="720" w:num="1"/>
        </w:sectPr>
      </w:pPr>
    </w:p>
    <w:p w14:paraId="384E4BFE">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6FD8E22">
      <w:pPr>
        <w:spacing w:line="324" w:lineRule="auto"/>
        <w:rPr>
          <w:rFonts w:ascii="Arial"/>
          <w:sz w:val="21"/>
        </w:rPr>
      </w:pPr>
    </w:p>
    <w:p w14:paraId="5608312A">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7CDDBA34">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109"/>
        <w:gridCol w:w="1109"/>
        <w:gridCol w:w="615"/>
        <w:gridCol w:w="616"/>
        <w:gridCol w:w="616"/>
        <w:gridCol w:w="616"/>
        <w:gridCol w:w="978"/>
        <w:gridCol w:w="978"/>
        <w:gridCol w:w="543"/>
        <w:gridCol w:w="543"/>
        <w:gridCol w:w="543"/>
        <w:gridCol w:w="544"/>
      </w:tblGrid>
      <w:tr w14:paraId="499A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center"/>
          </w:tcPr>
          <w:p w14:paraId="4D471B0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23" w:type="dxa"/>
            <w:vMerge w:val="restart"/>
            <w:tcBorders>
              <w:bottom w:val="nil"/>
            </w:tcBorders>
            <w:vAlign w:val="center"/>
          </w:tcPr>
          <w:p w14:paraId="337E579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22" w:type="dxa"/>
            <w:vMerge w:val="restart"/>
            <w:tcBorders>
              <w:bottom w:val="nil"/>
            </w:tcBorders>
            <w:vAlign w:val="center"/>
          </w:tcPr>
          <w:p w14:paraId="2AB830D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022" w:type="dxa"/>
            <w:vMerge w:val="restart"/>
            <w:tcBorders>
              <w:bottom w:val="nil"/>
            </w:tcBorders>
            <w:vAlign w:val="center"/>
          </w:tcPr>
          <w:p w14:paraId="6FFBB1D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1073" w:type="dxa"/>
            <w:vMerge w:val="restart"/>
            <w:tcBorders>
              <w:bottom w:val="nil"/>
            </w:tcBorders>
            <w:vAlign w:val="center"/>
          </w:tcPr>
          <w:p w14:paraId="744F213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4681" w:type="dxa"/>
            <w:gridSpan w:val="6"/>
            <w:vAlign w:val="center"/>
          </w:tcPr>
          <w:p w14:paraId="27EA866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29" w:type="dxa"/>
            <w:gridSpan w:val="6"/>
            <w:vAlign w:val="center"/>
          </w:tcPr>
          <w:p w14:paraId="67DC6A6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4D5A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center"/>
          </w:tcPr>
          <w:p w14:paraId="53100DAD">
            <w:pPr>
              <w:jc w:val="center"/>
            </w:pPr>
          </w:p>
        </w:tc>
        <w:tc>
          <w:tcPr>
            <w:tcW w:w="1023" w:type="dxa"/>
            <w:vMerge w:val="continue"/>
            <w:tcBorders>
              <w:top w:val="nil"/>
            </w:tcBorders>
            <w:vAlign w:val="center"/>
          </w:tcPr>
          <w:p w14:paraId="68F721C7">
            <w:pPr>
              <w:jc w:val="center"/>
            </w:pPr>
          </w:p>
        </w:tc>
        <w:tc>
          <w:tcPr>
            <w:tcW w:w="1022" w:type="dxa"/>
            <w:vMerge w:val="continue"/>
            <w:tcBorders>
              <w:top w:val="nil"/>
            </w:tcBorders>
            <w:vAlign w:val="center"/>
          </w:tcPr>
          <w:p w14:paraId="283A459A">
            <w:pPr>
              <w:jc w:val="center"/>
            </w:pPr>
          </w:p>
        </w:tc>
        <w:tc>
          <w:tcPr>
            <w:tcW w:w="1022" w:type="dxa"/>
            <w:vMerge w:val="continue"/>
            <w:tcBorders>
              <w:top w:val="nil"/>
            </w:tcBorders>
            <w:vAlign w:val="center"/>
          </w:tcPr>
          <w:p w14:paraId="4A81301B">
            <w:pPr>
              <w:jc w:val="center"/>
            </w:pPr>
          </w:p>
        </w:tc>
        <w:tc>
          <w:tcPr>
            <w:tcW w:w="1073" w:type="dxa"/>
            <w:vMerge w:val="continue"/>
            <w:tcBorders>
              <w:top w:val="nil"/>
            </w:tcBorders>
            <w:vAlign w:val="center"/>
          </w:tcPr>
          <w:p w14:paraId="61EA6C86">
            <w:pPr>
              <w:jc w:val="center"/>
            </w:pPr>
          </w:p>
        </w:tc>
        <w:tc>
          <w:tcPr>
            <w:tcW w:w="1109" w:type="dxa"/>
            <w:vAlign w:val="center"/>
          </w:tcPr>
          <w:p w14:paraId="619E34D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109" w:type="dxa"/>
            <w:vAlign w:val="center"/>
          </w:tcPr>
          <w:p w14:paraId="3136271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15" w:type="dxa"/>
            <w:vAlign w:val="center"/>
          </w:tcPr>
          <w:p w14:paraId="12115E2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6" w:type="dxa"/>
            <w:vAlign w:val="center"/>
          </w:tcPr>
          <w:p w14:paraId="453A8C1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6" w:type="dxa"/>
            <w:vAlign w:val="center"/>
          </w:tcPr>
          <w:p w14:paraId="66D4AA3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6" w:type="dxa"/>
            <w:vAlign w:val="center"/>
          </w:tcPr>
          <w:p w14:paraId="4598D6B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78" w:type="dxa"/>
            <w:vAlign w:val="center"/>
          </w:tcPr>
          <w:p w14:paraId="1DCB01E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78" w:type="dxa"/>
            <w:vAlign w:val="center"/>
          </w:tcPr>
          <w:p w14:paraId="6DB2EA0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43" w:type="dxa"/>
            <w:vAlign w:val="center"/>
          </w:tcPr>
          <w:p w14:paraId="2239AEE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6ABE8EB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3" w:type="dxa"/>
            <w:vAlign w:val="center"/>
          </w:tcPr>
          <w:p w14:paraId="2BC2C6A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7C2FF09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69A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100414B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3" w:type="dxa"/>
            <w:vAlign w:val="center"/>
          </w:tcPr>
          <w:p w14:paraId="7C892D47">
            <w:pPr>
              <w:jc w:val="center"/>
            </w:pPr>
          </w:p>
        </w:tc>
        <w:tc>
          <w:tcPr>
            <w:tcW w:w="1022" w:type="dxa"/>
            <w:vAlign w:val="center"/>
          </w:tcPr>
          <w:p w14:paraId="7D36038E">
            <w:pPr>
              <w:jc w:val="center"/>
            </w:pPr>
          </w:p>
        </w:tc>
        <w:tc>
          <w:tcPr>
            <w:tcW w:w="1022" w:type="dxa"/>
            <w:vAlign w:val="center"/>
          </w:tcPr>
          <w:p w14:paraId="09FDF995">
            <w:pPr>
              <w:jc w:val="center"/>
            </w:pPr>
          </w:p>
        </w:tc>
        <w:tc>
          <w:tcPr>
            <w:tcW w:w="1073" w:type="dxa"/>
            <w:vAlign w:val="center"/>
          </w:tcPr>
          <w:p w14:paraId="733BBD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53F0B7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3C0464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6DB77921">
            <w:pPr>
              <w:jc w:val="right"/>
            </w:pPr>
          </w:p>
        </w:tc>
        <w:tc>
          <w:tcPr>
            <w:tcW w:w="616" w:type="dxa"/>
            <w:vAlign w:val="center"/>
          </w:tcPr>
          <w:p w14:paraId="73D99497">
            <w:pPr>
              <w:jc w:val="right"/>
            </w:pPr>
          </w:p>
        </w:tc>
        <w:tc>
          <w:tcPr>
            <w:tcW w:w="616" w:type="dxa"/>
            <w:vAlign w:val="center"/>
          </w:tcPr>
          <w:p w14:paraId="077C046E">
            <w:pPr>
              <w:jc w:val="right"/>
            </w:pPr>
          </w:p>
        </w:tc>
        <w:tc>
          <w:tcPr>
            <w:tcW w:w="616" w:type="dxa"/>
            <w:vAlign w:val="center"/>
          </w:tcPr>
          <w:p w14:paraId="48CD4188">
            <w:pPr>
              <w:jc w:val="right"/>
            </w:pPr>
          </w:p>
        </w:tc>
        <w:tc>
          <w:tcPr>
            <w:tcW w:w="978" w:type="dxa"/>
            <w:vAlign w:val="center"/>
          </w:tcPr>
          <w:p w14:paraId="54ADBD32">
            <w:pPr>
              <w:jc w:val="right"/>
            </w:pPr>
          </w:p>
        </w:tc>
        <w:tc>
          <w:tcPr>
            <w:tcW w:w="978" w:type="dxa"/>
            <w:vAlign w:val="center"/>
          </w:tcPr>
          <w:p w14:paraId="5E95A6ED">
            <w:pPr>
              <w:jc w:val="right"/>
            </w:pPr>
          </w:p>
        </w:tc>
        <w:tc>
          <w:tcPr>
            <w:tcW w:w="543" w:type="dxa"/>
            <w:vAlign w:val="center"/>
          </w:tcPr>
          <w:p w14:paraId="154AECD1">
            <w:pPr>
              <w:jc w:val="right"/>
            </w:pPr>
          </w:p>
        </w:tc>
        <w:tc>
          <w:tcPr>
            <w:tcW w:w="543" w:type="dxa"/>
            <w:vAlign w:val="center"/>
          </w:tcPr>
          <w:p w14:paraId="4327F761">
            <w:pPr>
              <w:jc w:val="right"/>
            </w:pPr>
          </w:p>
        </w:tc>
        <w:tc>
          <w:tcPr>
            <w:tcW w:w="543" w:type="dxa"/>
            <w:vAlign w:val="center"/>
          </w:tcPr>
          <w:p w14:paraId="5818EDAD">
            <w:pPr>
              <w:jc w:val="right"/>
            </w:pPr>
          </w:p>
        </w:tc>
        <w:tc>
          <w:tcPr>
            <w:tcW w:w="544" w:type="dxa"/>
            <w:vAlign w:val="center"/>
          </w:tcPr>
          <w:p w14:paraId="743304C4">
            <w:pPr>
              <w:jc w:val="right"/>
            </w:pPr>
          </w:p>
        </w:tc>
      </w:tr>
      <w:tr w14:paraId="7188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52F6EE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c>
          <w:tcPr>
            <w:tcW w:w="1023" w:type="dxa"/>
            <w:vAlign w:val="center"/>
          </w:tcPr>
          <w:p w14:paraId="6CDC181A">
            <w:pPr>
              <w:jc w:val="left"/>
            </w:pPr>
          </w:p>
        </w:tc>
        <w:tc>
          <w:tcPr>
            <w:tcW w:w="1022" w:type="dxa"/>
            <w:vAlign w:val="center"/>
          </w:tcPr>
          <w:p w14:paraId="1FB38EB6">
            <w:pPr>
              <w:jc w:val="left"/>
            </w:pPr>
          </w:p>
        </w:tc>
        <w:tc>
          <w:tcPr>
            <w:tcW w:w="1022" w:type="dxa"/>
            <w:vAlign w:val="center"/>
          </w:tcPr>
          <w:p w14:paraId="47E1306D">
            <w:pPr>
              <w:jc w:val="left"/>
            </w:pPr>
          </w:p>
        </w:tc>
        <w:tc>
          <w:tcPr>
            <w:tcW w:w="1073" w:type="dxa"/>
            <w:vAlign w:val="center"/>
          </w:tcPr>
          <w:p w14:paraId="6CA222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36732B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68F64D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04E99701">
            <w:pPr>
              <w:jc w:val="right"/>
            </w:pPr>
          </w:p>
        </w:tc>
        <w:tc>
          <w:tcPr>
            <w:tcW w:w="616" w:type="dxa"/>
            <w:vAlign w:val="center"/>
          </w:tcPr>
          <w:p w14:paraId="4EABF75D">
            <w:pPr>
              <w:jc w:val="right"/>
            </w:pPr>
          </w:p>
        </w:tc>
        <w:tc>
          <w:tcPr>
            <w:tcW w:w="616" w:type="dxa"/>
            <w:vAlign w:val="center"/>
          </w:tcPr>
          <w:p w14:paraId="2DC590E8">
            <w:pPr>
              <w:jc w:val="right"/>
            </w:pPr>
          </w:p>
        </w:tc>
        <w:tc>
          <w:tcPr>
            <w:tcW w:w="616" w:type="dxa"/>
            <w:vAlign w:val="center"/>
          </w:tcPr>
          <w:p w14:paraId="40005B61">
            <w:pPr>
              <w:jc w:val="right"/>
            </w:pPr>
          </w:p>
        </w:tc>
        <w:tc>
          <w:tcPr>
            <w:tcW w:w="978" w:type="dxa"/>
            <w:vAlign w:val="center"/>
          </w:tcPr>
          <w:p w14:paraId="71A156C4">
            <w:pPr>
              <w:jc w:val="right"/>
            </w:pPr>
          </w:p>
        </w:tc>
        <w:tc>
          <w:tcPr>
            <w:tcW w:w="978" w:type="dxa"/>
            <w:vAlign w:val="center"/>
          </w:tcPr>
          <w:p w14:paraId="4CB3BF00">
            <w:pPr>
              <w:jc w:val="right"/>
            </w:pPr>
          </w:p>
        </w:tc>
        <w:tc>
          <w:tcPr>
            <w:tcW w:w="543" w:type="dxa"/>
            <w:vAlign w:val="center"/>
          </w:tcPr>
          <w:p w14:paraId="41A461E1">
            <w:pPr>
              <w:jc w:val="right"/>
            </w:pPr>
          </w:p>
        </w:tc>
        <w:tc>
          <w:tcPr>
            <w:tcW w:w="543" w:type="dxa"/>
            <w:vAlign w:val="center"/>
          </w:tcPr>
          <w:p w14:paraId="10981307">
            <w:pPr>
              <w:jc w:val="right"/>
            </w:pPr>
          </w:p>
        </w:tc>
        <w:tc>
          <w:tcPr>
            <w:tcW w:w="543" w:type="dxa"/>
            <w:vAlign w:val="center"/>
          </w:tcPr>
          <w:p w14:paraId="4AD5D57D">
            <w:pPr>
              <w:jc w:val="right"/>
            </w:pPr>
          </w:p>
        </w:tc>
        <w:tc>
          <w:tcPr>
            <w:tcW w:w="544" w:type="dxa"/>
            <w:vAlign w:val="center"/>
          </w:tcPr>
          <w:p w14:paraId="20E89815">
            <w:pPr>
              <w:jc w:val="right"/>
            </w:pPr>
          </w:p>
        </w:tc>
      </w:tr>
      <w:tr w14:paraId="1070E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149CD7E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023" w:type="dxa"/>
            <w:vAlign w:val="center"/>
          </w:tcPr>
          <w:p w14:paraId="4EE77AD9">
            <w:pPr>
              <w:jc w:val="left"/>
            </w:pPr>
          </w:p>
        </w:tc>
        <w:tc>
          <w:tcPr>
            <w:tcW w:w="1022" w:type="dxa"/>
            <w:vAlign w:val="center"/>
          </w:tcPr>
          <w:p w14:paraId="1DF4BB9B">
            <w:pPr>
              <w:jc w:val="left"/>
            </w:pPr>
          </w:p>
        </w:tc>
        <w:tc>
          <w:tcPr>
            <w:tcW w:w="1022" w:type="dxa"/>
            <w:vAlign w:val="center"/>
          </w:tcPr>
          <w:p w14:paraId="57496E2E">
            <w:pPr>
              <w:jc w:val="left"/>
            </w:pPr>
          </w:p>
        </w:tc>
        <w:tc>
          <w:tcPr>
            <w:tcW w:w="1073" w:type="dxa"/>
            <w:vAlign w:val="center"/>
          </w:tcPr>
          <w:p w14:paraId="6E6521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4E58BE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5F4AFC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0CAD4324">
            <w:pPr>
              <w:jc w:val="right"/>
            </w:pPr>
          </w:p>
        </w:tc>
        <w:tc>
          <w:tcPr>
            <w:tcW w:w="616" w:type="dxa"/>
            <w:vAlign w:val="center"/>
          </w:tcPr>
          <w:p w14:paraId="02D2855B">
            <w:pPr>
              <w:jc w:val="right"/>
            </w:pPr>
          </w:p>
        </w:tc>
        <w:tc>
          <w:tcPr>
            <w:tcW w:w="616" w:type="dxa"/>
            <w:vAlign w:val="center"/>
          </w:tcPr>
          <w:p w14:paraId="5E17E47B">
            <w:pPr>
              <w:jc w:val="right"/>
            </w:pPr>
          </w:p>
        </w:tc>
        <w:tc>
          <w:tcPr>
            <w:tcW w:w="616" w:type="dxa"/>
            <w:vAlign w:val="center"/>
          </w:tcPr>
          <w:p w14:paraId="56174DAE">
            <w:pPr>
              <w:jc w:val="right"/>
            </w:pPr>
          </w:p>
        </w:tc>
        <w:tc>
          <w:tcPr>
            <w:tcW w:w="978" w:type="dxa"/>
            <w:vAlign w:val="center"/>
          </w:tcPr>
          <w:p w14:paraId="0B9CC25F">
            <w:pPr>
              <w:jc w:val="right"/>
            </w:pPr>
          </w:p>
        </w:tc>
        <w:tc>
          <w:tcPr>
            <w:tcW w:w="978" w:type="dxa"/>
            <w:vAlign w:val="center"/>
          </w:tcPr>
          <w:p w14:paraId="7435B4E4">
            <w:pPr>
              <w:jc w:val="right"/>
            </w:pPr>
          </w:p>
        </w:tc>
        <w:tc>
          <w:tcPr>
            <w:tcW w:w="543" w:type="dxa"/>
            <w:vAlign w:val="center"/>
          </w:tcPr>
          <w:p w14:paraId="1FCC2DDC">
            <w:pPr>
              <w:jc w:val="right"/>
            </w:pPr>
          </w:p>
        </w:tc>
        <w:tc>
          <w:tcPr>
            <w:tcW w:w="543" w:type="dxa"/>
            <w:vAlign w:val="center"/>
          </w:tcPr>
          <w:p w14:paraId="25893CEA">
            <w:pPr>
              <w:jc w:val="right"/>
            </w:pPr>
          </w:p>
        </w:tc>
        <w:tc>
          <w:tcPr>
            <w:tcW w:w="543" w:type="dxa"/>
            <w:vAlign w:val="center"/>
          </w:tcPr>
          <w:p w14:paraId="42D7E53B">
            <w:pPr>
              <w:jc w:val="right"/>
            </w:pPr>
          </w:p>
        </w:tc>
        <w:tc>
          <w:tcPr>
            <w:tcW w:w="544" w:type="dxa"/>
            <w:vAlign w:val="center"/>
          </w:tcPr>
          <w:p w14:paraId="70BB4743">
            <w:pPr>
              <w:jc w:val="right"/>
            </w:pPr>
          </w:p>
        </w:tc>
      </w:tr>
      <w:tr w14:paraId="009C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2DA51354">
            <w:pPr>
              <w:jc w:val="left"/>
            </w:pPr>
          </w:p>
        </w:tc>
        <w:tc>
          <w:tcPr>
            <w:tcW w:w="1023" w:type="dxa"/>
            <w:vAlign w:val="center"/>
          </w:tcPr>
          <w:p w14:paraId="4DCA3E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1022" w:type="dxa"/>
            <w:vAlign w:val="center"/>
          </w:tcPr>
          <w:p w14:paraId="2513044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c>
          <w:tcPr>
            <w:tcW w:w="1022" w:type="dxa"/>
            <w:vAlign w:val="center"/>
          </w:tcPr>
          <w:p w14:paraId="0F63B9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检验检疫检测及认证服务</w:t>
            </w:r>
          </w:p>
        </w:tc>
        <w:tc>
          <w:tcPr>
            <w:tcW w:w="1073" w:type="dxa"/>
            <w:vAlign w:val="center"/>
          </w:tcPr>
          <w:p w14:paraId="142DB97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1925FD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1109" w:type="dxa"/>
            <w:vAlign w:val="center"/>
          </w:tcPr>
          <w:p w14:paraId="2518A1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80.00</w:t>
            </w:r>
          </w:p>
        </w:tc>
        <w:tc>
          <w:tcPr>
            <w:tcW w:w="615" w:type="dxa"/>
            <w:vAlign w:val="center"/>
          </w:tcPr>
          <w:p w14:paraId="4F7A5D93">
            <w:pPr>
              <w:jc w:val="right"/>
            </w:pPr>
          </w:p>
        </w:tc>
        <w:tc>
          <w:tcPr>
            <w:tcW w:w="616" w:type="dxa"/>
            <w:vAlign w:val="center"/>
          </w:tcPr>
          <w:p w14:paraId="456CEB62">
            <w:pPr>
              <w:jc w:val="right"/>
            </w:pPr>
          </w:p>
        </w:tc>
        <w:tc>
          <w:tcPr>
            <w:tcW w:w="616" w:type="dxa"/>
            <w:vAlign w:val="center"/>
          </w:tcPr>
          <w:p w14:paraId="7CF48248">
            <w:pPr>
              <w:jc w:val="right"/>
            </w:pPr>
          </w:p>
        </w:tc>
        <w:tc>
          <w:tcPr>
            <w:tcW w:w="616" w:type="dxa"/>
            <w:vAlign w:val="center"/>
          </w:tcPr>
          <w:p w14:paraId="7DD53BA1">
            <w:pPr>
              <w:jc w:val="right"/>
            </w:pPr>
          </w:p>
        </w:tc>
        <w:tc>
          <w:tcPr>
            <w:tcW w:w="978" w:type="dxa"/>
            <w:vAlign w:val="center"/>
          </w:tcPr>
          <w:p w14:paraId="063D9466">
            <w:pPr>
              <w:jc w:val="right"/>
            </w:pPr>
          </w:p>
        </w:tc>
        <w:tc>
          <w:tcPr>
            <w:tcW w:w="978" w:type="dxa"/>
            <w:vAlign w:val="center"/>
          </w:tcPr>
          <w:p w14:paraId="0499421F">
            <w:pPr>
              <w:jc w:val="right"/>
            </w:pPr>
          </w:p>
        </w:tc>
        <w:tc>
          <w:tcPr>
            <w:tcW w:w="543" w:type="dxa"/>
            <w:vAlign w:val="center"/>
          </w:tcPr>
          <w:p w14:paraId="16489BCC">
            <w:pPr>
              <w:jc w:val="right"/>
            </w:pPr>
          </w:p>
        </w:tc>
        <w:tc>
          <w:tcPr>
            <w:tcW w:w="543" w:type="dxa"/>
            <w:vAlign w:val="center"/>
          </w:tcPr>
          <w:p w14:paraId="5EA3533E">
            <w:pPr>
              <w:jc w:val="right"/>
            </w:pPr>
          </w:p>
        </w:tc>
        <w:tc>
          <w:tcPr>
            <w:tcW w:w="543" w:type="dxa"/>
            <w:vAlign w:val="center"/>
          </w:tcPr>
          <w:p w14:paraId="7F3E73EA">
            <w:pPr>
              <w:jc w:val="right"/>
            </w:pPr>
          </w:p>
        </w:tc>
        <w:tc>
          <w:tcPr>
            <w:tcW w:w="544" w:type="dxa"/>
            <w:vAlign w:val="center"/>
          </w:tcPr>
          <w:p w14:paraId="1F85A7D0">
            <w:pPr>
              <w:jc w:val="right"/>
            </w:pPr>
          </w:p>
        </w:tc>
      </w:tr>
    </w:tbl>
    <w:p w14:paraId="7A32BB2B">
      <w:pPr>
        <w:rPr>
          <w:rFonts w:ascii="Arial"/>
          <w:sz w:val="21"/>
        </w:rPr>
      </w:pPr>
    </w:p>
    <w:p w14:paraId="39D88B1F">
      <w:pPr>
        <w:rPr>
          <w:rFonts w:ascii="Arial" w:hAnsi="Arial" w:eastAsia="Arial" w:cs="Arial"/>
          <w:sz w:val="21"/>
          <w:szCs w:val="21"/>
        </w:rPr>
        <w:sectPr>
          <w:pgSz w:w="16840" w:h="11905"/>
          <w:pgMar w:top="911" w:right="1290" w:bottom="400" w:left="1270" w:header="0" w:footer="0" w:gutter="0"/>
          <w:cols w:space="720" w:num="1"/>
        </w:sectPr>
      </w:pPr>
    </w:p>
    <w:p w14:paraId="38F25899">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5338DC3">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1C679744"/>
              </w:txbxContent>
            </v:textbox>
          </v:shape>
        </w:pict>
      </w:r>
      <w:r>
        <w:rPr>
          <w:rFonts w:ascii="宋体" w:hAnsi="宋体" w:eastAsia="宋体" w:cs="宋体"/>
          <w:spacing w:val="4"/>
          <w:sz w:val="19"/>
          <w:szCs w:val="19"/>
        </w:rPr>
        <w:t>表16</w:t>
      </w:r>
    </w:p>
    <w:p w14:paraId="3EB9AE1A">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AE9EEC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127"/>
        <w:gridCol w:w="1127"/>
        <w:gridCol w:w="1127"/>
        <w:gridCol w:w="4429"/>
        <w:gridCol w:w="1127"/>
        <w:gridCol w:w="1128"/>
        <w:gridCol w:w="2229"/>
      </w:tblGrid>
      <w:tr w14:paraId="1BDB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center"/>
          </w:tcPr>
          <w:p w14:paraId="387C942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294" w:type="dxa"/>
            <w:gridSpan w:val="7"/>
            <w:vAlign w:val="center"/>
          </w:tcPr>
          <w:p w14:paraId="1837F66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20"/>
                <w:szCs w:val="20"/>
                <w:u w:val="none"/>
                <w:lang w:val="en-US" w:eastAsia="zh-CN" w:bidi="ar"/>
              </w:rPr>
              <w:t>025001盘锦市双台子区市场监督管理局本级-211102000</w:t>
            </w:r>
          </w:p>
        </w:tc>
      </w:tr>
      <w:tr w14:paraId="6590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center"/>
          </w:tcPr>
          <w:p w14:paraId="72DF299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810" w:type="dxa"/>
            <w:gridSpan w:val="4"/>
            <w:vAlign w:val="center"/>
          </w:tcPr>
          <w:p w14:paraId="0723886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4484" w:type="dxa"/>
            <w:gridSpan w:val="3"/>
            <w:vAlign w:val="center"/>
          </w:tcPr>
          <w:p w14:paraId="38F13EA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7DBA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1E0D2B56">
            <w:pPr>
              <w:jc w:val="center"/>
            </w:pPr>
          </w:p>
        </w:tc>
        <w:tc>
          <w:tcPr>
            <w:tcW w:w="7810" w:type="dxa"/>
            <w:gridSpan w:val="4"/>
            <w:vAlign w:val="center"/>
          </w:tcPr>
          <w:p w14:paraId="3F65C1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4484" w:type="dxa"/>
            <w:gridSpan w:val="3"/>
            <w:vAlign w:val="center"/>
          </w:tcPr>
          <w:p w14:paraId="644413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654.49</w:t>
            </w:r>
          </w:p>
        </w:tc>
      </w:tr>
      <w:tr w14:paraId="722A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5D4E8D28">
            <w:pPr>
              <w:jc w:val="center"/>
            </w:pPr>
          </w:p>
        </w:tc>
        <w:tc>
          <w:tcPr>
            <w:tcW w:w="7810" w:type="dxa"/>
            <w:gridSpan w:val="4"/>
            <w:vAlign w:val="center"/>
          </w:tcPr>
          <w:p w14:paraId="18BF544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4484" w:type="dxa"/>
            <w:gridSpan w:val="3"/>
            <w:vAlign w:val="center"/>
          </w:tcPr>
          <w:p w14:paraId="6899FC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230.11</w:t>
            </w:r>
          </w:p>
        </w:tc>
      </w:tr>
      <w:tr w14:paraId="1E36B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757E15B1">
            <w:pPr>
              <w:jc w:val="center"/>
            </w:pPr>
          </w:p>
        </w:tc>
        <w:tc>
          <w:tcPr>
            <w:tcW w:w="7810" w:type="dxa"/>
            <w:gridSpan w:val="4"/>
            <w:vAlign w:val="center"/>
          </w:tcPr>
          <w:p w14:paraId="6D24E6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4484" w:type="dxa"/>
            <w:gridSpan w:val="3"/>
            <w:vAlign w:val="center"/>
          </w:tcPr>
          <w:p w14:paraId="2771F0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141.55</w:t>
            </w:r>
          </w:p>
        </w:tc>
      </w:tr>
      <w:tr w14:paraId="5405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tcBorders>
              <w:top w:val="nil"/>
            </w:tcBorders>
            <w:vAlign w:val="center"/>
          </w:tcPr>
          <w:p w14:paraId="366A89EA">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294" w:type="dxa"/>
            <w:gridSpan w:val="7"/>
            <w:vAlign w:val="center"/>
          </w:tcPr>
          <w:p w14:paraId="7855DA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我单位全面梳理和优化支出流程，认真抓好各项支出，在合法依规，安全可靠的前提下及时高效地完成好各项绩效目标。</w:t>
            </w:r>
          </w:p>
        </w:tc>
      </w:tr>
      <w:tr w14:paraId="0A55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restart"/>
            <w:vAlign w:val="center"/>
          </w:tcPr>
          <w:p w14:paraId="5DB8D12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127" w:type="dxa"/>
            <w:vAlign w:val="center"/>
          </w:tcPr>
          <w:p w14:paraId="5DC7CFE1">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127" w:type="dxa"/>
            <w:vAlign w:val="center"/>
          </w:tcPr>
          <w:p w14:paraId="2B139C34">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127" w:type="dxa"/>
            <w:vAlign w:val="center"/>
          </w:tcPr>
          <w:p w14:paraId="625B22E7">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4429" w:type="dxa"/>
            <w:vAlign w:val="center"/>
          </w:tcPr>
          <w:p w14:paraId="7609296E">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127" w:type="dxa"/>
            <w:vAlign w:val="center"/>
          </w:tcPr>
          <w:p w14:paraId="695FC640">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128" w:type="dxa"/>
            <w:vAlign w:val="center"/>
          </w:tcPr>
          <w:p w14:paraId="0657BE8C">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229" w:type="dxa"/>
            <w:vAlign w:val="center"/>
          </w:tcPr>
          <w:p w14:paraId="3B867861">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5571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tcBorders>
              <w:bottom w:val="nil"/>
            </w:tcBorders>
            <w:vAlign w:val="center"/>
          </w:tcPr>
          <w:p w14:paraId="12AF04DC">
            <w:pPr>
              <w:jc w:val="center"/>
              <w:rPr>
                <w:rFonts w:ascii="宋体" w:hAnsi="宋体" w:eastAsia="宋体" w:cs="宋体"/>
                <w:sz w:val="18"/>
                <w:szCs w:val="18"/>
              </w:rPr>
            </w:pPr>
          </w:p>
        </w:tc>
        <w:tc>
          <w:tcPr>
            <w:tcW w:w="1127" w:type="dxa"/>
            <w:vMerge w:val="restart"/>
            <w:vAlign w:val="center"/>
          </w:tcPr>
          <w:p w14:paraId="3DA2A705">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履职效能</w:t>
            </w:r>
          </w:p>
        </w:tc>
        <w:tc>
          <w:tcPr>
            <w:tcW w:w="1127" w:type="dxa"/>
            <w:vMerge w:val="restart"/>
            <w:vAlign w:val="center"/>
          </w:tcPr>
          <w:p w14:paraId="785DC9F5">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127" w:type="dxa"/>
            <w:vAlign w:val="center"/>
          </w:tcPr>
          <w:p w14:paraId="41A8DD2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4429" w:type="dxa"/>
            <w:vAlign w:val="center"/>
          </w:tcPr>
          <w:p w14:paraId="74AFDA42">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4BC33393">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4975E712">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399AF07">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0DEF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15E73E7">
            <w:pPr>
              <w:jc w:val="center"/>
            </w:pPr>
          </w:p>
        </w:tc>
        <w:tc>
          <w:tcPr>
            <w:tcW w:w="1127" w:type="dxa"/>
            <w:vMerge w:val="continue"/>
            <w:vAlign w:val="center"/>
          </w:tcPr>
          <w:p w14:paraId="63CE7F15">
            <w:pPr>
              <w:jc w:val="center"/>
            </w:pPr>
          </w:p>
        </w:tc>
        <w:tc>
          <w:tcPr>
            <w:tcW w:w="1127" w:type="dxa"/>
            <w:vMerge w:val="continue"/>
            <w:vAlign w:val="center"/>
          </w:tcPr>
          <w:p w14:paraId="27F3BDF7">
            <w:pPr>
              <w:jc w:val="center"/>
            </w:pPr>
          </w:p>
        </w:tc>
        <w:tc>
          <w:tcPr>
            <w:tcW w:w="1127" w:type="dxa"/>
            <w:vAlign w:val="center"/>
          </w:tcPr>
          <w:p w14:paraId="6B5055B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4429" w:type="dxa"/>
            <w:vAlign w:val="center"/>
          </w:tcPr>
          <w:p w14:paraId="2CDBAC57">
            <w:pPr>
              <w:jc w:val="center"/>
            </w:pPr>
          </w:p>
        </w:tc>
        <w:tc>
          <w:tcPr>
            <w:tcW w:w="1127" w:type="dxa"/>
            <w:vAlign w:val="center"/>
          </w:tcPr>
          <w:p w14:paraId="534DC63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3F885723">
            <w:pPr>
              <w:jc w:val="center"/>
            </w:pPr>
          </w:p>
        </w:tc>
        <w:tc>
          <w:tcPr>
            <w:tcW w:w="2229" w:type="dxa"/>
            <w:vAlign w:val="center"/>
          </w:tcPr>
          <w:p w14:paraId="4838167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752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F74A06B">
            <w:pPr>
              <w:jc w:val="center"/>
            </w:pPr>
          </w:p>
        </w:tc>
        <w:tc>
          <w:tcPr>
            <w:tcW w:w="1127" w:type="dxa"/>
            <w:vMerge w:val="continue"/>
            <w:vAlign w:val="center"/>
          </w:tcPr>
          <w:p w14:paraId="6A027975">
            <w:pPr>
              <w:jc w:val="center"/>
            </w:pPr>
          </w:p>
        </w:tc>
        <w:tc>
          <w:tcPr>
            <w:tcW w:w="1127" w:type="dxa"/>
            <w:vMerge w:val="restart"/>
            <w:vAlign w:val="center"/>
          </w:tcPr>
          <w:p w14:paraId="0C8BF2A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127" w:type="dxa"/>
            <w:vAlign w:val="center"/>
          </w:tcPr>
          <w:p w14:paraId="73D51FD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4429" w:type="dxa"/>
            <w:vAlign w:val="center"/>
          </w:tcPr>
          <w:p w14:paraId="0F9E04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68D58AE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7E9DF08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DB08A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D07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71CBFBF0">
            <w:pPr>
              <w:jc w:val="center"/>
            </w:pPr>
          </w:p>
        </w:tc>
        <w:tc>
          <w:tcPr>
            <w:tcW w:w="1127" w:type="dxa"/>
            <w:vMerge w:val="continue"/>
            <w:vAlign w:val="center"/>
          </w:tcPr>
          <w:p w14:paraId="03C3051A">
            <w:pPr>
              <w:jc w:val="center"/>
            </w:pPr>
          </w:p>
        </w:tc>
        <w:tc>
          <w:tcPr>
            <w:tcW w:w="1127" w:type="dxa"/>
            <w:vMerge w:val="continue"/>
            <w:vAlign w:val="center"/>
          </w:tcPr>
          <w:p w14:paraId="225EB91E">
            <w:pPr>
              <w:jc w:val="center"/>
            </w:pPr>
          </w:p>
        </w:tc>
        <w:tc>
          <w:tcPr>
            <w:tcW w:w="1127" w:type="dxa"/>
            <w:vAlign w:val="center"/>
          </w:tcPr>
          <w:p w14:paraId="3C74824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4429" w:type="dxa"/>
            <w:vAlign w:val="center"/>
          </w:tcPr>
          <w:p w14:paraId="6698B2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52D6D4E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34C897C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8FA41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D9F5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center"/>
          </w:tcPr>
          <w:p w14:paraId="6E0FE612">
            <w:pPr>
              <w:jc w:val="center"/>
            </w:pPr>
          </w:p>
        </w:tc>
        <w:tc>
          <w:tcPr>
            <w:tcW w:w="1127" w:type="dxa"/>
            <w:vMerge w:val="continue"/>
            <w:vAlign w:val="center"/>
          </w:tcPr>
          <w:p w14:paraId="5C765961">
            <w:pPr>
              <w:jc w:val="center"/>
            </w:pPr>
          </w:p>
        </w:tc>
        <w:tc>
          <w:tcPr>
            <w:tcW w:w="1127" w:type="dxa"/>
            <w:vMerge w:val="continue"/>
            <w:vAlign w:val="center"/>
          </w:tcPr>
          <w:p w14:paraId="1ECA528C">
            <w:pPr>
              <w:jc w:val="center"/>
            </w:pPr>
          </w:p>
        </w:tc>
        <w:tc>
          <w:tcPr>
            <w:tcW w:w="1127" w:type="dxa"/>
            <w:vAlign w:val="center"/>
          </w:tcPr>
          <w:p w14:paraId="655C036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4429" w:type="dxa"/>
            <w:vAlign w:val="center"/>
          </w:tcPr>
          <w:p w14:paraId="358E0DA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3D5498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77FAB90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0D37FE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280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3E35AA18">
            <w:pPr>
              <w:jc w:val="center"/>
            </w:pPr>
          </w:p>
        </w:tc>
        <w:tc>
          <w:tcPr>
            <w:tcW w:w="1127" w:type="dxa"/>
            <w:vMerge w:val="restart"/>
            <w:vAlign w:val="center"/>
          </w:tcPr>
          <w:p w14:paraId="3D563FF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127" w:type="dxa"/>
            <w:vMerge w:val="restart"/>
            <w:vAlign w:val="center"/>
          </w:tcPr>
          <w:p w14:paraId="6554EA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127" w:type="dxa"/>
            <w:vAlign w:val="center"/>
          </w:tcPr>
          <w:p w14:paraId="496F105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4429" w:type="dxa"/>
            <w:vAlign w:val="center"/>
          </w:tcPr>
          <w:p w14:paraId="2F179A3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076EB6A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0938093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61E07A1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8E9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96DF1B2">
            <w:pPr>
              <w:jc w:val="center"/>
            </w:pPr>
          </w:p>
        </w:tc>
        <w:tc>
          <w:tcPr>
            <w:tcW w:w="1127" w:type="dxa"/>
            <w:vMerge w:val="continue"/>
            <w:vAlign w:val="center"/>
          </w:tcPr>
          <w:p w14:paraId="7F093274">
            <w:pPr>
              <w:jc w:val="center"/>
            </w:pPr>
          </w:p>
        </w:tc>
        <w:tc>
          <w:tcPr>
            <w:tcW w:w="1127" w:type="dxa"/>
            <w:vMerge w:val="continue"/>
            <w:vAlign w:val="center"/>
          </w:tcPr>
          <w:p w14:paraId="2AC13BB6">
            <w:pPr>
              <w:jc w:val="center"/>
            </w:pPr>
          </w:p>
        </w:tc>
        <w:tc>
          <w:tcPr>
            <w:tcW w:w="1127" w:type="dxa"/>
            <w:vAlign w:val="center"/>
          </w:tcPr>
          <w:p w14:paraId="6440D1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4429" w:type="dxa"/>
            <w:vAlign w:val="center"/>
          </w:tcPr>
          <w:p w14:paraId="28CD47B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2C74A06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128" w:type="dxa"/>
            <w:vAlign w:val="center"/>
          </w:tcPr>
          <w:p w14:paraId="2B08EC9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A11799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5F7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4890506">
            <w:pPr>
              <w:jc w:val="center"/>
            </w:pPr>
          </w:p>
        </w:tc>
        <w:tc>
          <w:tcPr>
            <w:tcW w:w="1127" w:type="dxa"/>
            <w:vMerge w:val="continue"/>
            <w:vAlign w:val="center"/>
          </w:tcPr>
          <w:p w14:paraId="7DDA8733">
            <w:pPr>
              <w:jc w:val="center"/>
            </w:pPr>
          </w:p>
        </w:tc>
        <w:tc>
          <w:tcPr>
            <w:tcW w:w="1127" w:type="dxa"/>
            <w:vMerge w:val="continue"/>
            <w:vAlign w:val="center"/>
          </w:tcPr>
          <w:p w14:paraId="1F4AD53E">
            <w:pPr>
              <w:jc w:val="center"/>
            </w:pPr>
          </w:p>
        </w:tc>
        <w:tc>
          <w:tcPr>
            <w:tcW w:w="1127" w:type="dxa"/>
            <w:vAlign w:val="center"/>
          </w:tcPr>
          <w:p w14:paraId="2C2078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4429" w:type="dxa"/>
            <w:vAlign w:val="center"/>
          </w:tcPr>
          <w:p w14:paraId="3B34244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138A723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5B129C0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02CBA84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10D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6570786B">
            <w:pPr>
              <w:jc w:val="center"/>
            </w:pPr>
          </w:p>
        </w:tc>
        <w:tc>
          <w:tcPr>
            <w:tcW w:w="1127" w:type="dxa"/>
            <w:vMerge w:val="restart"/>
            <w:vAlign w:val="center"/>
          </w:tcPr>
          <w:p w14:paraId="1E3EE2C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127" w:type="dxa"/>
            <w:vAlign w:val="center"/>
          </w:tcPr>
          <w:p w14:paraId="6ACEA6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127" w:type="dxa"/>
            <w:vAlign w:val="center"/>
          </w:tcPr>
          <w:p w14:paraId="1B4520F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4429" w:type="dxa"/>
            <w:vAlign w:val="center"/>
          </w:tcPr>
          <w:p w14:paraId="79F917B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6D1BBF4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29EBDF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3DD63B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00A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AE12B39">
            <w:pPr>
              <w:jc w:val="center"/>
            </w:pPr>
          </w:p>
        </w:tc>
        <w:tc>
          <w:tcPr>
            <w:tcW w:w="1127" w:type="dxa"/>
            <w:vMerge w:val="continue"/>
            <w:vAlign w:val="center"/>
          </w:tcPr>
          <w:p w14:paraId="0B922881">
            <w:pPr>
              <w:jc w:val="center"/>
            </w:pPr>
          </w:p>
        </w:tc>
        <w:tc>
          <w:tcPr>
            <w:tcW w:w="1127" w:type="dxa"/>
            <w:vAlign w:val="center"/>
          </w:tcPr>
          <w:p w14:paraId="5B7DAEC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127" w:type="dxa"/>
            <w:vAlign w:val="center"/>
          </w:tcPr>
          <w:p w14:paraId="0117C1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4429" w:type="dxa"/>
            <w:vAlign w:val="center"/>
          </w:tcPr>
          <w:p w14:paraId="3D8AB58D">
            <w:pPr>
              <w:jc w:val="center"/>
            </w:pPr>
          </w:p>
        </w:tc>
        <w:tc>
          <w:tcPr>
            <w:tcW w:w="1127" w:type="dxa"/>
            <w:vAlign w:val="center"/>
          </w:tcPr>
          <w:p w14:paraId="754265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128" w:type="dxa"/>
            <w:vAlign w:val="center"/>
          </w:tcPr>
          <w:p w14:paraId="598A208D">
            <w:pPr>
              <w:jc w:val="center"/>
            </w:pPr>
          </w:p>
        </w:tc>
        <w:tc>
          <w:tcPr>
            <w:tcW w:w="2229" w:type="dxa"/>
            <w:vAlign w:val="center"/>
          </w:tcPr>
          <w:p w14:paraId="107E08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58A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EC69822">
            <w:pPr>
              <w:jc w:val="center"/>
            </w:pPr>
          </w:p>
        </w:tc>
        <w:tc>
          <w:tcPr>
            <w:tcW w:w="1127" w:type="dxa"/>
            <w:vMerge w:val="continue"/>
            <w:vAlign w:val="center"/>
          </w:tcPr>
          <w:p w14:paraId="49568959">
            <w:pPr>
              <w:jc w:val="center"/>
            </w:pPr>
          </w:p>
        </w:tc>
        <w:tc>
          <w:tcPr>
            <w:tcW w:w="1127" w:type="dxa"/>
            <w:vMerge w:val="restart"/>
            <w:vAlign w:val="center"/>
          </w:tcPr>
          <w:p w14:paraId="16B161E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127" w:type="dxa"/>
            <w:vAlign w:val="center"/>
          </w:tcPr>
          <w:p w14:paraId="3DB8FAA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4429" w:type="dxa"/>
            <w:vAlign w:val="center"/>
          </w:tcPr>
          <w:p w14:paraId="2CCC89AF">
            <w:pPr>
              <w:jc w:val="center"/>
            </w:pPr>
          </w:p>
        </w:tc>
        <w:tc>
          <w:tcPr>
            <w:tcW w:w="1127" w:type="dxa"/>
            <w:vAlign w:val="center"/>
          </w:tcPr>
          <w:p w14:paraId="31C380D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277B188C">
            <w:pPr>
              <w:jc w:val="center"/>
            </w:pPr>
          </w:p>
        </w:tc>
        <w:tc>
          <w:tcPr>
            <w:tcW w:w="2229" w:type="dxa"/>
            <w:vAlign w:val="center"/>
          </w:tcPr>
          <w:p w14:paraId="222BCA6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92C5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29668C9D">
            <w:pPr>
              <w:jc w:val="center"/>
            </w:pPr>
          </w:p>
        </w:tc>
        <w:tc>
          <w:tcPr>
            <w:tcW w:w="1127" w:type="dxa"/>
            <w:vMerge w:val="continue"/>
            <w:vAlign w:val="center"/>
          </w:tcPr>
          <w:p w14:paraId="786D062F">
            <w:pPr>
              <w:jc w:val="center"/>
            </w:pPr>
          </w:p>
        </w:tc>
        <w:tc>
          <w:tcPr>
            <w:tcW w:w="1127" w:type="dxa"/>
            <w:vMerge w:val="continue"/>
            <w:vAlign w:val="center"/>
          </w:tcPr>
          <w:p w14:paraId="14638609">
            <w:pPr>
              <w:jc w:val="center"/>
            </w:pPr>
          </w:p>
        </w:tc>
        <w:tc>
          <w:tcPr>
            <w:tcW w:w="1127" w:type="dxa"/>
            <w:vAlign w:val="center"/>
          </w:tcPr>
          <w:p w14:paraId="7C8B005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4429" w:type="dxa"/>
            <w:vAlign w:val="center"/>
          </w:tcPr>
          <w:p w14:paraId="5584E2B9">
            <w:pPr>
              <w:jc w:val="center"/>
            </w:pPr>
          </w:p>
        </w:tc>
        <w:tc>
          <w:tcPr>
            <w:tcW w:w="1127" w:type="dxa"/>
            <w:vAlign w:val="center"/>
          </w:tcPr>
          <w:p w14:paraId="52A7C4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74910B91">
            <w:pPr>
              <w:jc w:val="center"/>
            </w:pPr>
          </w:p>
        </w:tc>
        <w:tc>
          <w:tcPr>
            <w:tcW w:w="2229" w:type="dxa"/>
            <w:vAlign w:val="center"/>
          </w:tcPr>
          <w:p w14:paraId="4BB1F9B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F02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BDE9884">
            <w:pPr>
              <w:jc w:val="center"/>
            </w:pPr>
          </w:p>
        </w:tc>
        <w:tc>
          <w:tcPr>
            <w:tcW w:w="1127" w:type="dxa"/>
            <w:vMerge w:val="continue"/>
            <w:vAlign w:val="center"/>
          </w:tcPr>
          <w:p w14:paraId="1F46C206">
            <w:pPr>
              <w:jc w:val="center"/>
            </w:pPr>
          </w:p>
        </w:tc>
        <w:tc>
          <w:tcPr>
            <w:tcW w:w="1127" w:type="dxa"/>
            <w:vAlign w:val="center"/>
          </w:tcPr>
          <w:p w14:paraId="0D36A78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127" w:type="dxa"/>
            <w:vAlign w:val="center"/>
          </w:tcPr>
          <w:p w14:paraId="50D8413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4429" w:type="dxa"/>
            <w:vAlign w:val="center"/>
          </w:tcPr>
          <w:p w14:paraId="176C36A7">
            <w:pPr>
              <w:jc w:val="center"/>
            </w:pPr>
          </w:p>
        </w:tc>
        <w:tc>
          <w:tcPr>
            <w:tcW w:w="1127" w:type="dxa"/>
            <w:vAlign w:val="center"/>
          </w:tcPr>
          <w:p w14:paraId="1DC1CB7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128" w:type="dxa"/>
            <w:vAlign w:val="center"/>
          </w:tcPr>
          <w:p w14:paraId="2FA92DFB">
            <w:pPr>
              <w:jc w:val="center"/>
            </w:pPr>
          </w:p>
        </w:tc>
        <w:tc>
          <w:tcPr>
            <w:tcW w:w="2229" w:type="dxa"/>
            <w:vAlign w:val="center"/>
          </w:tcPr>
          <w:p w14:paraId="58FE80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7B5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E4035B9">
            <w:pPr>
              <w:jc w:val="center"/>
            </w:pPr>
          </w:p>
        </w:tc>
        <w:tc>
          <w:tcPr>
            <w:tcW w:w="1127" w:type="dxa"/>
            <w:vMerge w:val="continue"/>
            <w:vAlign w:val="center"/>
          </w:tcPr>
          <w:p w14:paraId="21E0206E">
            <w:pPr>
              <w:jc w:val="center"/>
            </w:pPr>
          </w:p>
        </w:tc>
        <w:tc>
          <w:tcPr>
            <w:tcW w:w="1127" w:type="dxa"/>
            <w:vAlign w:val="center"/>
          </w:tcPr>
          <w:p w14:paraId="1CA6CE3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127" w:type="dxa"/>
            <w:vAlign w:val="center"/>
          </w:tcPr>
          <w:p w14:paraId="7B2216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4429" w:type="dxa"/>
            <w:vAlign w:val="center"/>
          </w:tcPr>
          <w:p w14:paraId="3EF9BE7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0C3BC67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57F5470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478786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F3F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7FFB707E">
            <w:pPr>
              <w:jc w:val="center"/>
            </w:pPr>
          </w:p>
        </w:tc>
        <w:tc>
          <w:tcPr>
            <w:tcW w:w="1127" w:type="dxa"/>
            <w:vMerge w:val="continue"/>
            <w:vAlign w:val="center"/>
          </w:tcPr>
          <w:p w14:paraId="7D6D900D">
            <w:pPr>
              <w:jc w:val="center"/>
            </w:pPr>
          </w:p>
        </w:tc>
        <w:tc>
          <w:tcPr>
            <w:tcW w:w="1127" w:type="dxa"/>
            <w:vAlign w:val="center"/>
          </w:tcPr>
          <w:p w14:paraId="5DE13C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127" w:type="dxa"/>
            <w:vAlign w:val="center"/>
          </w:tcPr>
          <w:p w14:paraId="287537E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4429" w:type="dxa"/>
            <w:vAlign w:val="center"/>
          </w:tcPr>
          <w:p w14:paraId="1727EED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7CC8A95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55AFFA6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2229" w:type="dxa"/>
            <w:vAlign w:val="center"/>
          </w:tcPr>
          <w:p w14:paraId="34DBB79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95BF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77D53C38">
            <w:pPr>
              <w:jc w:val="center"/>
            </w:pPr>
          </w:p>
        </w:tc>
        <w:tc>
          <w:tcPr>
            <w:tcW w:w="1127" w:type="dxa"/>
            <w:vMerge w:val="restart"/>
            <w:vAlign w:val="center"/>
          </w:tcPr>
          <w:p w14:paraId="58FD664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127" w:type="dxa"/>
            <w:vMerge w:val="restart"/>
            <w:vAlign w:val="center"/>
          </w:tcPr>
          <w:p w14:paraId="0C26C43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127" w:type="dxa"/>
            <w:vAlign w:val="center"/>
          </w:tcPr>
          <w:p w14:paraId="1C46BDE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4429" w:type="dxa"/>
            <w:vAlign w:val="center"/>
          </w:tcPr>
          <w:p w14:paraId="2ABC9C4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29AEF84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15B68F7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8A2CAE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E5D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34C35F1">
            <w:pPr>
              <w:jc w:val="center"/>
            </w:pPr>
          </w:p>
        </w:tc>
        <w:tc>
          <w:tcPr>
            <w:tcW w:w="1127" w:type="dxa"/>
            <w:vMerge w:val="continue"/>
            <w:vAlign w:val="center"/>
          </w:tcPr>
          <w:p w14:paraId="5D432797">
            <w:pPr>
              <w:jc w:val="center"/>
            </w:pPr>
          </w:p>
        </w:tc>
        <w:tc>
          <w:tcPr>
            <w:tcW w:w="1127" w:type="dxa"/>
            <w:vMerge w:val="continue"/>
            <w:vAlign w:val="center"/>
          </w:tcPr>
          <w:p w14:paraId="2DF8A840">
            <w:pPr>
              <w:jc w:val="center"/>
            </w:pPr>
          </w:p>
        </w:tc>
        <w:tc>
          <w:tcPr>
            <w:tcW w:w="1127" w:type="dxa"/>
            <w:vAlign w:val="center"/>
          </w:tcPr>
          <w:p w14:paraId="7F02BD3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4429" w:type="dxa"/>
            <w:vAlign w:val="center"/>
          </w:tcPr>
          <w:p w14:paraId="085398C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450FB4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6FB5264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6942BF3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4E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4012BA3">
            <w:pPr>
              <w:jc w:val="center"/>
            </w:pPr>
          </w:p>
        </w:tc>
        <w:tc>
          <w:tcPr>
            <w:tcW w:w="1127" w:type="dxa"/>
            <w:vMerge w:val="restart"/>
            <w:vAlign w:val="center"/>
          </w:tcPr>
          <w:p w14:paraId="2882DB7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127" w:type="dxa"/>
            <w:vAlign w:val="center"/>
          </w:tcPr>
          <w:p w14:paraId="41E900B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127" w:type="dxa"/>
            <w:vAlign w:val="center"/>
          </w:tcPr>
          <w:p w14:paraId="39EEAEC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为社会提供更多的安全放心产品</w:t>
            </w:r>
          </w:p>
        </w:tc>
        <w:tc>
          <w:tcPr>
            <w:tcW w:w="4429" w:type="dxa"/>
            <w:vAlign w:val="center"/>
          </w:tcPr>
          <w:p w14:paraId="78C689DE">
            <w:pPr>
              <w:jc w:val="center"/>
            </w:pPr>
          </w:p>
        </w:tc>
        <w:tc>
          <w:tcPr>
            <w:tcW w:w="1127" w:type="dxa"/>
            <w:vAlign w:val="center"/>
          </w:tcPr>
          <w:p w14:paraId="3725DAD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56062872">
            <w:pPr>
              <w:jc w:val="center"/>
            </w:pPr>
          </w:p>
        </w:tc>
        <w:tc>
          <w:tcPr>
            <w:tcW w:w="2229" w:type="dxa"/>
            <w:vAlign w:val="center"/>
          </w:tcPr>
          <w:p w14:paraId="24F6699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95C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53565B4">
            <w:pPr>
              <w:jc w:val="center"/>
            </w:pPr>
          </w:p>
        </w:tc>
        <w:tc>
          <w:tcPr>
            <w:tcW w:w="1127" w:type="dxa"/>
            <w:vMerge w:val="continue"/>
            <w:vAlign w:val="center"/>
          </w:tcPr>
          <w:p w14:paraId="4DE28A29">
            <w:pPr>
              <w:jc w:val="center"/>
            </w:pPr>
          </w:p>
        </w:tc>
        <w:tc>
          <w:tcPr>
            <w:tcW w:w="1127" w:type="dxa"/>
            <w:vAlign w:val="center"/>
          </w:tcPr>
          <w:p w14:paraId="1A76447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127" w:type="dxa"/>
            <w:vAlign w:val="center"/>
          </w:tcPr>
          <w:p w14:paraId="5AF40B4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服务企业满意度</w:t>
            </w:r>
          </w:p>
        </w:tc>
        <w:tc>
          <w:tcPr>
            <w:tcW w:w="4429" w:type="dxa"/>
            <w:vAlign w:val="center"/>
          </w:tcPr>
          <w:p w14:paraId="2A3B722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107B99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267FCC3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E6AD26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F140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9F12DB7">
            <w:pPr>
              <w:jc w:val="center"/>
            </w:pPr>
          </w:p>
        </w:tc>
        <w:tc>
          <w:tcPr>
            <w:tcW w:w="1127" w:type="dxa"/>
            <w:vMerge w:val="continue"/>
            <w:vAlign w:val="center"/>
          </w:tcPr>
          <w:p w14:paraId="066ED5D3">
            <w:pPr>
              <w:jc w:val="center"/>
            </w:pPr>
          </w:p>
        </w:tc>
        <w:tc>
          <w:tcPr>
            <w:tcW w:w="1127" w:type="dxa"/>
            <w:vAlign w:val="center"/>
          </w:tcPr>
          <w:p w14:paraId="77283AB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127" w:type="dxa"/>
            <w:vAlign w:val="center"/>
          </w:tcPr>
          <w:p w14:paraId="7A7C35C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社会民众满意度</w:t>
            </w:r>
          </w:p>
        </w:tc>
        <w:tc>
          <w:tcPr>
            <w:tcW w:w="4429" w:type="dxa"/>
            <w:vAlign w:val="center"/>
          </w:tcPr>
          <w:p w14:paraId="72C397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385A087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2671DF9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B1046A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1149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DD81AE9">
            <w:pPr>
              <w:jc w:val="center"/>
            </w:pPr>
          </w:p>
        </w:tc>
        <w:tc>
          <w:tcPr>
            <w:tcW w:w="1127" w:type="dxa"/>
            <w:vMerge w:val="restart"/>
            <w:vAlign w:val="center"/>
          </w:tcPr>
          <w:p w14:paraId="13C512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127" w:type="dxa"/>
            <w:vMerge w:val="restart"/>
            <w:vAlign w:val="center"/>
          </w:tcPr>
          <w:p w14:paraId="05346B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127" w:type="dxa"/>
            <w:vAlign w:val="center"/>
          </w:tcPr>
          <w:p w14:paraId="024B145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4429" w:type="dxa"/>
            <w:vAlign w:val="center"/>
          </w:tcPr>
          <w:p w14:paraId="1FC40D41">
            <w:pPr>
              <w:jc w:val="center"/>
            </w:pPr>
          </w:p>
        </w:tc>
        <w:tc>
          <w:tcPr>
            <w:tcW w:w="1127" w:type="dxa"/>
            <w:vAlign w:val="center"/>
          </w:tcPr>
          <w:p w14:paraId="2D6F3AF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加强完善</w:t>
            </w:r>
          </w:p>
        </w:tc>
        <w:tc>
          <w:tcPr>
            <w:tcW w:w="1128" w:type="dxa"/>
            <w:vAlign w:val="center"/>
          </w:tcPr>
          <w:p w14:paraId="0B1A1341">
            <w:pPr>
              <w:jc w:val="center"/>
            </w:pPr>
          </w:p>
        </w:tc>
        <w:tc>
          <w:tcPr>
            <w:tcW w:w="2229" w:type="dxa"/>
            <w:vAlign w:val="center"/>
          </w:tcPr>
          <w:p w14:paraId="351718E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FE5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9766B34">
            <w:pPr>
              <w:jc w:val="center"/>
            </w:pPr>
          </w:p>
        </w:tc>
        <w:tc>
          <w:tcPr>
            <w:tcW w:w="1127" w:type="dxa"/>
            <w:vMerge w:val="continue"/>
            <w:vAlign w:val="center"/>
          </w:tcPr>
          <w:p w14:paraId="1515CD20">
            <w:pPr>
              <w:jc w:val="center"/>
            </w:pPr>
          </w:p>
        </w:tc>
        <w:tc>
          <w:tcPr>
            <w:tcW w:w="1127" w:type="dxa"/>
            <w:vMerge w:val="continue"/>
            <w:vAlign w:val="center"/>
          </w:tcPr>
          <w:p w14:paraId="01A1ED7D">
            <w:pPr>
              <w:jc w:val="center"/>
            </w:pPr>
          </w:p>
        </w:tc>
        <w:tc>
          <w:tcPr>
            <w:tcW w:w="1127" w:type="dxa"/>
            <w:vAlign w:val="center"/>
          </w:tcPr>
          <w:p w14:paraId="2C61409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体制改革成效</w:t>
            </w:r>
          </w:p>
        </w:tc>
        <w:tc>
          <w:tcPr>
            <w:tcW w:w="4429" w:type="dxa"/>
            <w:vAlign w:val="center"/>
          </w:tcPr>
          <w:p w14:paraId="2B1FD484">
            <w:pPr>
              <w:jc w:val="center"/>
            </w:pPr>
          </w:p>
        </w:tc>
        <w:tc>
          <w:tcPr>
            <w:tcW w:w="1127" w:type="dxa"/>
            <w:vAlign w:val="center"/>
          </w:tcPr>
          <w:p w14:paraId="1EA9014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改革有效</w:t>
            </w:r>
          </w:p>
        </w:tc>
        <w:tc>
          <w:tcPr>
            <w:tcW w:w="1128" w:type="dxa"/>
            <w:vAlign w:val="center"/>
          </w:tcPr>
          <w:p w14:paraId="0EC4F10A">
            <w:pPr>
              <w:jc w:val="center"/>
            </w:pPr>
          </w:p>
        </w:tc>
        <w:tc>
          <w:tcPr>
            <w:tcW w:w="2229" w:type="dxa"/>
            <w:vAlign w:val="center"/>
          </w:tcPr>
          <w:p w14:paraId="6F406A2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685C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tcBorders>
              <w:top w:val="nil"/>
              <w:bottom w:val="nil"/>
            </w:tcBorders>
            <w:vAlign w:val="center"/>
          </w:tcPr>
          <w:p w14:paraId="018DCD07">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294" w:type="dxa"/>
            <w:gridSpan w:val="7"/>
            <w:vAlign w:val="center"/>
          </w:tcPr>
          <w:p w14:paraId="29C63B1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025002盘锦市双台子区市场监管事务服务中心-211102000</w:t>
            </w:r>
          </w:p>
        </w:tc>
      </w:tr>
      <w:tr w14:paraId="64F9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top w:val="nil"/>
              <w:bottom w:val="nil"/>
            </w:tcBorders>
            <w:vAlign w:val="center"/>
          </w:tcPr>
          <w:p w14:paraId="3B2EDDA4">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810" w:type="dxa"/>
            <w:gridSpan w:val="4"/>
            <w:vAlign w:val="center"/>
          </w:tcPr>
          <w:p w14:paraId="1715099E">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4484" w:type="dxa"/>
            <w:gridSpan w:val="3"/>
            <w:vAlign w:val="center"/>
          </w:tcPr>
          <w:p w14:paraId="249C2053">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43CCB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52B108E">
            <w:pPr>
              <w:jc w:val="center"/>
            </w:pPr>
          </w:p>
        </w:tc>
        <w:tc>
          <w:tcPr>
            <w:tcW w:w="7810" w:type="dxa"/>
            <w:gridSpan w:val="4"/>
            <w:vAlign w:val="center"/>
          </w:tcPr>
          <w:p w14:paraId="27B4D7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4484" w:type="dxa"/>
            <w:gridSpan w:val="3"/>
            <w:vAlign w:val="center"/>
          </w:tcPr>
          <w:p w14:paraId="2C8A80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444.51</w:t>
            </w:r>
          </w:p>
        </w:tc>
      </w:tr>
      <w:tr w14:paraId="3987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7C6F38C6">
            <w:pPr>
              <w:jc w:val="center"/>
            </w:pPr>
          </w:p>
        </w:tc>
        <w:tc>
          <w:tcPr>
            <w:tcW w:w="7810" w:type="dxa"/>
            <w:gridSpan w:val="4"/>
            <w:vAlign w:val="center"/>
          </w:tcPr>
          <w:p w14:paraId="643277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4484" w:type="dxa"/>
            <w:gridSpan w:val="3"/>
            <w:vAlign w:val="center"/>
          </w:tcPr>
          <w:p w14:paraId="2FC9B9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75.27</w:t>
            </w:r>
          </w:p>
        </w:tc>
      </w:tr>
      <w:tr w14:paraId="0EDA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693AB8ED">
            <w:pPr>
              <w:jc w:val="center"/>
            </w:pPr>
          </w:p>
        </w:tc>
        <w:tc>
          <w:tcPr>
            <w:tcW w:w="7810" w:type="dxa"/>
            <w:gridSpan w:val="4"/>
            <w:vAlign w:val="center"/>
          </w:tcPr>
          <w:p w14:paraId="665730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4484" w:type="dxa"/>
            <w:gridSpan w:val="3"/>
            <w:vAlign w:val="center"/>
          </w:tcPr>
          <w:p w14:paraId="6AD1AF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1697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tcBorders>
              <w:top w:val="nil"/>
              <w:bottom w:val="nil"/>
            </w:tcBorders>
            <w:vAlign w:val="center"/>
          </w:tcPr>
          <w:p w14:paraId="1D97AAE8">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294" w:type="dxa"/>
            <w:gridSpan w:val="7"/>
            <w:vAlign w:val="center"/>
          </w:tcPr>
          <w:p w14:paraId="73B4A5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我单位全面梳理和优化支出流程，认真抓好各项支出，在合法依规，安全可靠的前提下及时高效地完成好各项绩效目标。</w:t>
            </w:r>
          </w:p>
        </w:tc>
      </w:tr>
      <w:tr w14:paraId="705CE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top w:val="nil"/>
              <w:bottom w:val="nil"/>
            </w:tcBorders>
            <w:vAlign w:val="center"/>
          </w:tcPr>
          <w:p w14:paraId="3D7B4DC3">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127" w:type="dxa"/>
            <w:vAlign w:val="center"/>
          </w:tcPr>
          <w:p w14:paraId="709C4D1C">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127" w:type="dxa"/>
            <w:vAlign w:val="center"/>
          </w:tcPr>
          <w:p w14:paraId="337F4B06">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127" w:type="dxa"/>
            <w:vAlign w:val="center"/>
          </w:tcPr>
          <w:p w14:paraId="746E95DD">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4429" w:type="dxa"/>
            <w:vAlign w:val="center"/>
          </w:tcPr>
          <w:p w14:paraId="2304B6A3">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127" w:type="dxa"/>
            <w:vAlign w:val="center"/>
          </w:tcPr>
          <w:p w14:paraId="17607922">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128" w:type="dxa"/>
            <w:vAlign w:val="center"/>
          </w:tcPr>
          <w:p w14:paraId="7A606326">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229" w:type="dxa"/>
            <w:vAlign w:val="center"/>
          </w:tcPr>
          <w:p w14:paraId="28423F32">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5708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E1C6A09">
            <w:pPr>
              <w:jc w:val="center"/>
            </w:pPr>
          </w:p>
        </w:tc>
        <w:tc>
          <w:tcPr>
            <w:tcW w:w="1127" w:type="dxa"/>
            <w:vMerge w:val="restart"/>
            <w:vAlign w:val="center"/>
          </w:tcPr>
          <w:p w14:paraId="0F6588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127" w:type="dxa"/>
            <w:vMerge w:val="restart"/>
            <w:vAlign w:val="center"/>
          </w:tcPr>
          <w:p w14:paraId="5AB5475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127" w:type="dxa"/>
            <w:vAlign w:val="center"/>
          </w:tcPr>
          <w:p w14:paraId="7DB7A2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4429" w:type="dxa"/>
            <w:vAlign w:val="center"/>
          </w:tcPr>
          <w:p w14:paraId="284582F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3723B20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093EA7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6B201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7354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3B8646C4">
            <w:pPr>
              <w:jc w:val="center"/>
            </w:pPr>
          </w:p>
        </w:tc>
        <w:tc>
          <w:tcPr>
            <w:tcW w:w="1127" w:type="dxa"/>
            <w:vMerge w:val="continue"/>
            <w:vAlign w:val="center"/>
          </w:tcPr>
          <w:p w14:paraId="56512E8A">
            <w:pPr>
              <w:jc w:val="center"/>
            </w:pPr>
          </w:p>
        </w:tc>
        <w:tc>
          <w:tcPr>
            <w:tcW w:w="1127" w:type="dxa"/>
            <w:vMerge w:val="continue"/>
            <w:vAlign w:val="center"/>
          </w:tcPr>
          <w:p w14:paraId="05696129">
            <w:pPr>
              <w:jc w:val="center"/>
            </w:pPr>
          </w:p>
        </w:tc>
        <w:tc>
          <w:tcPr>
            <w:tcW w:w="1127" w:type="dxa"/>
            <w:vAlign w:val="center"/>
          </w:tcPr>
          <w:p w14:paraId="1AEFD0F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4429" w:type="dxa"/>
            <w:vAlign w:val="center"/>
          </w:tcPr>
          <w:p w14:paraId="5059A9DE">
            <w:pPr>
              <w:jc w:val="center"/>
            </w:pPr>
          </w:p>
        </w:tc>
        <w:tc>
          <w:tcPr>
            <w:tcW w:w="1127" w:type="dxa"/>
            <w:vAlign w:val="center"/>
          </w:tcPr>
          <w:p w14:paraId="734348E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5F38A82C">
            <w:pPr>
              <w:jc w:val="center"/>
            </w:pPr>
          </w:p>
        </w:tc>
        <w:tc>
          <w:tcPr>
            <w:tcW w:w="2229" w:type="dxa"/>
            <w:vAlign w:val="center"/>
          </w:tcPr>
          <w:p w14:paraId="5D5849A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FD4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65119BDE">
            <w:pPr>
              <w:jc w:val="center"/>
            </w:pPr>
          </w:p>
        </w:tc>
        <w:tc>
          <w:tcPr>
            <w:tcW w:w="1127" w:type="dxa"/>
            <w:vMerge w:val="continue"/>
            <w:vAlign w:val="center"/>
          </w:tcPr>
          <w:p w14:paraId="7424586C">
            <w:pPr>
              <w:jc w:val="center"/>
            </w:pPr>
          </w:p>
        </w:tc>
        <w:tc>
          <w:tcPr>
            <w:tcW w:w="1127" w:type="dxa"/>
            <w:vMerge w:val="restart"/>
            <w:vAlign w:val="center"/>
          </w:tcPr>
          <w:p w14:paraId="031702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127" w:type="dxa"/>
            <w:vAlign w:val="center"/>
          </w:tcPr>
          <w:p w14:paraId="2D8DFE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4429" w:type="dxa"/>
            <w:vAlign w:val="center"/>
          </w:tcPr>
          <w:p w14:paraId="2230AB3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70D81E9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2713932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A8C680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4B3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99AD274">
            <w:pPr>
              <w:jc w:val="center"/>
            </w:pPr>
          </w:p>
        </w:tc>
        <w:tc>
          <w:tcPr>
            <w:tcW w:w="1127" w:type="dxa"/>
            <w:vMerge w:val="continue"/>
            <w:vAlign w:val="center"/>
          </w:tcPr>
          <w:p w14:paraId="18637F97">
            <w:pPr>
              <w:jc w:val="center"/>
            </w:pPr>
          </w:p>
        </w:tc>
        <w:tc>
          <w:tcPr>
            <w:tcW w:w="1127" w:type="dxa"/>
            <w:vMerge w:val="continue"/>
            <w:vAlign w:val="center"/>
          </w:tcPr>
          <w:p w14:paraId="5FF3D334">
            <w:pPr>
              <w:jc w:val="center"/>
            </w:pPr>
          </w:p>
        </w:tc>
        <w:tc>
          <w:tcPr>
            <w:tcW w:w="1127" w:type="dxa"/>
            <w:vAlign w:val="center"/>
          </w:tcPr>
          <w:p w14:paraId="5A5B185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4429" w:type="dxa"/>
            <w:vAlign w:val="center"/>
          </w:tcPr>
          <w:p w14:paraId="4F29491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48556D7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21834F2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6420F63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ADBC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2ECB6A5">
            <w:pPr>
              <w:jc w:val="center"/>
            </w:pPr>
          </w:p>
        </w:tc>
        <w:tc>
          <w:tcPr>
            <w:tcW w:w="1127" w:type="dxa"/>
            <w:vMerge w:val="continue"/>
            <w:vAlign w:val="center"/>
          </w:tcPr>
          <w:p w14:paraId="32636BEE">
            <w:pPr>
              <w:jc w:val="center"/>
            </w:pPr>
          </w:p>
        </w:tc>
        <w:tc>
          <w:tcPr>
            <w:tcW w:w="1127" w:type="dxa"/>
            <w:vMerge w:val="continue"/>
            <w:vAlign w:val="center"/>
          </w:tcPr>
          <w:p w14:paraId="208712F4">
            <w:pPr>
              <w:jc w:val="center"/>
            </w:pPr>
          </w:p>
        </w:tc>
        <w:tc>
          <w:tcPr>
            <w:tcW w:w="1127" w:type="dxa"/>
            <w:vAlign w:val="center"/>
          </w:tcPr>
          <w:p w14:paraId="0FF6B03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4429" w:type="dxa"/>
            <w:vAlign w:val="center"/>
          </w:tcPr>
          <w:p w14:paraId="0D292AD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29467AB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477DA30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B840C4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D08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6C2522E">
            <w:pPr>
              <w:jc w:val="center"/>
            </w:pPr>
          </w:p>
        </w:tc>
        <w:tc>
          <w:tcPr>
            <w:tcW w:w="1127" w:type="dxa"/>
            <w:vMerge w:val="restart"/>
            <w:vAlign w:val="center"/>
          </w:tcPr>
          <w:p w14:paraId="68909B2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127" w:type="dxa"/>
            <w:vMerge w:val="restart"/>
            <w:vAlign w:val="center"/>
          </w:tcPr>
          <w:p w14:paraId="028A485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127" w:type="dxa"/>
            <w:vAlign w:val="center"/>
          </w:tcPr>
          <w:p w14:paraId="6EBABEF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4429" w:type="dxa"/>
            <w:vAlign w:val="center"/>
          </w:tcPr>
          <w:p w14:paraId="5D4C786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681D85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1FE16F4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9B3874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993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27B3EC61">
            <w:pPr>
              <w:jc w:val="center"/>
            </w:pPr>
          </w:p>
        </w:tc>
        <w:tc>
          <w:tcPr>
            <w:tcW w:w="1127" w:type="dxa"/>
            <w:vMerge w:val="continue"/>
            <w:vAlign w:val="center"/>
          </w:tcPr>
          <w:p w14:paraId="23C7048A">
            <w:pPr>
              <w:jc w:val="center"/>
            </w:pPr>
          </w:p>
        </w:tc>
        <w:tc>
          <w:tcPr>
            <w:tcW w:w="1127" w:type="dxa"/>
            <w:vMerge w:val="continue"/>
            <w:vAlign w:val="center"/>
          </w:tcPr>
          <w:p w14:paraId="63A2D878">
            <w:pPr>
              <w:jc w:val="center"/>
            </w:pPr>
          </w:p>
        </w:tc>
        <w:tc>
          <w:tcPr>
            <w:tcW w:w="1127" w:type="dxa"/>
            <w:vAlign w:val="center"/>
          </w:tcPr>
          <w:p w14:paraId="3DECFF2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4429" w:type="dxa"/>
            <w:vAlign w:val="center"/>
          </w:tcPr>
          <w:p w14:paraId="030BAEE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2735D3D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128" w:type="dxa"/>
            <w:vAlign w:val="center"/>
          </w:tcPr>
          <w:p w14:paraId="1352597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BB2BF1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0787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A1CB2A0">
            <w:pPr>
              <w:jc w:val="center"/>
            </w:pPr>
          </w:p>
        </w:tc>
        <w:tc>
          <w:tcPr>
            <w:tcW w:w="1127" w:type="dxa"/>
            <w:vMerge w:val="continue"/>
            <w:vAlign w:val="center"/>
          </w:tcPr>
          <w:p w14:paraId="0DAFAD85">
            <w:pPr>
              <w:jc w:val="center"/>
            </w:pPr>
          </w:p>
        </w:tc>
        <w:tc>
          <w:tcPr>
            <w:tcW w:w="1127" w:type="dxa"/>
            <w:vMerge w:val="continue"/>
            <w:vAlign w:val="center"/>
          </w:tcPr>
          <w:p w14:paraId="3EB399DD">
            <w:pPr>
              <w:jc w:val="center"/>
            </w:pPr>
          </w:p>
        </w:tc>
        <w:tc>
          <w:tcPr>
            <w:tcW w:w="1127" w:type="dxa"/>
            <w:vAlign w:val="center"/>
          </w:tcPr>
          <w:p w14:paraId="4850E4C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4429" w:type="dxa"/>
            <w:vAlign w:val="center"/>
          </w:tcPr>
          <w:p w14:paraId="5D6D27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44F595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E10C70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1F7495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B08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23CC531D">
            <w:pPr>
              <w:jc w:val="center"/>
            </w:pPr>
          </w:p>
        </w:tc>
        <w:tc>
          <w:tcPr>
            <w:tcW w:w="1127" w:type="dxa"/>
            <w:vMerge w:val="restart"/>
            <w:vAlign w:val="center"/>
          </w:tcPr>
          <w:p w14:paraId="529006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127" w:type="dxa"/>
            <w:vAlign w:val="center"/>
          </w:tcPr>
          <w:p w14:paraId="28583E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127" w:type="dxa"/>
            <w:vAlign w:val="center"/>
          </w:tcPr>
          <w:p w14:paraId="70184C9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4429" w:type="dxa"/>
            <w:vAlign w:val="center"/>
          </w:tcPr>
          <w:p w14:paraId="2A1A8C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38A89B6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2579967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6D92DD2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4069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2A53E5E7">
            <w:pPr>
              <w:jc w:val="center"/>
            </w:pPr>
          </w:p>
        </w:tc>
        <w:tc>
          <w:tcPr>
            <w:tcW w:w="1127" w:type="dxa"/>
            <w:vMerge w:val="continue"/>
            <w:vAlign w:val="center"/>
          </w:tcPr>
          <w:p w14:paraId="331653A1">
            <w:pPr>
              <w:jc w:val="center"/>
            </w:pPr>
          </w:p>
        </w:tc>
        <w:tc>
          <w:tcPr>
            <w:tcW w:w="1127" w:type="dxa"/>
            <w:vAlign w:val="center"/>
          </w:tcPr>
          <w:p w14:paraId="07BB0CF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127" w:type="dxa"/>
            <w:vAlign w:val="center"/>
          </w:tcPr>
          <w:p w14:paraId="03100DE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4429" w:type="dxa"/>
            <w:vAlign w:val="center"/>
          </w:tcPr>
          <w:p w14:paraId="4784B352">
            <w:pPr>
              <w:jc w:val="center"/>
            </w:pPr>
          </w:p>
        </w:tc>
        <w:tc>
          <w:tcPr>
            <w:tcW w:w="1127" w:type="dxa"/>
            <w:vAlign w:val="center"/>
          </w:tcPr>
          <w:p w14:paraId="0A197D8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128" w:type="dxa"/>
            <w:vAlign w:val="center"/>
          </w:tcPr>
          <w:p w14:paraId="067743C6">
            <w:pPr>
              <w:jc w:val="center"/>
            </w:pPr>
          </w:p>
        </w:tc>
        <w:tc>
          <w:tcPr>
            <w:tcW w:w="2229" w:type="dxa"/>
            <w:vAlign w:val="center"/>
          </w:tcPr>
          <w:p w14:paraId="1142C58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86D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0A6B8B5">
            <w:pPr>
              <w:jc w:val="center"/>
            </w:pPr>
          </w:p>
        </w:tc>
        <w:tc>
          <w:tcPr>
            <w:tcW w:w="1127" w:type="dxa"/>
            <w:vMerge w:val="continue"/>
            <w:vAlign w:val="center"/>
          </w:tcPr>
          <w:p w14:paraId="5B605292">
            <w:pPr>
              <w:jc w:val="center"/>
            </w:pPr>
          </w:p>
        </w:tc>
        <w:tc>
          <w:tcPr>
            <w:tcW w:w="1127" w:type="dxa"/>
            <w:vMerge w:val="restart"/>
            <w:vAlign w:val="center"/>
          </w:tcPr>
          <w:p w14:paraId="7F05521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127" w:type="dxa"/>
            <w:vAlign w:val="center"/>
          </w:tcPr>
          <w:p w14:paraId="0EC0C85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4429" w:type="dxa"/>
            <w:vAlign w:val="center"/>
          </w:tcPr>
          <w:p w14:paraId="7CAEBE62">
            <w:pPr>
              <w:jc w:val="center"/>
            </w:pPr>
          </w:p>
        </w:tc>
        <w:tc>
          <w:tcPr>
            <w:tcW w:w="1127" w:type="dxa"/>
            <w:vAlign w:val="center"/>
          </w:tcPr>
          <w:p w14:paraId="07571B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068AF577">
            <w:pPr>
              <w:jc w:val="center"/>
            </w:pPr>
          </w:p>
        </w:tc>
        <w:tc>
          <w:tcPr>
            <w:tcW w:w="2229" w:type="dxa"/>
            <w:vAlign w:val="center"/>
          </w:tcPr>
          <w:p w14:paraId="0D1E882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35F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706AE2C2">
            <w:pPr>
              <w:jc w:val="center"/>
            </w:pPr>
          </w:p>
        </w:tc>
        <w:tc>
          <w:tcPr>
            <w:tcW w:w="1127" w:type="dxa"/>
            <w:vMerge w:val="continue"/>
            <w:vAlign w:val="center"/>
          </w:tcPr>
          <w:p w14:paraId="186A4038">
            <w:pPr>
              <w:jc w:val="center"/>
            </w:pPr>
          </w:p>
        </w:tc>
        <w:tc>
          <w:tcPr>
            <w:tcW w:w="1127" w:type="dxa"/>
            <w:vMerge w:val="continue"/>
            <w:vAlign w:val="center"/>
          </w:tcPr>
          <w:p w14:paraId="16F7DEA5">
            <w:pPr>
              <w:jc w:val="center"/>
            </w:pPr>
          </w:p>
        </w:tc>
        <w:tc>
          <w:tcPr>
            <w:tcW w:w="1127" w:type="dxa"/>
            <w:vAlign w:val="center"/>
          </w:tcPr>
          <w:p w14:paraId="3960542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4429" w:type="dxa"/>
            <w:vAlign w:val="center"/>
          </w:tcPr>
          <w:p w14:paraId="4150221E">
            <w:pPr>
              <w:jc w:val="center"/>
            </w:pPr>
          </w:p>
        </w:tc>
        <w:tc>
          <w:tcPr>
            <w:tcW w:w="1127" w:type="dxa"/>
            <w:vAlign w:val="center"/>
          </w:tcPr>
          <w:p w14:paraId="5FD7D9E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3B76D2A1">
            <w:pPr>
              <w:jc w:val="center"/>
            </w:pPr>
          </w:p>
        </w:tc>
        <w:tc>
          <w:tcPr>
            <w:tcW w:w="2229" w:type="dxa"/>
            <w:vAlign w:val="center"/>
          </w:tcPr>
          <w:p w14:paraId="2BB109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A031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3314575">
            <w:pPr>
              <w:jc w:val="center"/>
            </w:pPr>
          </w:p>
        </w:tc>
        <w:tc>
          <w:tcPr>
            <w:tcW w:w="1127" w:type="dxa"/>
            <w:vMerge w:val="continue"/>
            <w:vAlign w:val="center"/>
          </w:tcPr>
          <w:p w14:paraId="0BA91D93">
            <w:pPr>
              <w:jc w:val="center"/>
            </w:pPr>
          </w:p>
        </w:tc>
        <w:tc>
          <w:tcPr>
            <w:tcW w:w="1127" w:type="dxa"/>
            <w:vAlign w:val="center"/>
          </w:tcPr>
          <w:p w14:paraId="265AA45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127" w:type="dxa"/>
            <w:vAlign w:val="center"/>
          </w:tcPr>
          <w:p w14:paraId="11794AD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4429" w:type="dxa"/>
            <w:vAlign w:val="center"/>
          </w:tcPr>
          <w:p w14:paraId="274D8F9C">
            <w:pPr>
              <w:jc w:val="center"/>
            </w:pPr>
          </w:p>
        </w:tc>
        <w:tc>
          <w:tcPr>
            <w:tcW w:w="1127" w:type="dxa"/>
            <w:vAlign w:val="center"/>
          </w:tcPr>
          <w:p w14:paraId="58A0904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128" w:type="dxa"/>
            <w:vAlign w:val="center"/>
          </w:tcPr>
          <w:p w14:paraId="45F13C33">
            <w:pPr>
              <w:jc w:val="center"/>
            </w:pPr>
          </w:p>
        </w:tc>
        <w:tc>
          <w:tcPr>
            <w:tcW w:w="2229" w:type="dxa"/>
            <w:vAlign w:val="center"/>
          </w:tcPr>
          <w:p w14:paraId="23BE805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358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67FB3CF">
            <w:pPr>
              <w:jc w:val="center"/>
            </w:pPr>
          </w:p>
        </w:tc>
        <w:tc>
          <w:tcPr>
            <w:tcW w:w="1127" w:type="dxa"/>
            <w:vMerge w:val="continue"/>
            <w:vAlign w:val="center"/>
          </w:tcPr>
          <w:p w14:paraId="7C362882">
            <w:pPr>
              <w:jc w:val="center"/>
            </w:pPr>
          </w:p>
        </w:tc>
        <w:tc>
          <w:tcPr>
            <w:tcW w:w="1127" w:type="dxa"/>
            <w:vAlign w:val="center"/>
          </w:tcPr>
          <w:p w14:paraId="476B744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127" w:type="dxa"/>
            <w:vAlign w:val="center"/>
          </w:tcPr>
          <w:p w14:paraId="0E54B6C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4429" w:type="dxa"/>
            <w:vAlign w:val="center"/>
          </w:tcPr>
          <w:p w14:paraId="75E3296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1782B6B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3050155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629450D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FCF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21D44B43">
            <w:pPr>
              <w:jc w:val="center"/>
            </w:pPr>
          </w:p>
        </w:tc>
        <w:tc>
          <w:tcPr>
            <w:tcW w:w="1127" w:type="dxa"/>
            <w:vMerge w:val="continue"/>
            <w:vAlign w:val="center"/>
          </w:tcPr>
          <w:p w14:paraId="26718A00">
            <w:pPr>
              <w:jc w:val="center"/>
            </w:pPr>
          </w:p>
        </w:tc>
        <w:tc>
          <w:tcPr>
            <w:tcW w:w="1127" w:type="dxa"/>
            <w:vAlign w:val="center"/>
          </w:tcPr>
          <w:p w14:paraId="55340D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127" w:type="dxa"/>
            <w:vAlign w:val="center"/>
          </w:tcPr>
          <w:p w14:paraId="2010FD1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4429" w:type="dxa"/>
            <w:vAlign w:val="center"/>
          </w:tcPr>
          <w:p w14:paraId="1389BC6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476BF16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6505023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2229" w:type="dxa"/>
            <w:vAlign w:val="center"/>
          </w:tcPr>
          <w:p w14:paraId="5280FA6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5E8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08E27050">
            <w:pPr>
              <w:jc w:val="center"/>
            </w:pPr>
          </w:p>
        </w:tc>
        <w:tc>
          <w:tcPr>
            <w:tcW w:w="1127" w:type="dxa"/>
            <w:vMerge w:val="restart"/>
            <w:vAlign w:val="center"/>
          </w:tcPr>
          <w:p w14:paraId="15811B0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127" w:type="dxa"/>
            <w:vMerge w:val="restart"/>
            <w:vAlign w:val="center"/>
          </w:tcPr>
          <w:p w14:paraId="086916B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127" w:type="dxa"/>
            <w:vAlign w:val="center"/>
          </w:tcPr>
          <w:p w14:paraId="1862ECC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4429" w:type="dxa"/>
            <w:vAlign w:val="center"/>
          </w:tcPr>
          <w:p w14:paraId="244AD37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291484C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4750315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BFEF1D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CF5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29BCA3A">
            <w:pPr>
              <w:jc w:val="center"/>
            </w:pPr>
          </w:p>
        </w:tc>
        <w:tc>
          <w:tcPr>
            <w:tcW w:w="1127" w:type="dxa"/>
            <w:vMerge w:val="continue"/>
            <w:vAlign w:val="center"/>
          </w:tcPr>
          <w:p w14:paraId="0ECFC514">
            <w:pPr>
              <w:jc w:val="center"/>
            </w:pPr>
          </w:p>
        </w:tc>
        <w:tc>
          <w:tcPr>
            <w:tcW w:w="1127" w:type="dxa"/>
            <w:vMerge w:val="continue"/>
            <w:vAlign w:val="center"/>
          </w:tcPr>
          <w:p w14:paraId="5D0F8726">
            <w:pPr>
              <w:jc w:val="center"/>
            </w:pPr>
          </w:p>
        </w:tc>
        <w:tc>
          <w:tcPr>
            <w:tcW w:w="1127" w:type="dxa"/>
            <w:vAlign w:val="center"/>
          </w:tcPr>
          <w:p w14:paraId="6DC434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4429" w:type="dxa"/>
            <w:vAlign w:val="center"/>
          </w:tcPr>
          <w:p w14:paraId="496DCC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7F24CED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5392915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C1F10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923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384724DE">
            <w:pPr>
              <w:jc w:val="center"/>
            </w:pPr>
          </w:p>
        </w:tc>
        <w:tc>
          <w:tcPr>
            <w:tcW w:w="1127" w:type="dxa"/>
            <w:vMerge w:val="restart"/>
            <w:vAlign w:val="center"/>
          </w:tcPr>
          <w:p w14:paraId="35347F5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127" w:type="dxa"/>
            <w:vAlign w:val="center"/>
          </w:tcPr>
          <w:p w14:paraId="723177D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127" w:type="dxa"/>
            <w:vAlign w:val="center"/>
          </w:tcPr>
          <w:p w14:paraId="2B8C3D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为社会提供更多的安全放心产品</w:t>
            </w:r>
          </w:p>
        </w:tc>
        <w:tc>
          <w:tcPr>
            <w:tcW w:w="4429" w:type="dxa"/>
            <w:vAlign w:val="center"/>
          </w:tcPr>
          <w:p w14:paraId="703EE91F">
            <w:pPr>
              <w:jc w:val="center"/>
            </w:pPr>
          </w:p>
        </w:tc>
        <w:tc>
          <w:tcPr>
            <w:tcW w:w="1127" w:type="dxa"/>
            <w:vAlign w:val="center"/>
          </w:tcPr>
          <w:p w14:paraId="46D2548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0F12C10C">
            <w:pPr>
              <w:jc w:val="center"/>
            </w:pPr>
          </w:p>
        </w:tc>
        <w:tc>
          <w:tcPr>
            <w:tcW w:w="2229" w:type="dxa"/>
            <w:vAlign w:val="center"/>
          </w:tcPr>
          <w:p w14:paraId="6A75C5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62C9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B0B12EA">
            <w:pPr>
              <w:jc w:val="center"/>
            </w:pPr>
          </w:p>
        </w:tc>
        <w:tc>
          <w:tcPr>
            <w:tcW w:w="1127" w:type="dxa"/>
            <w:vMerge w:val="continue"/>
            <w:vAlign w:val="center"/>
          </w:tcPr>
          <w:p w14:paraId="3FCD3C7D">
            <w:pPr>
              <w:jc w:val="center"/>
            </w:pPr>
          </w:p>
        </w:tc>
        <w:tc>
          <w:tcPr>
            <w:tcW w:w="1127" w:type="dxa"/>
            <w:vAlign w:val="center"/>
          </w:tcPr>
          <w:p w14:paraId="6F1F2BC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127" w:type="dxa"/>
            <w:vAlign w:val="center"/>
          </w:tcPr>
          <w:p w14:paraId="44C1A0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服务企业满意度</w:t>
            </w:r>
          </w:p>
        </w:tc>
        <w:tc>
          <w:tcPr>
            <w:tcW w:w="4429" w:type="dxa"/>
            <w:vAlign w:val="center"/>
          </w:tcPr>
          <w:p w14:paraId="4B1AFF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712596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5538E65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E990ED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296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DA623D6">
            <w:pPr>
              <w:jc w:val="center"/>
            </w:pPr>
          </w:p>
        </w:tc>
        <w:tc>
          <w:tcPr>
            <w:tcW w:w="1127" w:type="dxa"/>
            <w:vMerge w:val="continue"/>
            <w:vAlign w:val="center"/>
          </w:tcPr>
          <w:p w14:paraId="3E7B8FCB">
            <w:pPr>
              <w:jc w:val="center"/>
            </w:pPr>
          </w:p>
        </w:tc>
        <w:tc>
          <w:tcPr>
            <w:tcW w:w="1127" w:type="dxa"/>
            <w:vAlign w:val="center"/>
          </w:tcPr>
          <w:p w14:paraId="7FC9F25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127" w:type="dxa"/>
            <w:vAlign w:val="center"/>
          </w:tcPr>
          <w:p w14:paraId="72166B2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社会民众满意度</w:t>
            </w:r>
          </w:p>
        </w:tc>
        <w:tc>
          <w:tcPr>
            <w:tcW w:w="4429" w:type="dxa"/>
            <w:vAlign w:val="center"/>
          </w:tcPr>
          <w:p w14:paraId="07A40E7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6420AAD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4328939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22CD7E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5112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345D491A">
            <w:pPr>
              <w:jc w:val="center"/>
            </w:pPr>
          </w:p>
        </w:tc>
        <w:tc>
          <w:tcPr>
            <w:tcW w:w="1127" w:type="dxa"/>
            <w:vMerge w:val="restart"/>
            <w:vAlign w:val="center"/>
          </w:tcPr>
          <w:p w14:paraId="6348349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127" w:type="dxa"/>
            <w:vMerge w:val="restart"/>
            <w:vAlign w:val="center"/>
          </w:tcPr>
          <w:p w14:paraId="44F5C8E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127" w:type="dxa"/>
            <w:vAlign w:val="center"/>
          </w:tcPr>
          <w:p w14:paraId="2DBCB60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4429" w:type="dxa"/>
            <w:vAlign w:val="center"/>
          </w:tcPr>
          <w:p w14:paraId="4C54BE9F">
            <w:pPr>
              <w:jc w:val="center"/>
            </w:pPr>
          </w:p>
        </w:tc>
        <w:tc>
          <w:tcPr>
            <w:tcW w:w="1127" w:type="dxa"/>
            <w:vAlign w:val="center"/>
          </w:tcPr>
          <w:p w14:paraId="699C127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加强完善</w:t>
            </w:r>
          </w:p>
        </w:tc>
        <w:tc>
          <w:tcPr>
            <w:tcW w:w="1128" w:type="dxa"/>
            <w:vAlign w:val="center"/>
          </w:tcPr>
          <w:p w14:paraId="23154867">
            <w:pPr>
              <w:jc w:val="center"/>
            </w:pPr>
          </w:p>
        </w:tc>
        <w:tc>
          <w:tcPr>
            <w:tcW w:w="2229" w:type="dxa"/>
            <w:vAlign w:val="center"/>
          </w:tcPr>
          <w:p w14:paraId="026F744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C9D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56643536">
            <w:pPr>
              <w:jc w:val="center"/>
            </w:pPr>
          </w:p>
        </w:tc>
        <w:tc>
          <w:tcPr>
            <w:tcW w:w="1127" w:type="dxa"/>
            <w:vMerge w:val="continue"/>
            <w:vAlign w:val="center"/>
          </w:tcPr>
          <w:p w14:paraId="0E99D2D5">
            <w:pPr>
              <w:jc w:val="center"/>
            </w:pPr>
          </w:p>
        </w:tc>
        <w:tc>
          <w:tcPr>
            <w:tcW w:w="1127" w:type="dxa"/>
            <w:vMerge w:val="continue"/>
            <w:vAlign w:val="center"/>
          </w:tcPr>
          <w:p w14:paraId="1C55B50A">
            <w:pPr>
              <w:jc w:val="center"/>
            </w:pPr>
          </w:p>
        </w:tc>
        <w:tc>
          <w:tcPr>
            <w:tcW w:w="1127" w:type="dxa"/>
            <w:vAlign w:val="center"/>
          </w:tcPr>
          <w:p w14:paraId="4E784DB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体制改革成效</w:t>
            </w:r>
          </w:p>
        </w:tc>
        <w:tc>
          <w:tcPr>
            <w:tcW w:w="4429" w:type="dxa"/>
            <w:vAlign w:val="center"/>
          </w:tcPr>
          <w:p w14:paraId="389D55E1">
            <w:pPr>
              <w:jc w:val="center"/>
            </w:pPr>
          </w:p>
        </w:tc>
        <w:tc>
          <w:tcPr>
            <w:tcW w:w="1127" w:type="dxa"/>
            <w:vAlign w:val="center"/>
          </w:tcPr>
          <w:p w14:paraId="508F434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改革有效</w:t>
            </w:r>
          </w:p>
        </w:tc>
        <w:tc>
          <w:tcPr>
            <w:tcW w:w="1128" w:type="dxa"/>
            <w:vAlign w:val="center"/>
          </w:tcPr>
          <w:p w14:paraId="16606828">
            <w:pPr>
              <w:jc w:val="center"/>
            </w:pPr>
          </w:p>
        </w:tc>
        <w:tc>
          <w:tcPr>
            <w:tcW w:w="2229" w:type="dxa"/>
            <w:vAlign w:val="center"/>
          </w:tcPr>
          <w:p w14:paraId="0FB9AA2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30AA7A0B">
      <w:pPr>
        <w:rPr>
          <w:rFonts w:ascii="Arial"/>
          <w:sz w:val="21"/>
        </w:rPr>
      </w:pPr>
    </w:p>
    <w:p w14:paraId="0A94300F">
      <w:pPr>
        <w:rPr>
          <w:rFonts w:ascii="Arial" w:hAnsi="Arial" w:eastAsia="Arial" w:cs="Arial"/>
          <w:sz w:val="21"/>
          <w:szCs w:val="21"/>
        </w:rPr>
        <w:sectPr>
          <w:pgSz w:w="16840" w:h="11905"/>
          <w:pgMar w:top="946" w:right="1337" w:bottom="400" w:left="1318" w:header="0" w:footer="0" w:gutter="0"/>
          <w:cols w:space="720" w:num="1"/>
        </w:sectPr>
      </w:pPr>
    </w:p>
    <w:p w14:paraId="2C719F7A">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44B756EB">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0D631F5A">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3A4C9A9">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1598"/>
        <w:gridCol w:w="2055"/>
        <w:gridCol w:w="2445"/>
        <w:gridCol w:w="1350"/>
        <w:gridCol w:w="1905"/>
        <w:gridCol w:w="1800"/>
        <w:gridCol w:w="1955"/>
      </w:tblGrid>
      <w:tr w14:paraId="287B1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668" w:type="dxa"/>
            <w:vAlign w:val="center"/>
          </w:tcPr>
          <w:p w14:paraId="33430BA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4985543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文明城、卫生城、知识产权重大活动经费</w:t>
            </w:r>
          </w:p>
        </w:tc>
      </w:tr>
      <w:tr w14:paraId="5ED8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677BA80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122646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5C74D0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4D712DC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6638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536F49F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60D485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4.25</w:t>
            </w:r>
          </w:p>
        </w:tc>
      </w:tr>
      <w:tr w14:paraId="5AF0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2E39EFC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4CFD721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确保合理正常运转。</w:t>
            </w:r>
          </w:p>
        </w:tc>
      </w:tr>
      <w:tr w14:paraId="6B51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tcBorders>
              <w:bottom w:val="nil"/>
            </w:tcBorders>
            <w:vAlign w:val="center"/>
          </w:tcPr>
          <w:p w14:paraId="5322A57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2E4F21F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6D6BEF6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43F8AA6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6243F31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3B4E038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609D5C3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6B70C32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EFF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11430EB">
            <w:pPr>
              <w:jc w:val="center"/>
              <w:rPr>
                <w:rFonts w:ascii="宋体" w:hAnsi="宋体" w:eastAsia="宋体" w:cs="宋体"/>
                <w:spacing w:val="7"/>
                <w:sz w:val="19"/>
                <w:szCs w:val="19"/>
              </w:rPr>
            </w:pPr>
          </w:p>
        </w:tc>
        <w:tc>
          <w:tcPr>
            <w:tcW w:w="1598" w:type="dxa"/>
            <w:vMerge w:val="restart"/>
            <w:vAlign w:val="center"/>
          </w:tcPr>
          <w:p w14:paraId="4E72F05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247DD67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265152B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服务对象接受服务的人均次数或时数</w:t>
            </w:r>
          </w:p>
        </w:tc>
        <w:tc>
          <w:tcPr>
            <w:tcW w:w="1350" w:type="dxa"/>
            <w:vAlign w:val="center"/>
          </w:tcPr>
          <w:p w14:paraId="2195E14E">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18C1BDF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w:t>
            </w:r>
          </w:p>
        </w:tc>
        <w:tc>
          <w:tcPr>
            <w:tcW w:w="1800" w:type="dxa"/>
            <w:vAlign w:val="center"/>
          </w:tcPr>
          <w:p w14:paraId="67FD0A3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次/小时</w:t>
            </w:r>
          </w:p>
        </w:tc>
        <w:tc>
          <w:tcPr>
            <w:tcW w:w="1955" w:type="dxa"/>
            <w:vAlign w:val="center"/>
          </w:tcPr>
          <w:p w14:paraId="421DED2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A439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7A810DE">
            <w:pPr>
              <w:jc w:val="center"/>
              <w:rPr>
                <w:rFonts w:ascii="宋体" w:hAnsi="宋体" w:eastAsia="宋体" w:cs="宋体"/>
                <w:spacing w:val="7"/>
                <w:sz w:val="19"/>
                <w:szCs w:val="19"/>
              </w:rPr>
            </w:pPr>
          </w:p>
        </w:tc>
        <w:tc>
          <w:tcPr>
            <w:tcW w:w="1598" w:type="dxa"/>
            <w:vMerge w:val="continue"/>
            <w:vAlign w:val="center"/>
          </w:tcPr>
          <w:p w14:paraId="4FA65AA1">
            <w:pPr>
              <w:jc w:val="center"/>
              <w:rPr>
                <w:rFonts w:ascii="宋体" w:hAnsi="宋体" w:eastAsia="宋体" w:cs="宋体"/>
                <w:spacing w:val="7"/>
                <w:sz w:val="19"/>
                <w:szCs w:val="19"/>
              </w:rPr>
            </w:pPr>
          </w:p>
        </w:tc>
        <w:tc>
          <w:tcPr>
            <w:tcW w:w="2055" w:type="dxa"/>
            <w:vMerge w:val="continue"/>
            <w:vAlign w:val="center"/>
          </w:tcPr>
          <w:p w14:paraId="15B55370">
            <w:pPr>
              <w:jc w:val="center"/>
            </w:pPr>
          </w:p>
        </w:tc>
        <w:tc>
          <w:tcPr>
            <w:tcW w:w="2445" w:type="dxa"/>
            <w:vAlign w:val="center"/>
          </w:tcPr>
          <w:p w14:paraId="123C7A7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54E0817D">
            <w:pPr>
              <w:jc w:val="center"/>
              <w:rPr>
                <w:rFonts w:ascii="宋体" w:hAnsi="宋体" w:eastAsia="宋体" w:cs="宋体"/>
                <w:spacing w:val="8"/>
                <w:sz w:val="19"/>
                <w:szCs w:val="19"/>
              </w:rPr>
            </w:pPr>
          </w:p>
        </w:tc>
        <w:tc>
          <w:tcPr>
            <w:tcW w:w="1905" w:type="dxa"/>
            <w:vAlign w:val="center"/>
          </w:tcPr>
          <w:p w14:paraId="20EB446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FE83A9E">
            <w:pPr>
              <w:jc w:val="center"/>
            </w:pPr>
          </w:p>
        </w:tc>
        <w:tc>
          <w:tcPr>
            <w:tcW w:w="1955" w:type="dxa"/>
            <w:vAlign w:val="center"/>
          </w:tcPr>
          <w:p w14:paraId="2F9243F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51D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63B80B4">
            <w:pPr>
              <w:jc w:val="center"/>
              <w:rPr>
                <w:rFonts w:ascii="宋体" w:hAnsi="宋体" w:eastAsia="宋体" w:cs="宋体"/>
                <w:spacing w:val="7"/>
                <w:sz w:val="19"/>
                <w:szCs w:val="19"/>
              </w:rPr>
            </w:pPr>
          </w:p>
        </w:tc>
        <w:tc>
          <w:tcPr>
            <w:tcW w:w="1598" w:type="dxa"/>
            <w:vMerge w:val="continue"/>
            <w:vAlign w:val="center"/>
          </w:tcPr>
          <w:p w14:paraId="68517D74">
            <w:pPr>
              <w:jc w:val="center"/>
              <w:rPr>
                <w:rFonts w:ascii="宋体" w:hAnsi="宋体" w:eastAsia="宋体" w:cs="宋体"/>
                <w:spacing w:val="7"/>
                <w:sz w:val="19"/>
                <w:szCs w:val="19"/>
              </w:rPr>
            </w:pPr>
          </w:p>
        </w:tc>
        <w:tc>
          <w:tcPr>
            <w:tcW w:w="2055" w:type="dxa"/>
            <w:vMerge w:val="restart"/>
            <w:vAlign w:val="center"/>
          </w:tcPr>
          <w:p w14:paraId="4624400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6CD3C62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350" w:type="dxa"/>
            <w:vAlign w:val="center"/>
          </w:tcPr>
          <w:p w14:paraId="0C86B24C">
            <w:pPr>
              <w:jc w:val="center"/>
              <w:rPr>
                <w:rFonts w:ascii="宋体" w:hAnsi="宋体" w:eastAsia="宋体" w:cs="宋体"/>
                <w:spacing w:val="8"/>
                <w:sz w:val="19"/>
                <w:szCs w:val="19"/>
              </w:rPr>
            </w:pPr>
          </w:p>
        </w:tc>
        <w:tc>
          <w:tcPr>
            <w:tcW w:w="1905" w:type="dxa"/>
            <w:vAlign w:val="center"/>
          </w:tcPr>
          <w:p w14:paraId="477077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4045C307">
            <w:pPr>
              <w:jc w:val="center"/>
            </w:pPr>
          </w:p>
        </w:tc>
        <w:tc>
          <w:tcPr>
            <w:tcW w:w="1955" w:type="dxa"/>
            <w:vAlign w:val="center"/>
          </w:tcPr>
          <w:p w14:paraId="2BEF63B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06C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1217AC3">
            <w:pPr>
              <w:jc w:val="center"/>
              <w:rPr>
                <w:rFonts w:ascii="宋体" w:hAnsi="宋体" w:eastAsia="宋体" w:cs="宋体"/>
                <w:spacing w:val="7"/>
                <w:sz w:val="19"/>
                <w:szCs w:val="19"/>
              </w:rPr>
            </w:pPr>
          </w:p>
        </w:tc>
        <w:tc>
          <w:tcPr>
            <w:tcW w:w="1598" w:type="dxa"/>
            <w:vMerge w:val="continue"/>
            <w:vAlign w:val="center"/>
          </w:tcPr>
          <w:p w14:paraId="0E1DECF2">
            <w:pPr>
              <w:jc w:val="center"/>
              <w:rPr>
                <w:rFonts w:ascii="宋体" w:hAnsi="宋体" w:eastAsia="宋体" w:cs="宋体"/>
                <w:spacing w:val="7"/>
                <w:sz w:val="19"/>
                <w:szCs w:val="19"/>
              </w:rPr>
            </w:pPr>
          </w:p>
        </w:tc>
        <w:tc>
          <w:tcPr>
            <w:tcW w:w="2055" w:type="dxa"/>
            <w:vMerge w:val="continue"/>
            <w:vAlign w:val="center"/>
          </w:tcPr>
          <w:p w14:paraId="4D2BCD8B">
            <w:pPr>
              <w:jc w:val="center"/>
            </w:pPr>
          </w:p>
        </w:tc>
        <w:tc>
          <w:tcPr>
            <w:tcW w:w="2445" w:type="dxa"/>
            <w:vAlign w:val="center"/>
          </w:tcPr>
          <w:p w14:paraId="71096C9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2223AF77">
            <w:pPr>
              <w:jc w:val="center"/>
              <w:rPr>
                <w:rFonts w:ascii="宋体" w:hAnsi="宋体" w:eastAsia="宋体" w:cs="宋体"/>
                <w:spacing w:val="8"/>
                <w:sz w:val="19"/>
                <w:szCs w:val="19"/>
              </w:rPr>
            </w:pPr>
          </w:p>
        </w:tc>
        <w:tc>
          <w:tcPr>
            <w:tcW w:w="1905" w:type="dxa"/>
            <w:vAlign w:val="center"/>
          </w:tcPr>
          <w:p w14:paraId="4A8116A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00470BF2">
            <w:pPr>
              <w:jc w:val="center"/>
            </w:pPr>
          </w:p>
        </w:tc>
        <w:tc>
          <w:tcPr>
            <w:tcW w:w="1955" w:type="dxa"/>
            <w:vAlign w:val="center"/>
          </w:tcPr>
          <w:p w14:paraId="1FBCD78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8872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A925ED4">
            <w:pPr>
              <w:jc w:val="center"/>
              <w:rPr>
                <w:rFonts w:ascii="宋体" w:hAnsi="宋体" w:eastAsia="宋体" w:cs="宋体"/>
                <w:spacing w:val="7"/>
                <w:sz w:val="19"/>
                <w:szCs w:val="19"/>
              </w:rPr>
            </w:pPr>
          </w:p>
        </w:tc>
        <w:tc>
          <w:tcPr>
            <w:tcW w:w="1598" w:type="dxa"/>
            <w:vMerge w:val="continue"/>
            <w:vAlign w:val="center"/>
          </w:tcPr>
          <w:p w14:paraId="19050A40">
            <w:pPr>
              <w:jc w:val="center"/>
              <w:rPr>
                <w:rFonts w:ascii="宋体" w:hAnsi="宋体" w:eastAsia="宋体" w:cs="宋体"/>
                <w:spacing w:val="7"/>
                <w:sz w:val="19"/>
                <w:szCs w:val="19"/>
              </w:rPr>
            </w:pPr>
          </w:p>
        </w:tc>
        <w:tc>
          <w:tcPr>
            <w:tcW w:w="2055" w:type="dxa"/>
            <w:vAlign w:val="center"/>
          </w:tcPr>
          <w:p w14:paraId="2BED65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20314D2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350" w:type="dxa"/>
            <w:vAlign w:val="center"/>
          </w:tcPr>
          <w:p w14:paraId="5D312C3A">
            <w:pPr>
              <w:jc w:val="center"/>
              <w:rPr>
                <w:rFonts w:ascii="宋体" w:hAnsi="宋体" w:eastAsia="宋体" w:cs="宋体"/>
                <w:spacing w:val="8"/>
                <w:sz w:val="19"/>
                <w:szCs w:val="19"/>
              </w:rPr>
            </w:pPr>
          </w:p>
        </w:tc>
        <w:tc>
          <w:tcPr>
            <w:tcW w:w="1905" w:type="dxa"/>
            <w:vAlign w:val="center"/>
          </w:tcPr>
          <w:p w14:paraId="01FBEFE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4BB21173">
            <w:pPr>
              <w:jc w:val="center"/>
            </w:pPr>
          </w:p>
        </w:tc>
        <w:tc>
          <w:tcPr>
            <w:tcW w:w="1955" w:type="dxa"/>
            <w:vAlign w:val="center"/>
          </w:tcPr>
          <w:p w14:paraId="763C9AA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688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612BD3C">
            <w:pPr>
              <w:jc w:val="center"/>
              <w:rPr>
                <w:rFonts w:ascii="宋体" w:hAnsi="宋体" w:eastAsia="宋体" w:cs="宋体"/>
                <w:spacing w:val="7"/>
                <w:sz w:val="19"/>
                <w:szCs w:val="19"/>
              </w:rPr>
            </w:pPr>
          </w:p>
        </w:tc>
        <w:tc>
          <w:tcPr>
            <w:tcW w:w="1598" w:type="dxa"/>
            <w:vMerge w:val="continue"/>
            <w:vAlign w:val="center"/>
          </w:tcPr>
          <w:p w14:paraId="5EFFEFC8">
            <w:pPr>
              <w:jc w:val="center"/>
              <w:rPr>
                <w:rFonts w:ascii="宋体" w:hAnsi="宋体" w:eastAsia="宋体" w:cs="宋体"/>
                <w:spacing w:val="7"/>
                <w:sz w:val="19"/>
                <w:szCs w:val="19"/>
              </w:rPr>
            </w:pPr>
          </w:p>
        </w:tc>
        <w:tc>
          <w:tcPr>
            <w:tcW w:w="2055" w:type="dxa"/>
            <w:vAlign w:val="center"/>
          </w:tcPr>
          <w:p w14:paraId="5195B45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7C70A66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2709AEC0">
            <w:pPr>
              <w:jc w:val="center"/>
              <w:rPr>
                <w:rFonts w:ascii="宋体" w:hAnsi="宋体" w:eastAsia="宋体" w:cs="宋体"/>
                <w:spacing w:val="8"/>
                <w:sz w:val="19"/>
                <w:szCs w:val="19"/>
              </w:rPr>
            </w:pPr>
          </w:p>
        </w:tc>
        <w:tc>
          <w:tcPr>
            <w:tcW w:w="1905" w:type="dxa"/>
            <w:vAlign w:val="center"/>
          </w:tcPr>
          <w:p w14:paraId="787B528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4311612E">
            <w:pPr>
              <w:jc w:val="center"/>
            </w:pPr>
          </w:p>
        </w:tc>
        <w:tc>
          <w:tcPr>
            <w:tcW w:w="1955" w:type="dxa"/>
            <w:vAlign w:val="center"/>
          </w:tcPr>
          <w:p w14:paraId="62BA8F1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F98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5E49E60">
            <w:pPr>
              <w:jc w:val="center"/>
              <w:rPr>
                <w:rFonts w:ascii="宋体" w:hAnsi="宋体" w:eastAsia="宋体" w:cs="宋体"/>
                <w:spacing w:val="7"/>
                <w:sz w:val="19"/>
                <w:szCs w:val="19"/>
              </w:rPr>
            </w:pPr>
          </w:p>
        </w:tc>
        <w:tc>
          <w:tcPr>
            <w:tcW w:w="1598" w:type="dxa"/>
            <w:vMerge w:val="restart"/>
            <w:vAlign w:val="center"/>
          </w:tcPr>
          <w:p w14:paraId="3B6FF1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4F660D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46472F0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2B08B4EB">
            <w:pPr>
              <w:jc w:val="center"/>
              <w:rPr>
                <w:rFonts w:ascii="宋体" w:hAnsi="宋体" w:eastAsia="宋体" w:cs="宋体"/>
                <w:spacing w:val="8"/>
                <w:sz w:val="19"/>
                <w:szCs w:val="19"/>
              </w:rPr>
            </w:pPr>
          </w:p>
        </w:tc>
        <w:tc>
          <w:tcPr>
            <w:tcW w:w="1905" w:type="dxa"/>
            <w:vAlign w:val="center"/>
          </w:tcPr>
          <w:p w14:paraId="512B52C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404C4600">
            <w:pPr>
              <w:jc w:val="center"/>
            </w:pPr>
          </w:p>
        </w:tc>
        <w:tc>
          <w:tcPr>
            <w:tcW w:w="1955" w:type="dxa"/>
            <w:vAlign w:val="center"/>
          </w:tcPr>
          <w:p w14:paraId="7D3AB31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B23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CBC2FB0">
            <w:pPr>
              <w:jc w:val="center"/>
              <w:rPr>
                <w:rFonts w:ascii="宋体" w:hAnsi="宋体" w:eastAsia="宋体" w:cs="宋体"/>
                <w:spacing w:val="7"/>
                <w:sz w:val="19"/>
                <w:szCs w:val="19"/>
              </w:rPr>
            </w:pPr>
          </w:p>
        </w:tc>
        <w:tc>
          <w:tcPr>
            <w:tcW w:w="1598" w:type="dxa"/>
            <w:vMerge w:val="continue"/>
            <w:vAlign w:val="center"/>
          </w:tcPr>
          <w:p w14:paraId="0F9FE178">
            <w:pPr>
              <w:jc w:val="center"/>
              <w:rPr>
                <w:rFonts w:ascii="宋体" w:hAnsi="宋体" w:eastAsia="宋体" w:cs="宋体"/>
                <w:spacing w:val="7"/>
                <w:sz w:val="19"/>
                <w:szCs w:val="19"/>
              </w:rPr>
            </w:pPr>
          </w:p>
        </w:tc>
        <w:tc>
          <w:tcPr>
            <w:tcW w:w="2055" w:type="dxa"/>
            <w:vAlign w:val="center"/>
          </w:tcPr>
          <w:p w14:paraId="0A25DF2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1273D1A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350" w:type="dxa"/>
            <w:vAlign w:val="center"/>
          </w:tcPr>
          <w:p w14:paraId="6E4EDA8A">
            <w:pPr>
              <w:jc w:val="center"/>
              <w:rPr>
                <w:rFonts w:ascii="宋体" w:hAnsi="宋体" w:eastAsia="宋体" w:cs="宋体"/>
                <w:spacing w:val="8"/>
                <w:sz w:val="19"/>
                <w:szCs w:val="19"/>
              </w:rPr>
            </w:pPr>
          </w:p>
        </w:tc>
        <w:tc>
          <w:tcPr>
            <w:tcW w:w="1905" w:type="dxa"/>
            <w:vAlign w:val="center"/>
          </w:tcPr>
          <w:p w14:paraId="315C270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3D538FDE">
            <w:pPr>
              <w:jc w:val="center"/>
            </w:pPr>
          </w:p>
        </w:tc>
        <w:tc>
          <w:tcPr>
            <w:tcW w:w="1955" w:type="dxa"/>
            <w:vAlign w:val="center"/>
          </w:tcPr>
          <w:p w14:paraId="5C78B65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568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44296F2">
            <w:pPr>
              <w:jc w:val="center"/>
              <w:rPr>
                <w:rFonts w:ascii="宋体" w:hAnsi="宋体" w:eastAsia="宋体" w:cs="宋体"/>
                <w:spacing w:val="7"/>
                <w:sz w:val="19"/>
                <w:szCs w:val="19"/>
              </w:rPr>
            </w:pPr>
          </w:p>
        </w:tc>
        <w:tc>
          <w:tcPr>
            <w:tcW w:w="1598" w:type="dxa"/>
            <w:vMerge w:val="continue"/>
            <w:vAlign w:val="center"/>
          </w:tcPr>
          <w:p w14:paraId="153B7A1F">
            <w:pPr>
              <w:jc w:val="center"/>
              <w:rPr>
                <w:rFonts w:ascii="宋体" w:hAnsi="宋体" w:eastAsia="宋体" w:cs="宋体"/>
                <w:spacing w:val="7"/>
                <w:sz w:val="19"/>
                <w:szCs w:val="19"/>
              </w:rPr>
            </w:pPr>
          </w:p>
        </w:tc>
        <w:tc>
          <w:tcPr>
            <w:tcW w:w="2055" w:type="dxa"/>
            <w:vAlign w:val="center"/>
          </w:tcPr>
          <w:p w14:paraId="71CCE25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2441893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6C33724D">
            <w:pPr>
              <w:jc w:val="center"/>
              <w:rPr>
                <w:rFonts w:ascii="宋体" w:hAnsi="宋体" w:eastAsia="宋体" w:cs="宋体"/>
                <w:spacing w:val="8"/>
                <w:sz w:val="19"/>
                <w:szCs w:val="19"/>
              </w:rPr>
            </w:pPr>
          </w:p>
        </w:tc>
        <w:tc>
          <w:tcPr>
            <w:tcW w:w="1905" w:type="dxa"/>
            <w:vAlign w:val="center"/>
          </w:tcPr>
          <w:p w14:paraId="6CCD7E5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72E60081">
            <w:pPr>
              <w:jc w:val="center"/>
            </w:pPr>
          </w:p>
        </w:tc>
        <w:tc>
          <w:tcPr>
            <w:tcW w:w="1955" w:type="dxa"/>
            <w:vAlign w:val="center"/>
          </w:tcPr>
          <w:p w14:paraId="484405A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716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7C8F751">
            <w:pPr>
              <w:jc w:val="center"/>
              <w:rPr>
                <w:rFonts w:ascii="宋体" w:hAnsi="宋体" w:eastAsia="宋体" w:cs="宋体"/>
                <w:spacing w:val="7"/>
                <w:sz w:val="19"/>
                <w:szCs w:val="19"/>
              </w:rPr>
            </w:pPr>
          </w:p>
        </w:tc>
        <w:tc>
          <w:tcPr>
            <w:tcW w:w="1598" w:type="dxa"/>
            <w:vMerge w:val="continue"/>
            <w:vAlign w:val="center"/>
          </w:tcPr>
          <w:p w14:paraId="103BA2F3">
            <w:pPr>
              <w:jc w:val="center"/>
              <w:rPr>
                <w:rFonts w:ascii="宋体" w:hAnsi="宋体" w:eastAsia="宋体" w:cs="宋体"/>
                <w:spacing w:val="7"/>
                <w:sz w:val="19"/>
                <w:szCs w:val="19"/>
              </w:rPr>
            </w:pPr>
          </w:p>
        </w:tc>
        <w:tc>
          <w:tcPr>
            <w:tcW w:w="2055" w:type="dxa"/>
            <w:vAlign w:val="center"/>
          </w:tcPr>
          <w:p w14:paraId="7DC6808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502604F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156ABFE0">
            <w:pPr>
              <w:jc w:val="center"/>
              <w:rPr>
                <w:rFonts w:ascii="宋体" w:hAnsi="宋体" w:eastAsia="宋体" w:cs="宋体"/>
                <w:spacing w:val="8"/>
                <w:sz w:val="19"/>
                <w:szCs w:val="19"/>
              </w:rPr>
            </w:pPr>
          </w:p>
        </w:tc>
        <w:tc>
          <w:tcPr>
            <w:tcW w:w="1905" w:type="dxa"/>
            <w:vAlign w:val="center"/>
          </w:tcPr>
          <w:p w14:paraId="7D72F2A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79965BC5">
            <w:pPr>
              <w:jc w:val="center"/>
            </w:pPr>
          </w:p>
        </w:tc>
        <w:tc>
          <w:tcPr>
            <w:tcW w:w="1955" w:type="dxa"/>
            <w:vAlign w:val="center"/>
          </w:tcPr>
          <w:p w14:paraId="314D8A6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684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63E7A3C">
            <w:pPr>
              <w:jc w:val="center"/>
              <w:rPr>
                <w:rFonts w:ascii="宋体" w:hAnsi="宋体" w:eastAsia="宋体" w:cs="宋体"/>
                <w:spacing w:val="7"/>
                <w:sz w:val="19"/>
                <w:szCs w:val="19"/>
              </w:rPr>
            </w:pPr>
          </w:p>
        </w:tc>
        <w:tc>
          <w:tcPr>
            <w:tcW w:w="1598" w:type="dxa"/>
            <w:vMerge w:val="restart"/>
            <w:vAlign w:val="center"/>
          </w:tcPr>
          <w:p w14:paraId="1746603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Align w:val="center"/>
          </w:tcPr>
          <w:p w14:paraId="1DA0E60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59DC577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350" w:type="dxa"/>
            <w:vAlign w:val="center"/>
          </w:tcPr>
          <w:p w14:paraId="62EF8E04">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40A08E2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5F8F425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22835F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41B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69714D1">
            <w:pPr>
              <w:jc w:val="center"/>
              <w:rPr>
                <w:rFonts w:ascii="宋体" w:hAnsi="宋体" w:eastAsia="宋体" w:cs="宋体"/>
                <w:spacing w:val="7"/>
                <w:sz w:val="19"/>
                <w:szCs w:val="19"/>
              </w:rPr>
            </w:pPr>
          </w:p>
        </w:tc>
        <w:tc>
          <w:tcPr>
            <w:tcW w:w="1598" w:type="dxa"/>
            <w:vMerge w:val="continue"/>
            <w:vAlign w:val="center"/>
          </w:tcPr>
          <w:p w14:paraId="64D51CEC">
            <w:pPr>
              <w:jc w:val="center"/>
              <w:rPr>
                <w:rFonts w:ascii="宋体" w:hAnsi="宋体" w:eastAsia="宋体" w:cs="宋体"/>
                <w:spacing w:val="7"/>
                <w:sz w:val="19"/>
                <w:szCs w:val="19"/>
              </w:rPr>
            </w:pPr>
          </w:p>
        </w:tc>
        <w:tc>
          <w:tcPr>
            <w:tcW w:w="2055" w:type="dxa"/>
            <w:vAlign w:val="center"/>
          </w:tcPr>
          <w:p w14:paraId="4767D0D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04F384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5214437D">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07677CC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43AF0CE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7B96E7E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4EE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4328202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40F4424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r>
      <w:tr w14:paraId="5AE7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21F5968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0E633C8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76BE6F8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1D8A61C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0DD90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6850839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3BEB27AB">
            <w:pPr>
              <w:keepNext w:val="0"/>
              <w:keepLines w:val="0"/>
              <w:widowControl/>
              <w:suppressLineNumbers w:val="0"/>
              <w:jc w:val="right"/>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295.82</w:t>
            </w:r>
          </w:p>
        </w:tc>
      </w:tr>
      <w:tr w14:paraId="081E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534471A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1A7A914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监督抽查的程序一般包括制定计划，抽样检查、统计分析、对外公示、抽查后改进等过程。产品质量监督抽查体系目的是提高我区产品质量和行业质量的整体水平;有效引导了消费者的消费，促进了我区产业结构的有效调整。</w:t>
            </w:r>
          </w:p>
        </w:tc>
      </w:tr>
      <w:tr w14:paraId="1A77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vAlign w:val="center"/>
          </w:tcPr>
          <w:p w14:paraId="3983B75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2C311F8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44EF3A8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2B4C0D4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701FE851">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2ACB15A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3EAA1E6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7D79191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376F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7A099C2">
            <w:pPr>
              <w:jc w:val="center"/>
              <w:rPr>
                <w:rFonts w:ascii="宋体" w:hAnsi="宋体" w:eastAsia="宋体" w:cs="宋体"/>
                <w:spacing w:val="7"/>
                <w:sz w:val="19"/>
                <w:szCs w:val="19"/>
              </w:rPr>
            </w:pPr>
          </w:p>
        </w:tc>
        <w:tc>
          <w:tcPr>
            <w:tcW w:w="1598" w:type="dxa"/>
            <w:vMerge w:val="restart"/>
            <w:vAlign w:val="center"/>
          </w:tcPr>
          <w:p w14:paraId="4F2ABE9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6E9E109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07C4766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按要求完成抽检批次</w:t>
            </w:r>
          </w:p>
        </w:tc>
        <w:tc>
          <w:tcPr>
            <w:tcW w:w="1350" w:type="dxa"/>
            <w:vAlign w:val="center"/>
          </w:tcPr>
          <w:p w14:paraId="33C3424B">
            <w:pPr>
              <w:jc w:val="center"/>
              <w:rPr>
                <w:rFonts w:ascii="宋体" w:hAnsi="宋体" w:eastAsia="宋体" w:cs="宋体"/>
                <w:spacing w:val="8"/>
                <w:sz w:val="19"/>
                <w:szCs w:val="19"/>
              </w:rPr>
            </w:pPr>
          </w:p>
        </w:tc>
        <w:tc>
          <w:tcPr>
            <w:tcW w:w="1905" w:type="dxa"/>
            <w:vAlign w:val="center"/>
          </w:tcPr>
          <w:p w14:paraId="32ADDA2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57A92077">
            <w:pPr>
              <w:jc w:val="center"/>
            </w:pPr>
          </w:p>
        </w:tc>
        <w:tc>
          <w:tcPr>
            <w:tcW w:w="1955" w:type="dxa"/>
            <w:vAlign w:val="center"/>
          </w:tcPr>
          <w:p w14:paraId="75A2076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181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4D123CF">
            <w:pPr>
              <w:jc w:val="center"/>
              <w:rPr>
                <w:rFonts w:ascii="宋体" w:hAnsi="宋体" w:eastAsia="宋体" w:cs="宋体"/>
                <w:spacing w:val="7"/>
                <w:sz w:val="19"/>
                <w:szCs w:val="19"/>
              </w:rPr>
            </w:pPr>
          </w:p>
        </w:tc>
        <w:tc>
          <w:tcPr>
            <w:tcW w:w="1598" w:type="dxa"/>
            <w:vMerge w:val="continue"/>
            <w:vAlign w:val="center"/>
          </w:tcPr>
          <w:p w14:paraId="04A9CC17">
            <w:pPr>
              <w:jc w:val="center"/>
              <w:rPr>
                <w:rFonts w:ascii="宋体" w:hAnsi="宋体" w:eastAsia="宋体" w:cs="宋体"/>
                <w:spacing w:val="7"/>
                <w:sz w:val="19"/>
                <w:szCs w:val="19"/>
              </w:rPr>
            </w:pPr>
          </w:p>
        </w:tc>
        <w:tc>
          <w:tcPr>
            <w:tcW w:w="2055" w:type="dxa"/>
            <w:vMerge w:val="continue"/>
            <w:vAlign w:val="center"/>
          </w:tcPr>
          <w:p w14:paraId="13E6F54F">
            <w:pPr>
              <w:jc w:val="center"/>
            </w:pPr>
          </w:p>
        </w:tc>
        <w:tc>
          <w:tcPr>
            <w:tcW w:w="2445" w:type="dxa"/>
            <w:vAlign w:val="center"/>
          </w:tcPr>
          <w:p w14:paraId="73EBCDC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360C27E8">
            <w:pPr>
              <w:jc w:val="center"/>
              <w:rPr>
                <w:rFonts w:ascii="宋体" w:hAnsi="宋体" w:eastAsia="宋体" w:cs="宋体"/>
                <w:spacing w:val="8"/>
                <w:sz w:val="19"/>
                <w:szCs w:val="19"/>
              </w:rPr>
            </w:pPr>
          </w:p>
        </w:tc>
        <w:tc>
          <w:tcPr>
            <w:tcW w:w="1905" w:type="dxa"/>
            <w:vAlign w:val="center"/>
          </w:tcPr>
          <w:p w14:paraId="6AD1BF4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B8D3961">
            <w:pPr>
              <w:jc w:val="center"/>
            </w:pPr>
          </w:p>
        </w:tc>
        <w:tc>
          <w:tcPr>
            <w:tcW w:w="1955" w:type="dxa"/>
            <w:vAlign w:val="center"/>
          </w:tcPr>
          <w:p w14:paraId="67AD1FD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6FF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7FCA58F">
            <w:pPr>
              <w:jc w:val="center"/>
              <w:rPr>
                <w:rFonts w:ascii="宋体" w:hAnsi="宋体" w:eastAsia="宋体" w:cs="宋体"/>
                <w:spacing w:val="7"/>
                <w:sz w:val="19"/>
                <w:szCs w:val="19"/>
              </w:rPr>
            </w:pPr>
          </w:p>
        </w:tc>
        <w:tc>
          <w:tcPr>
            <w:tcW w:w="1598" w:type="dxa"/>
            <w:vMerge w:val="continue"/>
            <w:vAlign w:val="center"/>
          </w:tcPr>
          <w:p w14:paraId="31F32234">
            <w:pPr>
              <w:jc w:val="center"/>
              <w:rPr>
                <w:rFonts w:ascii="宋体" w:hAnsi="宋体" w:eastAsia="宋体" w:cs="宋体"/>
                <w:spacing w:val="7"/>
                <w:sz w:val="19"/>
                <w:szCs w:val="19"/>
              </w:rPr>
            </w:pPr>
          </w:p>
        </w:tc>
        <w:tc>
          <w:tcPr>
            <w:tcW w:w="2055" w:type="dxa"/>
            <w:vMerge w:val="restart"/>
            <w:vAlign w:val="center"/>
          </w:tcPr>
          <w:p w14:paraId="3048649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1CB11CB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抽检结果公示率</w:t>
            </w:r>
          </w:p>
        </w:tc>
        <w:tc>
          <w:tcPr>
            <w:tcW w:w="1350" w:type="dxa"/>
            <w:vAlign w:val="center"/>
          </w:tcPr>
          <w:p w14:paraId="7CACAE94">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w:t>
            </w:r>
          </w:p>
        </w:tc>
        <w:tc>
          <w:tcPr>
            <w:tcW w:w="1905" w:type="dxa"/>
            <w:vAlign w:val="center"/>
          </w:tcPr>
          <w:p w14:paraId="7980152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800" w:type="dxa"/>
            <w:vAlign w:val="center"/>
          </w:tcPr>
          <w:p w14:paraId="4A4EFFD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5994BCA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1FBA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946BF42">
            <w:pPr>
              <w:jc w:val="center"/>
              <w:rPr>
                <w:rFonts w:ascii="宋体" w:hAnsi="宋体" w:eastAsia="宋体" w:cs="宋体"/>
                <w:spacing w:val="7"/>
                <w:sz w:val="19"/>
                <w:szCs w:val="19"/>
              </w:rPr>
            </w:pPr>
          </w:p>
        </w:tc>
        <w:tc>
          <w:tcPr>
            <w:tcW w:w="1598" w:type="dxa"/>
            <w:vMerge w:val="continue"/>
            <w:vAlign w:val="center"/>
          </w:tcPr>
          <w:p w14:paraId="22E54D4D">
            <w:pPr>
              <w:jc w:val="center"/>
              <w:rPr>
                <w:rFonts w:ascii="宋体" w:hAnsi="宋体" w:eastAsia="宋体" w:cs="宋体"/>
                <w:spacing w:val="7"/>
                <w:sz w:val="19"/>
                <w:szCs w:val="19"/>
              </w:rPr>
            </w:pPr>
          </w:p>
        </w:tc>
        <w:tc>
          <w:tcPr>
            <w:tcW w:w="2055" w:type="dxa"/>
            <w:vMerge w:val="continue"/>
            <w:vAlign w:val="center"/>
          </w:tcPr>
          <w:p w14:paraId="116137E2">
            <w:pPr>
              <w:jc w:val="center"/>
            </w:pPr>
          </w:p>
        </w:tc>
        <w:tc>
          <w:tcPr>
            <w:tcW w:w="2445" w:type="dxa"/>
            <w:vAlign w:val="center"/>
          </w:tcPr>
          <w:p w14:paraId="32BF383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4BC54AD8">
            <w:pPr>
              <w:jc w:val="center"/>
              <w:rPr>
                <w:rFonts w:ascii="宋体" w:hAnsi="宋体" w:eastAsia="宋体" w:cs="宋体"/>
                <w:spacing w:val="8"/>
                <w:sz w:val="19"/>
                <w:szCs w:val="19"/>
              </w:rPr>
            </w:pPr>
          </w:p>
        </w:tc>
        <w:tc>
          <w:tcPr>
            <w:tcW w:w="1905" w:type="dxa"/>
            <w:vAlign w:val="center"/>
          </w:tcPr>
          <w:p w14:paraId="7C1A08F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3D428273">
            <w:pPr>
              <w:jc w:val="center"/>
            </w:pPr>
          </w:p>
        </w:tc>
        <w:tc>
          <w:tcPr>
            <w:tcW w:w="1955" w:type="dxa"/>
            <w:vAlign w:val="center"/>
          </w:tcPr>
          <w:p w14:paraId="430FEF3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F01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2D32625">
            <w:pPr>
              <w:jc w:val="center"/>
              <w:rPr>
                <w:rFonts w:ascii="宋体" w:hAnsi="宋体" w:eastAsia="宋体" w:cs="宋体"/>
                <w:spacing w:val="7"/>
                <w:sz w:val="19"/>
                <w:szCs w:val="19"/>
              </w:rPr>
            </w:pPr>
          </w:p>
        </w:tc>
        <w:tc>
          <w:tcPr>
            <w:tcW w:w="1598" w:type="dxa"/>
            <w:vMerge w:val="continue"/>
            <w:vAlign w:val="center"/>
          </w:tcPr>
          <w:p w14:paraId="07248776">
            <w:pPr>
              <w:jc w:val="center"/>
              <w:rPr>
                <w:rFonts w:ascii="宋体" w:hAnsi="宋体" w:eastAsia="宋体" w:cs="宋体"/>
                <w:spacing w:val="7"/>
                <w:sz w:val="19"/>
                <w:szCs w:val="19"/>
              </w:rPr>
            </w:pPr>
          </w:p>
        </w:tc>
        <w:tc>
          <w:tcPr>
            <w:tcW w:w="2055" w:type="dxa"/>
            <w:vAlign w:val="center"/>
          </w:tcPr>
          <w:p w14:paraId="1CAD8CC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2A22C55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抽检信息公开的及时率</w:t>
            </w:r>
          </w:p>
        </w:tc>
        <w:tc>
          <w:tcPr>
            <w:tcW w:w="1350" w:type="dxa"/>
            <w:vAlign w:val="center"/>
          </w:tcPr>
          <w:p w14:paraId="4E9CFDB9">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1BA536A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98</w:t>
            </w:r>
          </w:p>
        </w:tc>
        <w:tc>
          <w:tcPr>
            <w:tcW w:w="1800" w:type="dxa"/>
            <w:vAlign w:val="center"/>
          </w:tcPr>
          <w:p w14:paraId="6547B51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05896D6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DBC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7094A48">
            <w:pPr>
              <w:jc w:val="center"/>
              <w:rPr>
                <w:rFonts w:ascii="宋体" w:hAnsi="宋体" w:eastAsia="宋体" w:cs="宋体"/>
                <w:spacing w:val="7"/>
                <w:sz w:val="19"/>
                <w:szCs w:val="19"/>
              </w:rPr>
            </w:pPr>
          </w:p>
        </w:tc>
        <w:tc>
          <w:tcPr>
            <w:tcW w:w="1598" w:type="dxa"/>
            <w:vMerge w:val="continue"/>
            <w:vAlign w:val="center"/>
          </w:tcPr>
          <w:p w14:paraId="205D4EB1">
            <w:pPr>
              <w:jc w:val="center"/>
              <w:rPr>
                <w:rFonts w:ascii="宋体" w:hAnsi="宋体" w:eastAsia="宋体" w:cs="宋体"/>
                <w:spacing w:val="7"/>
                <w:sz w:val="19"/>
                <w:szCs w:val="19"/>
              </w:rPr>
            </w:pPr>
          </w:p>
        </w:tc>
        <w:tc>
          <w:tcPr>
            <w:tcW w:w="2055" w:type="dxa"/>
            <w:vAlign w:val="center"/>
          </w:tcPr>
          <w:p w14:paraId="665061F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47BCDD2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33B12027">
            <w:pPr>
              <w:jc w:val="center"/>
              <w:rPr>
                <w:rFonts w:ascii="宋体" w:hAnsi="宋体" w:eastAsia="宋体" w:cs="宋体"/>
                <w:spacing w:val="8"/>
                <w:sz w:val="19"/>
                <w:szCs w:val="19"/>
              </w:rPr>
            </w:pPr>
          </w:p>
        </w:tc>
        <w:tc>
          <w:tcPr>
            <w:tcW w:w="1905" w:type="dxa"/>
            <w:vAlign w:val="center"/>
          </w:tcPr>
          <w:p w14:paraId="7148FEF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1B5EDC9C">
            <w:pPr>
              <w:jc w:val="center"/>
            </w:pPr>
          </w:p>
        </w:tc>
        <w:tc>
          <w:tcPr>
            <w:tcW w:w="1955" w:type="dxa"/>
            <w:vAlign w:val="center"/>
          </w:tcPr>
          <w:p w14:paraId="14292AD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799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AC59BC1">
            <w:pPr>
              <w:jc w:val="center"/>
              <w:rPr>
                <w:rFonts w:ascii="宋体" w:hAnsi="宋体" w:eastAsia="宋体" w:cs="宋体"/>
                <w:spacing w:val="7"/>
                <w:sz w:val="19"/>
                <w:szCs w:val="19"/>
              </w:rPr>
            </w:pPr>
          </w:p>
        </w:tc>
        <w:tc>
          <w:tcPr>
            <w:tcW w:w="1598" w:type="dxa"/>
            <w:vMerge w:val="restart"/>
            <w:vAlign w:val="center"/>
          </w:tcPr>
          <w:p w14:paraId="3C7FD53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00509B9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72118A5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7E013634">
            <w:pPr>
              <w:jc w:val="center"/>
              <w:rPr>
                <w:rFonts w:ascii="宋体" w:hAnsi="宋体" w:eastAsia="宋体" w:cs="宋体"/>
                <w:spacing w:val="8"/>
                <w:sz w:val="19"/>
                <w:szCs w:val="19"/>
              </w:rPr>
            </w:pPr>
          </w:p>
        </w:tc>
        <w:tc>
          <w:tcPr>
            <w:tcW w:w="1905" w:type="dxa"/>
            <w:vAlign w:val="center"/>
          </w:tcPr>
          <w:p w14:paraId="54FD764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090F6620">
            <w:pPr>
              <w:jc w:val="center"/>
            </w:pPr>
          </w:p>
        </w:tc>
        <w:tc>
          <w:tcPr>
            <w:tcW w:w="1955" w:type="dxa"/>
            <w:vAlign w:val="center"/>
          </w:tcPr>
          <w:p w14:paraId="6DB10DB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37B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2BC93C2">
            <w:pPr>
              <w:jc w:val="center"/>
              <w:rPr>
                <w:rFonts w:ascii="宋体" w:hAnsi="宋体" w:eastAsia="宋体" w:cs="宋体"/>
                <w:spacing w:val="7"/>
                <w:sz w:val="19"/>
                <w:szCs w:val="19"/>
              </w:rPr>
            </w:pPr>
          </w:p>
        </w:tc>
        <w:tc>
          <w:tcPr>
            <w:tcW w:w="1598" w:type="dxa"/>
            <w:vMerge w:val="continue"/>
            <w:vAlign w:val="center"/>
          </w:tcPr>
          <w:p w14:paraId="368059F5">
            <w:pPr>
              <w:jc w:val="center"/>
              <w:rPr>
                <w:rFonts w:ascii="宋体" w:hAnsi="宋体" w:eastAsia="宋体" w:cs="宋体"/>
                <w:spacing w:val="7"/>
                <w:sz w:val="19"/>
                <w:szCs w:val="19"/>
              </w:rPr>
            </w:pPr>
          </w:p>
        </w:tc>
        <w:tc>
          <w:tcPr>
            <w:tcW w:w="2055" w:type="dxa"/>
            <w:vAlign w:val="center"/>
          </w:tcPr>
          <w:p w14:paraId="2CA79FC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501F115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350" w:type="dxa"/>
            <w:vAlign w:val="center"/>
          </w:tcPr>
          <w:p w14:paraId="5D455E65">
            <w:pPr>
              <w:jc w:val="center"/>
              <w:rPr>
                <w:rFonts w:ascii="宋体" w:hAnsi="宋体" w:eastAsia="宋体" w:cs="宋体"/>
                <w:spacing w:val="8"/>
                <w:sz w:val="19"/>
                <w:szCs w:val="19"/>
              </w:rPr>
            </w:pPr>
          </w:p>
        </w:tc>
        <w:tc>
          <w:tcPr>
            <w:tcW w:w="1905" w:type="dxa"/>
            <w:vAlign w:val="center"/>
          </w:tcPr>
          <w:p w14:paraId="2E96FF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374C4BBF">
            <w:pPr>
              <w:jc w:val="center"/>
            </w:pPr>
          </w:p>
        </w:tc>
        <w:tc>
          <w:tcPr>
            <w:tcW w:w="1955" w:type="dxa"/>
            <w:vAlign w:val="center"/>
          </w:tcPr>
          <w:p w14:paraId="0F26918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214E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57015F5">
            <w:pPr>
              <w:jc w:val="center"/>
              <w:rPr>
                <w:rFonts w:ascii="宋体" w:hAnsi="宋体" w:eastAsia="宋体" w:cs="宋体"/>
                <w:spacing w:val="7"/>
                <w:sz w:val="19"/>
                <w:szCs w:val="19"/>
              </w:rPr>
            </w:pPr>
          </w:p>
        </w:tc>
        <w:tc>
          <w:tcPr>
            <w:tcW w:w="1598" w:type="dxa"/>
            <w:vMerge w:val="continue"/>
            <w:vAlign w:val="center"/>
          </w:tcPr>
          <w:p w14:paraId="391816D6">
            <w:pPr>
              <w:jc w:val="center"/>
              <w:rPr>
                <w:rFonts w:ascii="宋体" w:hAnsi="宋体" w:eastAsia="宋体" w:cs="宋体"/>
                <w:spacing w:val="7"/>
                <w:sz w:val="19"/>
                <w:szCs w:val="19"/>
              </w:rPr>
            </w:pPr>
          </w:p>
        </w:tc>
        <w:tc>
          <w:tcPr>
            <w:tcW w:w="2055" w:type="dxa"/>
            <w:vAlign w:val="center"/>
          </w:tcPr>
          <w:p w14:paraId="36CD2EB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08701BF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39767447">
            <w:pPr>
              <w:jc w:val="center"/>
              <w:rPr>
                <w:rFonts w:ascii="宋体" w:hAnsi="宋体" w:eastAsia="宋体" w:cs="宋体"/>
                <w:spacing w:val="8"/>
                <w:sz w:val="19"/>
                <w:szCs w:val="19"/>
              </w:rPr>
            </w:pPr>
          </w:p>
        </w:tc>
        <w:tc>
          <w:tcPr>
            <w:tcW w:w="1905" w:type="dxa"/>
            <w:vAlign w:val="center"/>
          </w:tcPr>
          <w:p w14:paraId="032B17C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5B943D65">
            <w:pPr>
              <w:jc w:val="center"/>
            </w:pPr>
          </w:p>
        </w:tc>
        <w:tc>
          <w:tcPr>
            <w:tcW w:w="1955" w:type="dxa"/>
            <w:vAlign w:val="center"/>
          </w:tcPr>
          <w:p w14:paraId="50433CE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CAA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13C5C52">
            <w:pPr>
              <w:jc w:val="center"/>
              <w:rPr>
                <w:rFonts w:ascii="宋体" w:hAnsi="宋体" w:eastAsia="宋体" w:cs="宋体"/>
                <w:spacing w:val="7"/>
                <w:sz w:val="19"/>
                <w:szCs w:val="19"/>
              </w:rPr>
            </w:pPr>
          </w:p>
        </w:tc>
        <w:tc>
          <w:tcPr>
            <w:tcW w:w="1598" w:type="dxa"/>
            <w:vMerge w:val="continue"/>
            <w:vAlign w:val="center"/>
          </w:tcPr>
          <w:p w14:paraId="3D7BBAD8">
            <w:pPr>
              <w:jc w:val="center"/>
              <w:rPr>
                <w:rFonts w:ascii="宋体" w:hAnsi="宋体" w:eastAsia="宋体" w:cs="宋体"/>
                <w:spacing w:val="7"/>
                <w:sz w:val="19"/>
                <w:szCs w:val="19"/>
              </w:rPr>
            </w:pPr>
          </w:p>
        </w:tc>
        <w:tc>
          <w:tcPr>
            <w:tcW w:w="2055" w:type="dxa"/>
            <w:vAlign w:val="center"/>
          </w:tcPr>
          <w:p w14:paraId="5492660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3875BC2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09749F19">
            <w:pPr>
              <w:jc w:val="center"/>
              <w:rPr>
                <w:rFonts w:ascii="宋体" w:hAnsi="宋体" w:eastAsia="宋体" w:cs="宋体"/>
                <w:spacing w:val="8"/>
                <w:sz w:val="19"/>
                <w:szCs w:val="19"/>
              </w:rPr>
            </w:pPr>
          </w:p>
        </w:tc>
        <w:tc>
          <w:tcPr>
            <w:tcW w:w="1905" w:type="dxa"/>
            <w:vAlign w:val="center"/>
          </w:tcPr>
          <w:p w14:paraId="180D3CD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22670154">
            <w:pPr>
              <w:jc w:val="center"/>
            </w:pPr>
          </w:p>
        </w:tc>
        <w:tc>
          <w:tcPr>
            <w:tcW w:w="1955" w:type="dxa"/>
            <w:vAlign w:val="center"/>
          </w:tcPr>
          <w:p w14:paraId="3CD3794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A88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DD92BB8">
            <w:pPr>
              <w:jc w:val="center"/>
              <w:rPr>
                <w:rFonts w:ascii="宋体" w:hAnsi="宋体" w:eastAsia="宋体" w:cs="宋体"/>
                <w:spacing w:val="7"/>
                <w:sz w:val="19"/>
                <w:szCs w:val="19"/>
              </w:rPr>
            </w:pPr>
          </w:p>
        </w:tc>
        <w:tc>
          <w:tcPr>
            <w:tcW w:w="1598" w:type="dxa"/>
            <w:vMerge w:val="restart"/>
            <w:vAlign w:val="center"/>
          </w:tcPr>
          <w:p w14:paraId="1D030A5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Align w:val="center"/>
          </w:tcPr>
          <w:p w14:paraId="1108272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713D572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350" w:type="dxa"/>
            <w:vAlign w:val="center"/>
          </w:tcPr>
          <w:p w14:paraId="595120C1">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115B469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77B5991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3DFC2A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499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6CB69F5">
            <w:pPr>
              <w:jc w:val="center"/>
              <w:rPr>
                <w:rFonts w:ascii="宋体" w:hAnsi="宋体" w:eastAsia="宋体" w:cs="宋体"/>
                <w:spacing w:val="7"/>
                <w:sz w:val="19"/>
                <w:szCs w:val="19"/>
              </w:rPr>
            </w:pPr>
          </w:p>
        </w:tc>
        <w:tc>
          <w:tcPr>
            <w:tcW w:w="1598" w:type="dxa"/>
            <w:vMerge w:val="continue"/>
            <w:vAlign w:val="center"/>
          </w:tcPr>
          <w:p w14:paraId="7E090CE0">
            <w:pPr>
              <w:jc w:val="center"/>
              <w:rPr>
                <w:rFonts w:ascii="宋体" w:hAnsi="宋体" w:eastAsia="宋体" w:cs="宋体"/>
                <w:spacing w:val="7"/>
                <w:sz w:val="19"/>
                <w:szCs w:val="19"/>
              </w:rPr>
            </w:pPr>
          </w:p>
        </w:tc>
        <w:tc>
          <w:tcPr>
            <w:tcW w:w="2055" w:type="dxa"/>
            <w:vAlign w:val="center"/>
          </w:tcPr>
          <w:p w14:paraId="5E667AD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11BC630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344F7805">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3BAC547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1A9F9A7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4465B46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93A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3E4CA2B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205EF1C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食品药械化妆品安全监管经费</w:t>
            </w:r>
          </w:p>
        </w:tc>
      </w:tr>
      <w:tr w14:paraId="58D1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402AE39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75303AD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4890305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30DE828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5905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35AEE25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2126B98D">
            <w:pPr>
              <w:keepNext w:val="0"/>
              <w:keepLines w:val="0"/>
              <w:widowControl/>
              <w:suppressLineNumbers w:val="0"/>
              <w:jc w:val="right"/>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5.00</w:t>
            </w:r>
          </w:p>
        </w:tc>
      </w:tr>
      <w:tr w14:paraId="2824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07B0D7C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6716661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一是对本辖区内的零售药店、医疗机构(三级医疗机构和市疾控中心除外)监督检查比例不低于50%;其中: 对疫苗配送单位、疾控机构、接种单位疫苗质量保障情况实施全覆盖,对高风险的企业实施全覆盖并需增加检查频次；二是对医疗器械经营企业分类分级监管目录内一、二 级监管企业抽查比例不低于50%,对医疗器械经营企业分类分级 监管目录内三级委托监管企业全覆盖检查至少1次(仅因销售计划生育类产品而被定为三级监管的企业单列，其检查比例按不低于50%把握)；三是抽查化妆品经营和使用者总量要不低于100家。其中: 抽查母婴用品专卖店、化妆品专营店、拥有化妆品专用柜台的商超各不低于50%,对生活美容机构、美发机构、宾馆、洗浴场所各不低于15家；四是不良反应事件报告上报，药品报告215份、化妆品报告22份、医疗器械报告77份。</w:t>
            </w:r>
          </w:p>
        </w:tc>
      </w:tr>
      <w:tr w14:paraId="7A3B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vAlign w:val="center"/>
          </w:tcPr>
          <w:p w14:paraId="62CD618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1168181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2D04B32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720D002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3E84495B">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7C090FB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09C4B37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4409D37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25C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E3A3C77">
            <w:pPr>
              <w:jc w:val="center"/>
              <w:rPr>
                <w:rFonts w:ascii="宋体" w:hAnsi="宋体" w:eastAsia="宋体" w:cs="宋体"/>
                <w:spacing w:val="7"/>
                <w:sz w:val="19"/>
                <w:szCs w:val="19"/>
              </w:rPr>
            </w:pPr>
          </w:p>
        </w:tc>
        <w:tc>
          <w:tcPr>
            <w:tcW w:w="1598" w:type="dxa"/>
            <w:vMerge w:val="restart"/>
            <w:vAlign w:val="center"/>
          </w:tcPr>
          <w:p w14:paraId="6F51D0A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2AFE612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4891359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药品企业检查数</w:t>
            </w:r>
          </w:p>
        </w:tc>
        <w:tc>
          <w:tcPr>
            <w:tcW w:w="1350" w:type="dxa"/>
            <w:vAlign w:val="center"/>
          </w:tcPr>
          <w:p w14:paraId="137A7107">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003373B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800" w:type="dxa"/>
            <w:vAlign w:val="center"/>
          </w:tcPr>
          <w:p w14:paraId="671028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次</w:t>
            </w:r>
          </w:p>
        </w:tc>
        <w:tc>
          <w:tcPr>
            <w:tcW w:w="1955" w:type="dxa"/>
            <w:vAlign w:val="center"/>
          </w:tcPr>
          <w:p w14:paraId="2980C73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129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004BBC3">
            <w:pPr>
              <w:jc w:val="center"/>
              <w:rPr>
                <w:rFonts w:ascii="宋体" w:hAnsi="宋体" w:eastAsia="宋体" w:cs="宋体"/>
                <w:spacing w:val="7"/>
                <w:sz w:val="19"/>
                <w:szCs w:val="19"/>
              </w:rPr>
            </w:pPr>
          </w:p>
        </w:tc>
        <w:tc>
          <w:tcPr>
            <w:tcW w:w="1598" w:type="dxa"/>
            <w:vMerge w:val="continue"/>
            <w:vAlign w:val="center"/>
          </w:tcPr>
          <w:p w14:paraId="2C2EAAA4">
            <w:pPr>
              <w:jc w:val="center"/>
              <w:rPr>
                <w:rFonts w:ascii="宋体" w:hAnsi="宋体" w:eastAsia="宋体" w:cs="宋体"/>
                <w:spacing w:val="7"/>
                <w:sz w:val="19"/>
                <w:szCs w:val="19"/>
              </w:rPr>
            </w:pPr>
          </w:p>
        </w:tc>
        <w:tc>
          <w:tcPr>
            <w:tcW w:w="2055" w:type="dxa"/>
            <w:vMerge w:val="continue"/>
            <w:vAlign w:val="center"/>
          </w:tcPr>
          <w:p w14:paraId="4508C3F3">
            <w:pPr>
              <w:jc w:val="center"/>
            </w:pPr>
          </w:p>
        </w:tc>
        <w:tc>
          <w:tcPr>
            <w:tcW w:w="2445" w:type="dxa"/>
            <w:vAlign w:val="center"/>
          </w:tcPr>
          <w:p w14:paraId="3491EFA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6F844EF1">
            <w:pPr>
              <w:jc w:val="center"/>
              <w:rPr>
                <w:rFonts w:ascii="宋体" w:hAnsi="宋体" w:eastAsia="宋体" w:cs="宋体"/>
                <w:spacing w:val="8"/>
                <w:sz w:val="19"/>
                <w:szCs w:val="19"/>
              </w:rPr>
            </w:pPr>
          </w:p>
        </w:tc>
        <w:tc>
          <w:tcPr>
            <w:tcW w:w="1905" w:type="dxa"/>
            <w:vAlign w:val="center"/>
          </w:tcPr>
          <w:p w14:paraId="6C2D2CB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6ED4CDE8">
            <w:pPr>
              <w:jc w:val="center"/>
            </w:pPr>
          </w:p>
        </w:tc>
        <w:tc>
          <w:tcPr>
            <w:tcW w:w="1955" w:type="dxa"/>
            <w:vAlign w:val="center"/>
          </w:tcPr>
          <w:p w14:paraId="251DA82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C56E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527E3F2">
            <w:pPr>
              <w:jc w:val="center"/>
              <w:rPr>
                <w:rFonts w:ascii="宋体" w:hAnsi="宋体" w:eastAsia="宋体" w:cs="宋体"/>
                <w:spacing w:val="7"/>
                <w:sz w:val="19"/>
                <w:szCs w:val="19"/>
              </w:rPr>
            </w:pPr>
          </w:p>
        </w:tc>
        <w:tc>
          <w:tcPr>
            <w:tcW w:w="1598" w:type="dxa"/>
            <w:vMerge w:val="continue"/>
            <w:vAlign w:val="center"/>
          </w:tcPr>
          <w:p w14:paraId="504DDC9C">
            <w:pPr>
              <w:jc w:val="center"/>
              <w:rPr>
                <w:rFonts w:ascii="宋体" w:hAnsi="宋体" w:eastAsia="宋体" w:cs="宋体"/>
                <w:spacing w:val="7"/>
                <w:sz w:val="19"/>
                <w:szCs w:val="19"/>
              </w:rPr>
            </w:pPr>
          </w:p>
        </w:tc>
        <w:tc>
          <w:tcPr>
            <w:tcW w:w="2055" w:type="dxa"/>
            <w:vMerge w:val="restart"/>
            <w:vAlign w:val="center"/>
          </w:tcPr>
          <w:p w14:paraId="45E9957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4FFB5FD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350" w:type="dxa"/>
            <w:vAlign w:val="center"/>
          </w:tcPr>
          <w:p w14:paraId="57E0AA17">
            <w:pPr>
              <w:jc w:val="center"/>
              <w:rPr>
                <w:rFonts w:ascii="宋体" w:hAnsi="宋体" w:eastAsia="宋体" w:cs="宋体"/>
                <w:spacing w:val="8"/>
                <w:sz w:val="19"/>
                <w:szCs w:val="19"/>
              </w:rPr>
            </w:pPr>
          </w:p>
        </w:tc>
        <w:tc>
          <w:tcPr>
            <w:tcW w:w="1905" w:type="dxa"/>
            <w:vAlign w:val="center"/>
          </w:tcPr>
          <w:p w14:paraId="350F1A9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43810E9A">
            <w:pPr>
              <w:jc w:val="center"/>
            </w:pPr>
          </w:p>
        </w:tc>
        <w:tc>
          <w:tcPr>
            <w:tcW w:w="1955" w:type="dxa"/>
            <w:vAlign w:val="center"/>
          </w:tcPr>
          <w:p w14:paraId="6555A56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9175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4837DA8">
            <w:pPr>
              <w:jc w:val="center"/>
              <w:rPr>
                <w:rFonts w:ascii="宋体" w:hAnsi="宋体" w:eastAsia="宋体" w:cs="宋体"/>
                <w:spacing w:val="7"/>
                <w:sz w:val="19"/>
                <w:szCs w:val="19"/>
              </w:rPr>
            </w:pPr>
          </w:p>
        </w:tc>
        <w:tc>
          <w:tcPr>
            <w:tcW w:w="1598" w:type="dxa"/>
            <w:vMerge w:val="continue"/>
            <w:vAlign w:val="center"/>
          </w:tcPr>
          <w:p w14:paraId="7792CEAC">
            <w:pPr>
              <w:jc w:val="center"/>
              <w:rPr>
                <w:rFonts w:ascii="宋体" w:hAnsi="宋体" w:eastAsia="宋体" w:cs="宋体"/>
                <w:spacing w:val="7"/>
                <w:sz w:val="19"/>
                <w:szCs w:val="19"/>
              </w:rPr>
            </w:pPr>
          </w:p>
        </w:tc>
        <w:tc>
          <w:tcPr>
            <w:tcW w:w="2055" w:type="dxa"/>
            <w:vMerge w:val="continue"/>
            <w:vAlign w:val="center"/>
          </w:tcPr>
          <w:p w14:paraId="707223C7">
            <w:pPr>
              <w:jc w:val="center"/>
            </w:pPr>
          </w:p>
        </w:tc>
        <w:tc>
          <w:tcPr>
            <w:tcW w:w="2445" w:type="dxa"/>
            <w:vAlign w:val="center"/>
          </w:tcPr>
          <w:p w14:paraId="6919ED9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5E0BBBB3">
            <w:pPr>
              <w:jc w:val="center"/>
              <w:rPr>
                <w:rFonts w:ascii="宋体" w:hAnsi="宋体" w:eastAsia="宋体" w:cs="宋体"/>
                <w:spacing w:val="8"/>
                <w:sz w:val="19"/>
                <w:szCs w:val="19"/>
              </w:rPr>
            </w:pPr>
          </w:p>
        </w:tc>
        <w:tc>
          <w:tcPr>
            <w:tcW w:w="1905" w:type="dxa"/>
            <w:vAlign w:val="center"/>
          </w:tcPr>
          <w:p w14:paraId="702F645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235FDF09">
            <w:pPr>
              <w:jc w:val="center"/>
            </w:pPr>
          </w:p>
        </w:tc>
        <w:tc>
          <w:tcPr>
            <w:tcW w:w="1955" w:type="dxa"/>
            <w:vAlign w:val="center"/>
          </w:tcPr>
          <w:p w14:paraId="659C5E1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44C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EF51D55">
            <w:pPr>
              <w:jc w:val="center"/>
              <w:rPr>
                <w:rFonts w:ascii="宋体" w:hAnsi="宋体" w:eastAsia="宋体" w:cs="宋体"/>
                <w:spacing w:val="7"/>
                <w:sz w:val="19"/>
                <w:szCs w:val="19"/>
              </w:rPr>
            </w:pPr>
          </w:p>
        </w:tc>
        <w:tc>
          <w:tcPr>
            <w:tcW w:w="1598" w:type="dxa"/>
            <w:vMerge w:val="continue"/>
            <w:vAlign w:val="center"/>
          </w:tcPr>
          <w:p w14:paraId="0A249C2D">
            <w:pPr>
              <w:jc w:val="center"/>
              <w:rPr>
                <w:rFonts w:ascii="宋体" w:hAnsi="宋体" w:eastAsia="宋体" w:cs="宋体"/>
                <w:spacing w:val="7"/>
                <w:sz w:val="19"/>
                <w:szCs w:val="19"/>
              </w:rPr>
            </w:pPr>
          </w:p>
        </w:tc>
        <w:tc>
          <w:tcPr>
            <w:tcW w:w="2055" w:type="dxa"/>
            <w:vAlign w:val="center"/>
          </w:tcPr>
          <w:p w14:paraId="0726D40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30DB53B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350" w:type="dxa"/>
            <w:vAlign w:val="center"/>
          </w:tcPr>
          <w:p w14:paraId="2B679A71">
            <w:pPr>
              <w:jc w:val="center"/>
              <w:rPr>
                <w:rFonts w:ascii="宋体" w:hAnsi="宋体" w:eastAsia="宋体" w:cs="宋体"/>
                <w:spacing w:val="8"/>
                <w:sz w:val="19"/>
                <w:szCs w:val="19"/>
              </w:rPr>
            </w:pPr>
          </w:p>
        </w:tc>
        <w:tc>
          <w:tcPr>
            <w:tcW w:w="1905" w:type="dxa"/>
            <w:vAlign w:val="center"/>
          </w:tcPr>
          <w:p w14:paraId="67971F6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1A47A568">
            <w:pPr>
              <w:jc w:val="center"/>
            </w:pPr>
          </w:p>
        </w:tc>
        <w:tc>
          <w:tcPr>
            <w:tcW w:w="1955" w:type="dxa"/>
            <w:vAlign w:val="center"/>
          </w:tcPr>
          <w:p w14:paraId="2D27872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212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E543C01">
            <w:pPr>
              <w:jc w:val="center"/>
              <w:rPr>
                <w:rFonts w:ascii="宋体" w:hAnsi="宋体" w:eastAsia="宋体" w:cs="宋体"/>
                <w:spacing w:val="7"/>
                <w:sz w:val="19"/>
                <w:szCs w:val="19"/>
              </w:rPr>
            </w:pPr>
          </w:p>
        </w:tc>
        <w:tc>
          <w:tcPr>
            <w:tcW w:w="1598" w:type="dxa"/>
            <w:vMerge w:val="continue"/>
            <w:vAlign w:val="center"/>
          </w:tcPr>
          <w:p w14:paraId="0229E0A0">
            <w:pPr>
              <w:jc w:val="center"/>
              <w:rPr>
                <w:rFonts w:ascii="宋体" w:hAnsi="宋体" w:eastAsia="宋体" w:cs="宋体"/>
                <w:spacing w:val="7"/>
                <w:sz w:val="19"/>
                <w:szCs w:val="19"/>
              </w:rPr>
            </w:pPr>
          </w:p>
        </w:tc>
        <w:tc>
          <w:tcPr>
            <w:tcW w:w="2055" w:type="dxa"/>
            <w:vAlign w:val="center"/>
          </w:tcPr>
          <w:p w14:paraId="2ADB667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374B86C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284EC4C8">
            <w:pPr>
              <w:jc w:val="center"/>
              <w:rPr>
                <w:rFonts w:ascii="宋体" w:hAnsi="宋体" w:eastAsia="宋体" w:cs="宋体"/>
                <w:spacing w:val="8"/>
                <w:sz w:val="19"/>
                <w:szCs w:val="19"/>
              </w:rPr>
            </w:pPr>
          </w:p>
        </w:tc>
        <w:tc>
          <w:tcPr>
            <w:tcW w:w="1905" w:type="dxa"/>
            <w:vAlign w:val="center"/>
          </w:tcPr>
          <w:p w14:paraId="093EEE0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3C817CF6">
            <w:pPr>
              <w:jc w:val="center"/>
            </w:pPr>
          </w:p>
        </w:tc>
        <w:tc>
          <w:tcPr>
            <w:tcW w:w="1955" w:type="dxa"/>
            <w:vAlign w:val="center"/>
          </w:tcPr>
          <w:p w14:paraId="75D603C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653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A805660">
            <w:pPr>
              <w:jc w:val="center"/>
              <w:rPr>
                <w:rFonts w:ascii="宋体" w:hAnsi="宋体" w:eastAsia="宋体" w:cs="宋体"/>
                <w:spacing w:val="7"/>
                <w:sz w:val="19"/>
                <w:szCs w:val="19"/>
              </w:rPr>
            </w:pPr>
          </w:p>
        </w:tc>
        <w:tc>
          <w:tcPr>
            <w:tcW w:w="1598" w:type="dxa"/>
            <w:vMerge w:val="restart"/>
            <w:vAlign w:val="center"/>
          </w:tcPr>
          <w:p w14:paraId="4C26027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2B46ECF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2082639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63D7A098">
            <w:pPr>
              <w:jc w:val="center"/>
              <w:rPr>
                <w:rFonts w:ascii="宋体" w:hAnsi="宋体" w:eastAsia="宋体" w:cs="宋体"/>
                <w:spacing w:val="8"/>
                <w:sz w:val="19"/>
                <w:szCs w:val="19"/>
              </w:rPr>
            </w:pPr>
          </w:p>
        </w:tc>
        <w:tc>
          <w:tcPr>
            <w:tcW w:w="1905" w:type="dxa"/>
            <w:vAlign w:val="center"/>
          </w:tcPr>
          <w:p w14:paraId="2F3A517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4B3C1779">
            <w:pPr>
              <w:jc w:val="center"/>
            </w:pPr>
          </w:p>
        </w:tc>
        <w:tc>
          <w:tcPr>
            <w:tcW w:w="1955" w:type="dxa"/>
            <w:vAlign w:val="center"/>
          </w:tcPr>
          <w:p w14:paraId="76CEC4D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A78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4ED3AD3">
            <w:pPr>
              <w:jc w:val="center"/>
              <w:rPr>
                <w:rFonts w:ascii="宋体" w:hAnsi="宋体" w:eastAsia="宋体" w:cs="宋体"/>
                <w:spacing w:val="7"/>
                <w:sz w:val="19"/>
                <w:szCs w:val="19"/>
              </w:rPr>
            </w:pPr>
          </w:p>
        </w:tc>
        <w:tc>
          <w:tcPr>
            <w:tcW w:w="1598" w:type="dxa"/>
            <w:vMerge w:val="continue"/>
            <w:vAlign w:val="center"/>
          </w:tcPr>
          <w:p w14:paraId="5C6B5F56">
            <w:pPr>
              <w:jc w:val="center"/>
              <w:rPr>
                <w:rFonts w:ascii="宋体" w:hAnsi="宋体" w:eastAsia="宋体" w:cs="宋体"/>
                <w:spacing w:val="7"/>
                <w:sz w:val="19"/>
                <w:szCs w:val="19"/>
              </w:rPr>
            </w:pPr>
          </w:p>
        </w:tc>
        <w:tc>
          <w:tcPr>
            <w:tcW w:w="2055" w:type="dxa"/>
            <w:vAlign w:val="center"/>
          </w:tcPr>
          <w:p w14:paraId="69AE90D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2CCDB1C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为社会提供更多安全放心的产品</w:t>
            </w:r>
          </w:p>
        </w:tc>
        <w:tc>
          <w:tcPr>
            <w:tcW w:w="1350" w:type="dxa"/>
            <w:vAlign w:val="center"/>
          </w:tcPr>
          <w:p w14:paraId="180BD950">
            <w:pPr>
              <w:jc w:val="center"/>
              <w:rPr>
                <w:rFonts w:ascii="宋体" w:hAnsi="宋体" w:eastAsia="宋体" w:cs="宋体"/>
                <w:spacing w:val="8"/>
                <w:sz w:val="19"/>
                <w:szCs w:val="19"/>
              </w:rPr>
            </w:pPr>
          </w:p>
        </w:tc>
        <w:tc>
          <w:tcPr>
            <w:tcW w:w="1905" w:type="dxa"/>
            <w:vAlign w:val="center"/>
          </w:tcPr>
          <w:p w14:paraId="42C9B0D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62CD865C">
            <w:pPr>
              <w:jc w:val="center"/>
            </w:pPr>
          </w:p>
        </w:tc>
        <w:tc>
          <w:tcPr>
            <w:tcW w:w="1955" w:type="dxa"/>
            <w:vAlign w:val="center"/>
          </w:tcPr>
          <w:p w14:paraId="5F66C4B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B0D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30253CA">
            <w:pPr>
              <w:jc w:val="center"/>
              <w:rPr>
                <w:rFonts w:ascii="宋体" w:hAnsi="宋体" w:eastAsia="宋体" w:cs="宋体"/>
                <w:spacing w:val="7"/>
                <w:sz w:val="19"/>
                <w:szCs w:val="19"/>
              </w:rPr>
            </w:pPr>
          </w:p>
        </w:tc>
        <w:tc>
          <w:tcPr>
            <w:tcW w:w="1598" w:type="dxa"/>
            <w:vMerge w:val="continue"/>
            <w:vAlign w:val="center"/>
          </w:tcPr>
          <w:p w14:paraId="0D9B45A7">
            <w:pPr>
              <w:jc w:val="center"/>
              <w:rPr>
                <w:rFonts w:ascii="宋体" w:hAnsi="宋体" w:eastAsia="宋体" w:cs="宋体"/>
                <w:spacing w:val="7"/>
                <w:sz w:val="19"/>
                <w:szCs w:val="19"/>
              </w:rPr>
            </w:pPr>
          </w:p>
        </w:tc>
        <w:tc>
          <w:tcPr>
            <w:tcW w:w="2055" w:type="dxa"/>
            <w:vAlign w:val="center"/>
          </w:tcPr>
          <w:p w14:paraId="325A966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04C4A99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56D9D82F">
            <w:pPr>
              <w:jc w:val="center"/>
              <w:rPr>
                <w:rFonts w:ascii="宋体" w:hAnsi="宋体" w:eastAsia="宋体" w:cs="宋体"/>
                <w:spacing w:val="8"/>
                <w:sz w:val="19"/>
                <w:szCs w:val="19"/>
              </w:rPr>
            </w:pPr>
          </w:p>
        </w:tc>
        <w:tc>
          <w:tcPr>
            <w:tcW w:w="1905" w:type="dxa"/>
            <w:vAlign w:val="center"/>
          </w:tcPr>
          <w:p w14:paraId="1DC5773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70FC5ABB">
            <w:pPr>
              <w:jc w:val="center"/>
            </w:pPr>
          </w:p>
        </w:tc>
        <w:tc>
          <w:tcPr>
            <w:tcW w:w="1955" w:type="dxa"/>
            <w:vAlign w:val="center"/>
          </w:tcPr>
          <w:p w14:paraId="6055059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C4C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4CD195C">
            <w:pPr>
              <w:jc w:val="center"/>
              <w:rPr>
                <w:rFonts w:ascii="宋体" w:hAnsi="宋体" w:eastAsia="宋体" w:cs="宋体"/>
                <w:spacing w:val="7"/>
                <w:sz w:val="19"/>
                <w:szCs w:val="19"/>
              </w:rPr>
            </w:pPr>
          </w:p>
        </w:tc>
        <w:tc>
          <w:tcPr>
            <w:tcW w:w="1598" w:type="dxa"/>
            <w:vMerge w:val="continue"/>
            <w:vAlign w:val="center"/>
          </w:tcPr>
          <w:p w14:paraId="756D9DC9">
            <w:pPr>
              <w:jc w:val="center"/>
              <w:rPr>
                <w:rFonts w:ascii="宋体" w:hAnsi="宋体" w:eastAsia="宋体" w:cs="宋体"/>
                <w:spacing w:val="7"/>
                <w:sz w:val="19"/>
                <w:szCs w:val="19"/>
              </w:rPr>
            </w:pPr>
          </w:p>
        </w:tc>
        <w:tc>
          <w:tcPr>
            <w:tcW w:w="2055" w:type="dxa"/>
            <w:vAlign w:val="center"/>
          </w:tcPr>
          <w:p w14:paraId="16D29C7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7AA5A16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2742DE52">
            <w:pPr>
              <w:jc w:val="center"/>
              <w:rPr>
                <w:rFonts w:ascii="宋体" w:hAnsi="宋体" w:eastAsia="宋体" w:cs="宋体"/>
                <w:spacing w:val="8"/>
                <w:sz w:val="19"/>
                <w:szCs w:val="19"/>
              </w:rPr>
            </w:pPr>
          </w:p>
        </w:tc>
        <w:tc>
          <w:tcPr>
            <w:tcW w:w="1905" w:type="dxa"/>
            <w:vAlign w:val="center"/>
          </w:tcPr>
          <w:p w14:paraId="4FA902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4814EA1B">
            <w:pPr>
              <w:jc w:val="center"/>
            </w:pPr>
          </w:p>
        </w:tc>
        <w:tc>
          <w:tcPr>
            <w:tcW w:w="1955" w:type="dxa"/>
            <w:vAlign w:val="center"/>
          </w:tcPr>
          <w:p w14:paraId="36C1255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AB1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E58325D">
            <w:pPr>
              <w:jc w:val="center"/>
              <w:rPr>
                <w:rFonts w:ascii="宋体" w:hAnsi="宋体" w:eastAsia="宋体" w:cs="宋体"/>
                <w:spacing w:val="7"/>
                <w:sz w:val="19"/>
                <w:szCs w:val="19"/>
              </w:rPr>
            </w:pPr>
          </w:p>
        </w:tc>
        <w:tc>
          <w:tcPr>
            <w:tcW w:w="1598" w:type="dxa"/>
            <w:vMerge w:val="restart"/>
            <w:vAlign w:val="center"/>
          </w:tcPr>
          <w:p w14:paraId="7E84413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Align w:val="center"/>
          </w:tcPr>
          <w:p w14:paraId="05FC68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708FB4B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350" w:type="dxa"/>
            <w:vAlign w:val="center"/>
          </w:tcPr>
          <w:p w14:paraId="53B21A4E">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65E7215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464ABBC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5F9489F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B13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68E3BB0">
            <w:pPr>
              <w:jc w:val="center"/>
              <w:rPr>
                <w:rFonts w:ascii="宋体" w:hAnsi="宋体" w:eastAsia="宋体" w:cs="宋体"/>
                <w:spacing w:val="7"/>
                <w:sz w:val="19"/>
                <w:szCs w:val="19"/>
              </w:rPr>
            </w:pPr>
          </w:p>
        </w:tc>
        <w:tc>
          <w:tcPr>
            <w:tcW w:w="1598" w:type="dxa"/>
            <w:vMerge w:val="continue"/>
            <w:vAlign w:val="center"/>
          </w:tcPr>
          <w:p w14:paraId="6F3F43C6">
            <w:pPr>
              <w:jc w:val="center"/>
              <w:rPr>
                <w:rFonts w:ascii="宋体" w:hAnsi="宋体" w:eastAsia="宋体" w:cs="宋体"/>
                <w:spacing w:val="7"/>
                <w:sz w:val="19"/>
                <w:szCs w:val="19"/>
              </w:rPr>
            </w:pPr>
          </w:p>
        </w:tc>
        <w:tc>
          <w:tcPr>
            <w:tcW w:w="2055" w:type="dxa"/>
            <w:vAlign w:val="center"/>
          </w:tcPr>
          <w:p w14:paraId="15CA43C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77C4FD7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2D24C937">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57579A4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5CD22CF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24140B2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C0D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088BBD8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4B8232B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食品安全监管专项业务经费</w:t>
            </w:r>
          </w:p>
        </w:tc>
      </w:tr>
      <w:tr w14:paraId="7F85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795713B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0F1E606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4684715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73DD376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6E45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0511952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1F9EBBD7">
            <w:pPr>
              <w:keepNext w:val="0"/>
              <w:keepLines w:val="0"/>
              <w:widowControl/>
              <w:suppressLineNumbers w:val="0"/>
              <w:jc w:val="right"/>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80.00</w:t>
            </w:r>
          </w:p>
        </w:tc>
      </w:tr>
      <w:tr w14:paraId="554C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7362B4C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3F1FD41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区市监局负责本辖区域内食品安全监督抽检计划的制定和确定承检机构，组织本辖区内监督抽检工作。区市监局每年制定《食品安全监督抽检工作方案》，按照《工作方案》中要求的抽检批次，开展食品及食用农产品开展监督抽检工作，严格落实国家、省、市局要求，均衡完成全年抽检任务，原则上每季度完成量不少于全年总量的1/4，全年抽样任务应在11月15日前完成，检验任务应在12月20日前完成。区市监局将加强对食品抽检专项资金的使用管理，严格落实专款专用，杜绝截留、挪用，提高专项资金使用效益。</w:t>
            </w:r>
          </w:p>
        </w:tc>
      </w:tr>
      <w:tr w14:paraId="23BD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vAlign w:val="center"/>
          </w:tcPr>
          <w:p w14:paraId="45DEF20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6D8012B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68010B3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7A2FDAD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6A9E2863">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139CB42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720187F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39D9937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0D17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D3D848D">
            <w:pPr>
              <w:jc w:val="center"/>
              <w:rPr>
                <w:rFonts w:ascii="宋体" w:hAnsi="宋体" w:eastAsia="宋体" w:cs="宋体"/>
                <w:spacing w:val="7"/>
                <w:sz w:val="19"/>
                <w:szCs w:val="19"/>
              </w:rPr>
            </w:pPr>
          </w:p>
        </w:tc>
        <w:tc>
          <w:tcPr>
            <w:tcW w:w="1598" w:type="dxa"/>
            <w:vMerge w:val="restart"/>
            <w:vAlign w:val="center"/>
          </w:tcPr>
          <w:p w14:paraId="75CB84A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002B0BB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22EBC17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按要求完成抽检批次</w:t>
            </w:r>
          </w:p>
        </w:tc>
        <w:tc>
          <w:tcPr>
            <w:tcW w:w="1350" w:type="dxa"/>
            <w:vAlign w:val="center"/>
          </w:tcPr>
          <w:p w14:paraId="470940AC">
            <w:pPr>
              <w:jc w:val="center"/>
              <w:rPr>
                <w:rFonts w:ascii="宋体" w:hAnsi="宋体" w:eastAsia="宋体" w:cs="宋体"/>
                <w:spacing w:val="8"/>
                <w:sz w:val="19"/>
                <w:szCs w:val="19"/>
              </w:rPr>
            </w:pPr>
          </w:p>
        </w:tc>
        <w:tc>
          <w:tcPr>
            <w:tcW w:w="1905" w:type="dxa"/>
            <w:vAlign w:val="center"/>
          </w:tcPr>
          <w:p w14:paraId="1EA0B2E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5F1E705E">
            <w:pPr>
              <w:jc w:val="center"/>
            </w:pPr>
          </w:p>
        </w:tc>
        <w:tc>
          <w:tcPr>
            <w:tcW w:w="1955" w:type="dxa"/>
            <w:vAlign w:val="center"/>
          </w:tcPr>
          <w:p w14:paraId="33D961C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57D1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B3FA680">
            <w:pPr>
              <w:jc w:val="center"/>
              <w:rPr>
                <w:rFonts w:ascii="宋体" w:hAnsi="宋体" w:eastAsia="宋体" w:cs="宋体"/>
                <w:spacing w:val="7"/>
                <w:sz w:val="19"/>
                <w:szCs w:val="19"/>
              </w:rPr>
            </w:pPr>
          </w:p>
        </w:tc>
        <w:tc>
          <w:tcPr>
            <w:tcW w:w="1598" w:type="dxa"/>
            <w:vMerge w:val="continue"/>
            <w:vAlign w:val="center"/>
          </w:tcPr>
          <w:p w14:paraId="3FB5254E">
            <w:pPr>
              <w:jc w:val="center"/>
              <w:rPr>
                <w:rFonts w:ascii="宋体" w:hAnsi="宋体" w:eastAsia="宋体" w:cs="宋体"/>
                <w:spacing w:val="7"/>
                <w:sz w:val="19"/>
                <w:szCs w:val="19"/>
              </w:rPr>
            </w:pPr>
          </w:p>
        </w:tc>
        <w:tc>
          <w:tcPr>
            <w:tcW w:w="2055" w:type="dxa"/>
            <w:vMerge w:val="continue"/>
            <w:vAlign w:val="center"/>
          </w:tcPr>
          <w:p w14:paraId="50363D51">
            <w:pPr>
              <w:jc w:val="center"/>
            </w:pPr>
          </w:p>
        </w:tc>
        <w:tc>
          <w:tcPr>
            <w:tcW w:w="2445" w:type="dxa"/>
            <w:vAlign w:val="center"/>
          </w:tcPr>
          <w:p w14:paraId="782EB51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45B8B996">
            <w:pPr>
              <w:jc w:val="center"/>
              <w:rPr>
                <w:rFonts w:ascii="宋体" w:hAnsi="宋体" w:eastAsia="宋体" w:cs="宋体"/>
                <w:spacing w:val="8"/>
                <w:sz w:val="19"/>
                <w:szCs w:val="19"/>
              </w:rPr>
            </w:pPr>
          </w:p>
        </w:tc>
        <w:tc>
          <w:tcPr>
            <w:tcW w:w="1905" w:type="dxa"/>
            <w:vAlign w:val="center"/>
          </w:tcPr>
          <w:p w14:paraId="55F658E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4DEFCF09">
            <w:pPr>
              <w:jc w:val="center"/>
            </w:pPr>
          </w:p>
        </w:tc>
        <w:tc>
          <w:tcPr>
            <w:tcW w:w="1955" w:type="dxa"/>
            <w:vAlign w:val="center"/>
          </w:tcPr>
          <w:p w14:paraId="2470D51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238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A444859">
            <w:pPr>
              <w:jc w:val="center"/>
              <w:rPr>
                <w:rFonts w:ascii="宋体" w:hAnsi="宋体" w:eastAsia="宋体" w:cs="宋体"/>
                <w:spacing w:val="7"/>
                <w:sz w:val="19"/>
                <w:szCs w:val="19"/>
              </w:rPr>
            </w:pPr>
          </w:p>
        </w:tc>
        <w:tc>
          <w:tcPr>
            <w:tcW w:w="1598" w:type="dxa"/>
            <w:vMerge w:val="continue"/>
            <w:vAlign w:val="center"/>
          </w:tcPr>
          <w:p w14:paraId="279874D3">
            <w:pPr>
              <w:jc w:val="center"/>
              <w:rPr>
                <w:rFonts w:ascii="宋体" w:hAnsi="宋体" w:eastAsia="宋体" w:cs="宋体"/>
                <w:spacing w:val="7"/>
                <w:sz w:val="19"/>
                <w:szCs w:val="19"/>
              </w:rPr>
            </w:pPr>
          </w:p>
        </w:tc>
        <w:tc>
          <w:tcPr>
            <w:tcW w:w="2055" w:type="dxa"/>
            <w:vMerge w:val="restart"/>
            <w:vAlign w:val="center"/>
          </w:tcPr>
          <w:p w14:paraId="0FF2D41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0FD1762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抽检结果公示率</w:t>
            </w:r>
          </w:p>
        </w:tc>
        <w:tc>
          <w:tcPr>
            <w:tcW w:w="1350" w:type="dxa"/>
            <w:vAlign w:val="center"/>
          </w:tcPr>
          <w:p w14:paraId="3756927C">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w:t>
            </w:r>
          </w:p>
        </w:tc>
        <w:tc>
          <w:tcPr>
            <w:tcW w:w="1905" w:type="dxa"/>
            <w:vAlign w:val="center"/>
          </w:tcPr>
          <w:p w14:paraId="24BF281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800" w:type="dxa"/>
            <w:vAlign w:val="center"/>
          </w:tcPr>
          <w:p w14:paraId="5AAB8B1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6A23277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F5A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204137C">
            <w:pPr>
              <w:jc w:val="center"/>
              <w:rPr>
                <w:rFonts w:ascii="宋体" w:hAnsi="宋体" w:eastAsia="宋体" w:cs="宋体"/>
                <w:spacing w:val="7"/>
                <w:sz w:val="19"/>
                <w:szCs w:val="19"/>
              </w:rPr>
            </w:pPr>
          </w:p>
        </w:tc>
        <w:tc>
          <w:tcPr>
            <w:tcW w:w="1598" w:type="dxa"/>
            <w:vMerge w:val="continue"/>
            <w:vAlign w:val="center"/>
          </w:tcPr>
          <w:p w14:paraId="6FFFA496">
            <w:pPr>
              <w:jc w:val="center"/>
              <w:rPr>
                <w:rFonts w:ascii="宋体" w:hAnsi="宋体" w:eastAsia="宋体" w:cs="宋体"/>
                <w:spacing w:val="7"/>
                <w:sz w:val="19"/>
                <w:szCs w:val="19"/>
              </w:rPr>
            </w:pPr>
          </w:p>
        </w:tc>
        <w:tc>
          <w:tcPr>
            <w:tcW w:w="2055" w:type="dxa"/>
            <w:vMerge w:val="continue"/>
            <w:vAlign w:val="center"/>
          </w:tcPr>
          <w:p w14:paraId="2A7D6DE5">
            <w:pPr>
              <w:jc w:val="center"/>
            </w:pPr>
          </w:p>
        </w:tc>
        <w:tc>
          <w:tcPr>
            <w:tcW w:w="2445" w:type="dxa"/>
            <w:vAlign w:val="center"/>
          </w:tcPr>
          <w:p w14:paraId="53C8D7A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7263E3AA">
            <w:pPr>
              <w:jc w:val="center"/>
              <w:rPr>
                <w:rFonts w:ascii="宋体" w:hAnsi="宋体" w:eastAsia="宋体" w:cs="宋体"/>
                <w:spacing w:val="8"/>
                <w:sz w:val="19"/>
                <w:szCs w:val="19"/>
              </w:rPr>
            </w:pPr>
          </w:p>
        </w:tc>
        <w:tc>
          <w:tcPr>
            <w:tcW w:w="1905" w:type="dxa"/>
            <w:vAlign w:val="center"/>
          </w:tcPr>
          <w:p w14:paraId="19DC525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24FD960">
            <w:pPr>
              <w:jc w:val="center"/>
            </w:pPr>
          </w:p>
        </w:tc>
        <w:tc>
          <w:tcPr>
            <w:tcW w:w="1955" w:type="dxa"/>
            <w:vAlign w:val="center"/>
          </w:tcPr>
          <w:p w14:paraId="40E554C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EE0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4FB1ED7">
            <w:pPr>
              <w:jc w:val="center"/>
              <w:rPr>
                <w:rFonts w:ascii="宋体" w:hAnsi="宋体" w:eastAsia="宋体" w:cs="宋体"/>
                <w:spacing w:val="7"/>
                <w:sz w:val="19"/>
                <w:szCs w:val="19"/>
              </w:rPr>
            </w:pPr>
          </w:p>
        </w:tc>
        <w:tc>
          <w:tcPr>
            <w:tcW w:w="1598" w:type="dxa"/>
            <w:vMerge w:val="continue"/>
            <w:vAlign w:val="center"/>
          </w:tcPr>
          <w:p w14:paraId="28463CFE">
            <w:pPr>
              <w:jc w:val="center"/>
              <w:rPr>
                <w:rFonts w:ascii="宋体" w:hAnsi="宋体" w:eastAsia="宋体" w:cs="宋体"/>
                <w:spacing w:val="7"/>
                <w:sz w:val="19"/>
                <w:szCs w:val="19"/>
              </w:rPr>
            </w:pPr>
          </w:p>
        </w:tc>
        <w:tc>
          <w:tcPr>
            <w:tcW w:w="2055" w:type="dxa"/>
            <w:vAlign w:val="center"/>
          </w:tcPr>
          <w:p w14:paraId="79815CC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612BB1D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350" w:type="dxa"/>
            <w:vAlign w:val="center"/>
          </w:tcPr>
          <w:p w14:paraId="448B33D2">
            <w:pPr>
              <w:jc w:val="center"/>
              <w:rPr>
                <w:rFonts w:ascii="宋体" w:hAnsi="宋体" w:eastAsia="宋体" w:cs="宋体"/>
                <w:spacing w:val="8"/>
                <w:sz w:val="19"/>
                <w:szCs w:val="19"/>
              </w:rPr>
            </w:pPr>
          </w:p>
        </w:tc>
        <w:tc>
          <w:tcPr>
            <w:tcW w:w="1905" w:type="dxa"/>
            <w:vAlign w:val="center"/>
          </w:tcPr>
          <w:p w14:paraId="4412448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2D151B6F">
            <w:pPr>
              <w:jc w:val="center"/>
            </w:pPr>
          </w:p>
        </w:tc>
        <w:tc>
          <w:tcPr>
            <w:tcW w:w="1955" w:type="dxa"/>
            <w:vAlign w:val="center"/>
          </w:tcPr>
          <w:p w14:paraId="29D31C8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13C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B4B8DB9">
            <w:pPr>
              <w:jc w:val="center"/>
              <w:rPr>
                <w:rFonts w:ascii="宋体" w:hAnsi="宋体" w:eastAsia="宋体" w:cs="宋体"/>
                <w:spacing w:val="7"/>
                <w:sz w:val="19"/>
                <w:szCs w:val="19"/>
              </w:rPr>
            </w:pPr>
          </w:p>
        </w:tc>
        <w:tc>
          <w:tcPr>
            <w:tcW w:w="1598" w:type="dxa"/>
            <w:vMerge w:val="continue"/>
            <w:vAlign w:val="center"/>
          </w:tcPr>
          <w:p w14:paraId="515897AE">
            <w:pPr>
              <w:jc w:val="center"/>
              <w:rPr>
                <w:rFonts w:ascii="宋体" w:hAnsi="宋体" w:eastAsia="宋体" w:cs="宋体"/>
                <w:spacing w:val="7"/>
                <w:sz w:val="19"/>
                <w:szCs w:val="19"/>
              </w:rPr>
            </w:pPr>
          </w:p>
        </w:tc>
        <w:tc>
          <w:tcPr>
            <w:tcW w:w="2055" w:type="dxa"/>
            <w:vAlign w:val="center"/>
          </w:tcPr>
          <w:p w14:paraId="0177663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1D31C31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385FF936">
            <w:pPr>
              <w:jc w:val="center"/>
              <w:rPr>
                <w:rFonts w:ascii="宋体" w:hAnsi="宋体" w:eastAsia="宋体" w:cs="宋体"/>
                <w:spacing w:val="8"/>
                <w:sz w:val="19"/>
                <w:szCs w:val="19"/>
              </w:rPr>
            </w:pPr>
          </w:p>
        </w:tc>
        <w:tc>
          <w:tcPr>
            <w:tcW w:w="1905" w:type="dxa"/>
            <w:vAlign w:val="center"/>
          </w:tcPr>
          <w:p w14:paraId="7D8E5D1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800" w:type="dxa"/>
            <w:vAlign w:val="center"/>
          </w:tcPr>
          <w:p w14:paraId="55A494BC">
            <w:pPr>
              <w:jc w:val="center"/>
            </w:pPr>
          </w:p>
        </w:tc>
        <w:tc>
          <w:tcPr>
            <w:tcW w:w="1955" w:type="dxa"/>
            <w:vAlign w:val="center"/>
          </w:tcPr>
          <w:p w14:paraId="574127F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734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9CC48C4">
            <w:pPr>
              <w:jc w:val="center"/>
              <w:rPr>
                <w:rFonts w:ascii="宋体" w:hAnsi="宋体" w:eastAsia="宋体" w:cs="宋体"/>
                <w:spacing w:val="7"/>
                <w:sz w:val="19"/>
                <w:szCs w:val="19"/>
              </w:rPr>
            </w:pPr>
          </w:p>
        </w:tc>
        <w:tc>
          <w:tcPr>
            <w:tcW w:w="1598" w:type="dxa"/>
            <w:vMerge w:val="restart"/>
            <w:vAlign w:val="center"/>
          </w:tcPr>
          <w:p w14:paraId="70B0B00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17BA2A7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0B54D9D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1302E817">
            <w:pPr>
              <w:jc w:val="center"/>
              <w:rPr>
                <w:rFonts w:ascii="宋体" w:hAnsi="宋体" w:eastAsia="宋体" w:cs="宋体"/>
                <w:spacing w:val="8"/>
                <w:sz w:val="19"/>
                <w:szCs w:val="19"/>
              </w:rPr>
            </w:pPr>
          </w:p>
        </w:tc>
        <w:tc>
          <w:tcPr>
            <w:tcW w:w="1905" w:type="dxa"/>
            <w:vAlign w:val="center"/>
          </w:tcPr>
          <w:p w14:paraId="665C7C2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40F7D96E">
            <w:pPr>
              <w:jc w:val="center"/>
            </w:pPr>
          </w:p>
        </w:tc>
        <w:tc>
          <w:tcPr>
            <w:tcW w:w="1955" w:type="dxa"/>
            <w:vAlign w:val="center"/>
          </w:tcPr>
          <w:p w14:paraId="4237EA9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E11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6886ED5">
            <w:pPr>
              <w:jc w:val="center"/>
              <w:rPr>
                <w:rFonts w:ascii="宋体" w:hAnsi="宋体" w:eastAsia="宋体" w:cs="宋体"/>
                <w:spacing w:val="7"/>
                <w:sz w:val="19"/>
                <w:szCs w:val="19"/>
              </w:rPr>
            </w:pPr>
          </w:p>
        </w:tc>
        <w:tc>
          <w:tcPr>
            <w:tcW w:w="1598" w:type="dxa"/>
            <w:vMerge w:val="continue"/>
            <w:vAlign w:val="center"/>
          </w:tcPr>
          <w:p w14:paraId="2BC0FB5B">
            <w:pPr>
              <w:jc w:val="center"/>
              <w:rPr>
                <w:rFonts w:ascii="宋体" w:hAnsi="宋体" w:eastAsia="宋体" w:cs="宋体"/>
                <w:spacing w:val="7"/>
                <w:sz w:val="19"/>
                <w:szCs w:val="19"/>
              </w:rPr>
            </w:pPr>
          </w:p>
        </w:tc>
        <w:tc>
          <w:tcPr>
            <w:tcW w:w="2055" w:type="dxa"/>
            <w:vAlign w:val="center"/>
          </w:tcPr>
          <w:p w14:paraId="7F6BAEA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4556C05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为社会提供更多安全放心的产品</w:t>
            </w:r>
          </w:p>
        </w:tc>
        <w:tc>
          <w:tcPr>
            <w:tcW w:w="1350" w:type="dxa"/>
            <w:vAlign w:val="center"/>
          </w:tcPr>
          <w:p w14:paraId="6F1824EB">
            <w:pPr>
              <w:jc w:val="center"/>
              <w:rPr>
                <w:rFonts w:ascii="宋体" w:hAnsi="宋体" w:eastAsia="宋体" w:cs="宋体"/>
                <w:spacing w:val="8"/>
                <w:sz w:val="19"/>
                <w:szCs w:val="19"/>
              </w:rPr>
            </w:pPr>
          </w:p>
        </w:tc>
        <w:tc>
          <w:tcPr>
            <w:tcW w:w="1905" w:type="dxa"/>
            <w:vAlign w:val="center"/>
          </w:tcPr>
          <w:p w14:paraId="0FD5C6A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800" w:type="dxa"/>
            <w:vAlign w:val="center"/>
          </w:tcPr>
          <w:p w14:paraId="03CAE647">
            <w:pPr>
              <w:jc w:val="center"/>
            </w:pPr>
          </w:p>
        </w:tc>
        <w:tc>
          <w:tcPr>
            <w:tcW w:w="1955" w:type="dxa"/>
            <w:vAlign w:val="center"/>
          </w:tcPr>
          <w:p w14:paraId="02C22E2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8B8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8C02874">
            <w:pPr>
              <w:jc w:val="center"/>
              <w:rPr>
                <w:rFonts w:ascii="宋体" w:hAnsi="宋体" w:eastAsia="宋体" w:cs="宋体"/>
                <w:spacing w:val="7"/>
                <w:sz w:val="19"/>
                <w:szCs w:val="19"/>
              </w:rPr>
            </w:pPr>
          </w:p>
        </w:tc>
        <w:tc>
          <w:tcPr>
            <w:tcW w:w="1598" w:type="dxa"/>
            <w:vMerge w:val="continue"/>
            <w:vAlign w:val="center"/>
          </w:tcPr>
          <w:p w14:paraId="52522A1A">
            <w:pPr>
              <w:jc w:val="center"/>
              <w:rPr>
                <w:rFonts w:ascii="宋体" w:hAnsi="宋体" w:eastAsia="宋体" w:cs="宋体"/>
                <w:spacing w:val="7"/>
                <w:sz w:val="19"/>
                <w:szCs w:val="19"/>
              </w:rPr>
            </w:pPr>
          </w:p>
        </w:tc>
        <w:tc>
          <w:tcPr>
            <w:tcW w:w="2055" w:type="dxa"/>
            <w:vAlign w:val="center"/>
          </w:tcPr>
          <w:p w14:paraId="43036E7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3DDB8E2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4258FB25">
            <w:pPr>
              <w:jc w:val="center"/>
              <w:rPr>
                <w:rFonts w:ascii="宋体" w:hAnsi="宋体" w:eastAsia="宋体" w:cs="宋体"/>
                <w:spacing w:val="8"/>
                <w:sz w:val="19"/>
                <w:szCs w:val="19"/>
              </w:rPr>
            </w:pPr>
          </w:p>
        </w:tc>
        <w:tc>
          <w:tcPr>
            <w:tcW w:w="1905" w:type="dxa"/>
            <w:vAlign w:val="center"/>
          </w:tcPr>
          <w:p w14:paraId="07363B0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800" w:type="dxa"/>
            <w:vAlign w:val="center"/>
          </w:tcPr>
          <w:p w14:paraId="53CBB47C">
            <w:pPr>
              <w:jc w:val="center"/>
            </w:pPr>
          </w:p>
        </w:tc>
        <w:tc>
          <w:tcPr>
            <w:tcW w:w="1955" w:type="dxa"/>
            <w:vAlign w:val="center"/>
          </w:tcPr>
          <w:p w14:paraId="79572F2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2B0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5234496">
            <w:pPr>
              <w:jc w:val="center"/>
              <w:rPr>
                <w:rFonts w:ascii="宋体" w:hAnsi="宋体" w:eastAsia="宋体" w:cs="宋体"/>
                <w:spacing w:val="7"/>
                <w:sz w:val="19"/>
                <w:szCs w:val="19"/>
              </w:rPr>
            </w:pPr>
          </w:p>
        </w:tc>
        <w:tc>
          <w:tcPr>
            <w:tcW w:w="1598" w:type="dxa"/>
            <w:vMerge w:val="continue"/>
            <w:vAlign w:val="center"/>
          </w:tcPr>
          <w:p w14:paraId="1423ECD4">
            <w:pPr>
              <w:jc w:val="center"/>
              <w:rPr>
                <w:rFonts w:ascii="宋体" w:hAnsi="宋体" w:eastAsia="宋体" w:cs="宋体"/>
                <w:spacing w:val="7"/>
                <w:sz w:val="19"/>
                <w:szCs w:val="19"/>
              </w:rPr>
            </w:pPr>
          </w:p>
        </w:tc>
        <w:tc>
          <w:tcPr>
            <w:tcW w:w="2055" w:type="dxa"/>
            <w:vAlign w:val="center"/>
          </w:tcPr>
          <w:p w14:paraId="6F1A22F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725594D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74548DB6">
            <w:pPr>
              <w:jc w:val="center"/>
              <w:rPr>
                <w:rFonts w:ascii="宋体" w:hAnsi="宋体" w:eastAsia="宋体" w:cs="宋体"/>
                <w:spacing w:val="8"/>
                <w:sz w:val="19"/>
                <w:szCs w:val="19"/>
              </w:rPr>
            </w:pPr>
          </w:p>
        </w:tc>
        <w:tc>
          <w:tcPr>
            <w:tcW w:w="1905" w:type="dxa"/>
            <w:vAlign w:val="center"/>
          </w:tcPr>
          <w:p w14:paraId="5556FD9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BFBE065">
            <w:pPr>
              <w:jc w:val="center"/>
            </w:pPr>
          </w:p>
        </w:tc>
        <w:tc>
          <w:tcPr>
            <w:tcW w:w="1955" w:type="dxa"/>
            <w:vAlign w:val="center"/>
          </w:tcPr>
          <w:p w14:paraId="6210E25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C50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816D0E7">
            <w:pPr>
              <w:jc w:val="center"/>
              <w:rPr>
                <w:rFonts w:ascii="宋体" w:hAnsi="宋体" w:eastAsia="宋体" w:cs="宋体"/>
                <w:spacing w:val="7"/>
                <w:sz w:val="19"/>
                <w:szCs w:val="19"/>
              </w:rPr>
            </w:pPr>
          </w:p>
        </w:tc>
        <w:tc>
          <w:tcPr>
            <w:tcW w:w="1598" w:type="dxa"/>
            <w:vMerge w:val="restart"/>
            <w:vAlign w:val="center"/>
          </w:tcPr>
          <w:p w14:paraId="30277A7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Align w:val="center"/>
          </w:tcPr>
          <w:p w14:paraId="6A0EF1D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22869DC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350" w:type="dxa"/>
            <w:vAlign w:val="center"/>
          </w:tcPr>
          <w:p w14:paraId="56118646">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148DB53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54B10A2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37EB0ED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404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4DB1A60">
            <w:pPr>
              <w:jc w:val="center"/>
              <w:rPr>
                <w:rFonts w:ascii="宋体" w:hAnsi="宋体" w:eastAsia="宋体" w:cs="宋体"/>
                <w:spacing w:val="7"/>
                <w:sz w:val="19"/>
                <w:szCs w:val="19"/>
              </w:rPr>
            </w:pPr>
          </w:p>
        </w:tc>
        <w:tc>
          <w:tcPr>
            <w:tcW w:w="1598" w:type="dxa"/>
            <w:vMerge w:val="continue"/>
            <w:vAlign w:val="center"/>
          </w:tcPr>
          <w:p w14:paraId="2A62C8EF">
            <w:pPr>
              <w:jc w:val="center"/>
              <w:rPr>
                <w:rFonts w:ascii="宋体" w:hAnsi="宋体" w:eastAsia="宋体" w:cs="宋体"/>
                <w:spacing w:val="7"/>
                <w:sz w:val="19"/>
                <w:szCs w:val="19"/>
              </w:rPr>
            </w:pPr>
          </w:p>
        </w:tc>
        <w:tc>
          <w:tcPr>
            <w:tcW w:w="2055" w:type="dxa"/>
            <w:vAlign w:val="center"/>
          </w:tcPr>
          <w:p w14:paraId="335A18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5E0E229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2863895A">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355DB45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2705BB3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1305806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2D6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768136E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758F189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公务用车购置</w:t>
            </w:r>
          </w:p>
        </w:tc>
      </w:tr>
      <w:tr w14:paraId="5F18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3640F2B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60C677D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7EFBB36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25413D8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4FE7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5955120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22F4D0DA">
            <w:pPr>
              <w:keepNext w:val="0"/>
              <w:keepLines w:val="0"/>
              <w:widowControl/>
              <w:suppressLineNumbers w:val="0"/>
              <w:jc w:val="right"/>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72.00</w:t>
            </w:r>
          </w:p>
        </w:tc>
      </w:tr>
      <w:tr w14:paraId="4CE46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4755633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73E3914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确保合理正常运转</w:t>
            </w:r>
          </w:p>
        </w:tc>
      </w:tr>
      <w:tr w14:paraId="00D74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vAlign w:val="center"/>
          </w:tcPr>
          <w:p w14:paraId="6B1BC5B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503EC38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0131E94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29E60A3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46241DCD">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2A0FCCD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07E7BD2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790AA2F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62AB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BA2D54B">
            <w:pPr>
              <w:jc w:val="center"/>
              <w:rPr>
                <w:rFonts w:ascii="宋体" w:hAnsi="宋体" w:eastAsia="宋体" w:cs="宋体"/>
                <w:spacing w:val="7"/>
                <w:sz w:val="19"/>
                <w:szCs w:val="19"/>
              </w:rPr>
            </w:pPr>
          </w:p>
        </w:tc>
        <w:tc>
          <w:tcPr>
            <w:tcW w:w="1598" w:type="dxa"/>
            <w:vMerge w:val="restart"/>
            <w:vAlign w:val="center"/>
          </w:tcPr>
          <w:p w14:paraId="66D3F92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7CB9BFC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0478D3F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服务市场主体数量</w:t>
            </w:r>
          </w:p>
        </w:tc>
        <w:tc>
          <w:tcPr>
            <w:tcW w:w="1350" w:type="dxa"/>
            <w:vAlign w:val="center"/>
          </w:tcPr>
          <w:p w14:paraId="47CB5FD6">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342B2E0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10000</w:t>
            </w:r>
          </w:p>
        </w:tc>
        <w:tc>
          <w:tcPr>
            <w:tcW w:w="1800" w:type="dxa"/>
            <w:vAlign w:val="center"/>
          </w:tcPr>
          <w:p w14:paraId="24CB476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家</w:t>
            </w:r>
          </w:p>
        </w:tc>
        <w:tc>
          <w:tcPr>
            <w:tcW w:w="1955" w:type="dxa"/>
            <w:vAlign w:val="center"/>
          </w:tcPr>
          <w:p w14:paraId="1AEA807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B09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A4B689A">
            <w:pPr>
              <w:jc w:val="center"/>
              <w:rPr>
                <w:rFonts w:ascii="宋体" w:hAnsi="宋体" w:eastAsia="宋体" w:cs="宋体"/>
                <w:spacing w:val="7"/>
                <w:sz w:val="19"/>
                <w:szCs w:val="19"/>
              </w:rPr>
            </w:pPr>
          </w:p>
        </w:tc>
        <w:tc>
          <w:tcPr>
            <w:tcW w:w="1598" w:type="dxa"/>
            <w:vMerge w:val="continue"/>
            <w:vAlign w:val="center"/>
          </w:tcPr>
          <w:p w14:paraId="1E3FC5A9">
            <w:pPr>
              <w:jc w:val="center"/>
              <w:rPr>
                <w:rFonts w:ascii="宋体" w:hAnsi="宋体" w:eastAsia="宋体" w:cs="宋体"/>
                <w:spacing w:val="7"/>
                <w:sz w:val="19"/>
                <w:szCs w:val="19"/>
              </w:rPr>
            </w:pPr>
          </w:p>
        </w:tc>
        <w:tc>
          <w:tcPr>
            <w:tcW w:w="2055" w:type="dxa"/>
            <w:vMerge w:val="continue"/>
            <w:vAlign w:val="center"/>
          </w:tcPr>
          <w:p w14:paraId="3CAB4D7C">
            <w:pPr>
              <w:jc w:val="center"/>
            </w:pPr>
          </w:p>
        </w:tc>
        <w:tc>
          <w:tcPr>
            <w:tcW w:w="2445" w:type="dxa"/>
            <w:vAlign w:val="center"/>
          </w:tcPr>
          <w:p w14:paraId="2EF9AEA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3C00800C">
            <w:pPr>
              <w:jc w:val="center"/>
              <w:rPr>
                <w:rFonts w:ascii="宋体" w:hAnsi="宋体" w:eastAsia="宋体" w:cs="宋体"/>
                <w:spacing w:val="8"/>
                <w:sz w:val="19"/>
                <w:szCs w:val="19"/>
              </w:rPr>
            </w:pPr>
          </w:p>
        </w:tc>
        <w:tc>
          <w:tcPr>
            <w:tcW w:w="1905" w:type="dxa"/>
            <w:vAlign w:val="center"/>
          </w:tcPr>
          <w:p w14:paraId="415473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409E3003">
            <w:pPr>
              <w:jc w:val="center"/>
            </w:pPr>
          </w:p>
        </w:tc>
        <w:tc>
          <w:tcPr>
            <w:tcW w:w="1955" w:type="dxa"/>
            <w:vAlign w:val="center"/>
          </w:tcPr>
          <w:p w14:paraId="0199ABF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B21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C58486B">
            <w:pPr>
              <w:jc w:val="center"/>
              <w:rPr>
                <w:rFonts w:ascii="宋体" w:hAnsi="宋体" w:eastAsia="宋体" w:cs="宋体"/>
                <w:spacing w:val="7"/>
                <w:sz w:val="19"/>
                <w:szCs w:val="19"/>
              </w:rPr>
            </w:pPr>
          </w:p>
        </w:tc>
        <w:tc>
          <w:tcPr>
            <w:tcW w:w="1598" w:type="dxa"/>
            <w:vMerge w:val="continue"/>
            <w:vAlign w:val="center"/>
          </w:tcPr>
          <w:p w14:paraId="12AAFFDD">
            <w:pPr>
              <w:jc w:val="center"/>
              <w:rPr>
                <w:rFonts w:ascii="宋体" w:hAnsi="宋体" w:eastAsia="宋体" w:cs="宋体"/>
                <w:spacing w:val="7"/>
                <w:sz w:val="19"/>
                <w:szCs w:val="19"/>
              </w:rPr>
            </w:pPr>
          </w:p>
        </w:tc>
        <w:tc>
          <w:tcPr>
            <w:tcW w:w="2055" w:type="dxa"/>
            <w:vMerge w:val="restart"/>
            <w:vAlign w:val="center"/>
          </w:tcPr>
          <w:p w14:paraId="7C988C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082D61A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350" w:type="dxa"/>
            <w:vAlign w:val="center"/>
          </w:tcPr>
          <w:p w14:paraId="3F140C60">
            <w:pPr>
              <w:jc w:val="center"/>
              <w:rPr>
                <w:rFonts w:ascii="宋体" w:hAnsi="宋体" w:eastAsia="宋体" w:cs="宋体"/>
                <w:spacing w:val="8"/>
                <w:sz w:val="19"/>
                <w:szCs w:val="19"/>
              </w:rPr>
            </w:pPr>
          </w:p>
        </w:tc>
        <w:tc>
          <w:tcPr>
            <w:tcW w:w="1905" w:type="dxa"/>
            <w:vAlign w:val="center"/>
          </w:tcPr>
          <w:p w14:paraId="1F616E9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BECBF87">
            <w:pPr>
              <w:jc w:val="center"/>
            </w:pPr>
          </w:p>
        </w:tc>
        <w:tc>
          <w:tcPr>
            <w:tcW w:w="1955" w:type="dxa"/>
            <w:vAlign w:val="center"/>
          </w:tcPr>
          <w:p w14:paraId="3FD81E6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5F3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69A4560">
            <w:pPr>
              <w:jc w:val="center"/>
              <w:rPr>
                <w:rFonts w:ascii="宋体" w:hAnsi="宋体" w:eastAsia="宋体" w:cs="宋体"/>
                <w:spacing w:val="7"/>
                <w:sz w:val="19"/>
                <w:szCs w:val="19"/>
              </w:rPr>
            </w:pPr>
          </w:p>
        </w:tc>
        <w:tc>
          <w:tcPr>
            <w:tcW w:w="1598" w:type="dxa"/>
            <w:vMerge w:val="continue"/>
            <w:vAlign w:val="center"/>
          </w:tcPr>
          <w:p w14:paraId="116D9F40">
            <w:pPr>
              <w:jc w:val="center"/>
              <w:rPr>
                <w:rFonts w:ascii="宋体" w:hAnsi="宋体" w:eastAsia="宋体" w:cs="宋体"/>
                <w:spacing w:val="7"/>
                <w:sz w:val="19"/>
                <w:szCs w:val="19"/>
              </w:rPr>
            </w:pPr>
          </w:p>
        </w:tc>
        <w:tc>
          <w:tcPr>
            <w:tcW w:w="2055" w:type="dxa"/>
            <w:vMerge w:val="continue"/>
            <w:vAlign w:val="center"/>
          </w:tcPr>
          <w:p w14:paraId="351A58B6">
            <w:pPr>
              <w:jc w:val="center"/>
            </w:pPr>
          </w:p>
        </w:tc>
        <w:tc>
          <w:tcPr>
            <w:tcW w:w="2445" w:type="dxa"/>
            <w:vAlign w:val="center"/>
          </w:tcPr>
          <w:p w14:paraId="03F28CF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4C73A366">
            <w:pPr>
              <w:jc w:val="center"/>
              <w:rPr>
                <w:rFonts w:ascii="宋体" w:hAnsi="宋体" w:eastAsia="宋体" w:cs="宋体"/>
                <w:spacing w:val="8"/>
                <w:sz w:val="19"/>
                <w:szCs w:val="19"/>
              </w:rPr>
            </w:pPr>
          </w:p>
        </w:tc>
        <w:tc>
          <w:tcPr>
            <w:tcW w:w="1905" w:type="dxa"/>
            <w:vAlign w:val="center"/>
          </w:tcPr>
          <w:p w14:paraId="3CF45DC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656B624">
            <w:pPr>
              <w:jc w:val="center"/>
            </w:pPr>
          </w:p>
        </w:tc>
        <w:tc>
          <w:tcPr>
            <w:tcW w:w="1955" w:type="dxa"/>
            <w:vAlign w:val="center"/>
          </w:tcPr>
          <w:p w14:paraId="3CADF0B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E6B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C3791DD">
            <w:pPr>
              <w:jc w:val="center"/>
              <w:rPr>
                <w:rFonts w:ascii="宋体" w:hAnsi="宋体" w:eastAsia="宋体" w:cs="宋体"/>
                <w:spacing w:val="7"/>
                <w:sz w:val="19"/>
                <w:szCs w:val="19"/>
              </w:rPr>
            </w:pPr>
          </w:p>
        </w:tc>
        <w:tc>
          <w:tcPr>
            <w:tcW w:w="1598" w:type="dxa"/>
            <w:vMerge w:val="continue"/>
            <w:vAlign w:val="center"/>
          </w:tcPr>
          <w:p w14:paraId="3B0053C1">
            <w:pPr>
              <w:jc w:val="center"/>
              <w:rPr>
                <w:rFonts w:ascii="宋体" w:hAnsi="宋体" w:eastAsia="宋体" w:cs="宋体"/>
                <w:spacing w:val="7"/>
                <w:sz w:val="19"/>
                <w:szCs w:val="19"/>
              </w:rPr>
            </w:pPr>
          </w:p>
        </w:tc>
        <w:tc>
          <w:tcPr>
            <w:tcW w:w="2055" w:type="dxa"/>
            <w:vAlign w:val="center"/>
          </w:tcPr>
          <w:p w14:paraId="55A0562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6AABE0D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350" w:type="dxa"/>
            <w:vAlign w:val="center"/>
          </w:tcPr>
          <w:p w14:paraId="4D5D9ED7">
            <w:pPr>
              <w:jc w:val="center"/>
              <w:rPr>
                <w:rFonts w:ascii="宋体" w:hAnsi="宋体" w:eastAsia="宋体" w:cs="宋体"/>
                <w:spacing w:val="8"/>
                <w:sz w:val="19"/>
                <w:szCs w:val="19"/>
              </w:rPr>
            </w:pPr>
          </w:p>
        </w:tc>
        <w:tc>
          <w:tcPr>
            <w:tcW w:w="1905" w:type="dxa"/>
            <w:vAlign w:val="center"/>
          </w:tcPr>
          <w:p w14:paraId="60B6DA4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79158038">
            <w:pPr>
              <w:jc w:val="center"/>
            </w:pPr>
          </w:p>
        </w:tc>
        <w:tc>
          <w:tcPr>
            <w:tcW w:w="1955" w:type="dxa"/>
            <w:vAlign w:val="center"/>
          </w:tcPr>
          <w:p w14:paraId="378BDB3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43F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AE64552">
            <w:pPr>
              <w:jc w:val="center"/>
              <w:rPr>
                <w:rFonts w:ascii="宋体" w:hAnsi="宋体" w:eastAsia="宋体" w:cs="宋体"/>
                <w:spacing w:val="7"/>
                <w:sz w:val="19"/>
                <w:szCs w:val="19"/>
              </w:rPr>
            </w:pPr>
          </w:p>
        </w:tc>
        <w:tc>
          <w:tcPr>
            <w:tcW w:w="1598" w:type="dxa"/>
            <w:vMerge w:val="continue"/>
            <w:vAlign w:val="center"/>
          </w:tcPr>
          <w:p w14:paraId="6FA4B3E2">
            <w:pPr>
              <w:jc w:val="center"/>
              <w:rPr>
                <w:rFonts w:ascii="宋体" w:hAnsi="宋体" w:eastAsia="宋体" w:cs="宋体"/>
                <w:spacing w:val="7"/>
                <w:sz w:val="19"/>
                <w:szCs w:val="19"/>
              </w:rPr>
            </w:pPr>
          </w:p>
        </w:tc>
        <w:tc>
          <w:tcPr>
            <w:tcW w:w="2055" w:type="dxa"/>
            <w:vAlign w:val="center"/>
          </w:tcPr>
          <w:p w14:paraId="19B22CF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669974C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314D9263">
            <w:pPr>
              <w:jc w:val="center"/>
              <w:rPr>
                <w:rFonts w:ascii="宋体" w:hAnsi="宋体" w:eastAsia="宋体" w:cs="宋体"/>
                <w:spacing w:val="8"/>
                <w:sz w:val="19"/>
                <w:szCs w:val="19"/>
              </w:rPr>
            </w:pPr>
          </w:p>
        </w:tc>
        <w:tc>
          <w:tcPr>
            <w:tcW w:w="1905" w:type="dxa"/>
            <w:vAlign w:val="center"/>
          </w:tcPr>
          <w:p w14:paraId="7EDE52E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424E15BB">
            <w:pPr>
              <w:jc w:val="center"/>
            </w:pPr>
          </w:p>
        </w:tc>
        <w:tc>
          <w:tcPr>
            <w:tcW w:w="1955" w:type="dxa"/>
            <w:vAlign w:val="center"/>
          </w:tcPr>
          <w:p w14:paraId="1C11CA1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030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A739D31">
            <w:pPr>
              <w:jc w:val="center"/>
              <w:rPr>
                <w:rFonts w:ascii="宋体" w:hAnsi="宋体" w:eastAsia="宋体" w:cs="宋体"/>
                <w:spacing w:val="7"/>
                <w:sz w:val="19"/>
                <w:szCs w:val="19"/>
              </w:rPr>
            </w:pPr>
          </w:p>
        </w:tc>
        <w:tc>
          <w:tcPr>
            <w:tcW w:w="1598" w:type="dxa"/>
            <w:vMerge w:val="restart"/>
            <w:vAlign w:val="center"/>
          </w:tcPr>
          <w:p w14:paraId="288E127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28570CD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652AAE6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0DB14C71">
            <w:pPr>
              <w:jc w:val="center"/>
              <w:rPr>
                <w:rFonts w:ascii="宋体" w:hAnsi="宋体" w:eastAsia="宋体" w:cs="宋体"/>
                <w:spacing w:val="8"/>
                <w:sz w:val="19"/>
                <w:szCs w:val="19"/>
              </w:rPr>
            </w:pPr>
          </w:p>
        </w:tc>
        <w:tc>
          <w:tcPr>
            <w:tcW w:w="1905" w:type="dxa"/>
            <w:vAlign w:val="center"/>
          </w:tcPr>
          <w:p w14:paraId="6599873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054D7012">
            <w:pPr>
              <w:jc w:val="center"/>
            </w:pPr>
          </w:p>
        </w:tc>
        <w:tc>
          <w:tcPr>
            <w:tcW w:w="1955" w:type="dxa"/>
            <w:vAlign w:val="center"/>
          </w:tcPr>
          <w:p w14:paraId="769D8EA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09FC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7A14693">
            <w:pPr>
              <w:jc w:val="center"/>
              <w:rPr>
                <w:rFonts w:ascii="宋体" w:hAnsi="宋体" w:eastAsia="宋体" w:cs="宋体"/>
                <w:spacing w:val="7"/>
                <w:sz w:val="19"/>
                <w:szCs w:val="19"/>
              </w:rPr>
            </w:pPr>
          </w:p>
        </w:tc>
        <w:tc>
          <w:tcPr>
            <w:tcW w:w="1598" w:type="dxa"/>
            <w:vMerge w:val="continue"/>
            <w:vAlign w:val="center"/>
          </w:tcPr>
          <w:p w14:paraId="6F6440BD">
            <w:pPr>
              <w:jc w:val="center"/>
              <w:rPr>
                <w:rFonts w:ascii="宋体" w:hAnsi="宋体" w:eastAsia="宋体" w:cs="宋体"/>
                <w:spacing w:val="7"/>
                <w:sz w:val="19"/>
                <w:szCs w:val="19"/>
              </w:rPr>
            </w:pPr>
          </w:p>
        </w:tc>
        <w:tc>
          <w:tcPr>
            <w:tcW w:w="2055" w:type="dxa"/>
            <w:vAlign w:val="center"/>
          </w:tcPr>
          <w:p w14:paraId="2B85DAE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6D52F8F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为社会提供更多安全放心的产品</w:t>
            </w:r>
          </w:p>
        </w:tc>
        <w:tc>
          <w:tcPr>
            <w:tcW w:w="1350" w:type="dxa"/>
            <w:vAlign w:val="center"/>
          </w:tcPr>
          <w:p w14:paraId="5E37D96A">
            <w:pPr>
              <w:jc w:val="center"/>
              <w:rPr>
                <w:rFonts w:ascii="宋体" w:hAnsi="宋体" w:eastAsia="宋体" w:cs="宋体"/>
                <w:spacing w:val="8"/>
                <w:sz w:val="19"/>
                <w:szCs w:val="19"/>
              </w:rPr>
            </w:pPr>
          </w:p>
        </w:tc>
        <w:tc>
          <w:tcPr>
            <w:tcW w:w="1905" w:type="dxa"/>
            <w:vAlign w:val="center"/>
          </w:tcPr>
          <w:p w14:paraId="4F0072D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70F48C39">
            <w:pPr>
              <w:jc w:val="center"/>
            </w:pPr>
          </w:p>
        </w:tc>
        <w:tc>
          <w:tcPr>
            <w:tcW w:w="1955" w:type="dxa"/>
            <w:vAlign w:val="center"/>
          </w:tcPr>
          <w:p w14:paraId="54EF208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2FC0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46BFA5F">
            <w:pPr>
              <w:jc w:val="center"/>
              <w:rPr>
                <w:rFonts w:ascii="宋体" w:hAnsi="宋体" w:eastAsia="宋体" w:cs="宋体"/>
                <w:spacing w:val="7"/>
                <w:sz w:val="19"/>
                <w:szCs w:val="19"/>
              </w:rPr>
            </w:pPr>
          </w:p>
        </w:tc>
        <w:tc>
          <w:tcPr>
            <w:tcW w:w="1598" w:type="dxa"/>
            <w:vMerge w:val="continue"/>
            <w:vAlign w:val="center"/>
          </w:tcPr>
          <w:p w14:paraId="12412BB7">
            <w:pPr>
              <w:jc w:val="center"/>
              <w:rPr>
                <w:rFonts w:ascii="宋体" w:hAnsi="宋体" w:eastAsia="宋体" w:cs="宋体"/>
                <w:spacing w:val="7"/>
                <w:sz w:val="19"/>
                <w:szCs w:val="19"/>
              </w:rPr>
            </w:pPr>
          </w:p>
        </w:tc>
        <w:tc>
          <w:tcPr>
            <w:tcW w:w="2055" w:type="dxa"/>
            <w:vAlign w:val="center"/>
          </w:tcPr>
          <w:p w14:paraId="529530B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2827D6C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7D2551F0">
            <w:pPr>
              <w:jc w:val="center"/>
              <w:rPr>
                <w:rFonts w:ascii="宋体" w:hAnsi="宋体" w:eastAsia="宋体" w:cs="宋体"/>
                <w:spacing w:val="8"/>
                <w:sz w:val="19"/>
                <w:szCs w:val="19"/>
              </w:rPr>
            </w:pPr>
          </w:p>
        </w:tc>
        <w:tc>
          <w:tcPr>
            <w:tcW w:w="1905" w:type="dxa"/>
            <w:vAlign w:val="center"/>
          </w:tcPr>
          <w:p w14:paraId="527C626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2462CEF8">
            <w:pPr>
              <w:jc w:val="center"/>
            </w:pPr>
          </w:p>
        </w:tc>
        <w:tc>
          <w:tcPr>
            <w:tcW w:w="1955" w:type="dxa"/>
            <w:vAlign w:val="center"/>
          </w:tcPr>
          <w:p w14:paraId="1E55D36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48C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A88488C">
            <w:pPr>
              <w:jc w:val="center"/>
              <w:rPr>
                <w:rFonts w:ascii="宋体" w:hAnsi="宋体" w:eastAsia="宋体" w:cs="宋体"/>
                <w:spacing w:val="7"/>
                <w:sz w:val="19"/>
                <w:szCs w:val="19"/>
              </w:rPr>
            </w:pPr>
          </w:p>
        </w:tc>
        <w:tc>
          <w:tcPr>
            <w:tcW w:w="1598" w:type="dxa"/>
            <w:vMerge w:val="continue"/>
            <w:vAlign w:val="center"/>
          </w:tcPr>
          <w:p w14:paraId="6D0EC8D7">
            <w:pPr>
              <w:jc w:val="center"/>
              <w:rPr>
                <w:rFonts w:ascii="宋体" w:hAnsi="宋体" w:eastAsia="宋体" w:cs="宋体"/>
                <w:spacing w:val="7"/>
                <w:sz w:val="19"/>
                <w:szCs w:val="19"/>
              </w:rPr>
            </w:pPr>
          </w:p>
        </w:tc>
        <w:tc>
          <w:tcPr>
            <w:tcW w:w="2055" w:type="dxa"/>
            <w:vAlign w:val="center"/>
          </w:tcPr>
          <w:p w14:paraId="729C943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1FEF2CF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4FFBCCF2">
            <w:pPr>
              <w:jc w:val="center"/>
              <w:rPr>
                <w:rFonts w:ascii="宋体" w:hAnsi="宋体" w:eastAsia="宋体" w:cs="宋体"/>
                <w:spacing w:val="8"/>
                <w:sz w:val="19"/>
                <w:szCs w:val="19"/>
              </w:rPr>
            </w:pPr>
          </w:p>
        </w:tc>
        <w:tc>
          <w:tcPr>
            <w:tcW w:w="1905" w:type="dxa"/>
            <w:vAlign w:val="center"/>
          </w:tcPr>
          <w:p w14:paraId="65E9C1F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0D1EC322">
            <w:pPr>
              <w:jc w:val="center"/>
            </w:pPr>
          </w:p>
        </w:tc>
        <w:tc>
          <w:tcPr>
            <w:tcW w:w="1955" w:type="dxa"/>
            <w:vAlign w:val="center"/>
          </w:tcPr>
          <w:p w14:paraId="171BC51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81D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2724E2A">
            <w:pPr>
              <w:jc w:val="center"/>
              <w:rPr>
                <w:rFonts w:ascii="宋体" w:hAnsi="宋体" w:eastAsia="宋体" w:cs="宋体"/>
                <w:spacing w:val="7"/>
                <w:sz w:val="19"/>
                <w:szCs w:val="19"/>
              </w:rPr>
            </w:pPr>
          </w:p>
        </w:tc>
        <w:tc>
          <w:tcPr>
            <w:tcW w:w="1598" w:type="dxa"/>
            <w:vMerge w:val="restart"/>
            <w:vAlign w:val="center"/>
          </w:tcPr>
          <w:p w14:paraId="7FD7429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Merge w:val="restart"/>
            <w:vAlign w:val="center"/>
          </w:tcPr>
          <w:p w14:paraId="314EE45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0284811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市场主体满意度</w:t>
            </w:r>
          </w:p>
        </w:tc>
        <w:tc>
          <w:tcPr>
            <w:tcW w:w="1350" w:type="dxa"/>
            <w:vAlign w:val="center"/>
          </w:tcPr>
          <w:p w14:paraId="4AA9F4EF">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70C547E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749088B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31DFB25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03E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65386AC">
            <w:pPr>
              <w:jc w:val="center"/>
              <w:rPr>
                <w:rFonts w:ascii="宋体" w:hAnsi="宋体" w:eastAsia="宋体" w:cs="宋体"/>
                <w:spacing w:val="7"/>
                <w:sz w:val="19"/>
                <w:szCs w:val="19"/>
              </w:rPr>
            </w:pPr>
          </w:p>
        </w:tc>
        <w:tc>
          <w:tcPr>
            <w:tcW w:w="1598" w:type="dxa"/>
            <w:vMerge w:val="continue"/>
            <w:vAlign w:val="center"/>
          </w:tcPr>
          <w:p w14:paraId="36EC3AED">
            <w:pPr>
              <w:jc w:val="center"/>
              <w:rPr>
                <w:rFonts w:ascii="宋体" w:hAnsi="宋体" w:eastAsia="宋体" w:cs="宋体"/>
                <w:spacing w:val="7"/>
                <w:sz w:val="19"/>
                <w:szCs w:val="19"/>
              </w:rPr>
            </w:pPr>
          </w:p>
        </w:tc>
        <w:tc>
          <w:tcPr>
            <w:tcW w:w="2055" w:type="dxa"/>
            <w:vMerge w:val="continue"/>
            <w:vAlign w:val="center"/>
          </w:tcPr>
          <w:p w14:paraId="74DED05B">
            <w:pPr>
              <w:jc w:val="center"/>
            </w:pPr>
          </w:p>
        </w:tc>
        <w:tc>
          <w:tcPr>
            <w:tcW w:w="2445" w:type="dxa"/>
            <w:vAlign w:val="center"/>
          </w:tcPr>
          <w:p w14:paraId="10CF81E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公众对市场监督管理满意度</w:t>
            </w:r>
          </w:p>
        </w:tc>
        <w:tc>
          <w:tcPr>
            <w:tcW w:w="1350" w:type="dxa"/>
            <w:vAlign w:val="center"/>
          </w:tcPr>
          <w:p w14:paraId="3FD7E436">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5F2275D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71BE44A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1966D4C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0E5D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D3DFAD4">
            <w:pPr>
              <w:jc w:val="center"/>
              <w:rPr>
                <w:rFonts w:ascii="宋体" w:hAnsi="宋体" w:eastAsia="宋体" w:cs="宋体"/>
                <w:spacing w:val="7"/>
                <w:sz w:val="19"/>
                <w:szCs w:val="19"/>
              </w:rPr>
            </w:pPr>
          </w:p>
        </w:tc>
        <w:tc>
          <w:tcPr>
            <w:tcW w:w="1598" w:type="dxa"/>
            <w:vMerge w:val="continue"/>
            <w:vAlign w:val="center"/>
          </w:tcPr>
          <w:p w14:paraId="222C2CE7">
            <w:pPr>
              <w:jc w:val="center"/>
              <w:rPr>
                <w:rFonts w:ascii="宋体" w:hAnsi="宋体" w:eastAsia="宋体" w:cs="宋体"/>
                <w:spacing w:val="7"/>
                <w:sz w:val="19"/>
                <w:szCs w:val="19"/>
              </w:rPr>
            </w:pPr>
          </w:p>
        </w:tc>
        <w:tc>
          <w:tcPr>
            <w:tcW w:w="2055" w:type="dxa"/>
            <w:vAlign w:val="center"/>
          </w:tcPr>
          <w:p w14:paraId="1C70BB1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5814FFC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69CEF628">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339E4C5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1F13810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5AC1B93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9D9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15ED831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4FE05B5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系统维护服务费</w:t>
            </w:r>
          </w:p>
        </w:tc>
      </w:tr>
      <w:tr w14:paraId="08C9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34936A0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0651737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33E2A75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4A1FB9E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盘锦市双台子区市场监督管理局本级</w:t>
            </w:r>
          </w:p>
        </w:tc>
      </w:tr>
      <w:tr w14:paraId="67B6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6603604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485D1FA8">
            <w:pPr>
              <w:keepNext w:val="0"/>
              <w:keepLines w:val="0"/>
              <w:widowControl/>
              <w:suppressLineNumbers w:val="0"/>
              <w:jc w:val="right"/>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7.87</w:t>
            </w:r>
          </w:p>
        </w:tc>
      </w:tr>
      <w:tr w14:paraId="5E47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35A0F82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0C14944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确保合理运转。</w:t>
            </w:r>
          </w:p>
        </w:tc>
      </w:tr>
      <w:tr w14:paraId="12B9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vAlign w:val="center"/>
          </w:tcPr>
          <w:p w14:paraId="345546C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382B65A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0E51DD9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6B61ED7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7D5293EB">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4597ADE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5394189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664FB57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1936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2AC42CA">
            <w:pPr>
              <w:jc w:val="center"/>
              <w:rPr>
                <w:rFonts w:ascii="宋体" w:hAnsi="宋体" w:eastAsia="宋体" w:cs="宋体"/>
                <w:spacing w:val="7"/>
                <w:sz w:val="19"/>
                <w:szCs w:val="19"/>
              </w:rPr>
            </w:pPr>
          </w:p>
        </w:tc>
        <w:tc>
          <w:tcPr>
            <w:tcW w:w="1598" w:type="dxa"/>
            <w:vMerge w:val="restart"/>
            <w:vAlign w:val="center"/>
          </w:tcPr>
          <w:p w14:paraId="5A7D9AF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461C02D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5F8BA0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6725780B">
            <w:pPr>
              <w:jc w:val="center"/>
              <w:rPr>
                <w:rFonts w:ascii="宋体" w:hAnsi="宋体" w:eastAsia="宋体" w:cs="宋体"/>
                <w:spacing w:val="8"/>
                <w:sz w:val="19"/>
                <w:szCs w:val="19"/>
              </w:rPr>
            </w:pPr>
          </w:p>
        </w:tc>
        <w:tc>
          <w:tcPr>
            <w:tcW w:w="1905" w:type="dxa"/>
            <w:vAlign w:val="center"/>
          </w:tcPr>
          <w:p w14:paraId="1A23887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069284AA">
            <w:pPr>
              <w:jc w:val="center"/>
            </w:pPr>
          </w:p>
        </w:tc>
        <w:tc>
          <w:tcPr>
            <w:tcW w:w="1955" w:type="dxa"/>
            <w:vAlign w:val="center"/>
          </w:tcPr>
          <w:p w14:paraId="7FF7272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6F3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F028D04">
            <w:pPr>
              <w:jc w:val="center"/>
              <w:rPr>
                <w:rFonts w:ascii="宋体" w:hAnsi="宋体" w:eastAsia="宋体" w:cs="宋体"/>
                <w:spacing w:val="7"/>
                <w:sz w:val="19"/>
                <w:szCs w:val="19"/>
              </w:rPr>
            </w:pPr>
          </w:p>
        </w:tc>
        <w:tc>
          <w:tcPr>
            <w:tcW w:w="1598" w:type="dxa"/>
            <w:vMerge w:val="continue"/>
            <w:vAlign w:val="center"/>
          </w:tcPr>
          <w:p w14:paraId="1BAE5071">
            <w:pPr>
              <w:jc w:val="center"/>
              <w:rPr>
                <w:rFonts w:ascii="宋体" w:hAnsi="宋体" w:eastAsia="宋体" w:cs="宋体"/>
                <w:spacing w:val="7"/>
                <w:sz w:val="19"/>
                <w:szCs w:val="19"/>
              </w:rPr>
            </w:pPr>
          </w:p>
        </w:tc>
        <w:tc>
          <w:tcPr>
            <w:tcW w:w="2055" w:type="dxa"/>
            <w:vMerge w:val="continue"/>
            <w:vAlign w:val="center"/>
          </w:tcPr>
          <w:p w14:paraId="07C9A2DB">
            <w:pPr>
              <w:jc w:val="center"/>
            </w:pPr>
          </w:p>
        </w:tc>
        <w:tc>
          <w:tcPr>
            <w:tcW w:w="2445" w:type="dxa"/>
            <w:vAlign w:val="center"/>
          </w:tcPr>
          <w:p w14:paraId="5D213F9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走访企业及调解纠纷的数量</w:t>
            </w:r>
          </w:p>
        </w:tc>
        <w:tc>
          <w:tcPr>
            <w:tcW w:w="1350" w:type="dxa"/>
            <w:vAlign w:val="center"/>
          </w:tcPr>
          <w:p w14:paraId="20DE593C">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4F0A494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528EAB9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641BB75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2AD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D4FB515">
            <w:pPr>
              <w:jc w:val="center"/>
              <w:rPr>
                <w:rFonts w:ascii="宋体" w:hAnsi="宋体" w:eastAsia="宋体" w:cs="宋体"/>
                <w:spacing w:val="7"/>
                <w:sz w:val="19"/>
                <w:szCs w:val="19"/>
              </w:rPr>
            </w:pPr>
          </w:p>
        </w:tc>
        <w:tc>
          <w:tcPr>
            <w:tcW w:w="1598" w:type="dxa"/>
            <w:vMerge w:val="continue"/>
            <w:vAlign w:val="center"/>
          </w:tcPr>
          <w:p w14:paraId="6234D890">
            <w:pPr>
              <w:jc w:val="center"/>
              <w:rPr>
                <w:rFonts w:ascii="宋体" w:hAnsi="宋体" w:eastAsia="宋体" w:cs="宋体"/>
                <w:spacing w:val="7"/>
                <w:sz w:val="19"/>
                <w:szCs w:val="19"/>
              </w:rPr>
            </w:pPr>
          </w:p>
        </w:tc>
        <w:tc>
          <w:tcPr>
            <w:tcW w:w="2055" w:type="dxa"/>
            <w:vMerge w:val="restart"/>
            <w:vAlign w:val="center"/>
          </w:tcPr>
          <w:p w14:paraId="5E3D7A8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6F933B3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350" w:type="dxa"/>
            <w:vAlign w:val="center"/>
          </w:tcPr>
          <w:p w14:paraId="1F8C4EF4">
            <w:pPr>
              <w:jc w:val="center"/>
              <w:rPr>
                <w:rFonts w:ascii="宋体" w:hAnsi="宋体" w:eastAsia="宋体" w:cs="宋体"/>
                <w:spacing w:val="8"/>
                <w:sz w:val="19"/>
                <w:szCs w:val="19"/>
              </w:rPr>
            </w:pPr>
          </w:p>
        </w:tc>
        <w:tc>
          <w:tcPr>
            <w:tcW w:w="1905" w:type="dxa"/>
            <w:vAlign w:val="center"/>
          </w:tcPr>
          <w:p w14:paraId="4A0EA31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7C7EBBDB">
            <w:pPr>
              <w:jc w:val="center"/>
            </w:pPr>
          </w:p>
        </w:tc>
        <w:tc>
          <w:tcPr>
            <w:tcW w:w="1955" w:type="dxa"/>
            <w:vAlign w:val="center"/>
          </w:tcPr>
          <w:p w14:paraId="49B11E9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B08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6DE91BC">
            <w:pPr>
              <w:jc w:val="center"/>
              <w:rPr>
                <w:rFonts w:ascii="宋体" w:hAnsi="宋体" w:eastAsia="宋体" w:cs="宋体"/>
                <w:spacing w:val="7"/>
                <w:sz w:val="19"/>
                <w:szCs w:val="19"/>
              </w:rPr>
            </w:pPr>
          </w:p>
        </w:tc>
        <w:tc>
          <w:tcPr>
            <w:tcW w:w="1598" w:type="dxa"/>
            <w:vMerge w:val="continue"/>
            <w:vAlign w:val="center"/>
          </w:tcPr>
          <w:p w14:paraId="2E02F058">
            <w:pPr>
              <w:jc w:val="center"/>
              <w:rPr>
                <w:rFonts w:ascii="宋体" w:hAnsi="宋体" w:eastAsia="宋体" w:cs="宋体"/>
                <w:spacing w:val="7"/>
                <w:sz w:val="19"/>
                <w:szCs w:val="19"/>
              </w:rPr>
            </w:pPr>
          </w:p>
        </w:tc>
        <w:tc>
          <w:tcPr>
            <w:tcW w:w="2055" w:type="dxa"/>
            <w:vMerge w:val="continue"/>
            <w:vAlign w:val="center"/>
          </w:tcPr>
          <w:p w14:paraId="589A4A9F">
            <w:pPr>
              <w:jc w:val="center"/>
            </w:pPr>
          </w:p>
        </w:tc>
        <w:tc>
          <w:tcPr>
            <w:tcW w:w="2445" w:type="dxa"/>
            <w:vAlign w:val="center"/>
          </w:tcPr>
          <w:p w14:paraId="4B12C72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27EC659B">
            <w:pPr>
              <w:jc w:val="center"/>
              <w:rPr>
                <w:rFonts w:ascii="宋体" w:hAnsi="宋体" w:eastAsia="宋体" w:cs="宋体"/>
                <w:spacing w:val="8"/>
                <w:sz w:val="19"/>
                <w:szCs w:val="19"/>
              </w:rPr>
            </w:pPr>
          </w:p>
        </w:tc>
        <w:tc>
          <w:tcPr>
            <w:tcW w:w="1905" w:type="dxa"/>
            <w:vAlign w:val="center"/>
          </w:tcPr>
          <w:p w14:paraId="04E5297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01CD83C4">
            <w:pPr>
              <w:jc w:val="center"/>
            </w:pPr>
          </w:p>
        </w:tc>
        <w:tc>
          <w:tcPr>
            <w:tcW w:w="1955" w:type="dxa"/>
            <w:vAlign w:val="center"/>
          </w:tcPr>
          <w:p w14:paraId="2CC5FE8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8C7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75A752D">
            <w:pPr>
              <w:jc w:val="center"/>
              <w:rPr>
                <w:rFonts w:ascii="宋体" w:hAnsi="宋体" w:eastAsia="宋体" w:cs="宋体"/>
                <w:spacing w:val="7"/>
                <w:sz w:val="19"/>
                <w:szCs w:val="19"/>
              </w:rPr>
            </w:pPr>
          </w:p>
        </w:tc>
        <w:tc>
          <w:tcPr>
            <w:tcW w:w="1598" w:type="dxa"/>
            <w:vMerge w:val="continue"/>
            <w:vAlign w:val="center"/>
          </w:tcPr>
          <w:p w14:paraId="416B64CD">
            <w:pPr>
              <w:jc w:val="center"/>
              <w:rPr>
                <w:rFonts w:ascii="宋体" w:hAnsi="宋体" w:eastAsia="宋体" w:cs="宋体"/>
                <w:spacing w:val="7"/>
                <w:sz w:val="19"/>
                <w:szCs w:val="19"/>
              </w:rPr>
            </w:pPr>
          </w:p>
        </w:tc>
        <w:tc>
          <w:tcPr>
            <w:tcW w:w="2055" w:type="dxa"/>
            <w:vAlign w:val="center"/>
          </w:tcPr>
          <w:p w14:paraId="4F9B43C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00BECE5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350" w:type="dxa"/>
            <w:vAlign w:val="center"/>
          </w:tcPr>
          <w:p w14:paraId="208894C2">
            <w:pPr>
              <w:jc w:val="center"/>
              <w:rPr>
                <w:rFonts w:ascii="宋体" w:hAnsi="宋体" w:eastAsia="宋体" w:cs="宋体"/>
                <w:spacing w:val="8"/>
                <w:sz w:val="19"/>
                <w:szCs w:val="19"/>
              </w:rPr>
            </w:pPr>
          </w:p>
        </w:tc>
        <w:tc>
          <w:tcPr>
            <w:tcW w:w="1905" w:type="dxa"/>
            <w:vAlign w:val="center"/>
          </w:tcPr>
          <w:p w14:paraId="4A19834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04A2DF28">
            <w:pPr>
              <w:jc w:val="center"/>
            </w:pPr>
          </w:p>
        </w:tc>
        <w:tc>
          <w:tcPr>
            <w:tcW w:w="1955" w:type="dxa"/>
            <w:vAlign w:val="center"/>
          </w:tcPr>
          <w:p w14:paraId="04E1B28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AEC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DDFBC0E">
            <w:pPr>
              <w:jc w:val="center"/>
              <w:rPr>
                <w:rFonts w:ascii="宋体" w:hAnsi="宋体" w:eastAsia="宋体" w:cs="宋体"/>
                <w:spacing w:val="7"/>
                <w:sz w:val="19"/>
                <w:szCs w:val="19"/>
              </w:rPr>
            </w:pPr>
          </w:p>
        </w:tc>
        <w:tc>
          <w:tcPr>
            <w:tcW w:w="1598" w:type="dxa"/>
            <w:vMerge w:val="continue"/>
            <w:vAlign w:val="center"/>
          </w:tcPr>
          <w:p w14:paraId="2AD72F47">
            <w:pPr>
              <w:jc w:val="center"/>
              <w:rPr>
                <w:rFonts w:ascii="宋体" w:hAnsi="宋体" w:eastAsia="宋体" w:cs="宋体"/>
                <w:spacing w:val="7"/>
                <w:sz w:val="19"/>
                <w:szCs w:val="19"/>
              </w:rPr>
            </w:pPr>
          </w:p>
        </w:tc>
        <w:tc>
          <w:tcPr>
            <w:tcW w:w="2055" w:type="dxa"/>
            <w:vAlign w:val="center"/>
          </w:tcPr>
          <w:p w14:paraId="137B801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6BAE848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0B6F91CF">
            <w:pPr>
              <w:jc w:val="center"/>
              <w:rPr>
                <w:rFonts w:ascii="宋体" w:hAnsi="宋体" w:eastAsia="宋体" w:cs="宋体"/>
                <w:spacing w:val="8"/>
                <w:sz w:val="19"/>
                <w:szCs w:val="19"/>
              </w:rPr>
            </w:pPr>
          </w:p>
        </w:tc>
        <w:tc>
          <w:tcPr>
            <w:tcW w:w="1905" w:type="dxa"/>
            <w:vAlign w:val="center"/>
          </w:tcPr>
          <w:p w14:paraId="7000872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0CFAD201">
            <w:pPr>
              <w:jc w:val="center"/>
            </w:pPr>
          </w:p>
        </w:tc>
        <w:tc>
          <w:tcPr>
            <w:tcW w:w="1955" w:type="dxa"/>
            <w:vAlign w:val="center"/>
          </w:tcPr>
          <w:p w14:paraId="5F13041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E91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90FE872">
            <w:pPr>
              <w:jc w:val="center"/>
              <w:rPr>
                <w:rFonts w:ascii="宋体" w:hAnsi="宋体" w:eastAsia="宋体" w:cs="宋体"/>
                <w:spacing w:val="7"/>
                <w:sz w:val="19"/>
                <w:szCs w:val="19"/>
              </w:rPr>
            </w:pPr>
          </w:p>
        </w:tc>
        <w:tc>
          <w:tcPr>
            <w:tcW w:w="1598" w:type="dxa"/>
            <w:vMerge w:val="restart"/>
            <w:vAlign w:val="center"/>
          </w:tcPr>
          <w:p w14:paraId="6482184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782B9E1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3FBFD4A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05065991">
            <w:pPr>
              <w:jc w:val="center"/>
              <w:rPr>
                <w:rFonts w:ascii="宋体" w:hAnsi="宋体" w:eastAsia="宋体" w:cs="宋体"/>
                <w:spacing w:val="8"/>
                <w:sz w:val="19"/>
                <w:szCs w:val="19"/>
              </w:rPr>
            </w:pPr>
          </w:p>
        </w:tc>
        <w:tc>
          <w:tcPr>
            <w:tcW w:w="1905" w:type="dxa"/>
            <w:vAlign w:val="center"/>
          </w:tcPr>
          <w:p w14:paraId="13C1C46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2962F290">
            <w:pPr>
              <w:jc w:val="center"/>
            </w:pPr>
          </w:p>
        </w:tc>
        <w:tc>
          <w:tcPr>
            <w:tcW w:w="1955" w:type="dxa"/>
            <w:vAlign w:val="center"/>
          </w:tcPr>
          <w:p w14:paraId="137ECE4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E19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C618023">
            <w:pPr>
              <w:jc w:val="center"/>
              <w:rPr>
                <w:rFonts w:ascii="宋体" w:hAnsi="宋体" w:eastAsia="宋体" w:cs="宋体"/>
                <w:spacing w:val="7"/>
                <w:sz w:val="19"/>
                <w:szCs w:val="19"/>
              </w:rPr>
            </w:pPr>
          </w:p>
        </w:tc>
        <w:tc>
          <w:tcPr>
            <w:tcW w:w="1598" w:type="dxa"/>
            <w:vMerge w:val="continue"/>
            <w:vAlign w:val="center"/>
          </w:tcPr>
          <w:p w14:paraId="24077CF5">
            <w:pPr>
              <w:jc w:val="center"/>
              <w:rPr>
                <w:rFonts w:ascii="宋体" w:hAnsi="宋体" w:eastAsia="宋体" w:cs="宋体"/>
                <w:spacing w:val="7"/>
                <w:sz w:val="19"/>
                <w:szCs w:val="19"/>
              </w:rPr>
            </w:pPr>
          </w:p>
        </w:tc>
        <w:tc>
          <w:tcPr>
            <w:tcW w:w="2055" w:type="dxa"/>
            <w:vAlign w:val="center"/>
          </w:tcPr>
          <w:p w14:paraId="7903647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68A4792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350" w:type="dxa"/>
            <w:vAlign w:val="center"/>
          </w:tcPr>
          <w:p w14:paraId="3FB7B60C">
            <w:pPr>
              <w:jc w:val="center"/>
              <w:rPr>
                <w:rFonts w:ascii="宋体" w:hAnsi="宋体" w:eastAsia="宋体" w:cs="宋体"/>
                <w:spacing w:val="8"/>
                <w:sz w:val="19"/>
                <w:szCs w:val="19"/>
              </w:rPr>
            </w:pPr>
          </w:p>
        </w:tc>
        <w:tc>
          <w:tcPr>
            <w:tcW w:w="1905" w:type="dxa"/>
            <w:vAlign w:val="center"/>
          </w:tcPr>
          <w:p w14:paraId="7431BCD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2BC24B3B">
            <w:pPr>
              <w:jc w:val="center"/>
            </w:pPr>
          </w:p>
        </w:tc>
        <w:tc>
          <w:tcPr>
            <w:tcW w:w="1955" w:type="dxa"/>
            <w:vAlign w:val="center"/>
          </w:tcPr>
          <w:p w14:paraId="264E2C0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BDE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2B93A504">
            <w:pPr>
              <w:jc w:val="center"/>
              <w:rPr>
                <w:rFonts w:ascii="宋体" w:hAnsi="宋体" w:eastAsia="宋体" w:cs="宋体"/>
                <w:spacing w:val="7"/>
                <w:sz w:val="19"/>
                <w:szCs w:val="19"/>
              </w:rPr>
            </w:pPr>
          </w:p>
        </w:tc>
        <w:tc>
          <w:tcPr>
            <w:tcW w:w="1598" w:type="dxa"/>
            <w:vMerge w:val="continue"/>
            <w:vAlign w:val="center"/>
          </w:tcPr>
          <w:p w14:paraId="757976D1">
            <w:pPr>
              <w:jc w:val="center"/>
              <w:rPr>
                <w:rFonts w:ascii="宋体" w:hAnsi="宋体" w:eastAsia="宋体" w:cs="宋体"/>
                <w:spacing w:val="7"/>
                <w:sz w:val="19"/>
                <w:szCs w:val="19"/>
              </w:rPr>
            </w:pPr>
          </w:p>
        </w:tc>
        <w:tc>
          <w:tcPr>
            <w:tcW w:w="2055" w:type="dxa"/>
            <w:vAlign w:val="center"/>
          </w:tcPr>
          <w:p w14:paraId="716B760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5101AAD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2712776F">
            <w:pPr>
              <w:jc w:val="center"/>
              <w:rPr>
                <w:rFonts w:ascii="宋体" w:hAnsi="宋体" w:eastAsia="宋体" w:cs="宋体"/>
                <w:spacing w:val="8"/>
                <w:sz w:val="19"/>
                <w:szCs w:val="19"/>
              </w:rPr>
            </w:pPr>
          </w:p>
        </w:tc>
        <w:tc>
          <w:tcPr>
            <w:tcW w:w="1905" w:type="dxa"/>
            <w:vAlign w:val="center"/>
          </w:tcPr>
          <w:p w14:paraId="126FA66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6F733D8D">
            <w:pPr>
              <w:jc w:val="center"/>
            </w:pPr>
          </w:p>
        </w:tc>
        <w:tc>
          <w:tcPr>
            <w:tcW w:w="1955" w:type="dxa"/>
            <w:vAlign w:val="center"/>
          </w:tcPr>
          <w:p w14:paraId="15D0574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F5C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3B7F152">
            <w:pPr>
              <w:jc w:val="center"/>
              <w:rPr>
                <w:rFonts w:ascii="宋体" w:hAnsi="宋体" w:eastAsia="宋体" w:cs="宋体"/>
                <w:spacing w:val="7"/>
                <w:sz w:val="19"/>
                <w:szCs w:val="19"/>
              </w:rPr>
            </w:pPr>
          </w:p>
        </w:tc>
        <w:tc>
          <w:tcPr>
            <w:tcW w:w="1598" w:type="dxa"/>
            <w:vMerge w:val="continue"/>
            <w:vAlign w:val="center"/>
          </w:tcPr>
          <w:p w14:paraId="1961CD86">
            <w:pPr>
              <w:jc w:val="center"/>
              <w:rPr>
                <w:rFonts w:ascii="宋体" w:hAnsi="宋体" w:eastAsia="宋体" w:cs="宋体"/>
                <w:spacing w:val="7"/>
                <w:sz w:val="19"/>
                <w:szCs w:val="19"/>
              </w:rPr>
            </w:pPr>
          </w:p>
        </w:tc>
        <w:tc>
          <w:tcPr>
            <w:tcW w:w="2055" w:type="dxa"/>
            <w:vAlign w:val="center"/>
          </w:tcPr>
          <w:p w14:paraId="74EE41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7CD3FED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32D53A7E">
            <w:pPr>
              <w:jc w:val="center"/>
              <w:rPr>
                <w:rFonts w:ascii="宋体" w:hAnsi="宋体" w:eastAsia="宋体" w:cs="宋体"/>
                <w:spacing w:val="8"/>
                <w:sz w:val="19"/>
                <w:szCs w:val="19"/>
              </w:rPr>
            </w:pPr>
          </w:p>
        </w:tc>
        <w:tc>
          <w:tcPr>
            <w:tcW w:w="1905" w:type="dxa"/>
            <w:vAlign w:val="center"/>
          </w:tcPr>
          <w:p w14:paraId="39CBC6A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3B73CFE7">
            <w:pPr>
              <w:jc w:val="center"/>
            </w:pPr>
          </w:p>
        </w:tc>
        <w:tc>
          <w:tcPr>
            <w:tcW w:w="1955" w:type="dxa"/>
            <w:vAlign w:val="center"/>
          </w:tcPr>
          <w:p w14:paraId="3D2ACE0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5A7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1C9D6DA2">
            <w:pPr>
              <w:jc w:val="center"/>
              <w:rPr>
                <w:rFonts w:ascii="宋体" w:hAnsi="宋体" w:eastAsia="宋体" w:cs="宋体"/>
                <w:spacing w:val="7"/>
                <w:sz w:val="19"/>
                <w:szCs w:val="19"/>
              </w:rPr>
            </w:pPr>
          </w:p>
        </w:tc>
        <w:tc>
          <w:tcPr>
            <w:tcW w:w="1598" w:type="dxa"/>
            <w:vMerge w:val="restart"/>
            <w:vAlign w:val="center"/>
          </w:tcPr>
          <w:p w14:paraId="3688AE3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Align w:val="center"/>
          </w:tcPr>
          <w:p w14:paraId="5DEF9AF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32026CD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350" w:type="dxa"/>
            <w:vAlign w:val="center"/>
          </w:tcPr>
          <w:p w14:paraId="28A738F8">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43CC2A0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3D7D065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1A1EE81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2EB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3D52AEA">
            <w:pPr>
              <w:jc w:val="center"/>
              <w:rPr>
                <w:rFonts w:ascii="宋体" w:hAnsi="宋体" w:eastAsia="宋体" w:cs="宋体"/>
                <w:spacing w:val="7"/>
                <w:sz w:val="19"/>
                <w:szCs w:val="19"/>
              </w:rPr>
            </w:pPr>
          </w:p>
        </w:tc>
        <w:tc>
          <w:tcPr>
            <w:tcW w:w="1598" w:type="dxa"/>
            <w:vMerge w:val="continue"/>
            <w:vAlign w:val="center"/>
          </w:tcPr>
          <w:p w14:paraId="7D7DDF1C">
            <w:pPr>
              <w:jc w:val="center"/>
              <w:rPr>
                <w:rFonts w:ascii="宋体" w:hAnsi="宋体" w:eastAsia="宋体" w:cs="宋体"/>
                <w:spacing w:val="7"/>
                <w:sz w:val="19"/>
                <w:szCs w:val="19"/>
              </w:rPr>
            </w:pPr>
          </w:p>
        </w:tc>
        <w:tc>
          <w:tcPr>
            <w:tcW w:w="2055" w:type="dxa"/>
            <w:vAlign w:val="center"/>
          </w:tcPr>
          <w:p w14:paraId="5FBE0C2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561B2B81">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456CF079">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26AA8B2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29F94EA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304CA42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17D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6B1726D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433BCD0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r>
      <w:tr w14:paraId="447F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02AF366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098" w:type="dxa"/>
            <w:gridSpan w:val="3"/>
            <w:vAlign w:val="center"/>
          </w:tcPr>
          <w:p w14:paraId="7BA4ACD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350" w:type="dxa"/>
            <w:vAlign w:val="center"/>
          </w:tcPr>
          <w:p w14:paraId="3316710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660" w:type="dxa"/>
            <w:gridSpan w:val="3"/>
            <w:vAlign w:val="center"/>
          </w:tcPr>
          <w:p w14:paraId="436F90C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盘锦市双台子区市场监管事务服务中心</w:t>
            </w:r>
          </w:p>
        </w:tc>
      </w:tr>
      <w:tr w14:paraId="415A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151A4B8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65ADFA2D">
            <w:pPr>
              <w:keepNext w:val="0"/>
              <w:keepLines w:val="0"/>
              <w:widowControl/>
              <w:suppressLineNumbers w:val="0"/>
              <w:jc w:val="right"/>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2.00</w:t>
            </w:r>
          </w:p>
        </w:tc>
      </w:tr>
      <w:tr w14:paraId="4C42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40437A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58C7B1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77F7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vAlign w:val="center"/>
          </w:tcPr>
          <w:p w14:paraId="261BE93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8" w:type="dxa"/>
            <w:vAlign w:val="center"/>
          </w:tcPr>
          <w:p w14:paraId="3F7FDB1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2055" w:type="dxa"/>
            <w:vAlign w:val="center"/>
          </w:tcPr>
          <w:p w14:paraId="4047A4B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445" w:type="dxa"/>
            <w:vAlign w:val="center"/>
          </w:tcPr>
          <w:p w14:paraId="45D7ACD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50" w:type="dxa"/>
            <w:vAlign w:val="center"/>
          </w:tcPr>
          <w:p w14:paraId="33DEB8A8">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905" w:type="dxa"/>
            <w:vAlign w:val="center"/>
          </w:tcPr>
          <w:p w14:paraId="0118BD6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800" w:type="dxa"/>
            <w:vAlign w:val="center"/>
          </w:tcPr>
          <w:p w14:paraId="3A40F7A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955" w:type="dxa"/>
            <w:vAlign w:val="center"/>
          </w:tcPr>
          <w:p w14:paraId="48A12D7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849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9133F0F">
            <w:pPr>
              <w:jc w:val="center"/>
              <w:rPr>
                <w:rFonts w:ascii="宋体" w:hAnsi="宋体" w:eastAsia="宋体" w:cs="宋体"/>
                <w:spacing w:val="7"/>
                <w:sz w:val="19"/>
                <w:szCs w:val="19"/>
              </w:rPr>
            </w:pPr>
          </w:p>
        </w:tc>
        <w:tc>
          <w:tcPr>
            <w:tcW w:w="1598" w:type="dxa"/>
            <w:vMerge w:val="restart"/>
            <w:vAlign w:val="center"/>
          </w:tcPr>
          <w:p w14:paraId="270DA03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2055" w:type="dxa"/>
            <w:vMerge w:val="restart"/>
            <w:vAlign w:val="center"/>
          </w:tcPr>
          <w:p w14:paraId="7E532CA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445" w:type="dxa"/>
            <w:vAlign w:val="center"/>
          </w:tcPr>
          <w:p w14:paraId="5D54154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服务对象接受服务的人均次数或时数</w:t>
            </w:r>
          </w:p>
        </w:tc>
        <w:tc>
          <w:tcPr>
            <w:tcW w:w="1350" w:type="dxa"/>
            <w:vAlign w:val="center"/>
          </w:tcPr>
          <w:p w14:paraId="451478F3">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4C75574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w:t>
            </w:r>
          </w:p>
        </w:tc>
        <w:tc>
          <w:tcPr>
            <w:tcW w:w="1800" w:type="dxa"/>
            <w:vAlign w:val="center"/>
          </w:tcPr>
          <w:p w14:paraId="05DFE47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次/小时</w:t>
            </w:r>
          </w:p>
        </w:tc>
        <w:tc>
          <w:tcPr>
            <w:tcW w:w="1955" w:type="dxa"/>
            <w:vAlign w:val="center"/>
          </w:tcPr>
          <w:p w14:paraId="068ECC6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40C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FB066EB">
            <w:pPr>
              <w:jc w:val="center"/>
              <w:rPr>
                <w:rFonts w:ascii="宋体" w:hAnsi="宋体" w:eastAsia="宋体" w:cs="宋体"/>
                <w:spacing w:val="7"/>
                <w:sz w:val="19"/>
                <w:szCs w:val="19"/>
              </w:rPr>
            </w:pPr>
          </w:p>
        </w:tc>
        <w:tc>
          <w:tcPr>
            <w:tcW w:w="1598" w:type="dxa"/>
            <w:vMerge w:val="continue"/>
            <w:vAlign w:val="center"/>
          </w:tcPr>
          <w:p w14:paraId="07B5F530">
            <w:pPr>
              <w:jc w:val="center"/>
              <w:rPr>
                <w:rFonts w:ascii="宋体" w:hAnsi="宋体" w:eastAsia="宋体" w:cs="宋体"/>
                <w:spacing w:val="7"/>
                <w:sz w:val="19"/>
                <w:szCs w:val="19"/>
              </w:rPr>
            </w:pPr>
          </w:p>
        </w:tc>
        <w:tc>
          <w:tcPr>
            <w:tcW w:w="2055" w:type="dxa"/>
            <w:vMerge w:val="continue"/>
            <w:vAlign w:val="center"/>
          </w:tcPr>
          <w:p w14:paraId="4AC8C4A0">
            <w:pPr>
              <w:jc w:val="center"/>
            </w:pPr>
          </w:p>
        </w:tc>
        <w:tc>
          <w:tcPr>
            <w:tcW w:w="2445" w:type="dxa"/>
            <w:vAlign w:val="center"/>
          </w:tcPr>
          <w:p w14:paraId="241B3A5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350" w:type="dxa"/>
            <w:vAlign w:val="center"/>
          </w:tcPr>
          <w:p w14:paraId="4C6EBA1A">
            <w:pPr>
              <w:jc w:val="center"/>
              <w:rPr>
                <w:rFonts w:ascii="宋体" w:hAnsi="宋体" w:eastAsia="宋体" w:cs="宋体"/>
                <w:spacing w:val="8"/>
                <w:sz w:val="19"/>
                <w:szCs w:val="19"/>
              </w:rPr>
            </w:pPr>
          </w:p>
        </w:tc>
        <w:tc>
          <w:tcPr>
            <w:tcW w:w="1905" w:type="dxa"/>
            <w:vAlign w:val="center"/>
          </w:tcPr>
          <w:p w14:paraId="39792B3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135BBE7A">
            <w:pPr>
              <w:jc w:val="center"/>
            </w:pPr>
          </w:p>
        </w:tc>
        <w:tc>
          <w:tcPr>
            <w:tcW w:w="1955" w:type="dxa"/>
            <w:vAlign w:val="center"/>
          </w:tcPr>
          <w:p w14:paraId="3D72E2F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D65A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0D3A4B4">
            <w:pPr>
              <w:jc w:val="center"/>
              <w:rPr>
                <w:rFonts w:ascii="宋体" w:hAnsi="宋体" w:eastAsia="宋体" w:cs="宋体"/>
                <w:spacing w:val="7"/>
                <w:sz w:val="19"/>
                <w:szCs w:val="19"/>
              </w:rPr>
            </w:pPr>
          </w:p>
        </w:tc>
        <w:tc>
          <w:tcPr>
            <w:tcW w:w="1598" w:type="dxa"/>
            <w:vMerge w:val="continue"/>
            <w:vAlign w:val="center"/>
          </w:tcPr>
          <w:p w14:paraId="3A2F5E22">
            <w:pPr>
              <w:jc w:val="center"/>
              <w:rPr>
                <w:rFonts w:ascii="宋体" w:hAnsi="宋体" w:eastAsia="宋体" w:cs="宋体"/>
                <w:spacing w:val="7"/>
                <w:sz w:val="19"/>
                <w:szCs w:val="19"/>
              </w:rPr>
            </w:pPr>
          </w:p>
        </w:tc>
        <w:tc>
          <w:tcPr>
            <w:tcW w:w="2055" w:type="dxa"/>
            <w:vMerge w:val="restart"/>
            <w:vAlign w:val="center"/>
          </w:tcPr>
          <w:p w14:paraId="3ABB996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445" w:type="dxa"/>
            <w:vAlign w:val="center"/>
          </w:tcPr>
          <w:p w14:paraId="3501B98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350" w:type="dxa"/>
            <w:vAlign w:val="center"/>
          </w:tcPr>
          <w:p w14:paraId="3C1F23EC">
            <w:pPr>
              <w:jc w:val="center"/>
              <w:rPr>
                <w:rFonts w:ascii="宋体" w:hAnsi="宋体" w:eastAsia="宋体" w:cs="宋体"/>
                <w:spacing w:val="8"/>
                <w:sz w:val="19"/>
                <w:szCs w:val="19"/>
              </w:rPr>
            </w:pPr>
          </w:p>
        </w:tc>
        <w:tc>
          <w:tcPr>
            <w:tcW w:w="1905" w:type="dxa"/>
            <w:vAlign w:val="center"/>
          </w:tcPr>
          <w:p w14:paraId="4885696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1CA9A623">
            <w:pPr>
              <w:jc w:val="center"/>
            </w:pPr>
          </w:p>
        </w:tc>
        <w:tc>
          <w:tcPr>
            <w:tcW w:w="1955" w:type="dxa"/>
            <w:vAlign w:val="center"/>
          </w:tcPr>
          <w:p w14:paraId="3296FA4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BD8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4514862">
            <w:pPr>
              <w:jc w:val="center"/>
              <w:rPr>
                <w:rFonts w:ascii="宋体" w:hAnsi="宋体" w:eastAsia="宋体" w:cs="宋体"/>
                <w:spacing w:val="7"/>
                <w:sz w:val="19"/>
                <w:szCs w:val="19"/>
              </w:rPr>
            </w:pPr>
          </w:p>
        </w:tc>
        <w:tc>
          <w:tcPr>
            <w:tcW w:w="1598" w:type="dxa"/>
            <w:vMerge w:val="continue"/>
            <w:vAlign w:val="center"/>
          </w:tcPr>
          <w:p w14:paraId="7BC95900">
            <w:pPr>
              <w:jc w:val="center"/>
              <w:rPr>
                <w:rFonts w:ascii="宋体" w:hAnsi="宋体" w:eastAsia="宋体" w:cs="宋体"/>
                <w:spacing w:val="7"/>
                <w:sz w:val="19"/>
                <w:szCs w:val="19"/>
              </w:rPr>
            </w:pPr>
          </w:p>
        </w:tc>
        <w:tc>
          <w:tcPr>
            <w:tcW w:w="2055" w:type="dxa"/>
            <w:vMerge w:val="continue"/>
            <w:vAlign w:val="center"/>
          </w:tcPr>
          <w:p w14:paraId="7A49A8C7">
            <w:pPr>
              <w:jc w:val="center"/>
            </w:pPr>
          </w:p>
        </w:tc>
        <w:tc>
          <w:tcPr>
            <w:tcW w:w="2445" w:type="dxa"/>
            <w:vAlign w:val="center"/>
          </w:tcPr>
          <w:p w14:paraId="4A472CA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350" w:type="dxa"/>
            <w:vAlign w:val="center"/>
          </w:tcPr>
          <w:p w14:paraId="0F2B4672">
            <w:pPr>
              <w:jc w:val="center"/>
              <w:rPr>
                <w:rFonts w:ascii="宋体" w:hAnsi="宋体" w:eastAsia="宋体" w:cs="宋体"/>
                <w:spacing w:val="8"/>
                <w:sz w:val="19"/>
                <w:szCs w:val="19"/>
              </w:rPr>
            </w:pPr>
          </w:p>
        </w:tc>
        <w:tc>
          <w:tcPr>
            <w:tcW w:w="1905" w:type="dxa"/>
            <w:vAlign w:val="center"/>
          </w:tcPr>
          <w:p w14:paraId="5BE3E9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800" w:type="dxa"/>
            <w:vAlign w:val="center"/>
          </w:tcPr>
          <w:p w14:paraId="0B4732A4">
            <w:pPr>
              <w:jc w:val="center"/>
            </w:pPr>
          </w:p>
        </w:tc>
        <w:tc>
          <w:tcPr>
            <w:tcW w:w="1955" w:type="dxa"/>
            <w:vAlign w:val="center"/>
          </w:tcPr>
          <w:p w14:paraId="25893C6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AA2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02C9C2F">
            <w:pPr>
              <w:jc w:val="center"/>
              <w:rPr>
                <w:rFonts w:ascii="宋体" w:hAnsi="宋体" w:eastAsia="宋体" w:cs="宋体"/>
                <w:spacing w:val="7"/>
                <w:sz w:val="19"/>
                <w:szCs w:val="19"/>
              </w:rPr>
            </w:pPr>
          </w:p>
        </w:tc>
        <w:tc>
          <w:tcPr>
            <w:tcW w:w="1598" w:type="dxa"/>
            <w:vMerge w:val="continue"/>
            <w:vAlign w:val="center"/>
          </w:tcPr>
          <w:p w14:paraId="31621BFA">
            <w:pPr>
              <w:jc w:val="center"/>
              <w:rPr>
                <w:rFonts w:ascii="宋体" w:hAnsi="宋体" w:eastAsia="宋体" w:cs="宋体"/>
                <w:spacing w:val="7"/>
                <w:sz w:val="19"/>
                <w:szCs w:val="19"/>
              </w:rPr>
            </w:pPr>
          </w:p>
        </w:tc>
        <w:tc>
          <w:tcPr>
            <w:tcW w:w="2055" w:type="dxa"/>
            <w:vAlign w:val="center"/>
          </w:tcPr>
          <w:p w14:paraId="7CF6F5D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445" w:type="dxa"/>
            <w:vAlign w:val="center"/>
          </w:tcPr>
          <w:p w14:paraId="5C2F9E2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350" w:type="dxa"/>
            <w:vAlign w:val="center"/>
          </w:tcPr>
          <w:p w14:paraId="03691ED0">
            <w:pPr>
              <w:jc w:val="center"/>
              <w:rPr>
                <w:rFonts w:ascii="宋体" w:hAnsi="宋体" w:eastAsia="宋体" w:cs="宋体"/>
                <w:spacing w:val="8"/>
                <w:sz w:val="19"/>
                <w:szCs w:val="19"/>
              </w:rPr>
            </w:pPr>
          </w:p>
        </w:tc>
        <w:tc>
          <w:tcPr>
            <w:tcW w:w="1905" w:type="dxa"/>
            <w:vAlign w:val="center"/>
          </w:tcPr>
          <w:p w14:paraId="5346AD2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800" w:type="dxa"/>
            <w:vAlign w:val="center"/>
          </w:tcPr>
          <w:p w14:paraId="071D9C27">
            <w:pPr>
              <w:jc w:val="center"/>
            </w:pPr>
          </w:p>
        </w:tc>
        <w:tc>
          <w:tcPr>
            <w:tcW w:w="1955" w:type="dxa"/>
            <w:vAlign w:val="center"/>
          </w:tcPr>
          <w:p w14:paraId="2BA889A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F4A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209B64C">
            <w:pPr>
              <w:jc w:val="center"/>
              <w:rPr>
                <w:rFonts w:ascii="宋体" w:hAnsi="宋体" w:eastAsia="宋体" w:cs="宋体"/>
                <w:spacing w:val="7"/>
                <w:sz w:val="19"/>
                <w:szCs w:val="19"/>
              </w:rPr>
            </w:pPr>
          </w:p>
        </w:tc>
        <w:tc>
          <w:tcPr>
            <w:tcW w:w="1598" w:type="dxa"/>
            <w:vMerge w:val="continue"/>
            <w:vAlign w:val="center"/>
          </w:tcPr>
          <w:p w14:paraId="2B742289">
            <w:pPr>
              <w:jc w:val="center"/>
              <w:rPr>
                <w:rFonts w:ascii="宋体" w:hAnsi="宋体" w:eastAsia="宋体" w:cs="宋体"/>
                <w:spacing w:val="7"/>
                <w:sz w:val="19"/>
                <w:szCs w:val="19"/>
              </w:rPr>
            </w:pPr>
          </w:p>
        </w:tc>
        <w:tc>
          <w:tcPr>
            <w:tcW w:w="2055" w:type="dxa"/>
            <w:vAlign w:val="center"/>
          </w:tcPr>
          <w:p w14:paraId="714E11F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445" w:type="dxa"/>
            <w:vAlign w:val="center"/>
          </w:tcPr>
          <w:p w14:paraId="7F77C59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350" w:type="dxa"/>
            <w:vAlign w:val="center"/>
          </w:tcPr>
          <w:p w14:paraId="7D804301">
            <w:pPr>
              <w:jc w:val="center"/>
              <w:rPr>
                <w:rFonts w:ascii="宋体" w:hAnsi="宋体" w:eastAsia="宋体" w:cs="宋体"/>
                <w:spacing w:val="8"/>
                <w:sz w:val="19"/>
                <w:szCs w:val="19"/>
              </w:rPr>
            </w:pPr>
          </w:p>
        </w:tc>
        <w:tc>
          <w:tcPr>
            <w:tcW w:w="1905" w:type="dxa"/>
            <w:vAlign w:val="center"/>
          </w:tcPr>
          <w:p w14:paraId="793D353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800" w:type="dxa"/>
            <w:vAlign w:val="center"/>
          </w:tcPr>
          <w:p w14:paraId="57E8E352">
            <w:pPr>
              <w:jc w:val="center"/>
            </w:pPr>
          </w:p>
        </w:tc>
        <w:tc>
          <w:tcPr>
            <w:tcW w:w="1955" w:type="dxa"/>
            <w:vAlign w:val="center"/>
          </w:tcPr>
          <w:p w14:paraId="2235C6CF">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0DC68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240BF44">
            <w:pPr>
              <w:jc w:val="center"/>
              <w:rPr>
                <w:rFonts w:ascii="宋体" w:hAnsi="宋体" w:eastAsia="宋体" w:cs="宋体"/>
                <w:spacing w:val="7"/>
                <w:sz w:val="19"/>
                <w:szCs w:val="19"/>
              </w:rPr>
            </w:pPr>
          </w:p>
        </w:tc>
        <w:tc>
          <w:tcPr>
            <w:tcW w:w="1598" w:type="dxa"/>
            <w:vMerge w:val="restart"/>
            <w:vAlign w:val="center"/>
          </w:tcPr>
          <w:p w14:paraId="0B55D17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2055" w:type="dxa"/>
            <w:vAlign w:val="center"/>
          </w:tcPr>
          <w:p w14:paraId="3EA335C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445" w:type="dxa"/>
            <w:vAlign w:val="center"/>
          </w:tcPr>
          <w:p w14:paraId="283F918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350" w:type="dxa"/>
            <w:vAlign w:val="center"/>
          </w:tcPr>
          <w:p w14:paraId="4014620C">
            <w:pPr>
              <w:jc w:val="center"/>
              <w:rPr>
                <w:rFonts w:ascii="宋体" w:hAnsi="宋体" w:eastAsia="宋体" w:cs="宋体"/>
                <w:spacing w:val="8"/>
                <w:sz w:val="19"/>
                <w:szCs w:val="19"/>
              </w:rPr>
            </w:pPr>
          </w:p>
        </w:tc>
        <w:tc>
          <w:tcPr>
            <w:tcW w:w="1905" w:type="dxa"/>
            <w:vAlign w:val="center"/>
          </w:tcPr>
          <w:p w14:paraId="720C517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48F75C1F">
            <w:pPr>
              <w:jc w:val="center"/>
            </w:pPr>
          </w:p>
        </w:tc>
        <w:tc>
          <w:tcPr>
            <w:tcW w:w="1955" w:type="dxa"/>
            <w:vAlign w:val="center"/>
          </w:tcPr>
          <w:p w14:paraId="5C2AB8F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CB4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41C7793">
            <w:pPr>
              <w:jc w:val="center"/>
              <w:rPr>
                <w:rFonts w:ascii="宋体" w:hAnsi="宋体" w:eastAsia="宋体" w:cs="宋体"/>
                <w:spacing w:val="7"/>
                <w:sz w:val="19"/>
                <w:szCs w:val="19"/>
              </w:rPr>
            </w:pPr>
          </w:p>
        </w:tc>
        <w:tc>
          <w:tcPr>
            <w:tcW w:w="1598" w:type="dxa"/>
            <w:vMerge w:val="continue"/>
            <w:vAlign w:val="center"/>
          </w:tcPr>
          <w:p w14:paraId="6A200044">
            <w:pPr>
              <w:jc w:val="center"/>
              <w:rPr>
                <w:rFonts w:ascii="宋体" w:hAnsi="宋体" w:eastAsia="宋体" w:cs="宋体"/>
                <w:spacing w:val="7"/>
                <w:sz w:val="19"/>
                <w:szCs w:val="19"/>
              </w:rPr>
            </w:pPr>
          </w:p>
        </w:tc>
        <w:tc>
          <w:tcPr>
            <w:tcW w:w="2055" w:type="dxa"/>
            <w:vAlign w:val="center"/>
          </w:tcPr>
          <w:p w14:paraId="7E16968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445" w:type="dxa"/>
            <w:vAlign w:val="center"/>
          </w:tcPr>
          <w:p w14:paraId="7D1A70C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350" w:type="dxa"/>
            <w:vAlign w:val="center"/>
          </w:tcPr>
          <w:p w14:paraId="5A756041">
            <w:pPr>
              <w:jc w:val="center"/>
              <w:rPr>
                <w:rFonts w:ascii="宋体" w:hAnsi="宋体" w:eastAsia="宋体" w:cs="宋体"/>
                <w:spacing w:val="8"/>
                <w:sz w:val="19"/>
                <w:szCs w:val="19"/>
              </w:rPr>
            </w:pPr>
          </w:p>
        </w:tc>
        <w:tc>
          <w:tcPr>
            <w:tcW w:w="1905" w:type="dxa"/>
            <w:vAlign w:val="center"/>
          </w:tcPr>
          <w:p w14:paraId="16C442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63B19461">
            <w:pPr>
              <w:jc w:val="center"/>
            </w:pPr>
          </w:p>
        </w:tc>
        <w:tc>
          <w:tcPr>
            <w:tcW w:w="1955" w:type="dxa"/>
            <w:vAlign w:val="center"/>
          </w:tcPr>
          <w:p w14:paraId="250A0EA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DC6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7B7001D4">
            <w:pPr>
              <w:jc w:val="center"/>
              <w:rPr>
                <w:rFonts w:ascii="宋体" w:hAnsi="宋体" w:eastAsia="宋体" w:cs="宋体"/>
                <w:spacing w:val="7"/>
                <w:sz w:val="19"/>
                <w:szCs w:val="19"/>
              </w:rPr>
            </w:pPr>
          </w:p>
        </w:tc>
        <w:tc>
          <w:tcPr>
            <w:tcW w:w="1598" w:type="dxa"/>
            <w:vMerge w:val="continue"/>
            <w:vAlign w:val="center"/>
          </w:tcPr>
          <w:p w14:paraId="796AFD8A">
            <w:pPr>
              <w:jc w:val="center"/>
              <w:rPr>
                <w:rFonts w:ascii="宋体" w:hAnsi="宋体" w:eastAsia="宋体" w:cs="宋体"/>
                <w:spacing w:val="7"/>
                <w:sz w:val="19"/>
                <w:szCs w:val="19"/>
              </w:rPr>
            </w:pPr>
          </w:p>
        </w:tc>
        <w:tc>
          <w:tcPr>
            <w:tcW w:w="2055" w:type="dxa"/>
            <w:vAlign w:val="center"/>
          </w:tcPr>
          <w:p w14:paraId="49765EB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445" w:type="dxa"/>
            <w:vAlign w:val="center"/>
          </w:tcPr>
          <w:p w14:paraId="1BA2CD0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350" w:type="dxa"/>
            <w:vAlign w:val="center"/>
          </w:tcPr>
          <w:p w14:paraId="442A5E2E">
            <w:pPr>
              <w:jc w:val="center"/>
              <w:rPr>
                <w:rFonts w:ascii="宋体" w:hAnsi="宋体" w:eastAsia="宋体" w:cs="宋体"/>
                <w:spacing w:val="8"/>
                <w:sz w:val="19"/>
                <w:szCs w:val="19"/>
              </w:rPr>
            </w:pPr>
          </w:p>
        </w:tc>
        <w:tc>
          <w:tcPr>
            <w:tcW w:w="1905" w:type="dxa"/>
            <w:vAlign w:val="center"/>
          </w:tcPr>
          <w:p w14:paraId="63AB35E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748527A7">
            <w:pPr>
              <w:jc w:val="center"/>
            </w:pPr>
          </w:p>
        </w:tc>
        <w:tc>
          <w:tcPr>
            <w:tcW w:w="1955" w:type="dxa"/>
            <w:vAlign w:val="center"/>
          </w:tcPr>
          <w:p w14:paraId="5A680B3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D93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7B7D337">
            <w:pPr>
              <w:jc w:val="center"/>
              <w:rPr>
                <w:rFonts w:ascii="宋体" w:hAnsi="宋体" w:eastAsia="宋体" w:cs="宋体"/>
                <w:spacing w:val="7"/>
                <w:sz w:val="19"/>
                <w:szCs w:val="19"/>
              </w:rPr>
            </w:pPr>
          </w:p>
        </w:tc>
        <w:tc>
          <w:tcPr>
            <w:tcW w:w="1598" w:type="dxa"/>
            <w:vMerge w:val="continue"/>
            <w:vAlign w:val="center"/>
          </w:tcPr>
          <w:p w14:paraId="55338F94">
            <w:pPr>
              <w:jc w:val="center"/>
              <w:rPr>
                <w:rFonts w:ascii="宋体" w:hAnsi="宋体" w:eastAsia="宋体" w:cs="宋体"/>
                <w:spacing w:val="7"/>
                <w:sz w:val="19"/>
                <w:szCs w:val="19"/>
              </w:rPr>
            </w:pPr>
          </w:p>
        </w:tc>
        <w:tc>
          <w:tcPr>
            <w:tcW w:w="2055" w:type="dxa"/>
            <w:vAlign w:val="center"/>
          </w:tcPr>
          <w:p w14:paraId="088B2DC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445" w:type="dxa"/>
            <w:vAlign w:val="center"/>
          </w:tcPr>
          <w:p w14:paraId="2F49F89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350" w:type="dxa"/>
            <w:vAlign w:val="center"/>
          </w:tcPr>
          <w:p w14:paraId="29ACE25B">
            <w:pPr>
              <w:jc w:val="center"/>
              <w:rPr>
                <w:rFonts w:ascii="宋体" w:hAnsi="宋体" w:eastAsia="宋体" w:cs="宋体"/>
                <w:spacing w:val="8"/>
                <w:sz w:val="19"/>
                <w:szCs w:val="19"/>
              </w:rPr>
            </w:pPr>
          </w:p>
        </w:tc>
        <w:tc>
          <w:tcPr>
            <w:tcW w:w="1905" w:type="dxa"/>
            <w:vAlign w:val="center"/>
          </w:tcPr>
          <w:p w14:paraId="13C7418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800" w:type="dxa"/>
            <w:vAlign w:val="center"/>
          </w:tcPr>
          <w:p w14:paraId="3CDF91F9">
            <w:pPr>
              <w:jc w:val="center"/>
            </w:pPr>
          </w:p>
        </w:tc>
        <w:tc>
          <w:tcPr>
            <w:tcW w:w="1955" w:type="dxa"/>
            <w:vAlign w:val="center"/>
          </w:tcPr>
          <w:p w14:paraId="7544A37B">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7C91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5FC5B13">
            <w:pPr>
              <w:jc w:val="center"/>
              <w:rPr>
                <w:rFonts w:ascii="宋体" w:hAnsi="宋体" w:eastAsia="宋体" w:cs="宋体"/>
                <w:spacing w:val="7"/>
                <w:sz w:val="19"/>
                <w:szCs w:val="19"/>
              </w:rPr>
            </w:pPr>
          </w:p>
        </w:tc>
        <w:tc>
          <w:tcPr>
            <w:tcW w:w="1598" w:type="dxa"/>
            <w:vMerge w:val="restart"/>
            <w:vAlign w:val="center"/>
          </w:tcPr>
          <w:p w14:paraId="6D112F4E">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2055" w:type="dxa"/>
            <w:vAlign w:val="center"/>
          </w:tcPr>
          <w:p w14:paraId="5F8D639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445" w:type="dxa"/>
            <w:vAlign w:val="center"/>
          </w:tcPr>
          <w:p w14:paraId="05734C7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350" w:type="dxa"/>
            <w:vAlign w:val="center"/>
          </w:tcPr>
          <w:p w14:paraId="19C8BE90">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24A8F48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4FAE7B4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2A56DEB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DA1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668" w:type="dxa"/>
            <w:vMerge w:val="continue"/>
            <w:tcBorders>
              <w:top w:val="nil"/>
              <w:bottom w:val="nil"/>
            </w:tcBorders>
            <w:vAlign w:val="center"/>
          </w:tcPr>
          <w:p w14:paraId="2CCF9DB2">
            <w:pPr>
              <w:jc w:val="center"/>
            </w:pPr>
          </w:p>
        </w:tc>
        <w:tc>
          <w:tcPr>
            <w:tcW w:w="1598" w:type="dxa"/>
            <w:vMerge w:val="continue"/>
            <w:vAlign w:val="center"/>
          </w:tcPr>
          <w:p w14:paraId="0C43F2CB">
            <w:pPr>
              <w:jc w:val="center"/>
            </w:pPr>
          </w:p>
        </w:tc>
        <w:tc>
          <w:tcPr>
            <w:tcW w:w="2055" w:type="dxa"/>
            <w:vAlign w:val="center"/>
          </w:tcPr>
          <w:p w14:paraId="2FAE195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445" w:type="dxa"/>
            <w:vAlign w:val="center"/>
          </w:tcPr>
          <w:p w14:paraId="0437901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350" w:type="dxa"/>
            <w:vAlign w:val="center"/>
          </w:tcPr>
          <w:p w14:paraId="4524B28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905" w:type="dxa"/>
            <w:vAlign w:val="center"/>
          </w:tcPr>
          <w:p w14:paraId="1A0C92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800" w:type="dxa"/>
            <w:vAlign w:val="center"/>
          </w:tcPr>
          <w:p w14:paraId="5C4E10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955" w:type="dxa"/>
            <w:vAlign w:val="center"/>
          </w:tcPr>
          <w:p w14:paraId="292BB8B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bl>
    <w:p w14:paraId="5F5F6D87">
      <w:pPr>
        <w:rPr>
          <w:rFonts w:ascii="Arial"/>
          <w:sz w:val="21"/>
        </w:rPr>
      </w:pPr>
    </w:p>
    <w:p w14:paraId="7F2C53C6">
      <w:pPr>
        <w:rPr>
          <w:rFonts w:ascii="Arial" w:hAnsi="Arial" w:eastAsia="Arial" w:cs="Arial"/>
          <w:sz w:val="21"/>
          <w:szCs w:val="21"/>
        </w:rPr>
        <w:sectPr>
          <w:pgSz w:w="16840" w:h="11905"/>
          <w:pgMar w:top="945" w:right="1033" w:bottom="400" w:left="1015" w:header="0" w:footer="0" w:gutter="0"/>
          <w:cols w:space="720" w:num="1"/>
        </w:sectPr>
      </w:pPr>
    </w:p>
    <w:p w14:paraId="4C02DA4F">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5DDCD652">
      <w:pPr>
        <w:spacing w:line="337" w:lineRule="auto"/>
        <w:rPr>
          <w:rFonts w:ascii="Arial"/>
          <w:sz w:val="21"/>
        </w:rPr>
      </w:pPr>
    </w:p>
    <w:p w14:paraId="0774B537">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47B3D2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盘锦市双台子区市场监督管理局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7753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764CE8BE">
            <w:pPr>
              <w:pStyle w:val="6"/>
              <w:spacing w:line="344" w:lineRule="auto"/>
            </w:pPr>
          </w:p>
          <w:p w14:paraId="46FC1B37">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19A8B58C">
            <w:pPr>
              <w:pStyle w:val="6"/>
              <w:spacing w:line="344" w:lineRule="auto"/>
            </w:pPr>
          </w:p>
          <w:p w14:paraId="0932AD90">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5B75F338">
            <w:pPr>
              <w:pStyle w:val="6"/>
              <w:spacing w:line="356" w:lineRule="auto"/>
            </w:pPr>
          </w:p>
          <w:p w14:paraId="7154E5DD">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B419669">
            <w:pPr>
              <w:pStyle w:val="6"/>
              <w:spacing w:line="356" w:lineRule="auto"/>
            </w:pPr>
          </w:p>
          <w:p w14:paraId="24D88727">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2023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407067A8">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34E96547">
            <w:pPr>
              <w:pStyle w:val="6"/>
            </w:pPr>
          </w:p>
        </w:tc>
        <w:tc>
          <w:tcPr>
            <w:tcW w:w="2146" w:type="dxa"/>
            <w:vAlign w:val="top"/>
          </w:tcPr>
          <w:p w14:paraId="3283A819">
            <w:pPr>
              <w:pStyle w:val="6"/>
            </w:pPr>
          </w:p>
        </w:tc>
        <w:tc>
          <w:tcPr>
            <w:tcW w:w="2135" w:type="dxa"/>
            <w:vAlign w:val="top"/>
          </w:tcPr>
          <w:p w14:paraId="51F7140D">
            <w:pPr>
              <w:pStyle w:val="6"/>
            </w:pPr>
          </w:p>
        </w:tc>
      </w:tr>
      <w:tr w14:paraId="19772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17113C29">
            <w:pPr>
              <w:pStyle w:val="6"/>
            </w:pPr>
          </w:p>
        </w:tc>
        <w:tc>
          <w:tcPr>
            <w:tcW w:w="2146" w:type="dxa"/>
            <w:vAlign w:val="top"/>
          </w:tcPr>
          <w:p w14:paraId="192D8B1D">
            <w:pPr>
              <w:pStyle w:val="6"/>
            </w:pPr>
          </w:p>
        </w:tc>
        <w:tc>
          <w:tcPr>
            <w:tcW w:w="2146" w:type="dxa"/>
            <w:vAlign w:val="top"/>
          </w:tcPr>
          <w:p w14:paraId="18EC894D">
            <w:pPr>
              <w:pStyle w:val="6"/>
            </w:pPr>
          </w:p>
        </w:tc>
        <w:tc>
          <w:tcPr>
            <w:tcW w:w="2135" w:type="dxa"/>
            <w:vAlign w:val="top"/>
          </w:tcPr>
          <w:p w14:paraId="44B0ED14">
            <w:pPr>
              <w:pStyle w:val="6"/>
            </w:pPr>
          </w:p>
        </w:tc>
      </w:tr>
      <w:tr w14:paraId="5262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590933FC">
            <w:pPr>
              <w:pStyle w:val="6"/>
            </w:pPr>
          </w:p>
        </w:tc>
        <w:tc>
          <w:tcPr>
            <w:tcW w:w="2146" w:type="dxa"/>
            <w:vAlign w:val="top"/>
          </w:tcPr>
          <w:p w14:paraId="47223D41">
            <w:pPr>
              <w:pStyle w:val="6"/>
            </w:pPr>
          </w:p>
        </w:tc>
        <w:tc>
          <w:tcPr>
            <w:tcW w:w="2146" w:type="dxa"/>
            <w:vAlign w:val="top"/>
          </w:tcPr>
          <w:p w14:paraId="519DB1AE">
            <w:pPr>
              <w:pStyle w:val="6"/>
            </w:pPr>
          </w:p>
        </w:tc>
        <w:tc>
          <w:tcPr>
            <w:tcW w:w="2135" w:type="dxa"/>
            <w:vAlign w:val="top"/>
          </w:tcPr>
          <w:p w14:paraId="38C8760D">
            <w:pPr>
              <w:pStyle w:val="6"/>
            </w:pPr>
          </w:p>
        </w:tc>
      </w:tr>
      <w:tr w14:paraId="7FAD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17784990">
            <w:pPr>
              <w:pStyle w:val="6"/>
            </w:pPr>
          </w:p>
        </w:tc>
        <w:tc>
          <w:tcPr>
            <w:tcW w:w="2146" w:type="dxa"/>
            <w:vAlign w:val="top"/>
          </w:tcPr>
          <w:p w14:paraId="3803937B">
            <w:pPr>
              <w:pStyle w:val="6"/>
            </w:pPr>
          </w:p>
        </w:tc>
        <w:tc>
          <w:tcPr>
            <w:tcW w:w="2146" w:type="dxa"/>
            <w:vAlign w:val="top"/>
          </w:tcPr>
          <w:p w14:paraId="36A4D690">
            <w:pPr>
              <w:pStyle w:val="6"/>
            </w:pPr>
          </w:p>
        </w:tc>
        <w:tc>
          <w:tcPr>
            <w:tcW w:w="2135" w:type="dxa"/>
            <w:vAlign w:val="top"/>
          </w:tcPr>
          <w:p w14:paraId="68456CAA">
            <w:pPr>
              <w:pStyle w:val="6"/>
            </w:pPr>
          </w:p>
        </w:tc>
      </w:tr>
      <w:tr w14:paraId="2DBBA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2B019D5">
            <w:pPr>
              <w:pStyle w:val="6"/>
            </w:pPr>
          </w:p>
        </w:tc>
        <w:tc>
          <w:tcPr>
            <w:tcW w:w="2146" w:type="dxa"/>
            <w:vAlign w:val="top"/>
          </w:tcPr>
          <w:p w14:paraId="69B80531">
            <w:pPr>
              <w:pStyle w:val="6"/>
            </w:pPr>
          </w:p>
        </w:tc>
        <w:tc>
          <w:tcPr>
            <w:tcW w:w="2146" w:type="dxa"/>
            <w:vAlign w:val="top"/>
          </w:tcPr>
          <w:p w14:paraId="059484CB">
            <w:pPr>
              <w:pStyle w:val="6"/>
            </w:pPr>
          </w:p>
        </w:tc>
        <w:tc>
          <w:tcPr>
            <w:tcW w:w="2135" w:type="dxa"/>
            <w:vAlign w:val="top"/>
          </w:tcPr>
          <w:p w14:paraId="58C72C74">
            <w:pPr>
              <w:pStyle w:val="6"/>
            </w:pPr>
          </w:p>
        </w:tc>
      </w:tr>
      <w:tr w14:paraId="4468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7BA2DFA3">
            <w:pPr>
              <w:pStyle w:val="6"/>
            </w:pPr>
          </w:p>
        </w:tc>
        <w:tc>
          <w:tcPr>
            <w:tcW w:w="2146" w:type="dxa"/>
            <w:vAlign w:val="top"/>
          </w:tcPr>
          <w:p w14:paraId="348B6A74">
            <w:pPr>
              <w:pStyle w:val="6"/>
            </w:pPr>
          </w:p>
        </w:tc>
        <w:tc>
          <w:tcPr>
            <w:tcW w:w="2146" w:type="dxa"/>
            <w:vAlign w:val="top"/>
          </w:tcPr>
          <w:p w14:paraId="3040FD33">
            <w:pPr>
              <w:pStyle w:val="6"/>
            </w:pPr>
          </w:p>
        </w:tc>
        <w:tc>
          <w:tcPr>
            <w:tcW w:w="2135" w:type="dxa"/>
            <w:vAlign w:val="top"/>
          </w:tcPr>
          <w:p w14:paraId="54E5F17E">
            <w:pPr>
              <w:pStyle w:val="6"/>
            </w:pPr>
          </w:p>
        </w:tc>
      </w:tr>
      <w:tr w14:paraId="416A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5E7BF3F9">
            <w:pPr>
              <w:pStyle w:val="6"/>
            </w:pPr>
          </w:p>
        </w:tc>
        <w:tc>
          <w:tcPr>
            <w:tcW w:w="2146" w:type="dxa"/>
            <w:vAlign w:val="top"/>
          </w:tcPr>
          <w:p w14:paraId="4D70A767">
            <w:pPr>
              <w:pStyle w:val="6"/>
            </w:pPr>
          </w:p>
        </w:tc>
        <w:tc>
          <w:tcPr>
            <w:tcW w:w="2146" w:type="dxa"/>
            <w:vAlign w:val="top"/>
          </w:tcPr>
          <w:p w14:paraId="046B2B8C">
            <w:pPr>
              <w:pStyle w:val="6"/>
            </w:pPr>
          </w:p>
        </w:tc>
        <w:tc>
          <w:tcPr>
            <w:tcW w:w="2135" w:type="dxa"/>
            <w:vAlign w:val="top"/>
          </w:tcPr>
          <w:p w14:paraId="42DE5148">
            <w:pPr>
              <w:pStyle w:val="6"/>
            </w:pPr>
          </w:p>
        </w:tc>
      </w:tr>
    </w:tbl>
    <w:p w14:paraId="3E2E9DED">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2637">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0B7A">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CD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515E">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524F">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1F1">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90E1">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6F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61E3188D"/>
    <w:multiLevelType w:val="singleLevel"/>
    <w:tmpl w:val="61E3188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4ZGE2YjZjYjk4ZDhlYTQ4ODk4MTRiYzliYzg5ZTUifQ=="/>
    <w:docVar w:name="KSO_WPS_MARK_KEY" w:val="3fbd24aa-e550-45d8-bf91-53050078c5e7"/>
  </w:docVars>
  <w:rsids>
    <w:rsidRoot w:val="00000000"/>
    <w:rsid w:val="001570FF"/>
    <w:rsid w:val="005C088A"/>
    <w:rsid w:val="012F5F9F"/>
    <w:rsid w:val="01852063"/>
    <w:rsid w:val="01BE7323"/>
    <w:rsid w:val="03004097"/>
    <w:rsid w:val="05123C0E"/>
    <w:rsid w:val="0556624A"/>
    <w:rsid w:val="056C26DE"/>
    <w:rsid w:val="057C5A9B"/>
    <w:rsid w:val="0580501B"/>
    <w:rsid w:val="05E66669"/>
    <w:rsid w:val="07047ECE"/>
    <w:rsid w:val="083251D0"/>
    <w:rsid w:val="08A059D4"/>
    <w:rsid w:val="094B1DE4"/>
    <w:rsid w:val="09F4422A"/>
    <w:rsid w:val="0A026946"/>
    <w:rsid w:val="0A110938"/>
    <w:rsid w:val="0B8213C1"/>
    <w:rsid w:val="0C8A49D1"/>
    <w:rsid w:val="0CB42738"/>
    <w:rsid w:val="0D9C051F"/>
    <w:rsid w:val="0DA10614"/>
    <w:rsid w:val="0DA726A0"/>
    <w:rsid w:val="0DB638CD"/>
    <w:rsid w:val="0E1409F6"/>
    <w:rsid w:val="0E1E49F8"/>
    <w:rsid w:val="0F3F7CF5"/>
    <w:rsid w:val="0F664490"/>
    <w:rsid w:val="0F6A70B0"/>
    <w:rsid w:val="102E110C"/>
    <w:rsid w:val="10762190"/>
    <w:rsid w:val="11C10E95"/>
    <w:rsid w:val="13DC1FB6"/>
    <w:rsid w:val="13E9022F"/>
    <w:rsid w:val="147E3783"/>
    <w:rsid w:val="1528122B"/>
    <w:rsid w:val="15A7309F"/>
    <w:rsid w:val="16677B31"/>
    <w:rsid w:val="166D339A"/>
    <w:rsid w:val="16DB34C7"/>
    <w:rsid w:val="18226406"/>
    <w:rsid w:val="19097372"/>
    <w:rsid w:val="1A3F329F"/>
    <w:rsid w:val="1ACE471E"/>
    <w:rsid w:val="1B450870"/>
    <w:rsid w:val="1C3F7586"/>
    <w:rsid w:val="1C9B1C69"/>
    <w:rsid w:val="1E696B3C"/>
    <w:rsid w:val="214C004F"/>
    <w:rsid w:val="21933ED0"/>
    <w:rsid w:val="22EF1D4E"/>
    <w:rsid w:val="240D7D94"/>
    <w:rsid w:val="26452B30"/>
    <w:rsid w:val="2685028B"/>
    <w:rsid w:val="268A7A18"/>
    <w:rsid w:val="277A3B68"/>
    <w:rsid w:val="27B122D6"/>
    <w:rsid w:val="27E51FF0"/>
    <w:rsid w:val="29934A6D"/>
    <w:rsid w:val="29B844D4"/>
    <w:rsid w:val="2A2D4EC2"/>
    <w:rsid w:val="2A742AF1"/>
    <w:rsid w:val="2A906970"/>
    <w:rsid w:val="2AA607D0"/>
    <w:rsid w:val="2AD27987"/>
    <w:rsid w:val="2B275DB5"/>
    <w:rsid w:val="2B6F5066"/>
    <w:rsid w:val="2D12214D"/>
    <w:rsid w:val="2DA95F68"/>
    <w:rsid w:val="2E1D349F"/>
    <w:rsid w:val="2E383E35"/>
    <w:rsid w:val="2E7C1A67"/>
    <w:rsid w:val="312243DD"/>
    <w:rsid w:val="3243100D"/>
    <w:rsid w:val="325A081E"/>
    <w:rsid w:val="326343FE"/>
    <w:rsid w:val="328C29A2"/>
    <w:rsid w:val="32DC6FF6"/>
    <w:rsid w:val="33196670"/>
    <w:rsid w:val="33C1230E"/>
    <w:rsid w:val="35E52AF5"/>
    <w:rsid w:val="36347E29"/>
    <w:rsid w:val="36897924"/>
    <w:rsid w:val="3781684D"/>
    <w:rsid w:val="37976071"/>
    <w:rsid w:val="394960CC"/>
    <w:rsid w:val="39641F82"/>
    <w:rsid w:val="398E34A3"/>
    <w:rsid w:val="39BB7E3A"/>
    <w:rsid w:val="39C26CA9"/>
    <w:rsid w:val="39F725E1"/>
    <w:rsid w:val="3A7A77C8"/>
    <w:rsid w:val="3A995C5C"/>
    <w:rsid w:val="3AFE01B5"/>
    <w:rsid w:val="3B1654FE"/>
    <w:rsid w:val="3B542D41"/>
    <w:rsid w:val="3B915F04"/>
    <w:rsid w:val="3BED0341"/>
    <w:rsid w:val="3C79126B"/>
    <w:rsid w:val="3D51281E"/>
    <w:rsid w:val="3E5D51F2"/>
    <w:rsid w:val="3F5D7BA0"/>
    <w:rsid w:val="3F9B143D"/>
    <w:rsid w:val="40316936"/>
    <w:rsid w:val="42562684"/>
    <w:rsid w:val="42A45AE6"/>
    <w:rsid w:val="436E3370"/>
    <w:rsid w:val="43DA2B56"/>
    <w:rsid w:val="44451756"/>
    <w:rsid w:val="44670B79"/>
    <w:rsid w:val="44E623E5"/>
    <w:rsid w:val="44F05012"/>
    <w:rsid w:val="45234EE5"/>
    <w:rsid w:val="45260A34"/>
    <w:rsid w:val="45266E38"/>
    <w:rsid w:val="462D66FA"/>
    <w:rsid w:val="467F21AA"/>
    <w:rsid w:val="47110682"/>
    <w:rsid w:val="47BE4F54"/>
    <w:rsid w:val="48D60C67"/>
    <w:rsid w:val="4A96265D"/>
    <w:rsid w:val="4C4628B5"/>
    <w:rsid w:val="4E173610"/>
    <w:rsid w:val="4F530677"/>
    <w:rsid w:val="4F7433EE"/>
    <w:rsid w:val="51402E7D"/>
    <w:rsid w:val="52BC6534"/>
    <w:rsid w:val="52F51698"/>
    <w:rsid w:val="532256FD"/>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582833"/>
    <w:rsid w:val="66882EA5"/>
    <w:rsid w:val="66972998"/>
    <w:rsid w:val="68282249"/>
    <w:rsid w:val="69AD3787"/>
    <w:rsid w:val="69E71C90"/>
    <w:rsid w:val="6AD55F8D"/>
    <w:rsid w:val="6BA6556B"/>
    <w:rsid w:val="6CC4450B"/>
    <w:rsid w:val="6DD96FA9"/>
    <w:rsid w:val="70661C56"/>
    <w:rsid w:val="70B34FC2"/>
    <w:rsid w:val="72294188"/>
    <w:rsid w:val="72914E8F"/>
    <w:rsid w:val="72F13B80"/>
    <w:rsid w:val="73BF3BE6"/>
    <w:rsid w:val="76606C42"/>
    <w:rsid w:val="769D3E02"/>
    <w:rsid w:val="769E7B7B"/>
    <w:rsid w:val="777022BA"/>
    <w:rsid w:val="78AC47D1"/>
    <w:rsid w:val="78C95383"/>
    <w:rsid w:val="79222CE5"/>
    <w:rsid w:val="7A316DFD"/>
    <w:rsid w:val="7A94028B"/>
    <w:rsid w:val="7A9419C0"/>
    <w:rsid w:val="7BB74ACC"/>
    <w:rsid w:val="7BDD2EF3"/>
    <w:rsid w:val="7C077F70"/>
    <w:rsid w:val="7CC06A9D"/>
    <w:rsid w:val="7D412A8D"/>
    <w:rsid w:val="7D747887"/>
    <w:rsid w:val="7DF35EDA"/>
    <w:rsid w:val="7E2B71EE"/>
    <w:rsid w:val="7ED44A81"/>
    <w:rsid w:val="7F754799"/>
    <w:rsid w:val="7FBB0340"/>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 w:type="paragraph" w:customStyle="1" w:styleId="7">
    <w:name w:val="正文-公1"/>
    <w:basedOn w:val="8"/>
    <w:next w:val="1"/>
    <w:qFormat/>
    <w:uiPriority w:val="0"/>
    <w:pPr>
      <w:ind w:firstLine="20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6297</Words>
  <Characters>9121</Characters>
  <TotalTime>2</TotalTime>
  <ScaleCrop>false</ScaleCrop>
  <LinksUpToDate>false</LinksUpToDate>
  <CharactersWithSpaces>9861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2025-03-13T07:14:46Z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