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9C552">
      <w:pPr>
        <w:spacing w:line="327" w:lineRule="auto"/>
        <w:rPr>
          <w:rFonts w:ascii="Arial"/>
          <w:sz w:val="21"/>
        </w:rPr>
      </w:pPr>
    </w:p>
    <w:p w14:paraId="57D5276C">
      <w:pPr>
        <w:spacing w:line="328" w:lineRule="auto"/>
        <w:rPr>
          <w:rFonts w:ascii="Arial"/>
          <w:sz w:val="21"/>
        </w:rPr>
      </w:pPr>
    </w:p>
    <w:p w14:paraId="694653AE">
      <w:pPr>
        <w:spacing w:line="253" w:lineRule="auto"/>
        <w:rPr>
          <w:rFonts w:ascii="Arial"/>
          <w:sz w:val="21"/>
        </w:rPr>
      </w:pPr>
    </w:p>
    <w:p w14:paraId="1CF91A5E">
      <w:pPr>
        <w:spacing w:line="253" w:lineRule="auto"/>
        <w:rPr>
          <w:rFonts w:ascii="Arial"/>
          <w:sz w:val="21"/>
        </w:rPr>
      </w:pPr>
    </w:p>
    <w:p w14:paraId="4AA84B7F">
      <w:pPr>
        <w:spacing w:line="253" w:lineRule="auto"/>
        <w:rPr>
          <w:rFonts w:ascii="Arial"/>
          <w:sz w:val="21"/>
        </w:rPr>
      </w:pPr>
    </w:p>
    <w:p w14:paraId="49504E9F">
      <w:pPr>
        <w:spacing w:line="253" w:lineRule="auto"/>
        <w:rPr>
          <w:rFonts w:ascii="Arial"/>
          <w:sz w:val="21"/>
        </w:rPr>
      </w:pPr>
    </w:p>
    <w:p w14:paraId="2D24412C">
      <w:pPr>
        <w:spacing w:line="253" w:lineRule="auto"/>
        <w:rPr>
          <w:rFonts w:ascii="Arial"/>
          <w:sz w:val="21"/>
        </w:rPr>
      </w:pPr>
    </w:p>
    <w:p w14:paraId="3813BA6D">
      <w:pPr>
        <w:spacing w:line="253" w:lineRule="auto"/>
        <w:rPr>
          <w:rFonts w:ascii="Arial"/>
          <w:sz w:val="21"/>
        </w:rPr>
      </w:pPr>
    </w:p>
    <w:p w14:paraId="43494E88">
      <w:pPr>
        <w:spacing w:line="253" w:lineRule="auto"/>
        <w:rPr>
          <w:rFonts w:ascii="Arial"/>
          <w:sz w:val="21"/>
        </w:rPr>
      </w:pPr>
    </w:p>
    <w:p w14:paraId="76ED070A">
      <w:pPr>
        <w:spacing w:line="254" w:lineRule="auto"/>
        <w:rPr>
          <w:rFonts w:ascii="Arial"/>
          <w:sz w:val="21"/>
        </w:rPr>
      </w:pPr>
    </w:p>
    <w:p w14:paraId="0A9FFAE7">
      <w:pPr>
        <w:spacing w:line="254" w:lineRule="auto"/>
        <w:rPr>
          <w:rFonts w:ascii="Arial"/>
          <w:sz w:val="21"/>
        </w:rPr>
      </w:pPr>
    </w:p>
    <w:p w14:paraId="0ED28F71">
      <w:pPr>
        <w:spacing w:line="254" w:lineRule="auto"/>
        <w:rPr>
          <w:rFonts w:ascii="Arial"/>
          <w:sz w:val="21"/>
        </w:rPr>
      </w:pPr>
    </w:p>
    <w:p w14:paraId="4FCCD65E">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仿宋"/>
          <w:b/>
          <w:sz w:val="52"/>
          <w:szCs w:val="52"/>
          <w:lang w:val="en-US" w:eastAsia="zh-CN"/>
        </w:rPr>
        <w:t>发展和改革局本级</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37F687C1">
      <w:pPr>
        <w:ind w:firstLine="720" w:firstLineChars="200"/>
        <w:jc w:val="left"/>
        <w:rPr>
          <w:rFonts w:hint="eastAsia" w:ascii="宋体" w:hAnsi="宋体" w:eastAsia="宋体" w:cs="宋体"/>
          <w:b w:val="0"/>
          <w:bCs/>
          <w:sz w:val="36"/>
          <w:szCs w:val="36"/>
          <w:lang w:val="en-US" w:eastAsia="zh-CN"/>
        </w:rPr>
      </w:pPr>
    </w:p>
    <w:p w14:paraId="28F13662">
      <w:pPr>
        <w:ind w:firstLine="720" w:firstLineChars="200"/>
        <w:jc w:val="left"/>
        <w:rPr>
          <w:rFonts w:hint="eastAsia" w:ascii="宋体" w:hAnsi="宋体" w:eastAsia="宋体" w:cs="宋体"/>
          <w:b w:val="0"/>
          <w:bCs/>
          <w:sz w:val="36"/>
          <w:szCs w:val="36"/>
          <w:lang w:val="en-US" w:eastAsia="zh-CN"/>
        </w:rPr>
      </w:pPr>
    </w:p>
    <w:p w14:paraId="67A4BE08">
      <w:pPr>
        <w:ind w:firstLine="720" w:firstLineChars="200"/>
        <w:jc w:val="left"/>
        <w:rPr>
          <w:rFonts w:hint="eastAsia" w:ascii="宋体" w:hAnsi="宋体" w:eastAsia="宋体" w:cs="宋体"/>
          <w:b w:val="0"/>
          <w:bCs/>
          <w:sz w:val="36"/>
          <w:szCs w:val="36"/>
          <w:lang w:val="en-US" w:eastAsia="zh-CN"/>
        </w:rPr>
      </w:pPr>
    </w:p>
    <w:p w14:paraId="5A871FEC">
      <w:pPr>
        <w:ind w:firstLine="720" w:firstLineChars="200"/>
        <w:jc w:val="left"/>
        <w:rPr>
          <w:rFonts w:hint="eastAsia" w:ascii="宋体" w:hAnsi="宋体" w:eastAsia="宋体" w:cs="宋体"/>
          <w:b w:val="0"/>
          <w:bCs/>
          <w:sz w:val="36"/>
          <w:szCs w:val="36"/>
          <w:lang w:val="en-US" w:eastAsia="zh-CN"/>
        </w:rPr>
      </w:pPr>
    </w:p>
    <w:p w14:paraId="16A245BE">
      <w:pPr>
        <w:ind w:firstLine="720" w:firstLineChars="200"/>
        <w:jc w:val="left"/>
        <w:rPr>
          <w:rFonts w:hint="eastAsia" w:ascii="宋体" w:hAnsi="宋体" w:eastAsia="宋体" w:cs="宋体"/>
          <w:b w:val="0"/>
          <w:bCs/>
          <w:sz w:val="36"/>
          <w:szCs w:val="36"/>
          <w:lang w:val="en-US" w:eastAsia="zh-CN"/>
        </w:rPr>
      </w:pPr>
    </w:p>
    <w:p w14:paraId="19580623">
      <w:pPr>
        <w:ind w:firstLine="720" w:firstLineChars="200"/>
        <w:jc w:val="left"/>
        <w:rPr>
          <w:rFonts w:hint="eastAsia" w:ascii="宋体" w:hAnsi="宋体" w:eastAsia="宋体" w:cs="宋体"/>
          <w:b w:val="0"/>
          <w:bCs/>
          <w:sz w:val="36"/>
          <w:szCs w:val="36"/>
          <w:lang w:val="en-US" w:eastAsia="zh-CN"/>
        </w:rPr>
      </w:pPr>
    </w:p>
    <w:p w14:paraId="4CC0D4AD">
      <w:pPr>
        <w:ind w:firstLine="720" w:firstLineChars="200"/>
        <w:jc w:val="left"/>
        <w:rPr>
          <w:rFonts w:hint="eastAsia" w:ascii="宋体" w:hAnsi="宋体" w:eastAsia="宋体" w:cs="宋体"/>
          <w:b w:val="0"/>
          <w:bCs/>
          <w:sz w:val="36"/>
          <w:szCs w:val="36"/>
          <w:lang w:val="en-US" w:eastAsia="zh-CN"/>
        </w:rPr>
      </w:pPr>
    </w:p>
    <w:p w14:paraId="7B519181">
      <w:pPr>
        <w:ind w:firstLine="720" w:firstLineChars="200"/>
        <w:jc w:val="left"/>
        <w:rPr>
          <w:rFonts w:hint="eastAsia" w:ascii="宋体" w:hAnsi="宋体" w:eastAsia="宋体" w:cs="宋体"/>
          <w:b w:val="0"/>
          <w:bCs/>
          <w:sz w:val="36"/>
          <w:szCs w:val="36"/>
          <w:lang w:val="en-US" w:eastAsia="zh-CN"/>
        </w:rPr>
      </w:pPr>
    </w:p>
    <w:p w14:paraId="7DA8EE9D">
      <w:pPr>
        <w:ind w:firstLine="720" w:firstLineChars="200"/>
        <w:jc w:val="left"/>
        <w:rPr>
          <w:rFonts w:hint="eastAsia" w:ascii="宋体" w:hAnsi="宋体" w:eastAsia="宋体" w:cs="宋体"/>
          <w:b w:val="0"/>
          <w:bCs/>
          <w:sz w:val="36"/>
          <w:szCs w:val="36"/>
          <w:lang w:val="en-US" w:eastAsia="zh-CN"/>
        </w:rPr>
      </w:pPr>
    </w:p>
    <w:p w14:paraId="439635AB">
      <w:pPr>
        <w:ind w:firstLine="720" w:firstLineChars="200"/>
        <w:jc w:val="left"/>
        <w:rPr>
          <w:rFonts w:hint="eastAsia" w:ascii="宋体" w:hAnsi="宋体" w:eastAsia="宋体" w:cs="宋体"/>
          <w:b w:val="0"/>
          <w:bCs/>
          <w:sz w:val="36"/>
          <w:szCs w:val="36"/>
          <w:lang w:val="en-US" w:eastAsia="zh-CN"/>
        </w:rPr>
      </w:pPr>
    </w:p>
    <w:p w14:paraId="0ED2AD09">
      <w:pPr>
        <w:ind w:firstLine="720" w:firstLineChars="200"/>
        <w:jc w:val="left"/>
        <w:rPr>
          <w:rFonts w:hint="eastAsia" w:ascii="宋体" w:hAnsi="宋体" w:eastAsia="宋体" w:cs="宋体"/>
          <w:b w:val="0"/>
          <w:bCs/>
          <w:sz w:val="36"/>
          <w:szCs w:val="36"/>
          <w:u w:val="single"/>
          <w:lang w:val="en-US" w:eastAsia="zh-CN"/>
        </w:rPr>
      </w:pPr>
      <w:r>
        <w:rPr>
          <w:rFonts w:hint="eastAsia" w:ascii="宋体" w:hAnsi="宋体" w:eastAsia="宋体" w:cs="宋体"/>
          <w:b w:val="0"/>
          <w:bCs/>
          <w:sz w:val="36"/>
          <w:szCs w:val="36"/>
          <w:lang w:val="en-US" w:eastAsia="zh-CN"/>
        </w:rPr>
        <w:t>报送单位（公章）：</w:t>
      </w:r>
      <w:r>
        <w:rPr>
          <w:rFonts w:hint="eastAsia" w:ascii="宋体" w:hAnsi="宋体" w:eastAsia="宋体" w:cs="宋体"/>
          <w:b w:val="0"/>
          <w:bCs/>
          <w:sz w:val="36"/>
          <w:szCs w:val="36"/>
          <w:u w:val="single"/>
          <w:lang w:val="en-US" w:eastAsia="zh-CN"/>
        </w:rPr>
        <w:t>双台子区发展和改革局</w:t>
      </w:r>
    </w:p>
    <w:p w14:paraId="339040E6">
      <w:pPr>
        <w:pStyle w:val="2"/>
        <w:rPr>
          <w:rFonts w:hint="eastAsia" w:ascii="宋体" w:hAnsi="宋体" w:eastAsia="宋体" w:cs="宋体"/>
          <w:b w:val="0"/>
          <w:bCs/>
          <w:sz w:val="36"/>
          <w:szCs w:val="36"/>
          <w:u w:val="single"/>
          <w:lang w:val="en-US" w:eastAsia="zh-CN"/>
        </w:rPr>
      </w:pPr>
    </w:p>
    <w:p w14:paraId="0B532B41">
      <w:pPr>
        <w:rPr>
          <w:rFonts w:hint="default"/>
          <w:lang w:val="en-US" w:eastAsia="zh-CN"/>
        </w:rPr>
      </w:pPr>
    </w:p>
    <w:p w14:paraId="66F2544C">
      <w:pPr>
        <w:ind w:firstLine="720" w:firstLineChars="200"/>
        <w:jc w:val="left"/>
        <w:rPr>
          <w:rFonts w:hint="eastAsia" w:ascii="宋体" w:hAnsi="宋体" w:eastAsia="宋体" w:cs="宋体"/>
          <w:b w:val="0"/>
          <w:bCs/>
          <w:sz w:val="36"/>
          <w:szCs w:val="36"/>
          <w:u w:val="single"/>
          <w:lang w:val="en-US" w:eastAsia="zh-CN"/>
        </w:rPr>
      </w:pPr>
      <w:r>
        <w:rPr>
          <w:rFonts w:hint="eastAsia" w:ascii="宋体" w:hAnsi="宋体" w:eastAsia="宋体" w:cs="宋体"/>
          <w:b w:val="0"/>
          <w:bCs/>
          <w:sz w:val="36"/>
          <w:szCs w:val="36"/>
          <w:lang w:val="en-US" w:eastAsia="zh-CN"/>
        </w:rPr>
        <w:t>部门负责人（签字）：</w:t>
      </w:r>
      <w:r>
        <w:rPr>
          <w:rFonts w:hint="eastAsia" w:ascii="宋体" w:hAnsi="宋体" w:eastAsia="宋体" w:cs="宋体"/>
          <w:b w:val="0"/>
          <w:bCs/>
          <w:sz w:val="36"/>
          <w:szCs w:val="36"/>
          <w:u w:val="single"/>
          <w:lang w:val="en-US" w:eastAsia="zh-CN"/>
        </w:rPr>
        <w:t xml:space="preserve">                  </w:t>
      </w:r>
    </w:p>
    <w:p w14:paraId="3538DD90">
      <w:pPr>
        <w:ind w:firstLine="1080" w:firstLineChars="300"/>
        <w:jc w:val="left"/>
        <w:rPr>
          <w:rFonts w:hint="eastAsia" w:ascii="宋体" w:hAnsi="宋体" w:eastAsia="宋体" w:cs="宋体"/>
          <w:b w:val="0"/>
          <w:bCs/>
          <w:sz w:val="36"/>
          <w:szCs w:val="36"/>
          <w:u w:val="single"/>
          <w:lang w:val="en-US" w:eastAsia="zh-CN"/>
        </w:rPr>
      </w:pPr>
    </w:p>
    <w:p w14:paraId="368EAE39">
      <w:pPr>
        <w:spacing w:line="240" w:lineRule="auto"/>
        <w:ind w:left="0"/>
        <w:jc w:val="center"/>
        <w:outlineLvl w:val="1"/>
        <w:rPr>
          <w:rFonts w:hint="eastAsia" w:ascii="宋体" w:hAnsi="宋体" w:eastAsia="宋体" w:cs="宋体"/>
          <w:b w:val="0"/>
          <w:bCs/>
          <w:sz w:val="36"/>
          <w:szCs w:val="36"/>
          <w:u w:val="none"/>
          <w:lang w:val="en-US" w:eastAsia="zh-CN"/>
        </w:rPr>
      </w:pPr>
      <w:r>
        <w:rPr>
          <w:rFonts w:hint="eastAsia" w:ascii="宋体" w:hAnsi="宋体" w:eastAsia="宋体" w:cs="宋体"/>
          <w:b w:val="0"/>
          <w:bCs/>
          <w:sz w:val="36"/>
          <w:szCs w:val="36"/>
          <w:u w:val="none"/>
          <w:lang w:val="en-US" w:eastAsia="zh-CN"/>
        </w:rPr>
        <w:t xml:space="preserve"> </w:t>
      </w:r>
    </w:p>
    <w:p w14:paraId="05E55C74">
      <w:pPr>
        <w:spacing w:line="240" w:lineRule="auto"/>
        <w:ind w:left="0"/>
        <w:jc w:val="center"/>
        <w:outlineLvl w:val="1"/>
        <w:rPr>
          <w:rFonts w:hint="eastAsia" w:ascii="宋体" w:hAnsi="宋体" w:eastAsia="宋体" w:cs="宋体"/>
          <w:b w:val="0"/>
          <w:bCs/>
          <w:sz w:val="36"/>
          <w:szCs w:val="36"/>
          <w:u w:val="none"/>
          <w:lang w:val="en-US" w:eastAsia="zh-CN"/>
        </w:rPr>
      </w:pPr>
    </w:p>
    <w:p w14:paraId="6611A62E">
      <w:pPr>
        <w:spacing w:line="240" w:lineRule="auto"/>
        <w:ind w:left="0"/>
        <w:jc w:val="center"/>
        <w:outlineLvl w:val="1"/>
        <w:rPr>
          <w:rFonts w:hint="eastAsia" w:ascii="宋体" w:hAnsi="宋体" w:eastAsia="宋体" w:cs="宋体"/>
          <w:b w:val="0"/>
          <w:bCs/>
          <w:sz w:val="36"/>
          <w:szCs w:val="36"/>
          <w:u w:val="none"/>
          <w:lang w:val="en-US" w:eastAsia="zh-CN"/>
        </w:rPr>
      </w:pPr>
    </w:p>
    <w:p w14:paraId="1DC3B5A0">
      <w:pPr>
        <w:spacing w:line="240" w:lineRule="auto"/>
        <w:ind w:left="0"/>
        <w:jc w:val="center"/>
        <w:outlineLvl w:val="1"/>
        <w:rPr>
          <w:rFonts w:hint="eastAsia" w:ascii="宋体" w:hAnsi="宋体" w:eastAsia="宋体" w:cs="宋体"/>
          <w:b w:val="0"/>
          <w:bCs/>
          <w:sz w:val="36"/>
          <w:szCs w:val="36"/>
          <w:u w:val="none"/>
          <w:lang w:val="en-US" w:eastAsia="zh-CN"/>
        </w:rPr>
      </w:pPr>
    </w:p>
    <w:p w14:paraId="08427E8C">
      <w:pPr>
        <w:spacing w:line="240" w:lineRule="auto"/>
        <w:ind w:left="0"/>
        <w:jc w:val="center"/>
        <w:outlineLvl w:val="1"/>
        <w:rPr>
          <w:rFonts w:hint="eastAsia" w:ascii="宋体" w:hAnsi="宋体" w:eastAsia="宋体" w:cs="宋体"/>
          <w:b w:val="0"/>
          <w:bCs/>
          <w:sz w:val="36"/>
          <w:szCs w:val="36"/>
          <w:u w:val="none"/>
          <w:lang w:val="en-US" w:eastAsia="zh-CN"/>
        </w:rPr>
      </w:pPr>
    </w:p>
    <w:p w14:paraId="72D6D4D0">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77DB454E">
      <w:pPr>
        <w:spacing w:line="287" w:lineRule="auto"/>
        <w:rPr>
          <w:rFonts w:ascii="Arial"/>
          <w:sz w:val="21"/>
        </w:rPr>
      </w:pPr>
    </w:p>
    <w:p w14:paraId="3E8BE930">
      <w:pPr>
        <w:spacing w:line="287" w:lineRule="auto"/>
        <w:rPr>
          <w:rFonts w:ascii="Arial"/>
          <w:sz w:val="21"/>
        </w:rPr>
      </w:pPr>
    </w:p>
    <w:p w14:paraId="1F879CED">
      <w:pPr>
        <w:spacing w:line="287" w:lineRule="auto"/>
        <w:rPr>
          <w:rFonts w:ascii="Arial"/>
          <w:sz w:val="21"/>
        </w:rPr>
      </w:pPr>
    </w:p>
    <w:p w14:paraId="78477A7D">
      <w:pPr>
        <w:spacing w:line="288" w:lineRule="auto"/>
        <w:rPr>
          <w:rFonts w:ascii="Arial"/>
          <w:sz w:val="21"/>
        </w:rPr>
      </w:pPr>
    </w:p>
    <w:p w14:paraId="70D02137">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5DD8E66D">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val="en-US" w:eastAsia="zh-CN"/>
        </w:rPr>
        <w:t>发展和改革局本级</w:t>
      </w:r>
      <w:r>
        <w:rPr>
          <w:rFonts w:hint="eastAsia" w:ascii="黑体" w:hAnsi="黑体" w:eastAsia="黑体" w:cs="黑体"/>
          <w:spacing w:val="10"/>
          <w:sz w:val="31"/>
          <w:szCs w:val="31"/>
          <w:lang w:val="en-US" w:eastAsia="zh-CN"/>
        </w:rPr>
        <w:t>部门</w:t>
      </w:r>
      <w:r>
        <w:rPr>
          <w:rFonts w:ascii="黑体" w:hAnsi="黑体" w:eastAsia="黑体" w:cs="黑体"/>
          <w:spacing w:val="10"/>
          <w:sz w:val="31"/>
          <w:szCs w:val="31"/>
        </w:rPr>
        <w:t>概况</w:t>
      </w:r>
    </w:p>
    <w:p w14:paraId="67FC5351">
      <w:pPr>
        <w:pStyle w:val="2"/>
        <w:spacing w:before="234" w:line="219" w:lineRule="auto"/>
        <w:ind w:left="583"/>
        <w:rPr>
          <w:spacing w:val="5"/>
          <w:lang w:val="en-US" w:eastAsia="en-US"/>
        </w:rPr>
      </w:pPr>
      <w:r>
        <w:rPr>
          <w:spacing w:val="5"/>
          <w:lang w:val="en-US" w:eastAsia="en-US"/>
        </w:rPr>
        <w:t>一、部门职责</w:t>
      </w:r>
    </w:p>
    <w:p w14:paraId="62BE1020">
      <w:pPr>
        <w:pStyle w:val="2"/>
        <w:spacing w:before="234" w:line="219" w:lineRule="auto"/>
        <w:ind w:left="583"/>
        <w:rPr>
          <w:spacing w:val="5"/>
        </w:rPr>
      </w:pPr>
      <w:r>
        <w:rPr>
          <w:spacing w:val="5"/>
        </w:rPr>
        <w:t>二、机构设置</w:t>
      </w:r>
    </w:p>
    <w:p w14:paraId="1E2C189A">
      <w:pPr>
        <w:spacing w:line="189" w:lineRule="exact"/>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5413B52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6061AF1">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7C729EDB">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val="en-US" w:eastAsia="zh-CN"/>
              </w:rPr>
              <w:t>发展和改革局本级</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预算情况说明</w:t>
            </w:r>
          </w:p>
        </w:tc>
      </w:tr>
      <w:tr w14:paraId="2A65F81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631CE1E0">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07B43D13">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579214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70FF5F82">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58E8EBA6">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val="en-US" w:eastAsia="zh-CN"/>
              </w:rPr>
              <w:t>发展和改革局本级</w:t>
            </w:r>
            <w:r>
              <w:rPr>
                <w:rFonts w:hint="eastAsia" w:ascii="黑体" w:hAnsi="黑体" w:eastAsia="黑体" w:cs="黑体"/>
                <w:spacing w:val="10"/>
                <w:sz w:val="31"/>
                <w:szCs w:val="31"/>
                <w:lang w:val="en-US" w:eastAsia="zh-CN"/>
              </w:rPr>
              <w:t>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009C316B">
      <w:pPr>
        <w:pStyle w:val="2"/>
        <w:spacing w:before="234" w:line="219" w:lineRule="auto"/>
        <w:ind w:left="583"/>
        <w:rPr>
          <w:spacing w:val="5"/>
          <w:lang w:val="en-US" w:eastAsia="en-US"/>
        </w:rPr>
      </w:pPr>
      <w:r>
        <w:rPr>
          <w:spacing w:val="5"/>
          <w:lang w:val="en-US" w:eastAsia="en-US"/>
        </w:rPr>
        <w:t>一、收支预算总表</w:t>
      </w:r>
    </w:p>
    <w:p w14:paraId="455264E7">
      <w:pPr>
        <w:pStyle w:val="2"/>
        <w:spacing w:before="234" w:line="219" w:lineRule="auto"/>
        <w:ind w:left="583"/>
        <w:rPr>
          <w:spacing w:val="5"/>
          <w:lang w:val="en-US" w:eastAsia="en-US"/>
        </w:rPr>
      </w:pPr>
      <w:r>
        <w:rPr>
          <w:spacing w:val="5"/>
          <w:lang w:val="en-US" w:eastAsia="en-US"/>
        </w:rPr>
        <w:t>二、收入预算总表</w:t>
      </w:r>
    </w:p>
    <w:p w14:paraId="42E0F280">
      <w:pPr>
        <w:pStyle w:val="2"/>
        <w:spacing w:before="234" w:line="219" w:lineRule="auto"/>
        <w:ind w:left="583"/>
        <w:rPr>
          <w:spacing w:val="5"/>
          <w:lang w:val="en-US" w:eastAsia="en-US"/>
        </w:rPr>
      </w:pPr>
      <w:r>
        <w:rPr>
          <w:spacing w:val="5"/>
          <w:lang w:val="en-US" w:eastAsia="en-US"/>
        </w:rPr>
        <w:t>三、支出预算总表</w:t>
      </w:r>
    </w:p>
    <w:p w14:paraId="43D93D11">
      <w:pPr>
        <w:pStyle w:val="2"/>
        <w:spacing w:before="234" w:line="219" w:lineRule="auto"/>
        <w:ind w:left="583"/>
        <w:rPr>
          <w:spacing w:val="5"/>
          <w:lang w:val="en-US" w:eastAsia="en-US"/>
        </w:rPr>
      </w:pPr>
      <w:r>
        <w:rPr>
          <w:spacing w:val="5"/>
          <w:lang w:val="en-US" w:eastAsia="en-US"/>
        </w:rPr>
        <w:t>四、财政拨款收支预算总表</w:t>
      </w:r>
    </w:p>
    <w:p w14:paraId="7F3FB029">
      <w:pPr>
        <w:pStyle w:val="2"/>
        <w:spacing w:before="234" w:line="219" w:lineRule="auto"/>
        <w:ind w:left="583"/>
        <w:rPr>
          <w:spacing w:val="5"/>
          <w:lang w:val="en-US" w:eastAsia="en-US"/>
        </w:rPr>
      </w:pPr>
      <w:r>
        <w:rPr>
          <w:spacing w:val="5"/>
          <w:lang w:val="en-US" w:eastAsia="en-US"/>
        </w:rPr>
        <w:t>五、一般公共预算支出表</w:t>
      </w:r>
    </w:p>
    <w:p w14:paraId="5646209C">
      <w:pPr>
        <w:pStyle w:val="2"/>
        <w:spacing w:before="234" w:line="219" w:lineRule="auto"/>
        <w:ind w:left="583"/>
        <w:rPr>
          <w:spacing w:val="5"/>
          <w:lang w:val="en-US" w:eastAsia="en-US"/>
        </w:rPr>
      </w:pPr>
      <w:r>
        <w:rPr>
          <w:spacing w:val="5"/>
          <w:lang w:val="en-US" w:eastAsia="en-US"/>
        </w:rPr>
        <w:t>六、一般公共预算基本支出表</w:t>
      </w:r>
    </w:p>
    <w:p w14:paraId="7407643A">
      <w:pPr>
        <w:pStyle w:val="2"/>
        <w:spacing w:before="234" w:line="219" w:lineRule="auto"/>
        <w:ind w:left="583"/>
        <w:rPr>
          <w:spacing w:val="5"/>
          <w:lang w:val="en-US" w:eastAsia="en-US"/>
        </w:rPr>
      </w:pPr>
      <w:r>
        <w:rPr>
          <w:spacing w:val="5"/>
          <w:lang w:val="en-US" w:eastAsia="en-US"/>
        </w:rPr>
        <w:t>七、财政拨款预算“三公”经费支出表</w:t>
      </w:r>
    </w:p>
    <w:p w14:paraId="14E58294">
      <w:pPr>
        <w:pStyle w:val="2"/>
        <w:spacing w:before="234" w:line="219" w:lineRule="auto"/>
        <w:ind w:left="583"/>
        <w:rPr>
          <w:spacing w:val="5"/>
          <w:lang w:val="en-US" w:eastAsia="en-US"/>
        </w:rPr>
      </w:pPr>
      <w:r>
        <w:rPr>
          <w:spacing w:val="5"/>
          <w:lang w:val="en-US" w:eastAsia="en-US"/>
        </w:rPr>
        <w:t>八、政府性基金预算支出表</w:t>
      </w:r>
    </w:p>
    <w:p w14:paraId="1F83453F">
      <w:pPr>
        <w:pStyle w:val="2"/>
        <w:spacing w:before="234" w:line="219" w:lineRule="auto"/>
        <w:ind w:left="583"/>
        <w:rPr>
          <w:spacing w:val="5"/>
          <w:lang w:val="en-US" w:eastAsia="en-US"/>
        </w:rPr>
      </w:pPr>
      <w:r>
        <w:rPr>
          <w:spacing w:val="5"/>
          <w:lang w:val="en-US" w:eastAsia="en-US"/>
        </w:rPr>
        <w:t>九、项目支出预算表</w:t>
      </w:r>
    </w:p>
    <w:p w14:paraId="08DBE112">
      <w:pPr>
        <w:pStyle w:val="2"/>
        <w:spacing w:before="234" w:line="219" w:lineRule="auto"/>
        <w:ind w:left="583"/>
        <w:rPr>
          <w:spacing w:val="5"/>
          <w:lang w:val="en-US" w:eastAsia="en-US"/>
        </w:rPr>
      </w:pPr>
      <w:r>
        <w:rPr>
          <w:spacing w:val="5"/>
          <w:lang w:val="en-US" w:eastAsia="en-US"/>
        </w:rPr>
        <w:t>十、支出功能分类预算表</w:t>
      </w:r>
    </w:p>
    <w:p w14:paraId="1E327789">
      <w:pPr>
        <w:pStyle w:val="2"/>
        <w:spacing w:before="234" w:line="219" w:lineRule="auto"/>
        <w:ind w:left="583"/>
        <w:rPr>
          <w:spacing w:val="5"/>
          <w:lang w:val="en-US" w:eastAsia="en-US"/>
        </w:rPr>
      </w:pPr>
      <w:r>
        <w:rPr>
          <w:spacing w:val="5"/>
          <w:lang w:val="en-US" w:eastAsia="en-US"/>
        </w:rPr>
        <w:t>十一、支出经济分类预算表（政府预算）</w:t>
      </w:r>
    </w:p>
    <w:p w14:paraId="19764390">
      <w:pPr>
        <w:pStyle w:val="2"/>
        <w:spacing w:before="234" w:line="219" w:lineRule="auto"/>
        <w:ind w:left="583"/>
        <w:rPr>
          <w:spacing w:val="5"/>
          <w:lang w:val="en-US" w:eastAsia="en-US"/>
        </w:rPr>
      </w:pPr>
      <w:r>
        <w:rPr>
          <w:spacing w:val="5"/>
          <w:lang w:val="en-US" w:eastAsia="en-US"/>
        </w:rPr>
        <w:t>十二、支出经济分类预算表（部门预算）</w:t>
      </w:r>
    </w:p>
    <w:p w14:paraId="5500DA67">
      <w:pPr>
        <w:pStyle w:val="2"/>
        <w:spacing w:before="234" w:line="219" w:lineRule="auto"/>
        <w:ind w:left="583"/>
        <w:rPr>
          <w:spacing w:val="5"/>
          <w:lang w:val="en-US" w:eastAsia="en-US"/>
        </w:rPr>
      </w:pPr>
      <w:r>
        <w:rPr>
          <w:spacing w:val="5"/>
          <w:lang w:val="en-US" w:eastAsia="en-US"/>
        </w:rPr>
        <w:t>十三、债务支出预算表</w:t>
      </w:r>
    </w:p>
    <w:p w14:paraId="30E35010">
      <w:pPr>
        <w:pStyle w:val="2"/>
        <w:spacing w:before="234" w:line="219" w:lineRule="auto"/>
        <w:ind w:left="583"/>
        <w:rPr>
          <w:spacing w:val="5"/>
          <w:lang w:val="en-US" w:eastAsia="en-US"/>
        </w:rPr>
      </w:pPr>
      <w:r>
        <w:rPr>
          <w:spacing w:val="5"/>
          <w:lang w:val="en-US" w:eastAsia="en-US"/>
        </w:rPr>
        <w:t>十四、政府采购支出预算表</w:t>
      </w:r>
    </w:p>
    <w:p w14:paraId="18E9F312">
      <w:pPr>
        <w:pStyle w:val="2"/>
        <w:spacing w:before="234" w:line="219" w:lineRule="auto"/>
        <w:ind w:left="583"/>
        <w:rPr>
          <w:spacing w:val="5"/>
          <w:lang w:val="en-US" w:eastAsia="en-US"/>
        </w:rPr>
      </w:pPr>
      <w:r>
        <w:rPr>
          <w:spacing w:val="5"/>
          <w:lang w:val="en-US" w:eastAsia="en-US"/>
        </w:rPr>
        <w:t>十五、政府购买服务支出预算表</w:t>
      </w:r>
    </w:p>
    <w:p w14:paraId="189FC709">
      <w:pPr>
        <w:pStyle w:val="2"/>
        <w:spacing w:before="234" w:line="219" w:lineRule="auto"/>
        <w:ind w:left="583"/>
        <w:rPr>
          <w:spacing w:val="5"/>
          <w:lang w:val="en-US" w:eastAsia="en-US"/>
        </w:rPr>
      </w:pPr>
      <w:r>
        <w:rPr>
          <w:spacing w:val="5"/>
          <w:lang w:val="en-US" w:eastAsia="en-US"/>
        </w:rPr>
        <w:t>十六、部门（单位）整体绩效目标表</w:t>
      </w:r>
    </w:p>
    <w:p w14:paraId="6512CEDC">
      <w:pPr>
        <w:pStyle w:val="2"/>
        <w:spacing w:before="234" w:line="219" w:lineRule="auto"/>
        <w:ind w:left="583"/>
        <w:rPr>
          <w:spacing w:val="5"/>
          <w:lang w:val="en-US" w:eastAsia="en-US"/>
        </w:rPr>
      </w:pPr>
      <w:r>
        <w:rPr>
          <w:spacing w:val="5"/>
          <w:lang w:val="en-US" w:eastAsia="en-US"/>
        </w:rPr>
        <w:t>十七、部门预算项目（政策）绩效目标表</w:t>
      </w:r>
    </w:p>
    <w:p w14:paraId="45E292B3">
      <w:pPr>
        <w:pStyle w:val="2"/>
        <w:spacing w:before="234" w:line="219" w:lineRule="auto"/>
        <w:ind w:left="583"/>
      </w:pPr>
      <w:r>
        <w:rPr>
          <w:spacing w:val="5"/>
          <w:lang w:val="en-US" w:eastAsia="en-US"/>
        </w:rPr>
        <w:t>十八、部门管理专项资金预算表</w:t>
      </w:r>
    </w:p>
    <w:p w14:paraId="69ECDE3C">
      <w:pPr>
        <w:spacing w:line="220" w:lineRule="auto"/>
        <w:sectPr>
          <w:footerReference r:id="rId5" w:type="default"/>
          <w:pgSz w:w="11905" w:h="16840"/>
          <w:pgMar w:top="1431" w:right="1785" w:bottom="1156" w:left="1785" w:header="0" w:footer="995" w:gutter="0"/>
          <w:cols w:space="720" w:num="1"/>
        </w:sectPr>
      </w:pPr>
    </w:p>
    <w:p w14:paraId="339A5ECE">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4D98B0A5">
      <w:pPr>
        <w:spacing w:line="301" w:lineRule="auto"/>
        <w:rPr>
          <w:rFonts w:ascii="Arial"/>
          <w:sz w:val="21"/>
        </w:rPr>
      </w:pPr>
    </w:p>
    <w:p w14:paraId="4FA04AB2">
      <w:pPr>
        <w:spacing w:line="301" w:lineRule="auto"/>
        <w:rPr>
          <w:rFonts w:ascii="Arial"/>
          <w:sz w:val="21"/>
        </w:rPr>
      </w:pPr>
    </w:p>
    <w:p w14:paraId="5D990DDA">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15498812">
      <w:pPr>
        <w:spacing w:line="222" w:lineRule="auto"/>
        <w:sectPr>
          <w:footerReference r:id="rId6" w:type="default"/>
          <w:pgSz w:w="11905" w:h="16840"/>
          <w:pgMar w:top="1431" w:right="1785" w:bottom="1156" w:left="1785" w:header="0" w:footer="995" w:gutter="0"/>
          <w:cols w:space="720" w:num="1"/>
        </w:sectPr>
      </w:pPr>
    </w:p>
    <w:p w14:paraId="4B93487D">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发展和改革局本级部门</w:t>
      </w:r>
      <w:r>
        <w:rPr>
          <w:rFonts w:ascii="宋体" w:hAnsi="宋体" w:eastAsia="宋体" w:cs="宋体"/>
          <w:b/>
          <w:bCs/>
          <w:spacing w:val="-1"/>
          <w:sz w:val="36"/>
          <w:szCs w:val="36"/>
        </w:rPr>
        <w:t>概况</w:t>
      </w:r>
    </w:p>
    <w:p w14:paraId="04CC0ACA">
      <w:pPr>
        <w:spacing w:line="311" w:lineRule="auto"/>
        <w:rPr>
          <w:rFonts w:ascii="Arial"/>
          <w:sz w:val="21"/>
        </w:rPr>
      </w:pPr>
    </w:p>
    <w:p w14:paraId="6337E666">
      <w:pPr>
        <w:spacing w:line="311" w:lineRule="auto"/>
        <w:rPr>
          <w:rFonts w:ascii="Arial"/>
          <w:sz w:val="21"/>
        </w:rPr>
      </w:pPr>
    </w:p>
    <w:p w14:paraId="067920D7">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2D0AFB90">
      <w:pPr>
        <w:spacing w:line="360" w:lineRule="auto"/>
        <w:ind w:firstLine="624" w:firstLineChars="195"/>
        <w:rPr>
          <w:rFonts w:hint="eastAsia" w:ascii="仿宋" w:hAnsi="仿宋" w:eastAsia="仿宋" w:cs="仿宋"/>
          <w:sz w:val="32"/>
        </w:rPr>
      </w:pPr>
      <w:r>
        <w:rPr>
          <w:rFonts w:hint="eastAsia" w:ascii="仿宋" w:hAnsi="仿宋" w:eastAsia="仿宋" w:cs="仿宋"/>
          <w:sz w:val="32"/>
        </w:rPr>
        <w:t>盘锦市双台子区</w:t>
      </w:r>
      <w:r>
        <w:rPr>
          <w:rFonts w:hint="eastAsia" w:ascii="仿宋" w:hAnsi="仿宋" w:eastAsia="仿宋" w:cs="仿宋"/>
          <w:sz w:val="32"/>
          <w:lang w:eastAsia="zh-CN"/>
        </w:rPr>
        <w:t>发展和改革局</w:t>
      </w:r>
      <w:r>
        <w:rPr>
          <w:rFonts w:hint="eastAsia" w:ascii="仿宋" w:hAnsi="仿宋" w:eastAsia="仿宋" w:cs="仿宋"/>
          <w:sz w:val="32"/>
        </w:rPr>
        <w:t>是政府工作部门，为</w:t>
      </w:r>
      <w:r>
        <w:rPr>
          <w:rFonts w:hint="eastAsia" w:ascii="仿宋" w:hAnsi="仿宋" w:eastAsia="仿宋" w:cs="仿宋"/>
          <w:sz w:val="32"/>
          <w:lang w:eastAsia="zh-CN"/>
        </w:rPr>
        <w:t>一级</w:t>
      </w:r>
      <w:r>
        <w:rPr>
          <w:rFonts w:hint="eastAsia" w:ascii="仿宋" w:hAnsi="仿宋" w:eastAsia="仿宋" w:cs="仿宋"/>
          <w:sz w:val="32"/>
        </w:rPr>
        <w:t>级</w:t>
      </w:r>
      <w:r>
        <w:rPr>
          <w:rFonts w:hint="eastAsia" w:ascii="仿宋" w:hAnsi="仿宋" w:eastAsia="仿宋" w:cs="仿宋"/>
          <w:sz w:val="32"/>
          <w:lang w:eastAsia="zh-CN"/>
        </w:rPr>
        <w:t>预算</w:t>
      </w:r>
      <w:r>
        <w:rPr>
          <w:rFonts w:hint="eastAsia" w:ascii="仿宋" w:hAnsi="仿宋" w:eastAsia="仿宋" w:cs="仿宋"/>
          <w:sz w:val="32"/>
        </w:rPr>
        <w:t>单位，主要职责：</w:t>
      </w:r>
    </w:p>
    <w:p w14:paraId="721E8CC9">
      <w:pPr>
        <w:spacing w:line="6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（一）拟订并组织实施全</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国民经济和社会发展战略、中长期规划和年度计划，统筹协调全区经济社会发展总体规划、专项规划</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区域规划和地方规划，衔接需要安排</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政府投资和涉及重大项目的规划，建立健全科学制定、有效实施、及时评估和动态调整全区发展战略规划的制度机制。</w:t>
      </w:r>
    </w:p>
    <w:p w14:paraId="3CD51C28">
      <w:pPr>
        <w:pStyle w:val="4"/>
        <w:spacing w:line="620" w:lineRule="exact"/>
        <w:ind w:firstLine="640" w:firstLineChars="200"/>
        <w:rPr>
          <w:color w:val="000000"/>
          <w:szCs w:val="32"/>
        </w:rPr>
      </w:pPr>
      <w:r>
        <w:rPr>
          <w:color w:val="000000"/>
          <w:szCs w:val="32"/>
        </w:rPr>
        <w:t>（二）起草全区国民经济和社会发展、经济体制改革等</w:t>
      </w:r>
      <w:r>
        <w:rPr>
          <w:rFonts w:hint="eastAsia"/>
          <w:color w:val="000000"/>
          <w:szCs w:val="32"/>
        </w:rPr>
        <w:t>规范性文件</w:t>
      </w:r>
      <w:r>
        <w:rPr>
          <w:color w:val="000000"/>
          <w:szCs w:val="32"/>
        </w:rPr>
        <w:t>。</w:t>
      </w:r>
    </w:p>
    <w:p w14:paraId="27689408">
      <w:pPr>
        <w:spacing w:line="6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（三）统筹协调全区经济社会发展，研判经济发展趋势，提出国民经济发展、价格总水平调控和优化重大经济结构的目标、政策，提出综合运用各种经济手段和政策的建议，受</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政府委托向</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人大提交全区国民经济和社会发展计划的报告。综合协调全区宏观经济政策，会同相关部门完善宏观调控协调机制，推进宏观调控目标制定和政策手段运用机制化。</w:t>
      </w:r>
    </w:p>
    <w:p w14:paraId="46685D28">
      <w:pPr>
        <w:spacing w:line="6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负责监测全区宏观经济和社会发展态势，承担预测预警和信息引导的责任，研究宏观经济运行、总量平衡等重要问题并提出宏观调控政策建议，研究并协调解决全区经济运行有关重大问题。研究提出城镇化发展战略、规划和重大政策。</w:t>
      </w:r>
    </w:p>
    <w:p w14:paraId="25CF0D7E">
      <w:pPr>
        <w:spacing w:line="620" w:lineRule="exact"/>
        <w:ind w:firstLine="645"/>
        <w:rPr>
          <w:rFonts w:ascii="Times New Roman" w:hAnsi="Times New Roman" w:eastAsia="仿宋_GB2312"/>
          <w:color w:val="000000"/>
          <w:sz w:val="32"/>
          <w:szCs w:val="32"/>
        </w:rPr>
      </w:pPr>
      <w:r>
        <w:rPr>
          <w:rFonts w:ascii="Times New Roman" w:hAnsi="Times New Roman" w:eastAsia="仿宋_GB2312"/>
          <w:color w:val="000000"/>
          <w:sz w:val="32"/>
          <w:szCs w:val="32"/>
        </w:rPr>
        <w:t>（五）负责汇总分析全区财政、金融等方面情况，参与制定财政政策、金融发展对策、土地政策和价格政策，综合分析财政、金融、土地、价格政策的执行效果，</w:t>
      </w:r>
      <w:r>
        <w:rPr>
          <w:rFonts w:hint="eastAsia" w:ascii="Times New Roman" w:hAnsi="Times New Roman" w:eastAsia="仿宋_GB2312"/>
          <w:color w:val="000000"/>
          <w:sz w:val="32"/>
          <w:szCs w:val="32"/>
        </w:rPr>
        <w:t>会同有关部门</w:t>
      </w:r>
      <w:r>
        <w:rPr>
          <w:rFonts w:ascii="Times New Roman" w:hAnsi="Times New Roman" w:eastAsia="仿宋_GB2312"/>
          <w:color w:val="000000"/>
          <w:sz w:val="32"/>
          <w:szCs w:val="32"/>
        </w:rPr>
        <w:t>负责全口径外债的总量控制、结构优化和监测工作。负责全区社会信用体系建设和综合管理工作，推进社会信用体系建设。</w:t>
      </w:r>
    </w:p>
    <w:p w14:paraId="604C28EA">
      <w:pPr>
        <w:spacing w:line="620" w:lineRule="exact"/>
        <w:ind w:firstLine="645"/>
        <w:rPr>
          <w:rFonts w:ascii="Times New Roman" w:hAnsi="Times New Roman" w:eastAsia="仿宋_GB2312"/>
          <w:color w:val="000000"/>
          <w:sz w:val="32"/>
          <w:szCs w:val="32"/>
        </w:rPr>
      </w:pPr>
      <w:r>
        <w:rPr>
          <w:rFonts w:ascii="Times New Roman" w:hAnsi="Times New Roman" w:eastAsia="仿宋_GB2312"/>
          <w:color w:val="000000"/>
          <w:sz w:val="32"/>
          <w:szCs w:val="32"/>
        </w:rPr>
        <w:t>（六）承担指导推进和综合协调全区经济体制改革的责任，研究经济体制改革的重大问题，组织拟订综合性经济体制改革方案，协调有关专项经济体制改革方案，会同有关部门搞好重要专项经济体制改革之间的衔接，指导经济体制改革试点和改革实验区工作。</w:t>
      </w:r>
    </w:p>
    <w:p w14:paraId="2C6E22BD">
      <w:pPr>
        <w:pStyle w:val="3"/>
        <w:spacing w:line="620" w:lineRule="exact"/>
        <w:ind w:firstLine="640" w:firstLineChars="200"/>
        <w:rPr>
          <w:b/>
          <w:i/>
          <w:color w:val="000000"/>
          <w:szCs w:val="32"/>
        </w:rPr>
      </w:pPr>
      <w:r>
        <w:rPr>
          <w:color w:val="000000"/>
          <w:szCs w:val="32"/>
        </w:rPr>
        <w:t>（七）承担全区固定资产投资综合管理职责，拟订全社会固定资产投资总规模和投资结构的调控目标、政策和措施。</w:t>
      </w:r>
      <w:r>
        <w:rPr>
          <w:rFonts w:hint="eastAsia" w:ascii="仿宋" w:hAnsi="仿宋" w:eastAsia="仿宋" w:cs="仿宋"/>
          <w:szCs w:val="32"/>
        </w:rPr>
        <w:t>安排区本级基建资金，按权限做好跨行业、跨领域和涉及综合平衡、重大布局的重大建设项目以及重大外资项目、境外投资项目管理服务工作，参与外商投资安全审查有关工作，指导和监督国外贷款建设资金的使用，引导民间投资方向，研究提出全区利用外资和境外投资战略、规划、总量平衡和结构优化目标、政策及措施，指导协调矿产、能源、资源等领域重大项目的国际合作。牵头组织</w:t>
      </w:r>
      <w:r>
        <w:rPr>
          <w:color w:val="000000"/>
          <w:szCs w:val="32"/>
        </w:rPr>
        <w:t>研究提出全</w:t>
      </w:r>
      <w:r>
        <w:rPr>
          <w:rFonts w:hint="eastAsia"/>
          <w:color w:val="000000"/>
          <w:szCs w:val="32"/>
        </w:rPr>
        <w:t>区</w:t>
      </w:r>
      <w:r>
        <w:rPr>
          <w:color w:val="000000"/>
          <w:szCs w:val="32"/>
        </w:rPr>
        <w:t>利用外资和境外投资的战略、规划、总量平衡和结构优化的目标、政策及措施，指导协调矿产、能源、资源等领域重大项目的合作。牵头组织特重大自然灾害的灾后恢复重建规划编制，协调有关重大问题。指导工程咨询业发展。</w:t>
      </w:r>
    </w:p>
    <w:p w14:paraId="126874C3">
      <w:pPr>
        <w:spacing w:line="620" w:lineRule="exact"/>
        <w:ind w:firstLine="645"/>
        <w:rPr>
          <w:rFonts w:ascii="Times New Roman" w:hAnsi="Times New Roman" w:eastAsia="仿宋_GB2312"/>
          <w:color w:val="000000"/>
          <w:sz w:val="32"/>
          <w:szCs w:val="32"/>
        </w:rPr>
      </w:pPr>
      <w:r>
        <w:rPr>
          <w:rFonts w:ascii="Times New Roman" w:hAnsi="Times New Roman" w:eastAsia="仿宋_GB2312"/>
          <w:color w:val="000000"/>
          <w:sz w:val="32"/>
          <w:szCs w:val="32"/>
        </w:rPr>
        <w:t>（八）推进全区经济结构战略性调整，组织拟订综合性产业政策，负责协调一二三次产业发展的重大问题并衔接平衡相关发展规划和重大政策，做好与全区国民经济和社会发展规划、计划的衔接平衡。协调全区农业和农村经济社会发展的重大问题，会同有关部门拟订全区服务业发展战略和重大政策，拟订现代物流业发展战略、规划，组织拟订高技术产业发展、产业技术进步的战略、规划和重大政策，统筹推进战略性新兴产业发展，推进全区工业经济结构调整和产业升级。</w:t>
      </w:r>
    </w:p>
    <w:p w14:paraId="29BC104A">
      <w:pPr>
        <w:spacing w:line="620" w:lineRule="exact"/>
        <w:ind w:firstLine="645"/>
        <w:rPr>
          <w:rFonts w:ascii="Times New Roman" w:hAnsi="Times New Roman" w:eastAsia="仿宋_GB2312"/>
          <w:b/>
          <w:color w:val="000000"/>
          <w:sz w:val="32"/>
          <w:szCs w:val="32"/>
        </w:rPr>
      </w:pPr>
      <w:r>
        <w:rPr>
          <w:rFonts w:ascii="Times New Roman" w:hAnsi="Times New Roman" w:eastAsia="仿宋_GB2312"/>
          <w:color w:val="000000"/>
          <w:sz w:val="32"/>
          <w:szCs w:val="32"/>
        </w:rPr>
        <w:t>（九）负责统筹推进全区城乡区域协调发展，推进落实区域发展总体战略，组织拟订全区区域协调发展及资源枯竭城市经济转型、</w:t>
      </w:r>
      <w:r>
        <w:rPr>
          <w:rFonts w:hint="eastAsia" w:ascii="Times New Roman" w:hAnsi="Times New Roman" w:eastAsia="仿宋_GB2312"/>
          <w:color w:val="000000"/>
          <w:sz w:val="32"/>
          <w:szCs w:val="32"/>
        </w:rPr>
        <w:t>全面振兴等</w:t>
      </w:r>
      <w:r>
        <w:rPr>
          <w:rFonts w:ascii="Times New Roman" w:hAnsi="Times New Roman" w:eastAsia="仿宋_GB2312"/>
          <w:color w:val="000000"/>
          <w:sz w:val="32"/>
          <w:szCs w:val="32"/>
        </w:rPr>
        <w:t>发展战略、规划和重大政策，负责全区地区经济协作的统筹协调。负责协调推进全区</w:t>
      </w:r>
      <w:r>
        <w:rPr>
          <w:rFonts w:hint="eastAsia" w:ascii="Times New Roman" w:hAnsi="Times New Roman" w:eastAsia="仿宋_GB2312"/>
          <w:color w:val="000000"/>
          <w:sz w:val="32"/>
          <w:szCs w:val="32"/>
        </w:rPr>
        <w:t>参与</w:t>
      </w:r>
      <w:r>
        <w:rPr>
          <w:rFonts w:ascii="Times New Roman" w:hAnsi="Times New Roman" w:eastAsia="仿宋_GB2312"/>
          <w:color w:val="000000"/>
          <w:sz w:val="32"/>
          <w:szCs w:val="32"/>
        </w:rPr>
        <w:t>“一带一路”建设工作。</w:t>
      </w:r>
    </w:p>
    <w:p w14:paraId="5B78F43D">
      <w:pPr>
        <w:spacing w:line="620" w:lineRule="exact"/>
        <w:ind w:firstLine="630"/>
        <w:rPr>
          <w:rFonts w:ascii="Times New Roman" w:hAnsi="Times New Roman" w:eastAsia="仿宋_GB2312"/>
          <w:color w:val="000000"/>
          <w:sz w:val="32"/>
          <w:szCs w:val="32"/>
        </w:rPr>
      </w:pPr>
      <w:r>
        <w:rPr>
          <w:rFonts w:ascii="Times New Roman" w:hAnsi="Times New Roman" w:eastAsia="仿宋_GB2312"/>
          <w:color w:val="000000"/>
          <w:sz w:val="32"/>
          <w:szCs w:val="32"/>
        </w:rPr>
        <w:t>（十）负责全区社会发展与国民经济发展的政策衔接，组织拟订社会发展战略、总体规划和年度计划，拟订人口发展战略、规划及人口政策，参与拟订科学技术、教育、文化、卫生和计划生育、民政等发展政策，推进社会事业建设，统筹推进全区基本公共服务体系建设</w:t>
      </w:r>
      <w:r>
        <w:rPr>
          <w:rFonts w:hint="eastAsia" w:ascii="Times New Roman" w:hAnsi="Times New Roman" w:eastAsia="仿宋_GB2312"/>
          <w:color w:val="000000"/>
          <w:sz w:val="32"/>
          <w:szCs w:val="32"/>
        </w:rPr>
        <w:t>和收入分配制度改革</w:t>
      </w:r>
      <w:r>
        <w:rPr>
          <w:rFonts w:ascii="Times New Roman" w:hAnsi="Times New Roman" w:eastAsia="仿宋_GB2312"/>
          <w:color w:val="000000"/>
          <w:sz w:val="32"/>
          <w:szCs w:val="32"/>
        </w:rPr>
        <w:t>，研究提出促进就业、完善社会保障与经济协调发展的政策建议，协调社会事业发展和改革中的重大问题及政策。</w:t>
      </w:r>
    </w:p>
    <w:p w14:paraId="28A49E74">
      <w:pPr>
        <w:spacing w:line="6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（十</w:t>
      </w:r>
      <w:r>
        <w:rPr>
          <w:rFonts w:hint="eastAsia" w:ascii="Times New Roman" w:hAnsi="Times New Roman" w:eastAsia="仿宋_GB2312"/>
          <w:color w:val="000000"/>
          <w:sz w:val="32"/>
          <w:szCs w:val="32"/>
        </w:rPr>
        <w:t>一</w:t>
      </w:r>
      <w:r>
        <w:rPr>
          <w:rFonts w:ascii="Times New Roman" w:hAnsi="Times New Roman" w:eastAsia="仿宋_GB2312"/>
          <w:color w:val="000000"/>
          <w:sz w:val="32"/>
          <w:szCs w:val="32"/>
        </w:rPr>
        <w:t>）</w:t>
      </w:r>
      <w:r>
        <w:rPr>
          <w:rFonts w:hint="eastAsia" w:ascii="仿宋" w:hAnsi="仿宋" w:eastAsia="仿宋" w:cs="仿宋"/>
          <w:sz w:val="32"/>
          <w:szCs w:val="32"/>
        </w:rPr>
        <w:t>负责提出全区能源消费总量控制目标的建议，牵头拟订能源消费总量控制工作方案并组织实施，</w:t>
      </w:r>
      <w:r>
        <w:rPr>
          <w:rFonts w:ascii="Times New Roman" w:hAnsi="Times New Roman" w:eastAsia="仿宋_GB2312"/>
          <w:color w:val="000000"/>
          <w:sz w:val="32"/>
          <w:szCs w:val="32"/>
        </w:rPr>
        <w:t>负责拟订全</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能源发展战略、规划和政策，提出相关体制改革建议，按权限实施对能源项目和计划的管理，负责能源运行调节和应急保障工作，负责全</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煤炭行业管理工作，负责全</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石油、天然气（包括天然气、煤层气和煤制气，不包括城镇燃气）管道的保护工作，统筹协调管道保护的重大问题。</w:t>
      </w:r>
    </w:p>
    <w:p w14:paraId="1441D0F4">
      <w:pPr>
        <w:spacing w:line="6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（十</w:t>
      </w: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）推进全</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可持续发展战略，负责节能的综合协调工作，组织拟订发展循环经济、全社会能源资源节约和综合利用规划及政策措施并协调实施，参与编制全</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生态建设、环境保护规划，协调生态建设、能源资源节约和综合利用的重大问题，研究提出建立健全生态补偿机制的政策措施，综合协调环保产业和清洁生产促进有关工作。</w:t>
      </w:r>
    </w:p>
    <w:p w14:paraId="0E41B9A5">
      <w:pPr>
        <w:pStyle w:val="4"/>
        <w:spacing w:line="620" w:lineRule="exact"/>
        <w:ind w:firstLine="640" w:firstLineChars="200"/>
        <w:rPr>
          <w:color w:val="000000"/>
          <w:szCs w:val="32"/>
        </w:rPr>
      </w:pPr>
      <w:r>
        <w:rPr>
          <w:color w:val="000000"/>
          <w:szCs w:val="32"/>
        </w:rPr>
        <w:t>（十</w:t>
      </w:r>
      <w:r>
        <w:rPr>
          <w:rFonts w:hint="eastAsia"/>
          <w:color w:val="000000"/>
          <w:szCs w:val="32"/>
        </w:rPr>
        <w:t>三</w:t>
      </w:r>
      <w:r>
        <w:rPr>
          <w:color w:val="000000"/>
          <w:szCs w:val="32"/>
        </w:rPr>
        <w:t>）研究全</w:t>
      </w:r>
      <w:r>
        <w:rPr>
          <w:rFonts w:hint="eastAsia"/>
          <w:color w:val="000000"/>
          <w:szCs w:val="32"/>
        </w:rPr>
        <w:t>区</w:t>
      </w:r>
      <w:r>
        <w:rPr>
          <w:color w:val="000000"/>
          <w:szCs w:val="32"/>
        </w:rPr>
        <w:t>国民经济与国防建设的关系，组织编制国民经济动员规划、计划，拟订推进经济建设与国防建设协调发展的战略和规划，协调相关重大问题，组织实施全</w:t>
      </w:r>
      <w:r>
        <w:rPr>
          <w:rFonts w:hint="eastAsia"/>
          <w:color w:val="000000"/>
          <w:szCs w:val="32"/>
        </w:rPr>
        <w:t>区</w:t>
      </w:r>
      <w:r>
        <w:rPr>
          <w:color w:val="000000"/>
          <w:szCs w:val="32"/>
        </w:rPr>
        <w:t>国民经济动员有关工作。</w:t>
      </w:r>
    </w:p>
    <w:p w14:paraId="4B0AABED">
      <w:pPr>
        <w:ind w:firstLine="640" w:firstLineChars="200"/>
        <w:rPr>
          <w:rFonts w:ascii="仿宋" w:hAnsi="仿宋" w:eastAsia="仿宋" w:cs="仿宋"/>
          <w:sz w:val="32"/>
          <w:szCs w:val="32"/>
        </w:rPr>
      </w:pPr>
      <w:r>
        <w:rPr>
          <w:rFonts w:hint="eastAsia" w:ascii="仿宋" w:hAnsi="仿宋" w:eastAsia="仿宋" w:cs="仿宋"/>
          <w:sz w:val="32"/>
          <w:szCs w:val="32"/>
        </w:rPr>
        <w:t>（十四）贯彻执行国家关于粮食和物资储备管理的法律法规，组织实施双台子区重要物资和应急储备物资的收储、轮换和日常管理，负责粮食流通行业管理，负责储备粮棉糖行政管理，保障军队等政策性粮食的供应。负责储备基础设施的建设和管理，负责对管理的政府储备、企业储备以及储备政策落实情况进行监督检查。承担粮食安全责任制考核日常工作。</w:t>
      </w:r>
    </w:p>
    <w:p w14:paraId="722ACEB3">
      <w:pPr>
        <w:numPr>
          <w:ilvl w:val="0"/>
          <w:numId w:val="0"/>
        </w:numPr>
        <w:spacing w:line="540" w:lineRule="exact"/>
        <w:ind w:left="0" w:leftChars="0" w:firstLine="640" w:firstLineChars="200"/>
        <w:jc w:val="left"/>
        <w:rPr>
          <w:rFonts w:ascii="Times New Roman" w:hAnsi="Times New Roman" w:eastAsia="仿宋_GB2312"/>
          <w:color w:val="000000"/>
          <w:sz w:val="32"/>
          <w:szCs w:val="32"/>
          <w:highlight w:val="none"/>
        </w:rPr>
      </w:pP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rPr>
        <w:t>十五</w:t>
      </w:r>
      <w:r>
        <w:rPr>
          <w:rFonts w:ascii="Times New Roman" w:hAnsi="Times New Roman" w:eastAsia="仿宋_GB2312"/>
          <w:color w:val="000000"/>
          <w:sz w:val="32"/>
          <w:szCs w:val="32"/>
          <w:highlight w:val="none"/>
        </w:rPr>
        <w:t>）</w:t>
      </w:r>
      <w:r>
        <w:rPr>
          <w:rFonts w:hint="eastAsia" w:ascii="Times New Roman" w:hAnsi="Times New Roman" w:eastAsia="仿宋_GB2312"/>
          <w:color w:val="000000"/>
          <w:sz w:val="32"/>
          <w:szCs w:val="32"/>
          <w:highlight w:val="none"/>
        </w:rPr>
        <w:t>负责</w:t>
      </w:r>
      <w:r>
        <w:rPr>
          <w:rFonts w:ascii="Times New Roman" w:hAnsi="Times New Roman" w:eastAsia="仿宋_GB2312"/>
          <w:color w:val="000000"/>
          <w:sz w:val="32"/>
          <w:szCs w:val="32"/>
          <w:highlight w:val="none"/>
        </w:rPr>
        <w:t>组织开展相关成本调查</w:t>
      </w:r>
      <w:r>
        <w:rPr>
          <w:rFonts w:hint="eastAsia" w:ascii="Times New Roman" w:hAnsi="Times New Roman" w:eastAsia="仿宋_GB2312"/>
          <w:color w:val="000000"/>
          <w:sz w:val="32"/>
          <w:szCs w:val="32"/>
          <w:highlight w:val="none"/>
        </w:rPr>
        <w:t>和实施成本监审</w:t>
      </w:r>
      <w:r>
        <w:rPr>
          <w:rFonts w:ascii="Times New Roman" w:hAnsi="Times New Roman" w:eastAsia="仿宋_GB2312"/>
          <w:color w:val="000000"/>
          <w:sz w:val="32"/>
          <w:szCs w:val="32"/>
          <w:highlight w:val="none"/>
        </w:rPr>
        <w:t>工作</w:t>
      </w:r>
      <w:r>
        <w:rPr>
          <w:rFonts w:hint="eastAsia" w:ascii="Times New Roman" w:hAnsi="Times New Roman" w:eastAsia="仿宋_GB2312"/>
          <w:color w:val="000000"/>
          <w:sz w:val="32"/>
          <w:szCs w:val="32"/>
          <w:highlight w:val="none"/>
        </w:rPr>
        <w:t>。</w:t>
      </w:r>
      <w:r>
        <w:rPr>
          <w:rFonts w:ascii="Times New Roman" w:hAnsi="Times New Roman" w:eastAsia="仿宋_GB2312"/>
          <w:color w:val="000000"/>
          <w:sz w:val="32"/>
          <w:szCs w:val="32"/>
          <w:highlight w:val="none"/>
        </w:rPr>
        <w:t>实施价格监测报告制度，负责市场价格异常波动预警和应急监测的组织、协调工作。</w:t>
      </w:r>
    </w:p>
    <w:p w14:paraId="4889359F">
      <w:pPr>
        <w:spacing w:line="620" w:lineRule="exact"/>
        <w:ind w:firstLine="640" w:firstLineChars="200"/>
        <w:rPr>
          <w:rFonts w:hint="eastAsia" w:ascii="仿宋_GB2312" w:hAnsi="仿宋_GB2312" w:eastAsia="仿宋_GB2312" w:cs="仿宋_GB2312"/>
          <w:sz w:val="32"/>
          <w:szCs w:val="32"/>
          <w:lang w:val="en-US" w:eastAsia="zh-CN"/>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十六</w:t>
      </w:r>
      <w:r>
        <w:rPr>
          <w:rFonts w:ascii="Times New Roman" w:hAnsi="Times New Roman" w:eastAsia="仿宋_GB2312"/>
          <w:color w:val="000000"/>
          <w:sz w:val="32"/>
          <w:szCs w:val="32"/>
        </w:rPr>
        <w:t>）完成</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委、</w:t>
      </w:r>
      <w:r>
        <w:rPr>
          <w:rFonts w:hint="eastAsia" w:ascii="Times New Roman" w:hAnsi="Times New Roman" w:eastAsia="仿宋_GB2312"/>
          <w:color w:val="000000"/>
          <w:sz w:val="32"/>
          <w:szCs w:val="32"/>
        </w:rPr>
        <w:t>区</w:t>
      </w:r>
      <w:r>
        <w:rPr>
          <w:rFonts w:ascii="Times New Roman" w:hAnsi="Times New Roman" w:eastAsia="仿宋_GB2312"/>
          <w:color w:val="000000"/>
          <w:sz w:val="32"/>
          <w:szCs w:val="32"/>
        </w:rPr>
        <w:t>政府交办的其他任务。</w:t>
      </w:r>
    </w:p>
    <w:p w14:paraId="6C5287A3">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4F701122">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sz w:val="32"/>
          <w:szCs w:val="32"/>
          <w:lang w:val="en-US" w:eastAsia="zh-CN"/>
        </w:rPr>
        <w:t>发展和改革局本级</w:t>
      </w:r>
      <w:r>
        <w:rPr>
          <w:rFonts w:hint="eastAsia" w:ascii="黑体" w:hAnsi="黑体" w:eastAsia="黑体" w:cs="黑体"/>
          <w:spacing w:val="10"/>
          <w:sz w:val="31"/>
          <w:szCs w:val="31"/>
          <w:lang w:val="en-US" w:eastAsia="zh-CN"/>
        </w:rPr>
        <w:t>部门</w:t>
      </w:r>
      <w:r>
        <w:rPr>
          <w:b/>
          <w:bCs/>
          <w:spacing w:val="9"/>
        </w:rPr>
        <w:t>预算编制范围的二级预算</w:t>
      </w:r>
      <w:r>
        <w:rPr>
          <w:b/>
          <w:bCs/>
          <w:spacing w:val="-11"/>
        </w:rPr>
        <w:t>单位包括：</w:t>
      </w:r>
    </w:p>
    <w:p w14:paraId="21EF57CD">
      <w:pPr>
        <w:pStyle w:val="2"/>
        <w:spacing w:before="194" w:line="295" w:lineRule="auto"/>
        <w:ind w:left="27" w:firstLine="636"/>
      </w:pPr>
      <w:r>
        <w:rPr>
          <w:rFonts w:hint="eastAsia" w:ascii="仿宋" w:hAnsi="仿宋" w:eastAsia="仿宋" w:cs="仿宋"/>
          <w:sz w:val="32"/>
          <w:szCs w:val="32"/>
          <w:lang w:eastAsia="zh-CN"/>
        </w:rPr>
        <w:t>盘锦市双台子区高质量发展服务中心</w:t>
      </w:r>
    </w:p>
    <w:p w14:paraId="3E4B1D86">
      <w:pPr>
        <w:spacing w:line="220" w:lineRule="auto"/>
        <w:sectPr>
          <w:footerReference r:id="rId7" w:type="default"/>
          <w:pgSz w:w="11905" w:h="16840"/>
          <w:pgMar w:top="1431" w:right="1702" w:bottom="1153" w:left="1785" w:header="0" w:footer="995" w:gutter="0"/>
          <w:cols w:space="720" w:num="1"/>
        </w:sectPr>
      </w:pPr>
    </w:p>
    <w:p w14:paraId="39137694">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发展和改革局本级部门</w:t>
      </w:r>
      <w:r>
        <w:rPr>
          <w:rFonts w:ascii="宋体" w:hAnsi="宋体" w:eastAsia="宋体" w:cs="宋体"/>
          <w:b/>
          <w:bCs/>
          <w:spacing w:val="-1"/>
          <w:sz w:val="36"/>
          <w:szCs w:val="36"/>
        </w:rPr>
        <w:t>预算情况说明</w:t>
      </w:r>
    </w:p>
    <w:p w14:paraId="6FA6AE3F">
      <w:pPr>
        <w:spacing w:line="310" w:lineRule="auto"/>
        <w:rPr>
          <w:rFonts w:ascii="Arial"/>
          <w:sz w:val="21"/>
        </w:rPr>
      </w:pPr>
    </w:p>
    <w:p w14:paraId="01E17EF6">
      <w:pPr>
        <w:spacing w:line="311" w:lineRule="auto"/>
        <w:rPr>
          <w:rFonts w:ascii="Arial"/>
          <w:sz w:val="21"/>
        </w:rPr>
      </w:pPr>
    </w:p>
    <w:p w14:paraId="0240EDBA">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611D2A6B">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195.7</w:t>
      </w:r>
      <w:r>
        <w:rPr>
          <w:rFonts w:ascii="楷体" w:hAnsi="楷体" w:eastAsia="楷体" w:cs="楷体"/>
          <w:b/>
          <w:bCs/>
          <w:spacing w:val="-1"/>
        </w:rPr>
        <w:t>万元，</w:t>
      </w:r>
      <w:r>
        <w:rPr>
          <w:spacing w:val="-1"/>
        </w:rPr>
        <w:t>其中：</w:t>
      </w:r>
    </w:p>
    <w:p w14:paraId="5851A1D6">
      <w:pPr>
        <w:pStyle w:val="2"/>
        <w:spacing w:before="180" w:line="220" w:lineRule="auto"/>
        <w:ind w:left="703"/>
      </w:pPr>
      <w:r>
        <w:rPr>
          <w:spacing w:val="3"/>
        </w:rPr>
        <w:t>1.一般公共预算拨款收入</w:t>
      </w:r>
      <w:r>
        <w:rPr>
          <w:rFonts w:hint="eastAsia"/>
          <w:lang w:val="en-US" w:eastAsia="zh-CN"/>
        </w:rPr>
        <w:t>195.7</w:t>
      </w:r>
      <w:r>
        <w:rPr>
          <w:spacing w:val="3"/>
        </w:rPr>
        <w:t>万元；</w:t>
      </w:r>
    </w:p>
    <w:p w14:paraId="3CDAA571">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56392A70">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5418FA41">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17EC2AFD">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7D893873">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1FCBAC06">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195.7</w:t>
      </w:r>
      <w:r>
        <w:rPr>
          <w:rFonts w:ascii="楷体" w:hAnsi="楷体" w:eastAsia="楷体" w:cs="楷体"/>
          <w:b/>
          <w:bCs/>
          <w:spacing w:val="-1"/>
        </w:rPr>
        <w:t>万元，</w:t>
      </w:r>
      <w:r>
        <w:rPr>
          <w:spacing w:val="-1"/>
        </w:rPr>
        <w:t>其中：</w:t>
      </w:r>
    </w:p>
    <w:p w14:paraId="1C5ECB8F">
      <w:pPr>
        <w:pStyle w:val="2"/>
        <w:spacing w:before="180" w:line="219" w:lineRule="auto"/>
        <w:ind w:left="691"/>
      </w:pPr>
      <w:r>
        <w:rPr>
          <w:spacing w:val="1"/>
        </w:rPr>
        <w:t>1.基本支出</w:t>
      </w:r>
      <w:r>
        <w:rPr>
          <w:rFonts w:hint="eastAsia"/>
          <w:lang w:val="en-US" w:eastAsia="zh-CN"/>
        </w:rPr>
        <w:t>101.7</w:t>
      </w:r>
      <w:r>
        <w:rPr>
          <w:spacing w:val="1"/>
        </w:rPr>
        <w:t>万元；</w:t>
      </w:r>
    </w:p>
    <w:p w14:paraId="464BBDE5">
      <w:pPr>
        <w:pStyle w:val="2"/>
        <w:spacing w:before="192" w:line="219" w:lineRule="auto"/>
        <w:ind w:left="683"/>
      </w:pPr>
      <w:r>
        <w:rPr>
          <w:spacing w:val="3"/>
        </w:rPr>
        <w:t>2.项目支出</w:t>
      </w:r>
      <w:r>
        <w:rPr>
          <w:rFonts w:hint="eastAsia"/>
          <w:lang w:val="en-US" w:eastAsia="zh-CN"/>
        </w:rPr>
        <w:t>94</w:t>
      </w:r>
      <w:r>
        <w:rPr>
          <w:spacing w:val="3"/>
        </w:rPr>
        <w:t>万元。</w:t>
      </w:r>
    </w:p>
    <w:p w14:paraId="408040DF">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80</w:t>
      </w:r>
      <w:r>
        <w:rPr>
          <w:spacing w:val="10"/>
        </w:rPr>
        <w:t>万元；政府购买服务支出</w:t>
      </w:r>
      <w:r>
        <w:rPr>
          <w:rFonts w:hint="eastAsia"/>
          <w:lang w:val="en-US" w:eastAsia="zh-CN"/>
        </w:rPr>
        <w:t>85</w:t>
      </w:r>
      <w:r>
        <w:rPr>
          <w:spacing w:val="10"/>
        </w:rPr>
        <w:t>万元；纳入预算绩效管理的</w:t>
      </w:r>
      <w:r>
        <w:rPr>
          <w:spacing w:val="7"/>
        </w:rPr>
        <w:t>特定目标类和其他运转类项目共</w:t>
      </w:r>
      <w:r>
        <w:rPr>
          <w:rFonts w:hint="eastAsia"/>
          <w:lang w:val="en-US" w:eastAsia="zh-CN"/>
        </w:rPr>
        <w:t>2</w:t>
      </w:r>
      <w:r>
        <w:rPr>
          <w:spacing w:val="7"/>
        </w:rPr>
        <w:t>个，涉及资金</w:t>
      </w:r>
      <w:r>
        <w:rPr>
          <w:rFonts w:hint="eastAsia"/>
          <w:lang w:val="en-US" w:eastAsia="zh-CN"/>
        </w:rPr>
        <w:t>94</w:t>
      </w:r>
      <w:r>
        <w:rPr>
          <w:spacing w:val="7"/>
        </w:rPr>
        <w:t>万元。</w:t>
      </w:r>
    </w:p>
    <w:p w14:paraId="4989A94A">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85.17</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val="en-US" w:eastAsia="zh-CN"/>
        </w:rPr>
        <w:t>项目支出增加</w:t>
      </w:r>
      <w:r>
        <w:rPr>
          <w:rFonts w:ascii="黑体" w:hAnsi="黑体" w:eastAsia="黑体" w:cs="黑体"/>
          <w:spacing w:val="7"/>
          <w:sz w:val="31"/>
          <w:szCs w:val="31"/>
        </w:rPr>
        <w:t>。</w:t>
      </w:r>
    </w:p>
    <w:p w14:paraId="361E0820">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52E5148B">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发展和改革局本级部门管理专项资金共2个，涉及资金94万元。其中：发展与改革专项业务经费项目9万元；评审、评估、认证、委托业务经费项目85万元，其中包括成本监审费5万元；十五五规划纲要编制咨询服务费80万元。</w:t>
      </w:r>
    </w:p>
    <w:p w14:paraId="492E6775">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679B6A70">
      <w:pPr>
        <w:pStyle w:val="2"/>
        <w:spacing w:before="178" w:line="318" w:lineRule="auto"/>
        <w:ind w:left="13" w:right="11" w:firstLine="671"/>
        <w:rPr>
          <w:rFonts w:hint="eastAsia" w:eastAsia="仿宋"/>
          <w:lang w:eastAsia="zh-CN"/>
        </w:rPr>
      </w:pPr>
      <w:r>
        <w:rPr>
          <w:rFonts w:hint="eastAsia"/>
          <w:spacing w:val="12"/>
          <w:lang w:val="en-US" w:eastAsia="zh-CN"/>
        </w:rPr>
        <w:t>2025</w:t>
      </w:r>
      <w:r>
        <w:rPr>
          <w:spacing w:val="12"/>
        </w:rPr>
        <w:t>年</w:t>
      </w:r>
      <w:r>
        <w:rPr>
          <w:rFonts w:hint="eastAsia"/>
          <w:spacing w:val="12"/>
          <w:lang w:eastAsia="zh-CN"/>
        </w:rPr>
        <w:t>盘锦市双台子区</w:t>
      </w:r>
      <w:bookmarkStart w:id="0" w:name="OLE_LINK1"/>
      <w:r>
        <w:rPr>
          <w:rFonts w:hint="eastAsia"/>
          <w:spacing w:val="4"/>
          <w:lang w:val="en-US" w:eastAsia="zh-CN"/>
        </w:rPr>
        <w:t>发展和改革局本级</w:t>
      </w:r>
      <w:bookmarkEnd w:id="0"/>
      <w:r>
        <w:rPr>
          <w:rFonts w:hint="eastAsia"/>
          <w:spacing w:val="12"/>
          <w:lang w:val="en-US" w:eastAsia="zh-CN"/>
        </w:rPr>
        <w:t>部门</w:t>
      </w:r>
      <w:r>
        <w:rPr>
          <w:spacing w:val="12"/>
        </w:rPr>
        <w:t>运行经费预算为</w:t>
      </w:r>
      <w:r>
        <w:rPr>
          <w:rFonts w:hint="eastAsia"/>
          <w:spacing w:val="12"/>
          <w:lang w:val="en-US" w:eastAsia="zh-CN"/>
        </w:rPr>
        <w:t>10.22</w:t>
      </w:r>
      <w:r>
        <w:rPr>
          <w:spacing w:val="12"/>
        </w:rPr>
        <w:t>万元，主要包括</w:t>
      </w:r>
      <w:r>
        <w:rPr>
          <w:rFonts w:hint="eastAsia" w:ascii="仿宋" w:hAnsi="仿宋" w:eastAsia="仿宋" w:cs="仿宋"/>
          <w:sz w:val="32"/>
        </w:rPr>
        <w:t>办公费</w:t>
      </w:r>
      <w:r>
        <w:rPr>
          <w:rFonts w:hint="eastAsia" w:ascii="仿宋" w:hAnsi="仿宋" w:eastAsia="仿宋" w:cs="仿宋"/>
          <w:sz w:val="32"/>
          <w:lang w:val="en-US" w:eastAsia="zh-CN"/>
        </w:rPr>
        <w:t>2.22</w:t>
      </w:r>
      <w:r>
        <w:rPr>
          <w:rFonts w:hint="eastAsia" w:ascii="仿宋" w:hAnsi="仿宋" w:eastAsia="仿宋" w:cs="仿宋"/>
          <w:sz w:val="32"/>
        </w:rPr>
        <w:t>万元、印刷费</w:t>
      </w:r>
      <w:r>
        <w:rPr>
          <w:rFonts w:hint="eastAsia" w:ascii="仿宋" w:hAnsi="仿宋" w:eastAsia="仿宋" w:cs="仿宋"/>
          <w:sz w:val="32"/>
          <w:lang w:val="en-US" w:eastAsia="zh-CN"/>
        </w:rPr>
        <w:t>0</w:t>
      </w:r>
      <w:r>
        <w:rPr>
          <w:rFonts w:hint="eastAsia" w:ascii="仿宋" w:hAnsi="仿宋" w:eastAsia="仿宋" w:cs="仿宋"/>
          <w:sz w:val="32"/>
        </w:rPr>
        <w:t>万元、手续费</w:t>
      </w:r>
      <w:r>
        <w:rPr>
          <w:rFonts w:hint="eastAsia" w:ascii="仿宋" w:hAnsi="仿宋" w:eastAsia="仿宋" w:cs="仿宋"/>
          <w:sz w:val="32"/>
          <w:lang w:val="en-US" w:eastAsia="zh-CN"/>
        </w:rPr>
        <w:t>0</w:t>
      </w:r>
      <w:r>
        <w:rPr>
          <w:rFonts w:hint="eastAsia" w:ascii="仿宋" w:hAnsi="仿宋" w:eastAsia="仿宋" w:cs="仿宋"/>
          <w:sz w:val="32"/>
        </w:rPr>
        <w:t>万元、邮电费</w:t>
      </w:r>
      <w:r>
        <w:rPr>
          <w:rFonts w:hint="eastAsia" w:ascii="仿宋" w:hAnsi="仿宋" w:eastAsia="仿宋" w:cs="仿宋"/>
          <w:sz w:val="32"/>
          <w:lang w:val="en-US" w:eastAsia="zh-CN"/>
        </w:rPr>
        <w:t>0</w:t>
      </w:r>
      <w:r>
        <w:rPr>
          <w:rFonts w:hint="eastAsia" w:ascii="仿宋" w:hAnsi="仿宋" w:eastAsia="仿宋" w:cs="仿宋"/>
          <w:sz w:val="32"/>
        </w:rPr>
        <w:t>万元、差旅费</w:t>
      </w:r>
      <w:r>
        <w:rPr>
          <w:rFonts w:hint="eastAsia" w:ascii="仿宋" w:hAnsi="仿宋" w:eastAsia="仿宋" w:cs="仿宋"/>
          <w:sz w:val="32"/>
          <w:lang w:val="en-US" w:eastAsia="zh-CN"/>
        </w:rPr>
        <w:t>0</w:t>
      </w:r>
      <w:r>
        <w:rPr>
          <w:rFonts w:hint="eastAsia" w:ascii="仿宋" w:hAnsi="仿宋" w:eastAsia="仿宋" w:cs="仿宋"/>
          <w:sz w:val="32"/>
        </w:rPr>
        <w:t>万元、工会经费</w:t>
      </w:r>
      <w:r>
        <w:rPr>
          <w:rFonts w:hint="eastAsia" w:ascii="仿宋" w:hAnsi="仿宋" w:eastAsia="仿宋" w:cs="仿宋"/>
          <w:sz w:val="32"/>
          <w:lang w:val="en-US" w:eastAsia="zh-CN"/>
        </w:rPr>
        <w:t>0.98</w:t>
      </w:r>
      <w:r>
        <w:rPr>
          <w:rFonts w:hint="eastAsia" w:ascii="仿宋" w:hAnsi="仿宋" w:eastAsia="仿宋" w:cs="仿宋"/>
          <w:sz w:val="32"/>
        </w:rPr>
        <w:t>万元、会议费</w:t>
      </w:r>
      <w:r>
        <w:rPr>
          <w:rFonts w:hint="eastAsia" w:ascii="仿宋" w:hAnsi="仿宋" w:eastAsia="仿宋" w:cs="仿宋"/>
          <w:sz w:val="32"/>
          <w:lang w:val="en-US" w:eastAsia="zh-CN"/>
        </w:rPr>
        <w:t>0</w:t>
      </w:r>
      <w:r>
        <w:rPr>
          <w:rFonts w:hint="eastAsia" w:ascii="仿宋" w:hAnsi="仿宋" w:eastAsia="仿宋" w:cs="仿宋"/>
          <w:sz w:val="32"/>
        </w:rPr>
        <w:t>万元、培训费</w:t>
      </w:r>
      <w:r>
        <w:rPr>
          <w:rFonts w:hint="eastAsia" w:ascii="仿宋" w:hAnsi="仿宋" w:eastAsia="仿宋" w:cs="仿宋"/>
          <w:sz w:val="32"/>
          <w:lang w:val="en-US" w:eastAsia="zh-CN"/>
        </w:rPr>
        <w:t>0</w:t>
      </w:r>
      <w:r>
        <w:rPr>
          <w:rFonts w:hint="eastAsia" w:ascii="仿宋" w:hAnsi="仿宋" w:eastAsia="仿宋" w:cs="仿宋"/>
          <w:sz w:val="32"/>
        </w:rPr>
        <w:t>万元、福利费</w:t>
      </w:r>
      <w:r>
        <w:rPr>
          <w:rFonts w:hint="eastAsia" w:ascii="仿宋" w:hAnsi="仿宋" w:eastAsia="仿宋" w:cs="仿宋"/>
          <w:sz w:val="32"/>
          <w:lang w:val="en-US" w:eastAsia="zh-CN"/>
        </w:rPr>
        <w:t>0.96万</w:t>
      </w:r>
      <w:r>
        <w:rPr>
          <w:rFonts w:hint="eastAsia" w:ascii="仿宋" w:hAnsi="仿宋" w:eastAsia="仿宋" w:cs="仿宋"/>
          <w:sz w:val="32"/>
        </w:rPr>
        <w:t>元</w:t>
      </w:r>
      <w:r>
        <w:rPr>
          <w:rFonts w:hint="eastAsia" w:ascii="仿宋" w:hAnsi="仿宋" w:eastAsia="仿宋" w:cs="仿宋"/>
          <w:sz w:val="32"/>
          <w:lang w:eastAsia="zh-CN"/>
        </w:rPr>
        <w:t>、其他交通费</w:t>
      </w:r>
      <w:r>
        <w:rPr>
          <w:rFonts w:hint="eastAsia" w:ascii="仿宋" w:hAnsi="仿宋" w:eastAsia="仿宋" w:cs="仿宋"/>
          <w:sz w:val="32"/>
          <w:lang w:val="en-US" w:eastAsia="zh-CN"/>
        </w:rPr>
        <w:t>6.06万元</w:t>
      </w:r>
      <w:r>
        <w:rPr>
          <w:rFonts w:hint="eastAsia" w:eastAsia="仿宋"/>
          <w:spacing w:val="12"/>
          <w:lang w:eastAsia="zh-CN"/>
        </w:rPr>
        <w:t>。</w:t>
      </w:r>
    </w:p>
    <w:p w14:paraId="49C9941A">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0D311032">
      <w:pPr>
        <w:pStyle w:val="2"/>
        <w:spacing w:before="173" w:line="323" w:lineRule="auto"/>
        <w:ind w:left="25" w:right="5" w:firstLine="663"/>
        <w:rPr>
          <w:spacing w:val="6"/>
        </w:rPr>
      </w:pPr>
      <w:r>
        <w:rPr>
          <w:rFonts w:hint="eastAsia"/>
          <w:spacing w:val="6"/>
          <w:lang w:val="en-US" w:eastAsia="zh-CN"/>
        </w:rPr>
        <w:t>2025年盘锦市双台子区</w:t>
      </w:r>
      <w:bookmarkStart w:id="1" w:name="OLE_LINK2"/>
      <w:r>
        <w:rPr>
          <w:rFonts w:hint="eastAsia"/>
          <w:spacing w:val="4"/>
          <w:lang w:val="en-US" w:eastAsia="zh-CN"/>
        </w:rPr>
        <w:t>发展和改革局本级</w:t>
      </w:r>
      <w:bookmarkEnd w:id="1"/>
      <w:r>
        <w:rPr>
          <w:rFonts w:hint="eastAsia"/>
          <w:spacing w:val="6"/>
          <w:lang w:val="en-US" w:eastAsia="zh-CN"/>
        </w:rPr>
        <w:t>部门安排政府采购预算80万元，具体为服务80万元。</w:t>
      </w:r>
    </w:p>
    <w:p w14:paraId="22585C46">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2BD932E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4"/>
          <w:lang w:val="en-US" w:eastAsia="zh-CN"/>
        </w:rPr>
        <w:t>发展和改革局本级</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0A48A773">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p>
    <w:p w14:paraId="298A5D35">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%。主要原因为无。</w:t>
      </w:r>
    </w:p>
    <w:p w14:paraId="0D19F7D9">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p>
    <w:p w14:paraId="701004AB">
      <w:pPr>
        <w:pStyle w:val="2"/>
        <w:spacing w:before="181" w:line="322" w:lineRule="auto"/>
        <w:ind w:left="27" w:right="12" w:firstLine="673"/>
        <w:rPr>
          <w:spacing w:val="10"/>
        </w:rPr>
        <w:sectPr>
          <w:footerReference r:id="rId8" w:type="default"/>
          <w:pgSz w:w="11905" w:h="16840"/>
          <w:pgMar w:top="1431" w:right="1782" w:bottom="1156" w:left="1785" w:header="0" w:footer="995" w:gutter="0"/>
          <w:cols w:space="720" w:num="1"/>
        </w:sectPr>
      </w:pPr>
    </w:p>
    <w:p w14:paraId="2436181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30BFD319">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7DEBD1B8">
      <w:pPr>
        <w:spacing w:line="46" w:lineRule="exact"/>
      </w:pPr>
    </w:p>
    <w:tbl>
      <w:tblPr>
        <w:tblStyle w:val="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28A0F2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04A020E5">
            <w:pPr>
              <w:pStyle w:val="8"/>
            </w:pPr>
          </w:p>
          <w:p w14:paraId="7ECB2329">
            <w:pPr>
              <w:pStyle w:val="8"/>
            </w:pPr>
          </w:p>
          <w:p w14:paraId="10E87BEC">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5CE71AEE">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2E8A9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46B776DE">
            <w:pPr>
              <w:pStyle w:val="8"/>
            </w:pPr>
          </w:p>
        </w:tc>
        <w:tc>
          <w:tcPr>
            <w:tcW w:w="2828" w:type="dxa"/>
            <w:vAlign w:val="top"/>
          </w:tcPr>
          <w:p w14:paraId="448AC88A">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201885D4">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696D76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419E6FBB">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17C91DB5">
            <w:pPr>
              <w:pStyle w:val="8"/>
              <w:jc w:val="center"/>
              <w:rPr>
                <w:rFonts w:hint="eastAsia" w:eastAsia="宋体"/>
                <w:lang w:val="en-US" w:eastAsia="zh-CN"/>
              </w:rPr>
            </w:pPr>
            <w:r>
              <w:rPr>
                <w:rFonts w:hint="eastAsia" w:eastAsia="宋体"/>
                <w:lang w:val="en-US" w:eastAsia="zh-CN"/>
              </w:rPr>
              <w:t>0</w:t>
            </w:r>
          </w:p>
        </w:tc>
        <w:tc>
          <w:tcPr>
            <w:tcW w:w="2586" w:type="dxa"/>
            <w:vAlign w:val="top"/>
          </w:tcPr>
          <w:p w14:paraId="4152CEA1">
            <w:pPr>
              <w:pStyle w:val="8"/>
              <w:jc w:val="center"/>
              <w:rPr>
                <w:rFonts w:hint="eastAsia" w:eastAsia="宋体"/>
                <w:lang w:val="en-US" w:eastAsia="zh-CN"/>
              </w:rPr>
            </w:pPr>
            <w:r>
              <w:rPr>
                <w:rFonts w:hint="eastAsia" w:eastAsia="宋体"/>
                <w:lang w:val="en-US" w:eastAsia="zh-CN"/>
              </w:rPr>
              <w:t>0</w:t>
            </w:r>
          </w:p>
        </w:tc>
      </w:tr>
      <w:tr w14:paraId="6FCBB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22AD4B12">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0158DCC2">
            <w:pPr>
              <w:pStyle w:val="8"/>
            </w:pPr>
          </w:p>
        </w:tc>
        <w:tc>
          <w:tcPr>
            <w:tcW w:w="2586" w:type="dxa"/>
            <w:vAlign w:val="top"/>
          </w:tcPr>
          <w:p w14:paraId="553FB99F">
            <w:pPr>
              <w:pStyle w:val="8"/>
            </w:pPr>
          </w:p>
        </w:tc>
      </w:tr>
      <w:tr w14:paraId="52482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4FE609F">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DFDF7C">
            <w:pPr>
              <w:pStyle w:val="8"/>
            </w:pPr>
          </w:p>
        </w:tc>
        <w:tc>
          <w:tcPr>
            <w:tcW w:w="2586" w:type="dxa"/>
            <w:vAlign w:val="top"/>
          </w:tcPr>
          <w:p w14:paraId="6D46BC8A">
            <w:pPr>
              <w:pStyle w:val="8"/>
            </w:pPr>
          </w:p>
        </w:tc>
      </w:tr>
      <w:tr w14:paraId="5DDE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38AE296A">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307EEBFE">
            <w:pPr>
              <w:pStyle w:val="8"/>
            </w:pPr>
          </w:p>
        </w:tc>
        <w:tc>
          <w:tcPr>
            <w:tcW w:w="2586" w:type="dxa"/>
            <w:vAlign w:val="top"/>
          </w:tcPr>
          <w:p w14:paraId="5AD9DF82">
            <w:pPr>
              <w:pStyle w:val="8"/>
            </w:pPr>
          </w:p>
        </w:tc>
      </w:tr>
      <w:tr w14:paraId="49622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280578CE">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3E18652C">
            <w:pPr>
              <w:pStyle w:val="8"/>
            </w:pPr>
          </w:p>
        </w:tc>
        <w:tc>
          <w:tcPr>
            <w:tcW w:w="2586" w:type="dxa"/>
            <w:vAlign w:val="top"/>
          </w:tcPr>
          <w:p w14:paraId="4CA968BC">
            <w:pPr>
              <w:pStyle w:val="8"/>
            </w:pPr>
          </w:p>
        </w:tc>
      </w:tr>
      <w:tr w14:paraId="638A2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08AF5418">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01F46C60">
            <w:pPr>
              <w:pStyle w:val="8"/>
            </w:pPr>
          </w:p>
        </w:tc>
        <w:tc>
          <w:tcPr>
            <w:tcW w:w="2586" w:type="dxa"/>
            <w:vAlign w:val="top"/>
          </w:tcPr>
          <w:p w14:paraId="26412842">
            <w:pPr>
              <w:pStyle w:val="8"/>
            </w:pPr>
          </w:p>
        </w:tc>
      </w:tr>
    </w:tbl>
    <w:p w14:paraId="2F5A0BC7">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67207FE7">
      <w:pPr>
        <w:pStyle w:val="2"/>
        <w:spacing w:before="179" w:line="323" w:lineRule="auto"/>
        <w:ind w:left="42" w:right="503" w:firstLine="640"/>
      </w:pPr>
      <w:r>
        <w:rPr>
          <w:rFonts w:hint="eastAsia"/>
          <w:spacing w:val="10"/>
          <w:lang w:eastAsia="zh-CN"/>
        </w:rPr>
        <w:t>盘锦市双台子区</w:t>
      </w:r>
      <w:r>
        <w:rPr>
          <w:rFonts w:hint="eastAsia"/>
          <w:spacing w:val="4"/>
          <w:lang w:val="en-US" w:eastAsia="zh-CN"/>
        </w:rPr>
        <w:t>发展和改革局本级</w:t>
      </w:r>
      <w:r>
        <w:rPr>
          <w:rFonts w:hint="eastAsia"/>
          <w:spacing w:val="10"/>
          <w:lang w:val="en-US" w:eastAsia="zh-CN"/>
        </w:rPr>
        <w:t>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25BAAA2">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2FF97E00">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4"/>
          <w:lang w:val="en-US" w:eastAsia="zh-CN"/>
        </w:rPr>
        <w:t>发展和改革局本级</w:t>
      </w:r>
      <w:r>
        <w:rPr>
          <w:rFonts w:hint="eastAsia"/>
          <w:spacing w:val="10"/>
          <w:lang w:val="en-US" w:eastAsia="zh-CN"/>
        </w:rPr>
        <w:t>部门</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1</w:t>
      </w:r>
      <w:r>
        <w:rPr>
          <w:spacing w:val="12"/>
        </w:rPr>
        <w:t>个，实际编制部门（单位）整</w:t>
      </w:r>
      <w:r>
        <w:rPr>
          <w:spacing w:val="14"/>
        </w:rPr>
        <w:t>体绩效目标共</w:t>
      </w:r>
      <w:r>
        <w:rPr>
          <w:rFonts w:hint="eastAsia"/>
          <w:lang w:val="en-US" w:eastAsia="zh-CN"/>
        </w:rPr>
        <w:t>1</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2</w:t>
      </w:r>
      <w:r>
        <w:rPr>
          <w:spacing w:val="15"/>
        </w:rPr>
        <w:t>个，实际编制绩效目标的特定目标类和其他运转</w:t>
      </w:r>
      <w:r>
        <w:rPr>
          <w:spacing w:val="14"/>
        </w:rPr>
        <w:t>类项</w:t>
      </w:r>
      <w:r>
        <w:rPr>
          <w:spacing w:val="7"/>
        </w:rPr>
        <w:t>目共</w:t>
      </w:r>
      <w:r>
        <w:rPr>
          <w:rFonts w:hint="eastAsia"/>
          <w:lang w:val="en-US" w:eastAsia="zh-CN"/>
        </w:rPr>
        <w:t>2</w:t>
      </w:r>
      <w:r>
        <w:rPr>
          <w:spacing w:val="7"/>
        </w:rPr>
        <w:t>个，涉及资金</w:t>
      </w:r>
      <w:r>
        <w:rPr>
          <w:rFonts w:hint="eastAsia"/>
          <w:lang w:val="en-US" w:eastAsia="zh-CN"/>
        </w:rPr>
        <w:t>94</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14:paraId="597428C8">
      <w:pPr>
        <w:spacing w:line="330" w:lineRule="auto"/>
        <w:sectPr>
          <w:footerReference r:id="rId9" w:type="default"/>
          <w:pgSz w:w="11905" w:h="16840"/>
          <w:pgMar w:top="1431" w:right="1283" w:bottom="1156" w:left="1777" w:header="0" w:footer="995" w:gutter="0"/>
          <w:cols w:space="720" w:num="1"/>
        </w:sectPr>
      </w:pPr>
    </w:p>
    <w:p w14:paraId="520C643E">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1EB82773">
      <w:pPr>
        <w:spacing w:line="309" w:lineRule="auto"/>
        <w:rPr>
          <w:rFonts w:ascii="Arial"/>
          <w:sz w:val="21"/>
        </w:rPr>
      </w:pPr>
    </w:p>
    <w:p w14:paraId="1804E4B1">
      <w:pPr>
        <w:spacing w:line="309" w:lineRule="auto"/>
        <w:rPr>
          <w:rFonts w:ascii="Arial"/>
          <w:sz w:val="21"/>
        </w:rPr>
      </w:pPr>
    </w:p>
    <w:p w14:paraId="4EBB9DDB">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F65315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4A65A9CA">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16040A2">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20790EA1">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0BD1A0F3">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0AABBC21">
      <w:pPr>
        <w:spacing w:line="329" w:lineRule="auto"/>
        <w:sectPr>
          <w:footerReference r:id="rId10" w:type="default"/>
          <w:pgSz w:w="11905" w:h="16840"/>
          <w:pgMar w:top="1431" w:right="1551" w:bottom="1156" w:left="1785" w:header="0" w:footer="995" w:gutter="0"/>
          <w:cols w:space="720" w:num="1"/>
        </w:sectPr>
      </w:pPr>
    </w:p>
    <w:p w14:paraId="1D8DE517">
      <w:pPr>
        <w:pStyle w:val="2"/>
        <w:spacing w:before="179" w:line="221" w:lineRule="auto"/>
        <w:jc w:val="right"/>
        <w:outlineLvl w:val="5"/>
      </w:pPr>
      <w:r>
        <w:rPr>
          <w:b/>
          <w:bCs/>
          <w:spacing w:val="-23"/>
        </w:rPr>
        <w:t>7.一般公共服务支出（类）财政事务（款）行政运行（项</w:t>
      </w:r>
      <w:r>
        <w:rPr>
          <w:b/>
          <w:bCs/>
          <w:spacing w:val="-81"/>
        </w:rPr>
        <w:t>）：</w:t>
      </w:r>
    </w:p>
    <w:p w14:paraId="41847F25">
      <w:pPr>
        <w:pStyle w:val="2"/>
        <w:spacing w:before="194" w:line="322" w:lineRule="auto"/>
        <w:ind w:left="63" w:right="90" w:hanging="39"/>
      </w:pPr>
      <w:r>
        <w:rPr>
          <w:spacing w:val="9"/>
        </w:rPr>
        <w:t>反映行政单位（包括实行公务员管理的事业单位）的基本支</w:t>
      </w:r>
      <w:r>
        <w:rPr>
          <w:spacing w:val="-26"/>
        </w:rPr>
        <w:t>出。</w:t>
      </w:r>
    </w:p>
    <w:p w14:paraId="3C3D378C">
      <w:pPr>
        <w:pStyle w:val="2"/>
        <w:spacing w:before="33" w:line="221" w:lineRule="auto"/>
        <w:ind w:left="686"/>
        <w:outlineLvl w:val="5"/>
      </w:pPr>
      <w:r>
        <w:rPr>
          <w:b/>
          <w:bCs/>
          <w:spacing w:val="4"/>
        </w:rPr>
        <w:t>8.一般公共服务支出（类）财政事务（款）一般行政管</w:t>
      </w:r>
    </w:p>
    <w:p w14:paraId="7E8A5684">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6D0EB06B">
      <w:pPr>
        <w:pStyle w:val="2"/>
        <w:spacing w:before="58" w:line="221" w:lineRule="auto"/>
        <w:jc w:val="right"/>
        <w:outlineLvl w:val="5"/>
      </w:pPr>
      <w:r>
        <w:rPr>
          <w:b/>
          <w:bCs/>
          <w:spacing w:val="-23"/>
        </w:rPr>
        <w:t>9.一般公共服务支出（类）财政事务（款）事业运行（项</w:t>
      </w:r>
      <w:r>
        <w:rPr>
          <w:b/>
          <w:bCs/>
          <w:spacing w:val="-81"/>
        </w:rPr>
        <w:t>）：</w:t>
      </w:r>
    </w:p>
    <w:p w14:paraId="21F40BB4">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06BCAD77">
      <w:pPr>
        <w:pStyle w:val="2"/>
        <w:spacing w:before="49" w:line="219" w:lineRule="auto"/>
        <w:ind w:left="691"/>
        <w:outlineLvl w:val="5"/>
      </w:pPr>
      <w:r>
        <w:rPr>
          <w:b/>
          <w:bCs/>
          <w:spacing w:val="8"/>
        </w:rPr>
        <w:t>10.一般公共服务支出（类）财政事务（款）其他财政</w:t>
      </w:r>
    </w:p>
    <w:p w14:paraId="4CF98712">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12A99CB5">
      <w:pPr>
        <w:pStyle w:val="2"/>
        <w:spacing w:before="285" w:line="136" w:lineRule="exact"/>
        <w:ind w:left="676"/>
      </w:pPr>
      <w:r>
        <w:rPr>
          <w:b/>
          <w:bCs/>
          <w:position w:val="2"/>
        </w:rPr>
        <w:t>......</w:t>
      </w:r>
    </w:p>
    <w:p w14:paraId="1D7699DF">
      <w:pPr>
        <w:spacing w:line="136" w:lineRule="exact"/>
        <w:sectPr>
          <w:footerReference r:id="rId11" w:type="default"/>
          <w:pgSz w:w="11905" w:h="16840"/>
          <w:pgMar w:top="1431" w:right="1707" w:bottom="1156" w:left="1785" w:header="0" w:footer="995" w:gutter="0"/>
          <w:cols w:space="720" w:num="1"/>
        </w:sectPr>
      </w:pPr>
    </w:p>
    <w:p w14:paraId="27C27B05">
      <w:pPr>
        <w:spacing w:line="240" w:lineRule="auto"/>
        <w:ind w:left="0"/>
        <w:jc w:val="center"/>
        <w:outlineLvl w:val="3"/>
        <w:rPr>
          <w:rFonts w:ascii="宋体" w:hAnsi="宋体" w:eastAsia="宋体" w:cs="宋体"/>
          <w:b/>
          <w:bCs/>
          <w:spacing w:val="-2"/>
          <w:sz w:val="36"/>
          <w:szCs w:val="36"/>
          <w:highlight w:val="none"/>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盘锦市双台子区发改局</w:t>
      </w:r>
      <w:bookmarkStart w:id="2" w:name="_GoBack"/>
      <w:bookmarkEnd w:id="2"/>
      <w:r>
        <w:rPr>
          <w:rFonts w:ascii="宋体" w:hAnsi="宋体" w:eastAsia="宋体" w:cs="宋体"/>
          <w:b/>
          <w:bCs/>
          <w:spacing w:val="-2"/>
          <w:sz w:val="36"/>
          <w:szCs w:val="36"/>
        </w:rPr>
        <w:t>预</w:t>
      </w:r>
      <w:r>
        <w:rPr>
          <w:rFonts w:ascii="宋体" w:hAnsi="宋体" w:eastAsia="宋体" w:cs="宋体"/>
          <w:b/>
          <w:bCs/>
          <w:spacing w:val="-2"/>
          <w:sz w:val="36"/>
          <w:szCs w:val="36"/>
          <w:highlight w:val="none"/>
        </w:rPr>
        <w:t>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highlight w:val="none"/>
        </w:rPr>
        <w:t>表</w:t>
      </w:r>
    </w:p>
    <w:tbl>
      <w:tblPr>
        <w:tblStyle w:val="5"/>
        <w:tblW w:w="14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09"/>
        <w:gridCol w:w="1793"/>
        <w:gridCol w:w="4556"/>
        <w:gridCol w:w="4422"/>
      </w:tblGrid>
      <w:tr w14:paraId="50A3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14280" w:type="dxa"/>
            <w:gridSpan w:val="4"/>
            <w:tcBorders>
              <w:top w:val="nil"/>
              <w:left w:val="nil"/>
              <w:bottom w:val="nil"/>
              <w:right w:val="nil"/>
            </w:tcBorders>
            <w:shd w:val="clear" w:color="FFFFFF" w:fill="FFFFFF"/>
            <w:noWrap/>
            <w:vAlign w:val="center"/>
          </w:tcPr>
          <w:p w14:paraId="03A682B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收支预算总表</w:t>
            </w:r>
          </w:p>
        </w:tc>
      </w:tr>
      <w:tr w14:paraId="46C55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4280" w:type="dxa"/>
            <w:gridSpan w:val="4"/>
            <w:tcBorders>
              <w:top w:val="nil"/>
              <w:left w:val="nil"/>
              <w:bottom w:val="nil"/>
              <w:right w:val="nil"/>
            </w:tcBorders>
            <w:shd w:val="clear" w:color="FFFFFF" w:fill="FFFFFF"/>
            <w:noWrap/>
            <w:vAlign w:val="center"/>
          </w:tcPr>
          <w:p w14:paraId="04E96469">
            <w:pPr>
              <w:jc w:val="center"/>
              <w:rPr>
                <w:rFonts w:hint="eastAsia" w:ascii="宋体" w:hAnsi="宋体" w:eastAsia="宋体" w:cs="宋体"/>
                <w:b/>
                <w:bCs/>
                <w:i w:val="0"/>
                <w:iCs w:val="0"/>
                <w:color w:val="FF0000"/>
                <w:sz w:val="30"/>
                <w:szCs w:val="30"/>
                <w:u w:val="none"/>
              </w:rPr>
            </w:pPr>
          </w:p>
        </w:tc>
      </w:tr>
      <w:tr w14:paraId="2557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3509" w:type="dxa"/>
            <w:tcBorders>
              <w:top w:val="nil"/>
              <w:left w:val="nil"/>
              <w:bottom w:val="nil"/>
              <w:right w:val="nil"/>
            </w:tcBorders>
            <w:shd w:val="clear" w:color="FFFFFF" w:fill="FFFFFF"/>
            <w:noWrap/>
            <w:vAlign w:val="center"/>
          </w:tcPr>
          <w:p w14:paraId="186822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w:t>
            </w:r>
          </w:p>
        </w:tc>
        <w:tc>
          <w:tcPr>
            <w:tcW w:w="1793" w:type="dxa"/>
            <w:tcBorders>
              <w:top w:val="nil"/>
              <w:left w:val="nil"/>
              <w:bottom w:val="nil"/>
              <w:right w:val="nil"/>
            </w:tcBorders>
            <w:shd w:val="clear" w:color="FFFFFF" w:fill="FFFFFF"/>
            <w:noWrap/>
            <w:vAlign w:val="center"/>
          </w:tcPr>
          <w:p w14:paraId="1FF083BC">
            <w:pPr>
              <w:jc w:val="center"/>
              <w:rPr>
                <w:rFonts w:hint="eastAsia" w:ascii="宋体" w:hAnsi="宋体" w:eastAsia="宋体" w:cs="宋体"/>
                <w:i w:val="0"/>
                <w:iCs w:val="0"/>
                <w:color w:val="000000"/>
                <w:sz w:val="20"/>
                <w:szCs w:val="20"/>
                <w:u w:val="none"/>
              </w:rPr>
            </w:pPr>
          </w:p>
        </w:tc>
        <w:tc>
          <w:tcPr>
            <w:tcW w:w="4556" w:type="dxa"/>
            <w:tcBorders>
              <w:top w:val="nil"/>
              <w:left w:val="nil"/>
              <w:bottom w:val="nil"/>
              <w:right w:val="nil"/>
            </w:tcBorders>
            <w:shd w:val="clear" w:color="FFFFFF" w:fill="FFFFFF"/>
            <w:noWrap/>
            <w:vAlign w:val="top"/>
          </w:tcPr>
          <w:p w14:paraId="0678FBD8">
            <w:pPr>
              <w:rPr>
                <w:rFonts w:hint="eastAsia" w:ascii="宋体" w:hAnsi="宋体" w:eastAsia="宋体" w:cs="宋体"/>
                <w:i w:val="0"/>
                <w:iCs w:val="0"/>
                <w:color w:val="000000"/>
                <w:sz w:val="20"/>
                <w:szCs w:val="20"/>
                <w:u w:val="none"/>
              </w:rPr>
            </w:pPr>
          </w:p>
        </w:tc>
        <w:tc>
          <w:tcPr>
            <w:tcW w:w="4422" w:type="dxa"/>
            <w:tcBorders>
              <w:top w:val="nil"/>
              <w:left w:val="nil"/>
              <w:bottom w:val="nil"/>
              <w:right w:val="nil"/>
            </w:tcBorders>
            <w:shd w:val="clear" w:color="FFFFFF" w:fill="FFFFFF"/>
            <w:noWrap/>
            <w:vAlign w:val="center"/>
          </w:tcPr>
          <w:p w14:paraId="5A42D57E">
            <w:pPr>
              <w:jc w:val="right"/>
              <w:rPr>
                <w:rFonts w:hint="eastAsia" w:ascii="宋体" w:hAnsi="宋体" w:eastAsia="宋体" w:cs="宋体"/>
                <w:i w:val="0"/>
                <w:iCs w:val="0"/>
                <w:color w:val="000000"/>
                <w:sz w:val="20"/>
                <w:szCs w:val="20"/>
                <w:u w:val="none"/>
              </w:rPr>
            </w:pPr>
          </w:p>
        </w:tc>
      </w:tr>
      <w:tr w14:paraId="7686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 w:hRule="atLeast"/>
        </w:trPr>
        <w:tc>
          <w:tcPr>
            <w:tcW w:w="9858" w:type="dxa"/>
            <w:gridSpan w:val="3"/>
            <w:tcBorders>
              <w:top w:val="nil"/>
              <w:left w:val="nil"/>
              <w:bottom w:val="nil"/>
              <w:right w:val="nil"/>
            </w:tcBorders>
            <w:shd w:val="clear" w:color="FFFFFF" w:fill="FFFFFF"/>
            <w:vAlign w:val="center"/>
          </w:tcPr>
          <w:p w14:paraId="05BBBD34">
            <w:pPr>
              <w:rPr>
                <w:rFonts w:hint="eastAsia" w:ascii="宋体" w:hAnsi="宋体" w:eastAsia="宋体" w:cs="宋体"/>
                <w:i w:val="0"/>
                <w:iCs w:val="0"/>
                <w:color w:val="000000"/>
                <w:sz w:val="20"/>
                <w:szCs w:val="20"/>
                <w:u w:val="none"/>
              </w:rPr>
            </w:pPr>
          </w:p>
        </w:tc>
        <w:tc>
          <w:tcPr>
            <w:tcW w:w="4422" w:type="dxa"/>
            <w:tcBorders>
              <w:top w:val="nil"/>
              <w:left w:val="nil"/>
              <w:bottom w:val="nil"/>
              <w:right w:val="nil"/>
            </w:tcBorders>
            <w:shd w:val="clear" w:color="FFFFFF" w:fill="FFFFFF"/>
            <w:noWrap/>
            <w:vAlign w:val="center"/>
          </w:tcPr>
          <w:p w14:paraId="1489BB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60204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5302"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1774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收     入 </w:t>
            </w:r>
          </w:p>
        </w:tc>
        <w:tc>
          <w:tcPr>
            <w:tcW w:w="897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98E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47DC8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5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29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1C1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77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4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82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5D7B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5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E07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31D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4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B99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4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76E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r>
      <w:tr w14:paraId="602FF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5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95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DA378">
            <w:pPr>
              <w:jc w:val="right"/>
              <w:rPr>
                <w:rFonts w:hint="eastAsia" w:ascii="宋体" w:hAnsi="宋体" w:eastAsia="宋体" w:cs="宋体"/>
                <w:i w:val="0"/>
                <w:iCs w:val="0"/>
                <w:color w:val="000000"/>
                <w:sz w:val="20"/>
                <w:szCs w:val="20"/>
                <w:u w:val="none"/>
              </w:rPr>
            </w:pPr>
          </w:p>
        </w:tc>
        <w:tc>
          <w:tcPr>
            <w:tcW w:w="4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60B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4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189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10.73</w:t>
            </w:r>
          </w:p>
        </w:tc>
      </w:tr>
      <w:tr w14:paraId="0FAE5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5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36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34F35">
            <w:pPr>
              <w:jc w:val="right"/>
              <w:rPr>
                <w:rFonts w:hint="eastAsia" w:ascii="宋体" w:hAnsi="宋体" w:eastAsia="宋体" w:cs="宋体"/>
                <w:i w:val="0"/>
                <w:iCs w:val="0"/>
                <w:color w:val="000000"/>
                <w:sz w:val="20"/>
                <w:szCs w:val="20"/>
                <w:u w:val="none"/>
              </w:rPr>
            </w:pPr>
          </w:p>
        </w:tc>
        <w:tc>
          <w:tcPr>
            <w:tcW w:w="4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CA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4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083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r>
      <w:tr w14:paraId="4EA24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5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0F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四、财政专户管理资金收入</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F2225">
            <w:pPr>
              <w:jc w:val="right"/>
              <w:rPr>
                <w:rFonts w:hint="eastAsia" w:ascii="宋体" w:hAnsi="宋体" w:eastAsia="宋体" w:cs="宋体"/>
                <w:i w:val="0"/>
                <w:iCs w:val="0"/>
                <w:color w:val="000000"/>
                <w:sz w:val="20"/>
                <w:szCs w:val="20"/>
                <w:u w:val="none"/>
              </w:rPr>
            </w:pPr>
          </w:p>
        </w:tc>
        <w:tc>
          <w:tcPr>
            <w:tcW w:w="4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D45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4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6B8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r>
      <w:tr w14:paraId="1F3E3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5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01F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五、单位资金收入</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5AFFB">
            <w:pPr>
              <w:jc w:val="right"/>
              <w:rPr>
                <w:rFonts w:hint="eastAsia" w:ascii="宋体" w:hAnsi="宋体" w:eastAsia="宋体" w:cs="宋体"/>
                <w:i w:val="0"/>
                <w:iCs w:val="0"/>
                <w:color w:val="000000"/>
                <w:sz w:val="20"/>
                <w:szCs w:val="20"/>
                <w:u w:val="none"/>
              </w:rPr>
            </w:pPr>
          </w:p>
        </w:tc>
        <w:tc>
          <w:tcPr>
            <w:tcW w:w="4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12F3E">
            <w:pPr>
              <w:jc w:val="left"/>
              <w:rPr>
                <w:rFonts w:hint="eastAsia" w:ascii="宋体" w:hAnsi="宋体" w:eastAsia="宋体" w:cs="宋体"/>
                <w:i w:val="0"/>
                <w:iCs w:val="0"/>
                <w:color w:val="000000"/>
                <w:sz w:val="20"/>
                <w:szCs w:val="20"/>
                <w:u w:val="none"/>
              </w:rPr>
            </w:pPr>
          </w:p>
        </w:tc>
        <w:tc>
          <w:tcPr>
            <w:tcW w:w="4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9C61C">
            <w:pPr>
              <w:jc w:val="right"/>
              <w:rPr>
                <w:rFonts w:hint="eastAsia" w:ascii="宋体" w:hAnsi="宋体" w:eastAsia="宋体" w:cs="宋体"/>
                <w:i w:val="0"/>
                <w:iCs w:val="0"/>
                <w:color w:val="000000"/>
                <w:sz w:val="20"/>
                <w:szCs w:val="20"/>
                <w:u w:val="none"/>
              </w:rPr>
            </w:pPr>
          </w:p>
        </w:tc>
      </w:tr>
      <w:tr w14:paraId="6ACE3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5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B7EE6">
            <w:pPr>
              <w:jc w:val="center"/>
              <w:rPr>
                <w:rFonts w:hint="eastAsia" w:ascii="宋体" w:hAnsi="宋体" w:eastAsia="宋体" w:cs="宋体"/>
                <w:i w:val="0"/>
                <w:iCs w:val="0"/>
                <w:color w:val="000000"/>
                <w:sz w:val="20"/>
                <w:szCs w:val="20"/>
                <w:u w:val="none"/>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5491C">
            <w:pPr>
              <w:jc w:val="right"/>
              <w:rPr>
                <w:rFonts w:hint="eastAsia" w:ascii="宋体" w:hAnsi="宋体" w:eastAsia="宋体" w:cs="宋体"/>
                <w:i w:val="0"/>
                <w:iCs w:val="0"/>
                <w:color w:val="000000"/>
                <w:sz w:val="20"/>
                <w:szCs w:val="20"/>
                <w:u w:val="none"/>
              </w:rPr>
            </w:pPr>
          </w:p>
        </w:tc>
        <w:tc>
          <w:tcPr>
            <w:tcW w:w="4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6C67C">
            <w:pPr>
              <w:rPr>
                <w:rFonts w:hint="eastAsia" w:ascii="宋体" w:hAnsi="宋体" w:eastAsia="宋体" w:cs="宋体"/>
                <w:i w:val="0"/>
                <w:iCs w:val="0"/>
                <w:color w:val="000000"/>
                <w:sz w:val="20"/>
                <w:szCs w:val="20"/>
                <w:u w:val="none"/>
              </w:rPr>
            </w:pPr>
          </w:p>
        </w:tc>
        <w:tc>
          <w:tcPr>
            <w:tcW w:w="4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A7F67">
            <w:pPr>
              <w:ind w:left="-420" w:leftChars="-200" w:right="473" w:rightChars="225" w:firstLine="0" w:firstLineChars="0"/>
              <w:jc w:val="right"/>
              <w:rPr>
                <w:rFonts w:hint="eastAsia" w:ascii="宋体" w:hAnsi="宋体" w:eastAsia="宋体" w:cs="宋体"/>
                <w:i w:val="0"/>
                <w:iCs w:val="0"/>
                <w:color w:val="000000"/>
                <w:sz w:val="20"/>
                <w:szCs w:val="20"/>
                <w:u w:val="none"/>
              </w:rPr>
            </w:pPr>
          </w:p>
        </w:tc>
      </w:tr>
      <w:tr w14:paraId="7EA42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5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DCC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本年收入合计</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B03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4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CD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本年支出合计</w:t>
            </w:r>
          </w:p>
        </w:tc>
        <w:tc>
          <w:tcPr>
            <w:tcW w:w="4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134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r>
      <w:tr w14:paraId="79EE8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5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E70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D1CD7">
            <w:pPr>
              <w:jc w:val="right"/>
              <w:rPr>
                <w:rFonts w:hint="eastAsia" w:ascii="宋体" w:hAnsi="宋体" w:eastAsia="宋体" w:cs="宋体"/>
                <w:i w:val="0"/>
                <w:iCs w:val="0"/>
                <w:color w:val="000000"/>
                <w:sz w:val="20"/>
                <w:szCs w:val="20"/>
                <w:u w:val="none"/>
              </w:rPr>
            </w:pPr>
          </w:p>
        </w:tc>
        <w:tc>
          <w:tcPr>
            <w:tcW w:w="4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93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年终结转结余</w:t>
            </w:r>
          </w:p>
        </w:tc>
        <w:tc>
          <w:tcPr>
            <w:tcW w:w="4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E066C">
            <w:pPr>
              <w:jc w:val="right"/>
              <w:rPr>
                <w:rFonts w:hint="eastAsia" w:ascii="宋体" w:hAnsi="宋体" w:eastAsia="宋体" w:cs="宋体"/>
                <w:i w:val="0"/>
                <w:iCs w:val="0"/>
                <w:color w:val="000000"/>
                <w:sz w:val="20"/>
                <w:szCs w:val="20"/>
                <w:u w:val="none"/>
              </w:rPr>
            </w:pPr>
          </w:p>
        </w:tc>
      </w:tr>
      <w:tr w14:paraId="6FF6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5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613F6">
            <w:pPr>
              <w:rPr>
                <w:rFonts w:hint="eastAsia" w:ascii="宋体" w:hAnsi="宋体" w:eastAsia="宋体" w:cs="宋体"/>
                <w:i w:val="0"/>
                <w:iCs w:val="0"/>
                <w:color w:val="000000"/>
                <w:sz w:val="20"/>
                <w:szCs w:val="20"/>
                <w:u w:val="none"/>
              </w:rPr>
            </w:pPr>
          </w:p>
        </w:tc>
        <w:tc>
          <w:tcPr>
            <w:tcW w:w="17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2C41F">
            <w:pPr>
              <w:jc w:val="right"/>
              <w:rPr>
                <w:rFonts w:hint="eastAsia" w:ascii="宋体" w:hAnsi="宋体" w:eastAsia="宋体" w:cs="宋体"/>
                <w:i w:val="0"/>
                <w:iCs w:val="0"/>
                <w:color w:val="000000"/>
                <w:sz w:val="20"/>
                <w:szCs w:val="20"/>
                <w:u w:val="none"/>
              </w:rPr>
            </w:pPr>
          </w:p>
        </w:tc>
        <w:tc>
          <w:tcPr>
            <w:tcW w:w="4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32D42">
            <w:pPr>
              <w:rPr>
                <w:rFonts w:hint="eastAsia" w:ascii="宋体" w:hAnsi="宋体" w:eastAsia="宋体" w:cs="宋体"/>
                <w:i w:val="0"/>
                <w:iCs w:val="0"/>
                <w:color w:val="000000"/>
                <w:sz w:val="20"/>
                <w:szCs w:val="20"/>
                <w:u w:val="none"/>
              </w:rPr>
            </w:pPr>
          </w:p>
        </w:tc>
        <w:tc>
          <w:tcPr>
            <w:tcW w:w="4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397D1">
            <w:pPr>
              <w:jc w:val="right"/>
              <w:rPr>
                <w:rFonts w:hint="eastAsia" w:ascii="宋体" w:hAnsi="宋体" w:eastAsia="宋体" w:cs="宋体"/>
                <w:i w:val="0"/>
                <w:iCs w:val="0"/>
                <w:color w:val="000000"/>
                <w:sz w:val="20"/>
                <w:szCs w:val="20"/>
                <w:u w:val="none"/>
              </w:rPr>
            </w:pPr>
          </w:p>
        </w:tc>
      </w:tr>
      <w:tr w14:paraId="0399D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35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0C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17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302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45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BD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44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006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r>
    </w:tbl>
    <w:p w14:paraId="20EF9FD8">
      <w:pPr>
        <w:spacing w:before="87" w:line="225" w:lineRule="auto"/>
        <w:jc w:val="center"/>
        <w:outlineLvl w:val="1"/>
        <w:rPr>
          <w:rFonts w:ascii="宋体" w:hAnsi="宋体" w:eastAsia="宋体" w:cs="宋体"/>
          <w:b/>
          <w:bCs/>
          <w:spacing w:val="4"/>
          <w:sz w:val="43"/>
          <w:szCs w:val="43"/>
        </w:rPr>
      </w:pPr>
    </w:p>
    <w:p w14:paraId="6B2455FA">
      <w:pPr>
        <w:spacing w:before="87" w:line="225" w:lineRule="auto"/>
        <w:jc w:val="center"/>
        <w:outlineLvl w:val="1"/>
        <w:rPr>
          <w:rFonts w:ascii="宋体" w:hAnsi="宋体" w:eastAsia="宋体" w:cs="宋体"/>
          <w:b/>
          <w:bCs/>
          <w:spacing w:val="4"/>
          <w:sz w:val="43"/>
          <w:szCs w:val="43"/>
        </w:rPr>
      </w:pPr>
    </w:p>
    <w:p w14:paraId="5B4E3A8D">
      <w:pPr>
        <w:spacing w:before="87" w:line="225" w:lineRule="auto"/>
        <w:jc w:val="center"/>
        <w:outlineLvl w:val="1"/>
        <w:rPr>
          <w:rFonts w:ascii="宋体" w:hAnsi="宋体" w:eastAsia="宋体" w:cs="宋体"/>
          <w:b/>
          <w:bCs/>
          <w:spacing w:val="4"/>
          <w:sz w:val="43"/>
          <w:szCs w:val="43"/>
        </w:rPr>
      </w:pPr>
    </w:p>
    <w:tbl>
      <w:tblPr>
        <w:tblStyle w:val="5"/>
        <w:tblW w:w="14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65"/>
        <w:gridCol w:w="980"/>
        <w:gridCol w:w="1053"/>
        <w:gridCol w:w="3239"/>
        <w:gridCol w:w="795"/>
        <w:gridCol w:w="634"/>
        <w:gridCol w:w="634"/>
        <w:gridCol w:w="634"/>
        <w:gridCol w:w="839"/>
        <w:gridCol w:w="840"/>
        <w:gridCol w:w="795"/>
        <w:gridCol w:w="634"/>
        <w:gridCol w:w="634"/>
        <w:gridCol w:w="644"/>
      </w:tblGrid>
      <w:tr w14:paraId="4F7F0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14420" w:type="dxa"/>
            <w:gridSpan w:val="14"/>
            <w:tcBorders>
              <w:top w:val="nil"/>
              <w:left w:val="nil"/>
              <w:bottom w:val="nil"/>
              <w:right w:val="nil"/>
            </w:tcBorders>
            <w:shd w:val="clear" w:color="FFFFFF" w:fill="FFFFFF"/>
            <w:noWrap/>
            <w:vAlign w:val="center"/>
          </w:tcPr>
          <w:p w14:paraId="08B1B67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收入预算总表</w:t>
            </w:r>
          </w:p>
        </w:tc>
      </w:tr>
      <w:tr w14:paraId="4945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0" w:type="auto"/>
            <w:tcBorders>
              <w:top w:val="nil"/>
              <w:left w:val="nil"/>
              <w:bottom w:val="nil"/>
              <w:right w:val="nil"/>
            </w:tcBorders>
            <w:shd w:val="clear" w:color="FFFFFF" w:fill="FFFFFF"/>
            <w:noWrap/>
            <w:vAlign w:val="center"/>
          </w:tcPr>
          <w:p w14:paraId="37B6BFBF">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515B58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1AFDCA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8EC530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F8F328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6D965C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660FBE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818AE87">
            <w:pPr>
              <w:jc w:val="center"/>
              <w:rPr>
                <w:rFonts w:hint="eastAsia" w:ascii="宋体" w:hAnsi="宋体" w:eastAsia="宋体" w:cs="宋体"/>
                <w:i w:val="0"/>
                <w:iCs w:val="0"/>
                <w:color w:val="000000"/>
                <w:sz w:val="20"/>
                <w:szCs w:val="20"/>
                <w:u w:val="none"/>
              </w:rPr>
            </w:pPr>
          </w:p>
        </w:tc>
        <w:tc>
          <w:tcPr>
            <w:tcW w:w="839" w:type="dxa"/>
            <w:tcBorders>
              <w:top w:val="nil"/>
              <w:left w:val="nil"/>
              <w:bottom w:val="nil"/>
              <w:right w:val="nil"/>
            </w:tcBorders>
            <w:shd w:val="clear" w:color="FFFFFF" w:fill="FFFFFF"/>
            <w:vAlign w:val="center"/>
          </w:tcPr>
          <w:p w14:paraId="6F7F1EE1">
            <w:pPr>
              <w:rPr>
                <w:rFonts w:hint="eastAsia" w:ascii="宋体" w:hAnsi="宋体" w:eastAsia="宋体" w:cs="宋体"/>
                <w:i w:val="0"/>
                <w:iCs w:val="0"/>
                <w:color w:val="000000"/>
                <w:sz w:val="18"/>
                <w:szCs w:val="18"/>
                <w:u w:val="none"/>
              </w:rPr>
            </w:pPr>
          </w:p>
        </w:tc>
        <w:tc>
          <w:tcPr>
            <w:tcW w:w="840" w:type="dxa"/>
            <w:tcBorders>
              <w:top w:val="nil"/>
              <w:left w:val="nil"/>
              <w:bottom w:val="nil"/>
              <w:right w:val="nil"/>
            </w:tcBorders>
            <w:shd w:val="clear" w:color="FFFFFF" w:fill="FFFFFF"/>
            <w:vAlign w:val="center"/>
          </w:tcPr>
          <w:p w14:paraId="54DD2C16">
            <w:pPr>
              <w:rPr>
                <w:rFonts w:hint="eastAsia" w:ascii="宋体" w:hAnsi="宋体" w:eastAsia="宋体" w:cs="宋体"/>
                <w:i w:val="0"/>
                <w:iCs w:val="0"/>
                <w:color w:val="000000"/>
                <w:sz w:val="18"/>
                <w:szCs w:val="18"/>
                <w:u w:val="none"/>
              </w:rPr>
            </w:pPr>
          </w:p>
        </w:tc>
        <w:tc>
          <w:tcPr>
            <w:tcW w:w="795" w:type="dxa"/>
            <w:tcBorders>
              <w:top w:val="nil"/>
              <w:left w:val="nil"/>
              <w:bottom w:val="nil"/>
              <w:right w:val="nil"/>
            </w:tcBorders>
            <w:shd w:val="clear" w:color="FFFFFF" w:fill="FFFFFF"/>
            <w:vAlign w:val="center"/>
          </w:tcPr>
          <w:p w14:paraId="00E5DC67">
            <w:pPr>
              <w:rPr>
                <w:rFonts w:hint="eastAsia" w:ascii="宋体" w:hAnsi="宋体" w:eastAsia="宋体" w:cs="宋体"/>
                <w:i w:val="0"/>
                <w:iCs w:val="0"/>
                <w:color w:val="000000"/>
                <w:sz w:val="18"/>
                <w:szCs w:val="18"/>
                <w:u w:val="none"/>
              </w:rPr>
            </w:pPr>
          </w:p>
        </w:tc>
        <w:tc>
          <w:tcPr>
            <w:tcW w:w="634" w:type="dxa"/>
            <w:tcBorders>
              <w:top w:val="nil"/>
              <w:left w:val="nil"/>
              <w:bottom w:val="nil"/>
              <w:right w:val="nil"/>
            </w:tcBorders>
            <w:shd w:val="clear" w:color="FFFFFF" w:fill="FFFFFF"/>
            <w:vAlign w:val="center"/>
          </w:tcPr>
          <w:p w14:paraId="1B0BA221">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7BD06555">
            <w:pPr>
              <w:jc w:val="right"/>
              <w:rPr>
                <w:rFonts w:hint="eastAsia" w:ascii="宋体" w:hAnsi="宋体" w:eastAsia="宋体" w:cs="宋体"/>
                <w:i w:val="0"/>
                <w:iCs w:val="0"/>
                <w:color w:val="000000"/>
                <w:sz w:val="20"/>
                <w:szCs w:val="20"/>
                <w:u w:val="none"/>
              </w:rPr>
            </w:pPr>
          </w:p>
        </w:tc>
        <w:tc>
          <w:tcPr>
            <w:tcW w:w="644" w:type="dxa"/>
            <w:tcBorders>
              <w:top w:val="nil"/>
              <w:left w:val="nil"/>
              <w:bottom w:val="nil"/>
              <w:right w:val="nil"/>
            </w:tcBorders>
            <w:shd w:val="clear" w:color="FFFFFF" w:fill="FFFFFF"/>
            <w:vAlign w:val="center"/>
          </w:tcPr>
          <w:p w14:paraId="720B4F5B">
            <w:pPr>
              <w:rPr>
                <w:rFonts w:hint="eastAsia" w:ascii="宋体" w:hAnsi="宋体" w:eastAsia="宋体" w:cs="宋体"/>
                <w:i w:val="0"/>
                <w:iCs w:val="0"/>
                <w:color w:val="000000"/>
                <w:sz w:val="18"/>
                <w:szCs w:val="18"/>
                <w:u w:val="none"/>
              </w:rPr>
            </w:pPr>
          </w:p>
        </w:tc>
      </w:tr>
      <w:tr w14:paraId="6A90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065" w:type="dxa"/>
            <w:tcBorders>
              <w:top w:val="nil"/>
              <w:left w:val="nil"/>
              <w:bottom w:val="nil"/>
              <w:right w:val="nil"/>
            </w:tcBorders>
            <w:shd w:val="clear" w:color="FFFFFF" w:fill="FFFFFF"/>
            <w:vAlign w:val="center"/>
          </w:tcPr>
          <w:p w14:paraId="258E94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表2</w:t>
            </w:r>
          </w:p>
        </w:tc>
        <w:tc>
          <w:tcPr>
            <w:tcW w:w="0" w:type="auto"/>
            <w:tcBorders>
              <w:top w:val="nil"/>
              <w:left w:val="nil"/>
              <w:bottom w:val="nil"/>
              <w:right w:val="nil"/>
            </w:tcBorders>
            <w:shd w:val="clear" w:color="auto" w:fill="auto"/>
            <w:noWrap/>
            <w:vAlign w:val="center"/>
          </w:tcPr>
          <w:p w14:paraId="31BD054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8BC5BD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E2EE13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FFFFFF" w:fill="FFFFFF"/>
            <w:noWrap/>
            <w:vAlign w:val="center"/>
          </w:tcPr>
          <w:p w14:paraId="6C362F8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346868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972223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2C22CB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B056A7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135A8376">
            <w:pPr>
              <w:rPr>
                <w:rFonts w:hint="eastAsia" w:ascii="宋体" w:hAnsi="宋体" w:eastAsia="宋体" w:cs="宋体"/>
                <w:i w:val="0"/>
                <w:iCs w:val="0"/>
                <w:color w:val="000000"/>
                <w:sz w:val="20"/>
                <w:szCs w:val="20"/>
                <w:u w:val="none"/>
              </w:rPr>
            </w:pPr>
          </w:p>
        </w:tc>
        <w:tc>
          <w:tcPr>
            <w:tcW w:w="795" w:type="dxa"/>
            <w:tcBorders>
              <w:top w:val="nil"/>
              <w:left w:val="nil"/>
              <w:bottom w:val="nil"/>
              <w:right w:val="nil"/>
            </w:tcBorders>
            <w:shd w:val="clear" w:color="FFFFFF" w:fill="FFFFFF"/>
            <w:vAlign w:val="center"/>
          </w:tcPr>
          <w:p w14:paraId="2260671F">
            <w:pPr>
              <w:rPr>
                <w:rFonts w:hint="eastAsia" w:ascii="宋体" w:hAnsi="宋体" w:eastAsia="宋体" w:cs="宋体"/>
                <w:i w:val="0"/>
                <w:iCs w:val="0"/>
                <w:color w:val="000000"/>
                <w:sz w:val="20"/>
                <w:szCs w:val="20"/>
                <w:u w:val="none"/>
              </w:rPr>
            </w:pPr>
          </w:p>
        </w:tc>
        <w:tc>
          <w:tcPr>
            <w:tcW w:w="634" w:type="dxa"/>
            <w:tcBorders>
              <w:top w:val="nil"/>
              <w:left w:val="nil"/>
              <w:bottom w:val="nil"/>
              <w:right w:val="nil"/>
            </w:tcBorders>
            <w:shd w:val="clear" w:color="FFFFFF" w:fill="FFFFFF"/>
            <w:vAlign w:val="center"/>
          </w:tcPr>
          <w:p w14:paraId="071A2D8E">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77EB2CF0">
            <w:pPr>
              <w:jc w:val="center"/>
              <w:rPr>
                <w:rFonts w:hint="eastAsia" w:ascii="宋体" w:hAnsi="宋体" w:eastAsia="宋体" w:cs="宋体"/>
                <w:i w:val="0"/>
                <w:iCs w:val="0"/>
                <w:color w:val="000000"/>
                <w:sz w:val="20"/>
                <w:szCs w:val="20"/>
                <w:u w:val="none"/>
              </w:rPr>
            </w:pPr>
          </w:p>
        </w:tc>
      </w:tr>
      <w:tr w14:paraId="72A4F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3142" w:type="dxa"/>
            <w:gridSpan w:val="12"/>
            <w:tcBorders>
              <w:top w:val="nil"/>
              <w:left w:val="nil"/>
              <w:bottom w:val="nil"/>
              <w:right w:val="nil"/>
            </w:tcBorders>
            <w:shd w:val="clear" w:color="FFFFFF" w:fill="FFFFFF"/>
            <w:vAlign w:val="center"/>
          </w:tcPr>
          <w:p w14:paraId="12391361">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40C5B2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08576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06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70F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9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D90B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698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9BBC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38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11C3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0ECE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206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5ADAFB">
            <w:pPr>
              <w:jc w:val="center"/>
              <w:rPr>
                <w:rFonts w:hint="eastAsia" w:ascii="宋体" w:hAnsi="宋体" w:eastAsia="宋体" w:cs="宋体"/>
                <w:i w:val="0"/>
                <w:iCs w:val="0"/>
                <w:color w:val="000000"/>
                <w:sz w:val="20"/>
                <w:szCs w:val="20"/>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9B0CBC">
            <w:pPr>
              <w:jc w:val="center"/>
              <w:rPr>
                <w:rFonts w:hint="eastAsia" w:ascii="宋体" w:hAnsi="宋体" w:eastAsia="宋体" w:cs="宋体"/>
                <w:i w:val="0"/>
                <w:iCs w:val="0"/>
                <w:color w:val="000000"/>
                <w:sz w:val="20"/>
                <w:szCs w:val="20"/>
                <w:u w:val="none"/>
              </w:rPr>
            </w:pPr>
          </w:p>
        </w:tc>
        <w:tc>
          <w:tcPr>
            <w:tcW w:w="105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925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2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76BA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AB6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53B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2B7B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42E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A57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7EE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9FC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D04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1DE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5F25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1D16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4" w:hRule="atLeast"/>
        </w:trPr>
        <w:tc>
          <w:tcPr>
            <w:tcW w:w="206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139DA9">
            <w:pPr>
              <w:jc w:val="center"/>
              <w:rPr>
                <w:rFonts w:hint="eastAsia" w:ascii="宋体" w:hAnsi="宋体" w:eastAsia="宋体" w:cs="宋体"/>
                <w:i w:val="0"/>
                <w:iCs w:val="0"/>
                <w:color w:val="000000"/>
                <w:sz w:val="20"/>
                <w:szCs w:val="20"/>
                <w:u w:val="none"/>
              </w:rPr>
            </w:pPr>
          </w:p>
        </w:tc>
        <w:tc>
          <w:tcPr>
            <w:tcW w:w="9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0B6726">
            <w:pPr>
              <w:jc w:val="center"/>
              <w:rPr>
                <w:rFonts w:hint="eastAsia" w:ascii="宋体" w:hAnsi="宋体" w:eastAsia="宋体" w:cs="宋体"/>
                <w:i w:val="0"/>
                <w:iCs w:val="0"/>
                <w:color w:val="000000"/>
                <w:sz w:val="20"/>
                <w:szCs w:val="20"/>
                <w:u w:val="none"/>
              </w:rPr>
            </w:pPr>
          </w:p>
        </w:tc>
        <w:tc>
          <w:tcPr>
            <w:tcW w:w="105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C8AFEE">
            <w:pPr>
              <w:jc w:val="center"/>
              <w:rPr>
                <w:rFonts w:hint="eastAsia" w:ascii="宋体" w:hAnsi="宋体" w:eastAsia="宋体" w:cs="宋体"/>
                <w:i w:val="0"/>
                <w:iCs w:val="0"/>
                <w:color w:val="000000"/>
                <w:sz w:val="20"/>
                <w:szCs w:val="20"/>
                <w:u w:val="none"/>
              </w:rPr>
            </w:pPr>
          </w:p>
        </w:tc>
        <w:tc>
          <w:tcPr>
            <w:tcW w:w="32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7D0CD3">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539A26">
            <w:pPr>
              <w:jc w:val="center"/>
              <w:rPr>
                <w:rFonts w:hint="eastAsia" w:ascii="宋体" w:hAnsi="宋体" w:eastAsia="宋体" w:cs="宋体"/>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4076F4">
            <w:pPr>
              <w:jc w:val="center"/>
              <w:rPr>
                <w:rFonts w:hint="eastAsia" w:ascii="宋体" w:hAnsi="宋体" w:eastAsia="宋体" w:cs="宋体"/>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89C5D3">
            <w:pPr>
              <w:jc w:val="center"/>
              <w:rPr>
                <w:rFonts w:hint="eastAsia" w:ascii="宋体" w:hAnsi="宋体" w:eastAsia="宋体" w:cs="宋体"/>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F98DF6">
            <w:pPr>
              <w:jc w:val="center"/>
              <w:rPr>
                <w:rFonts w:hint="eastAsia" w:ascii="宋体" w:hAnsi="宋体" w:eastAsia="宋体" w:cs="宋体"/>
                <w:i w:val="0"/>
                <w:iCs w:val="0"/>
                <w:color w:val="000000"/>
                <w:sz w:val="20"/>
                <w:szCs w:val="20"/>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8EB8AA">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C711ED">
            <w:pPr>
              <w:jc w:val="center"/>
              <w:rPr>
                <w:rFonts w:hint="eastAsia" w:ascii="宋体" w:hAnsi="宋体" w:eastAsia="宋体" w:cs="宋体"/>
                <w:i w:val="0"/>
                <w:iCs w:val="0"/>
                <w:color w:val="000000"/>
                <w:sz w:val="20"/>
                <w:szCs w:val="20"/>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B97FD3">
            <w:pPr>
              <w:jc w:val="center"/>
              <w:rPr>
                <w:rFonts w:hint="eastAsia" w:ascii="宋体" w:hAnsi="宋体" w:eastAsia="宋体" w:cs="宋体"/>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569031">
            <w:pPr>
              <w:jc w:val="center"/>
              <w:rPr>
                <w:rFonts w:hint="eastAsia" w:ascii="宋体" w:hAnsi="宋体" w:eastAsia="宋体" w:cs="宋体"/>
                <w:i w:val="0"/>
                <w:iCs w:val="0"/>
                <w:color w:val="000000"/>
                <w:sz w:val="20"/>
                <w:szCs w:val="20"/>
                <w:u w:val="none"/>
              </w:rPr>
            </w:pPr>
          </w:p>
        </w:tc>
        <w:tc>
          <w:tcPr>
            <w:tcW w:w="6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7F3CE2">
            <w:pPr>
              <w:jc w:val="center"/>
              <w:rPr>
                <w:rFonts w:hint="eastAsia" w:ascii="宋体" w:hAnsi="宋体" w:eastAsia="宋体" w:cs="宋体"/>
                <w:i w:val="0"/>
                <w:iCs w:val="0"/>
                <w:color w:val="000000"/>
                <w:sz w:val="20"/>
                <w:szCs w:val="20"/>
                <w:u w:val="none"/>
              </w:rPr>
            </w:pPr>
          </w:p>
        </w:tc>
        <w:tc>
          <w:tcPr>
            <w:tcW w:w="6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8AF1E2">
            <w:pPr>
              <w:jc w:val="center"/>
              <w:rPr>
                <w:rFonts w:hint="eastAsia" w:ascii="宋体" w:hAnsi="宋体" w:eastAsia="宋体" w:cs="宋体"/>
                <w:i w:val="0"/>
                <w:iCs w:val="0"/>
                <w:color w:val="000000"/>
                <w:sz w:val="20"/>
                <w:szCs w:val="20"/>
                <w:u w:val="none"/>
              </w:rPr>
            </w:pPr>
          </w:p>
        </w:tc>
      </w:tr>
      <w:tr w14:paraId="6CA7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20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FE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C35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10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D87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3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A3B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C03A0">
            <w:pPr>
              <w:jc w:val="right"/>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E0B61">
            <w:pPr>
              <w:jc w:val="right"/>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03F9C">
            <w:pPr>
              <w:jc w:val="right"/>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8FE1D">
            <w:pPr>
              <w:jc w:val="right"/>
              <w:rPr>
                <w:rFonts w:hint="eastAsia" w:ascii="宋体" w:hAnsi="宋体" w:eastAsia="宋体" w:cs="宋体"/>
                <w:i w:val="0"/>
                <w:iCs w:val="0"/>
                <w:color w:val="000000"/>
                <w:sz w:val="20"/>
                <w:szCs w:val="20"/>
                <w:u w:val="none"/>
              </w:rPr>
            </w:pP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3CC3E">
            <w:pPr>
              <w:jc w:val="righ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3CDB7">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9486D">
            <w:pPr>
              <w:jc w:val="right"/>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4D631">
            <w:pPr>
              <w:jc w:val="right"/>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166D5">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27C06">
            <w:pPr>
              <w:jc w:val="right"/>
              <w:rPr>
                <w:rFonts w:hint="eastAsia" w:ascii="宋体" w:hAnsi="宋体" w:eastAsia="宋体" w:cs="宋体"/>
                <w:i w:val="0"/>
                <w:iCs w:val="0"/>
                <w:color w:val="000000"/>
                <w:sz w:val="20"/>
                <w:szCs w:val="20"/>
                <w:u w:val="none"/>
              </w:rPr>
            </w:pPr>
          </w:p>
        </w:tc>
      </w:tr>
      <w:tr w14:paraId="5852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0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DB4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019001 盘锦市双台子区发展和改革局本级</w:t>
            </w:r>
          </w:p>
        </w:tc>
        <w:tc>
          <w:tcPr>
            <w:tcW w:w="9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DBA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10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F0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3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2BF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8687A">
            <w:pPr>
              <w:jc w:val="right"/>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6EE09">
            <w:pPr>
              <w:jc w:val="right"/>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78912">
            <w:pPr>
              <w:jc w:val="right"/>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F09FD">
            <w:pPr>
              <w:jc w:val="right"/>
              <w:rPr>
                <w:rFonts w:hint="eastAsia" w:ascii="宋体" w:hAnsi="宋体" w:eastAsia="宋体" w:cs="宋体"/>
                <w:i w:val="0"/>
                <w:iCs w:val="0"/>
                <w:color w:val="000000"/>
                <w:sz w:val="20"/>
                <w:szCs w:val="20"/>
                <w:u w:val="none"/>
              </w:rPr>
            </w:pPr>
          </w:p>
        </w:tc>
        <w:tc>
          <w:tcPr>
            <w:tcW w:w="8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CD80D">
            <w:pPr>
              <w:jc w:val="right"/>
              <w:rPr>
                <w:rFonts w:hint="eastAsia" w:ascii="宋体" w:hAnsi="宋体" w:eastAsia="宋体" w:cs="宋体"/>
                <w:i w:val="0"/>
                <w:iCs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4ABDC">
            <w:pPr>
              <w:jc w:val="right"/>
              <w:rPr>
                <w:rFonts w:hint="eastAsia" w:ascii="宋体" w:hAnsi="宋体" w:eastAsia="宋体" w:cs="宋体"/>
                <w:i w:val="0"/>
                <w:iCs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5B34D">
            <w:pPr>
              <w:jc w:val="right"/>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BBC3A">
            <w:pPr>
              <w:jc w:val="right"/>
              <w:rPr>
                <w:rFonts w:hint="eastAsia" w:ascii="宋体" w:hAnsi="宋体" w:eastAsia="宋体" w:cs="宋体"/>
                <w:i w:val="0"/>
                <w:iCs w:val="0"/>
                <w:color w:val="000000"/>
                <w:sz w:val="20"/>
                <w:szCs w:val="20"/>
                <w:u w:val="none"/>
              </w:rPr>
            </w:pPr>
          </w:p>
        </w:tc>
        <w:tc>
          <w:tcPr>
            <w:tcW w:w="6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B7110">
            <w:pPr>
              <w:jc w:val="right"/>
              <w:rPr>
                <w:rFonts w:hint="eastAsia" w:ascii="宋体" w:hAnsi="宋体" w:eastAsia="宋体" w:cs="宋体"/>
                <w:i w:val="0"/>
                <w:iCs w:val="0"/>
                <w:color w:val="000000"/>
                <w:sz w:val="20"/>
                <w:szCs w:val="20"/>
                <w:u w:val="none"/>
              </w:rPr>
            </w:pPr>
          </w:p>
        </w:tc>
        <w:tc>
          <w:tcPr>
            <w:tcW w:w="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6C39D">
            <w:pPr>
              <w:jc w:val="right"/>
              <w:rPr>
                <w:rFonts w:hint="eastAsia" w:ascii="宋体" w:hAnsi="宋体" w:eastAsia="宋体" w:cs="宋体"/>
                <w:i w:val="0"/>
                <w:iCs w:val="0"/>
                <w:color w:val="000000"/>
                <w:sz w:val="20"/>
                <w:szCs w:val="20"/>
                <w:u w:val="none"/>
              </w:rPr>
            </w:pPr>
          </w:p>
        </w:tc>
      </w:tr>
    </w:tbl>
    <w:p w14:paraId="69E13952">
      <w:pPr>
        <w:spacing w:before="87" w:line="225" w:lineRule="auto"/>
        <w:jc w:val="center"/>
        <w:outlineLvl w:val="1"/>
        <w:rPr>
          <w:rFonts w:ascii="宋体" w:hAnsi="宋体" w:eastAsia="宋体" w:cs="宋体"/>
          <w:b/>
          <w:bCs/>
          <w:spacing w:val="4"/>
          <w:sz w:val="43"/>
          <w:szCs w:val="43"/>
        </w:rPr>
      </w:pPr>
    </w:p>
    <w:p w14:paraId="7FE6F098">
      <w:pPr>
        <w:spacing w:before="87" w:line="225" w:lineRule="auto"/>
        <w:jc w:val="center"/>
        <w:outlineLvl w:val="1"/>
        <w:rPr>
          <w:rFonts w:ascii="宋体" w:hAnsi="宋体" w:eastAsia="宋体" w:cs="宋体"/>
          <w:b/>
          <w:bCs/>
          <w:spacing w:val="4"/>
          <w:sz w:val="43"/>
          <w:szCs w:val="43"/>
        </w:rPr>
      </w:pPr>
    </w:p>
    <w:p w14:paraId="5778E10F">
      <w:pPr>
        <w:spacing w:before="87" w:line="225" w:lineRule="auto"/>
        <w:jc w:val="center"/>
        <w:outlineLvl w:val="1"/>
        <w:rPr>
          <w:rFonts w:ascii="宋体" w:hAnsi="宋体" w:eastAsia="宋体" w:cs="宋体"/>
          <w:b/>
          <w:bCs/>
          <w:spacing w:val="4"/>
          <w:sz w:val="43"/>
          <w:szCs w:val="43"/>
        </w:rPr>
      </w:pPr>
    </w:p>
    <w:p w14:paraId="2220899E">
      <w:pPr>
        <w:spacing w:before="87" w:line="225" w:lineRule="auto"/>
        <w:jc w:val="center"/>
        <w:outlineLvl w:val="1"/>
        <w:rPr>
          <w:rFonts w:ascii="宋体" w:hAnsi="宋体" w:eastAsia="宋体" w:cs="宋体"/>
          <w:b/>
          <w:bCs/>
          <w:spacing w:val="4"/>
          <w:sz w:val="43"/>
          <w:szCs w:val="43"/>
        </w:rPr>
      </w:pPr>
    </w:p>
    <w:p w14:paraId="22B53EAF">
      <w:pPr>
        <w:spacing w:before="87" w:line="225" w:lineRule="auto"/>
        <w:jc w:val="center"/>
        <w:outlineLvl w:val="1"/>
        <w:rPr>
          <w:rFonts w:ascii="宋体" w:hAnsi="宋体" w:eastAsia="宋体" w:cs="宋体"/>
          <w:b/>
          <w:bCs/>
          <w:spacing w:val="4"/>
          <w:sz w:val="43"/>
          <w:szCs w:val="43"/>
        </w:rPr>
      </w:pPr>
    </w:p>
    <w:p w14:paraId="5BE03073">
      <w:pPr>
        <w:spacing w:before="87" w:line="225" w:lineRule="auto"/>
        <w:jc w:val="center"/>
        <w:outlineLvl w:val="1"/>
        <w:rPr>
          <w:rFonts w:ascii="宋体" w:hAnsi="宋体" w:eastAsia="宋体" w:cs="宋体"/>
          <w:b/>
          <w:bCs/>
          <w:spacing w:val="4"/>
          <w:sz w:val="43"/>
          <w:szCs w:val="43"/>
        </w:rPr>
      </w:pPr>
    </w:p>
    <w:p w14:paraId="0AEC5CC3">
      <w:pPr>
        <w:spacing w:before="87" w:line="225" w:lineRule="auto"/>
        <w:jc w:val="center"/>
        <w:outlineLvl w:val="1"/>
        <w:rPr>
          <w:rFonts w:ascii="宋体" w:hAnsi="宋体" w:eastAsia="宋体" w:cs="宋体"/>
          <w:b/>
          <w:bCs/>
          <w:spacing w:val="4"/>
          <w:sz w:val="43"/>
          <w:szCs w:val="43"/>
        </w:rPr>
      </w:pPr>
    </w:p>
    <w:p w14:paraId="430D16CF">
      <w:pPr>
        <w:spacing w:before="87" w:line="225" w:lineRule="auto"/>
        <w:jc w:val="center"/>
        <w:outlineLvl w:val="1"/>
        <w:rPr>
          <w:rFonts w:ascii="宋体" w:hAnsi="宋体" w:eastAsia="宋体" w:cs="宋体"/>
          <w:b/>
          <w:bCs/>
          <w:spacing w:val="4"/>
          <w:sz w:val="43"/>
          <w:szCs w:val="43"/>
        </w:rPr>
      </w:pPr>
    </w:p>
    <w:tbl>
      <w:tblPr>
        <w:tblStyle w:val="5"/>
        <w:tblW w:w="14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6"/>
        <w:gridCol w:w="4820"/>
        <w:gridCol w:w="1659"/>
        <w:gridCol w:w="1616"/>
        <w:gridCol w:w="1544"/>
        <w:gridCol w:w="1544"/>
        <w:gridCol w:w="1561"/>
      </w:tblGrid>
      <w:tr w14:paraId="52C0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4360" w:type="dxa"/>
            <w:gridSpan w:val="7"/>
            <w:tcBorders>
              <w:top w:val="nil"/>
              <w:left w:val="nil"/>
              <w:bottom w:val="nil"/>
              <w:right w:val="nil"/>
            </w:tcBorders>
            <w:shd w:val="clear" w:color="FFFFFF" w:fill="FFFFFF"/>
            <w:noWrap/>
            <w:vAlign w:val="center"/>
          </w:tcPr>
          <w:p w14:paraId="48046951">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支出预算总表</w:t>
            </w:r>
          </w:p>
        </w:tc>
      </w:tr>
      <w:tr w14:paraId="49D48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0" w:type="auto"/>
            <w:tcBorders>
              <w:top w:val="nil"/>
              <w:left w:val="nil"/>
              <w:bottom w:val="nil"/>
              <w:right w:val="nil"/>
            </w:tcBorders>
            <w:shd w:val="clear" w:color="FFFFFF" w:fill="FFFFFF"/>
            <w:noWrap/>
            <w:vAlign w:val="center"/>
          </w:tcPr>
          <w:p w14:paraId="5EABD2AC">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68765D9">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09B959AE">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F4C605D">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6F4BE33">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2936895">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C408D16">
            <w:pPr>
              <w:jc w:val="center"/>
              <w:rPr>
                <w:rFonts w:hint="eastAsia" w:ascii="宋体" w:hAnsi="宋体" w:eastAsia="宋体" w:cs="宋体"/>
                <w:b/>
                <w:bCs/>
                <w:i w:val="0"/>
                <w:iCs w:val="0"/>
                <w:color w:val="000000"/>
                <w:sz w:val="32"/>
                <w:szCs w:val="32"/>
                <w:u w:val="none"/>
              </w:rPr>
            </w:pPr>
          </w:p>
        </w:tc>
      </w:tr>
      <w:tr w14:paraId="22FC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tcBorders>
              <w:top w:val="nil"/>
              <w:left w:val="nil"/>
              <w:bottom w:val="nil"/>
              <w:right w:val="nil"/>
            </w:tcBorders>
            <w:shd w:val="clear" w:color="FFFFFF" w:fill="FFFFFF"/>
            <w:noWrap/>
            <w:vAlign w:val="center"/>
          </w:tcPr>
          <w:p w14:paraId="1D7766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表3</w:t>
            </w:r>
          </w:p>
        </w:tc>
        <w:tc>
          <w:tcPr>
            <w:tcW w:w="0" w:type="auto"/>
            <w:tcBorders>
              <w:top w:val="nil"/>
              <w:left w:val="nil"/>
              <w:bottom w:val="nil"/>
              <w:right w:val="nil"/>
            </w:tcBorders>
            <w:shd w:val="clear" w:color="FFFFFF" w:fill="FFFFFF"/>
            <w:noWrap/>
            <w:vAlign w:val="center"/>
          </w:tcPr>
          <w:p w14:paraId="0BE2E00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0E86EA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93A093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79A959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45D625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F4F45F5">
            <w:pPr>
              <w:rPr>
                <w:rFonts w:hint="eastAsia" w:ascii="宋体" w:hAnsi="宋体" w:eastAsia="宋体" w:cs="宋体"/>
                <w:i w:val="0"/>
                <w:iCs w:val="0"/>
                <w:color w:val="000000"/>
                <w:sz w:val="20"/>
                <w:szCs w:val="20"/>
                <w:u w:val="none"/>
              </w:rPr>
            </w:pPr>
          </w:p>
        </w:tc>
      </w:tr>
      <w:tr w14:paraId="0500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2799" w:type="dxa"/>
            <w:gridSpan w:val="6"/>
            <w:tcBorders>
              <w:top w:val="nil"/>
              <w:left w:val="nil"/>
              <w:bottom w:val="nil"/>
              <w:right w:val="nil"/>
            </w:tcBorders>
            <w:shd w:val="clear" w:color="FFFFFF" w:fill="FFFFFF"/>
            <w:vAlign w:val="center"/>
          </w:tcPr>
          <w:p w14:paraId="020895B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A43A0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17D96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3070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8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C8F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65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0A8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70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9BB6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5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1A7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4E14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CD18E6">
            <w:pPr>
              <w:jc w:val="center"/>
              <w:rPr>
                <w:rFonts w:hint="eastAsia" w:ascii="宋体" w:hAnsi="宋体" w:eastAsia="宋体" w:cs="宋体"/>
                <w:i w:val="0"/>
                <w:iCs w:val="0"/>
                <w:color w:val="000000"/>
                <w:sz w:val="20"/>
                <w:szCs w:val="20"/>
                <w:u w:val="none"/>
              </w:rPr>
            </w:pPr>
          </w:p>
        </w:tc>
        <w:tc>
          <w:tcPr>
            <w:tcW w:w="48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702A4C">
            <w:pPr>
              <w:jc w:val="center"/>
              <w:rPr>
                <w:rFonts w:hint="eastAsia" w:ascii="宋体" w:hAnsi="宋体" w:eastAsia="宋体" w:cs="宋体"/>
                <w:i w:val="0"/>
                <w:iCs w:val="0"/>
                <w:color w:val="000000"/>
                <w:sz w:val="20"/>
                <w:szCs w:val="20"/>
                <w:u w:val="none"/>
              </w:rPr>
            </w:pPr>
          </w:p>
        </w:tc>
        <w:tc>
          <w:tcPr>
            <w:tcW w:w="16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8C7BF5">
            <w:pPr>
              <w:jc w:val="center"/>
              <w:rPr>
                <w:rFonts w:hint="eastAsia" w:ascii="宋体" w:hAnsi="宋体" w:eastAsia="宋体" w:cs="宋体"/>
                <w:i w:val="0"/>
                <w:iCs w:val="0"/>
                <w:color w:val="000000"/>
                <w:sz w:val="20"/>
                <w:szCs w:val="20"/>
                <w:u w:val="none"/>
              </w:rPr>
            </w:pP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8D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39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ADF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5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9C9E9F">
            <w:pPr>
              <w:jc w:val="center"/>
              <w:rPr>
                <w:rFonts w:hint="eastAsia" w:ascii="宋体" w:hAnsi="宋体" w:eastAsia="宋体" w:cs="宋体"/>
                <w:i w:val="0"/>
                <w:iCs w:val="0"/>
                <w:color w:val="000000"/>
                <w:sz w:val="20"/>
                <w:szCs w:val="20"/>
                <w:u w:val="none"/>
              </w:rPr>
            </w:pPr>
          </w:p>
        </w:tc>
      </w:tr>
      <w:tr w14:paraId="34FA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69646">
            <w:pPr>
              <w:rPr>
                <w:rFonts w:hint="eastAsia" w:ascii="宋体" w:hAnsi="宋体" w:eastAsia="宋体" w:cs="宋体"/>
                <w:i w:val="0"/>
                <w:iCs w:val="0"/>
                <w:color w:val="000000"/>
                <w:sz w:val="20"/>
                <w:szCs w:val="20"/>
                <w:u w:val="none"/>
              </w:rPr>
            </w:pP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9B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353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8A8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101.70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BB5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97.24</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EC7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4.46</w:t>
            </w: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B0C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376E6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D01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019001</w:t>
            </w:r>
          </w:p>
        </w:tc>
        <w:tc>
          <w:tcPr>
            <w:tcW w:w="4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A03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盘锦市双台子区发展和改革局本级</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E89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8A9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101.70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3D8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97.24</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B2F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4.46</w:t>
            </w: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A00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64CE1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BAB1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A9D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9A4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29E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EFC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74.25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0DD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4.40</w:t>
            </w: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826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09EDE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BFBA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93E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发展与改革事务</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611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D73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F2E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74.25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04C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4.40</w:t>
            </w: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44F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0959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1CC3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2010401</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58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838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78.65</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0DC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221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74.25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03A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4.40</w:t>
            </w: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4510D">
            <w:pPr>
              <w:jc w:val="right"/>
              <w:rPr>
                <w:rFonts w:hint="eastAsia" w:ascii="宋体" w:hAnsi="宋体" w:eastAsia="宋体" w:cs="宋体"/>
                <w:i w:val="0"/>
                <w:iCs w:val="0"/>
                <w:color w:val="000000"/>
                <w:sz w:val="20"/>
                <w:szCs w:val="20"/>
                <w:u w:val="none"/>
              </w:rPr>
            </w:pPr>
          </w:p>
        </w:tc>
      </w:tr>
      <w:tr w14:paraId="0A69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51F4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2010499</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9D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其他发展与改革事务支出</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EF1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CB313">
            <w:pPr>
              <w:jc w:val="right"/>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34290">
            <w:pPr>
              <w:jc w:val="right"/>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DE0B9">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3F8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0946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759D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006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BAB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10.73</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0E8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10.73</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9F3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10.67</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6D3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EA8D0">
            <w:pPr>
              <w:jc w:val="right"/>
              <w:rPr>
                <w:rFonts w:hint="eastAsia" w:ascii="宋体" w:hAnsi="宋体" w:eastAsia="宋体" w:cs="宋体"/>
                <w:i w:val="0"/>
                <w:iCs w:val="0"/>
                <w:color w:val="000000"/>
                <w:sz w:val="20"/>
                <w:szCs w:val="20"/>
                <w:u w:val="none"/>
              </w:rPr>
            </w:pPr>
          </w:p>
        </w:tc>
      </w:tr>
      <w:tr w14:paraId="77F91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B008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3C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D27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10.53</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BB3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10.53</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0F1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10.47</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5AA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3CB0F">
            <w:pPr>
              <w:jc w:val="right"/>
              <w:rPr>
                <w:rFonts w:hint="eastAsia" w:ascii="宋体" w:hAnsi="宋体" w:eastAsia="宋体" w:cs="宋体"/>
                <w:i w:val="0"/>
                <w:iCs w:val="0"/>
                <w:color w:val="000000"/>
                <w:sz w:val="20"/>
                <w:szCs w:val="20"/>
                <w:u w:val="none"/>
              </w:rPr>
            </w:pPr>
          </w:p>
        </w:tc>
      </w:tr>
      <w:tr w14:paraId="6758A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E515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A89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08B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0.75</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919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264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4CC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AC545">
            <w:pPr>
              <w:jc w:val="right"/>
              <w:rPr>
                <w:rFonts w:hint="eastAsia" w:ascii="宋体" w:hAnsi="宋体" w:eastAsia="宋体" w:cs="宋体"/>
                <w:i w:val="0"/>
                <w:iCs w:val="0"/>
                <w:color w:val="000000"/>
                <w:sz w:val="20"/>
                <w:szCs w:val="20"/>
                <w:u w:val="none"/>
              </w:rPr>
            </w:pPr>
          </w:p>
        </w:tc>
      </w:tr>
      <w:tr w14:paraId="2200A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861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0D4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49E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396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838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D0F96">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D9689">
            <w:pPr>
              <w:jc w:val="right"/>
              <w:rPr>
                <w:rFonts w:hint="eastAsia" w:ascii="宋体" w:hAnsi="宋体" w:eastAsia="宋体" w:cs="宋体"/>
                <w:i w:val="0"/>
                <w:iCs w:val="0"/>
                <w:color w:val="000000"/>
                <w:sz w:val="20"/>
                <w:szCs w:val="20"/>
                <w:u w:val="none"/>
              </w:rPr>
            </w:pPr>
          </w:p>
        </w:tc>
      </w:tr>
      <w:tr w14:paraId="3BBAF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3431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8F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BC8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D2A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62A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A3E04">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6D006">
            <w:pPr>
              <w:jc w:val="right"/>
              <w:rPr>
                <w:rFonts w:hint="eastAsia" w:ascii="宋体" w:hAnsi="宋体" w:eastAsia="宋体" w:cs="宋体"/>
                <w:i w:val="0"/>
                <w:iCs w:val="0"/>
                <w:color w:val="000000"/>
                <w:sz w:val="20"/>
                <w:szCs w:val="20"/>
                <w:u w:val="none"/>
              </w:rPr>
            </w:pPr>
          </w:p>
        </w:tc>
      </w:tr>
      <w:tr w14:paraId="59BF3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83C6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244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B50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FCE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118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8E3E3">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88A15">
            <w:pPr>
              <w:jc w:val="right"/>
              <w:rPr>
                <w:rFonts w:hint="eastAsia" w:ascii="宋体" w:hAnsi="宋体" w:eastAsia="宋体" w:cs="宋体"/>
                <w:i w:val="0"/>
                <w:iCs w:val="0"/>
                <w:color w:val="000000"/>
                <w:sz w:val="20"/>
                <w:szCs w:val="20"/>
                <w:u w:val="none"/>
              </w:rPr>
            </w:pPr>
          </w:p>
        </w:tc>
      </w:tr>
      <w:tr w14:paraId="0D4A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A9B9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7BC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23B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EBB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89F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F0E6A">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4FAF5">
            <w:pPr>
              <w:jc w:val="right"/>
              <w:rPr>
                <w:rFonts w:hint="eastAsia" w:ascii="宋体" w:hAnsi="宋体" w:eastAsia="宋体" w:cs="宋体"/>
                <w:i w:val="0"/>
                <w:iCs w:val="0"/>
                <w:color w:val="000000"/>
                <w:sz w:val="20"/>
                <w:szCs w:val="20"/>
                <w:u w:val="none"/>
              </w:rPr>
            </w:pPr>
          </w:p>
        </w:tc>
      </w:tr>
      <w:tr w14:paraId="058E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DD3B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CA2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6D6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C24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EE5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2F979">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4FB32">
            <w:pPr>
              <w:jc w:val="right"/>
              <w:rPr>
                <w:rFonts w:hint="eastAsia" w:ascii="宋体" w:hAnsi="宋体" w:eastAsia="宋体" w:cs="宋体"/>
                <w:i w:val="0"/>
                <w:iCs w:val="0"/>
                <w:color w:val="000000"/>
                <w:sz w:val="20"/>
                <w:szCs w:val="20"/>
                <w:u w:val="none"/>
              </w:rPr>
            </w:pPr>
          </w:p>
        </w:tc>
      </w:tr>
      <w:tr w14:paraId="0D1A3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C01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94F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273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D81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FB3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F74BE">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B8587">
            <w:pPr>
              <w:jc w:val="right"/>
              <w:rPr>
                <w:rFonts w:hint="eastAsia" w:ascii="宋体" w:hAnsi="宋体" w:eastAsia="宋体" w:cs="宋体"/>
                <w:i w:val="0"/>
                <w:iCs w:val="0"/>
                <w:color w:val="000000"/>
                <w:sz w:val="20"/>
                <w:szCs w:val="20"/>
                <w:u w:val="none"/>
              </w:rPr>
            </w:pPr>
          </w:p>
        </w:tc>
      </w:tr>
      <w:tr w14:paraId="32B2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796F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CE1A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9FA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25A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79F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1A55D">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3DE54">
            <w:pPr>
              <w:jc w:val="right"/>
              <w:rPr>
                <w:rFonts w:hint="eastAsia" w:ascii="宋体" w:hAnsi="宋体" w:eastAsia="宋体" w:cs="宋体"/>
                <w:i w:val="0"/>
                <w:iCs w:val="0"/>
                <w:color w:val="000000"/>
                <w:sz w:val="20"/>
                <w:szCs w:val="20"/>
                <w:u w:val="none"/>
              </w:rPr>
            </w:pPr>
          </w:p>
        </w:tc>
      </w:tr>
      <w:tr w14:paraId="54351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F62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A75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A0F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8D4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0D1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05D48">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77795">
            <w:pPr>
              <w:jc w:val="right"/>
              <w:rPr>
                <w:rFonts w:hint="eastAsia" w:ascii="宋体" w:hAnsi="宋体" w:eastAsia="宋体" w:cs="宋体"/>
                <w:i w:val="0"/>
                <w:iCs w:val="0"/>
                <w:color w:val="000000"/>
                <w:sz w:val="20"/>
                <w:szCs w:val="20"/>
                <w:u w:val="none"/>
              </w:rPr>
            </w:pPr>
          </w:p>
        </w:tc>
      </w:tr>
      <w:tr w14:paraId="2C0F9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5CC8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5D9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4A8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6E4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BD6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EF661">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333FF">
            <w:pPr>
              <w:jc w:val="right"/>
              <w:rPr>
                <w:rFonts w:hint="eastAsia" w:ascii="宋体" w:hAnsi="宋体" w:eastAsia="宋体" w:cs="宋体"/>
                <w:i w:val="0"/>
                <w:iCs w:val="0"/>
                <w:color w:val="000000"/>
                <w:sz w:val="20"/>
                <w:szCs w:val="20"/>
                <w:u w:val="none"/>
              </w:rPr>
            </w:pPr>
          </w:p>
        </w:tc>
      </w:tr>
      <w:tr w14:paraId="7561F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7F7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A2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37D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011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993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7BE6F">
            <w:pPr>
              <w:jc w:val="right"/>
              <w:rPr>
                <w:rFonts w:hint="eastAsia" w:ascii="宋体" w:hAnsi="宋体" w:eastAsia="宋体" w:cs="宋体"/>
                <w:i w:val="0"/>
                <w:iCs w:val="0"/>
                <w:color w:val="000000"/>
                <w:sz w:val="20"/>
                <w:szCs w:val="20"/>
                <w:u w:val="none"/>
              </w:rPr>
            </w:pPr>
          </w:p>
        </w:tc>
        <w:tc>
          <w:tcPr>
            <w:tcW w:w="15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42F6E">
            <w:pPr>
              <w:jc w:val="right"/>
              <w:rPr>
                <w:rFonts w:hint="eastAsia" w:ascii="宋体" w:hAnsi="宋体" w:eastAsia="宋体" w:cs="宋体"/>
                <w:i w:val="0"/>
                <w:iCs w:val="0"/>
                <w:color w:val="000000"/>
                <w:sz w:val="20"/>
                <w:szCs w:val="20"/>
                <w:u w:val="none"/>
              </w:rPr>
            </w:pPr>
          </w:p>
        </w:tc>
      </w:tr>
    </w:tbl>
    <w:p w14:paraId="4911EEF2">
      <w:pPr>
        <w:rPr>
          <w:rFonts w:ascii="Arial"/>
          <w:sz w:val="21"/>
        </w:rPr>
      </w:pPr>
    </w:p>
    <w:p w14:paraId="2994765D">
      <w:pPr>
        <w:rPr>
          <w:rFonts w:ascii="Arial" w:hAnsi="Arial" w:eastAsia="Arial" w:cs="Arial"/>
          <w:sz w:val="21"/>
          <w:szCs w:val="21"/>
        </w:rPr>
        <w:sectPr>
          <w:footerReference r:id="rId12" w:type="default"/>
          <w:pgSz w:w="16840" w:h="11905"/>
          <w:pgMar w:top="911" w:right="1230" w:bottom="400" w:left="1210" w:header="0" w:footer="0" w:gutter="0"/>
          <w:cols w:space="720" w:num="1"/>
        </w:sectPr>
      </w:pPr>
    </w:p>
    <w:tbl>
      <w:tblPr>
        <w:tblStyle w:val="5"/>
        <w:tblW w:w="14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10"/>
        <w:gridCol w:w="2412"/>
        <w:gridCol w:w="4710"/>
        <w:gridCol w:w="2428"/>
      </w:tblGrid>
      <w:tr w14:paraId="1D55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1" w:hRule="atLeast"/>
        </w:trPr>
        <w:tc>
          <w:tcPr>
            <w:tcW w:w="14260" w:type="dxa"/>
            <w:gridSpan w:val="4"/>
            <w:tcBorders>
              <w:top w:val="nil"/>
              <w:left w:val="nil"/>
              <w:bottom w:val="nil"/>
              <w:right w:val="nil"/>
            </w:tcBorders>
            <w:shd w:val="clear" w:color="FFFFFF" w:fill="FFFFFF"/>
            <w:noWrap/>
            <w:vAlign w:val="center"/>
          </w:tcPr>
          <w:p w14:paraId="656E142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财政拨款收支预算总表</w:t>
            </w:r>
          </w:p>
        </w:tc>
      </w:tr>
      <w:tr w14:paraId="6EBAC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gridSpan w:val="4"/>
            <w:tcBorders>
              <w:top w:val="nil"/>
              <w:left w:val="nil"/>
              <w:bottom w:val="nil"/>
              <w:right w:val="nil"/>
            </w:tcBorders>
            <w:shd w:val="clear" w:color="FFFFFF" w:fill="FFFFFF"/>
            <w:noWrap/>
            <w:vAlign w:val="center"/>
          </w:tcPr>
          <w:p w14:paraId="4ACD2C1C">
            <w:pPr>
              <w:rPr>
                <w:rFonts w:hint="eastAsia" w:ascii="宋体" w:hAnsi="宋体" w:eastAsia="宋体" w:cs="宋体"/>
                <w:i w:val="0"/>
                <w:iCs w:val="0"/>
                <w:color w:val="000000"/>
                <w:sz w:val="20"/>
                <w:szCs w:val="20"/>
                <w:u w:val="none"/>
              </w:rPr>
            </w:pPr>
          </w:p>
        </w:tc>
      </w:tr>
      <w:tr w14:paraId="5B8F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0" w:type="auto"/>
            <w:tcBorders>
              <w:top w:val="nil"/>
              <w:left w:val="nil"/>
              <w:bottom w:val="nil"/>
              <w:right w:val="nil"/>
            </w:tcBorders>
            <w:shd w:val="clear" w:color="FFFFFF" w:fill="FFFFFF"/>
            <w:noWrap/>
            <w:vAlign w:val="center"/>
          </w:tcPr>
          <w:p w14:paraId="3651D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表4</w:t>
            </w:r>
          </w:p>
        </w:tc>
        <w:tc>
          <w:tcPr>
            <w:tcW w:w="0" w:type="auto"/>
            <w:tcBorders>
              <w:top w:val="nil"/>
              <w:left w:val="nil"/>
              <w:bottom w:val="nil"/>
              <w:right w:val="nil"/>
            </w:tcBorders>
            <w:shd w:val="clear" w:color="FFFFFF" w:fill="FFFFFF"/>
            <w:noWrap/>
            <w:vAlign w:val="center"/>
          </w:tcPr>
          <w:p w14:paraId="0180314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7261541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D05605A">
            <w:pPr>
              <w:jc w:val="right"/>
              <w:rPr>
                <w:rFonts w:hint="eastAsia" w:ascii="宋体" w:hAnsi="宋体" w:eastAsia="宋体" w:cs="宋体"/>
                <w:i w:val="0"/>
                <w:iCs w:val="0"/>
                <w:color w:val="000000"/>
                <w:sz w:val="20"/>
                <w:szCs w:val="20"/>
                <w:u w:val="none"/>
              </w:rPr>
            </w:pPr>
          </w:p>
        </w:tc>
      </w:tr>
      <w:tr w14:paraId="3CC32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11832" w:type="dxa"/>
            <w:gridSpan w:val="3"/>
            <w:tcBorders>
              <w:top w:val="nil"/>
              <w:left w:val="nil"/>
              <w:bottom w:val="nil"/>
              <w:right w:val="nil"/>
            </w:tcBorders>
            <w:shd w:val="clear" w:color="FFFFFF" w:fill="FFFFFF"/>
            <w:vAlign w:val="center"/>
          </w:tcPr>
          <w:p w14:paraId="07AA401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C2676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76920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2A7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2E2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166CB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FE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4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3D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F5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C2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07D00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4ED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24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2AB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CB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51A0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r>
      <w:tr w14:paraId="1A427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A6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4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4E4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8D7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CD8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r>
      <w:tr w14:paraId="33285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32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4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40D52">
            <w:pPr>
              <w:jc w:val="right"/>
              <w:rPr>
                <w:rFonts w:hint="eastAsia" w:ascii="宋体" w:hAnsi="宋体" w:eastAsia="宋体" w:cs="宋体"/>
                <w:i w:val="0"/>
                <w:iCs w:val="0"/>
                <w:color w:val="000000"/>
                <w:sz w:val="20"/>
                <w:szCs w:val="20"/>
                <w:u w:val="none"/>
              </w:rPr>
            </w:pPr>
          </w:p>
        </w:tc>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FD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A6E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10.73</w:t>
            </w:r>
          </w:p>
        </w:tc>
      </w:tr>
      <w:tr w14:paraId="66B29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8F5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4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D24D9">
            <w:pPr>
              <w:jc w:val="right"/>
              <w:rPr>
                <w:rFonts w:hint="eastAsia" w:ascii="宋体" w:hAnsi="宋体" w:eastAsia="宋体" w:cs="宋体"/>
                <w:i w:val="0"/>
                <w:iCs w:val="0"/>
                <w:color w:val="000000"/>
                <w:sz w:val="20"/>
                <w:szCs w:val="20"/>
                <w:u w:val="none"/>
              </w:rPr>
            </w:pPr>
          </w:p>
        </w:tc>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EE0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79B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r>
      <w:tr w14:paraId="3AA82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478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24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50347">
            <w:pPr>
              <w:jc w:val="right"/>
              <w:rPr>
                <w:rFonts w:hint="eastAsia" w:ascii="宋体" w:hAnsi="宋体" w:eastAsia="宋体" w:cs="宋体"/>
                <w:i w:val="0"/>
                <w:iCs w:val="0"/>
                <w:color w:val="000000"/>
                <w:sz w:val="20"/>
                <w:szCs w:val="20"/>
                <w:u w:val="none"/>
              </w:rPr>
            </w:pPr>
          </w:p>
        </w:tc>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D4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6BD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r>
      <w:tr w14:paraId="1D7E9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D9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4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0BF43">
            <w:pPr>
              <w:jc w:val="right"/>
              <w:rPr>
                <w:rFonts w:hint="eastAsia" w:ascii="宋体" w:hAnsi="宋体" w:eastAsia="宋体" w:cs="宋体"/>
                <w:i w:val="0"/>
                <w:iCs w:val="0"/>
                <w:color w:val="000000"/>
                <w:sz w:val="20"/>
                <w:szCs w:val="20"/>
                <w:u w:val="none"/>
              </w:rPr>
            </w:pPr>
          </w:p>
        </w:tc>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8D249">
            <w:pPr>
              <w:jc w:val="left"/>
              <w:rPr>
                <w:rFonts w:hint="eastAsia" w:ascii="宋体" w:hAnsi="宋体" w:eastAsia="宋体" w:cs="宋体"/>
                <w:i w:val="0"/>
                <w:iCs w:val="0"/>
                <w:color w:val="000000"/>
                <w:sz w:val="20"/>
                <w:szCs w:val="20"/>
                <w:u w:val="none"/>
              </w:rPr>
            </w:pPr>
          </w:p>
        </w:tc>
        <w:tc>
          <w:tcPr>
            <w:tcW w:w="2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8A63C">
            <w:pPr>
              <w:jc w:val="right"/>
              <w:rPr>
                <w:rFonts w:hint="eastAsia" w:ascii="宋体" w:hAnsi="宋体" w:eastAsia="宋体" w:cs="宋体"/>
                <w:i w:val="0"/>
                <w:iCs w:val="0"/>
                <w:color w:val="000000"/>
                <w:sz w:val="20"/>
                <w:szCs w:val="20"/>
                <w:u w:val="none"/>
              </w:rPr>
            </w:pPr>
          </w:p>
        </w:tc>
      </w:tr>
      <w:tr w14:paraId="1796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24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4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FB89F">
            <w:pPr>
              <w:jc w:val="right"/>
              <w:rPr>
                <w:rFonts w:hint="eastAsia" w:ascii="宋体" w:hAnsi="宋体" w:eastAsia="宋体" w:cs="宋体"/>
                <w:i w:val="0"/>
                <w:iCs w:val="0"/>
                <w:color w:val="000000"/>
                <w:sz w:val="20"/>
                <w:szCs w:val="20"/>
                <w:u w:val="none"/>
              </w:rPr>
            </w:pPr>
          </w:p>
        </w:tc>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39B09">
            <w:pPr>
              <w:jc w:val="left"/>
              <w:rPr>
                <w:rFonts w:hint="eastAsia" w:ascii="宋体" w:hAnsi="宋体" w:eastAsia="宋体" w:cs="宋体"/>
                <w:i w:val="0"/>
                <w:iCs w:val="0"/>
                <w:color w:val="000000"/>
                <w:sz w:val="20"/>
                <w:szCs w:val="20"/>
                <w:u w:val="none"/>
              </w:rPr>
            </w:pPr>
          </w:p>
        </w:tc>
        <w:tc>
          <w:tcPr>
            <w:tcW w:w="2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FFD5D">
            <w:pPr>
              <w:jc w:val="right"/>
              <w:rPr>
                <w:rFonts w:hint="eastAsia" w:ascii="宋体" w:hAnsi="宋体" w:eastAsia="宋体" w:cs="宋体"/>
                <w:i w:val="0"/>
                <w:iCs w:val="0"/>
                <w:color w:val="000000"/>
                <w:sz w:val="20"/>
                <w:szCs w:val="20"/>
                <w:u w:val="none"/>
              </w:rPr>
            </w:pPr>
          </w:p>
        </w:tc>
      </w:tr>
      <w:tr w14:paraId="620A4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1F1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4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277E2">
            <w:pPr>
              <w:jc w:val="right"/>
              <w:rPr>
                <w:rFonts w:hint="eastAsia" w:ascii="宋体" w:hAnsi="宋体" w:eastAsia="宋体" w:cs="宋体"/>
                <w:i w:val="0"/>
                <w:iCs w:val="0"/>
                <w:color w:val="000000"/>
                <w:sz w:val="20"/>
                <w:szCs w:val="20"/>
                <w:u w:val="none"/>
              </w:rPr>
            </w:pPr>
          </w:p>
        </w:tc>
        <w:tc>
          <w:tcPr>
            <w:tcW w:w="47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A4CC4">
            <w:pPr>
              <w:jc w:val="left"/>
              <w:rPr>
                <w:rFonts w:hint="eastAsia" w:ascii="宋体" w:hAnsi="宋体" w:eastAsia="宋体" w:cs="宋体"/>
                <w:i w:val="0"/>
                <w:iCs w:val="0"/>
                <w:color w:val="000000"/>
                <w:sz w:val="20"/>
                <w:szCs w:val="20"/>
                <w:u w:val="none"/>
              </w:rPr>
            </w:pPr>
          </w:p>
        </w:tc>
        <w:tc>
          <w:tcPr>
            <w:tcW w:w="24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5927A">
            <w:pPr>
              <w:jc w:val="right"/>
              <w:rPr>
                <w:rFonts w:hint="eastAsia" w:ascii="宋体" w:hAnsi="宋体" w:eastAsia="宋体" w:cs="宋体"/>
                <w:i w:val="0"/>
                <w:iCs w:val="0"/>
                <w:color w:val="000000"/>
                <w:sz w:val="20"/>
                <w:szCs w:val="20"/>
                <w:u w:val="none"/>
              </w:rPr>
            </w:pPr>
          </w:p>
        </w:tc>
      </w:tr>
      <w:tr w14:paraId="13C0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F4B2B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77FC3B">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FBD62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CD8C7A">
            <w:pPr>
              <w:jc w:val="right"/>
              <w:rPr>
                <w:rFonts w:hint="eastAsia" w:ascii="宋体" w:hAnsi="宋体" w:eastAsia="宋体" w:cs="宋体"/>
                <w:i w:val="0"/>
                <w:iCs w:val="0"/>
                <w:color w:val="000000"/>
                <w:sz w:val="20"/>
                <w:szCs w:val="20"/>
                <w:u w:val="none"/>
              </w:rPr>
            </w:pPr>
          </w:p>
        </w:tc>
      </w:tr>
      <w:tr w14:paraId="0280D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35315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DD27B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28754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BAB304">
            <w:pPr>
              <w:jc w:val="right"/>
              <w:rPr>
                <w:rFonts w:hint="eastAsia" w:ascii="宋体" w:hAnsi="宋体" w:eastAsia="宋体" w:cs="宋体"/>
                <w:i w:val="0"/>
                <w:iCs w:val="0"/>
                <w:color w:val="000000"/>
                <w:sz w:val="20"/>
                <w:szCs w:val="20"/>
                <w:u w:val="none"/>
              </w:rPr>
            </w:pPr>
          </w:p>
        </w:tc>
      </w:tr>
      <w:tr w14:paraId="4FA58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AB655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55607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84A2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446BAE">
            <w:pPr>
              <w:jc w:val="right"/>
              <w:rPr>
                <w:rFonts w:hint="eastAsia" w:ascii="宋体" w:hAnsi="宋体" w:eastAsia="宋体" w:cs="宋体"/>
                <w:i w:val="0"/>
                <w:iCs w:val="0"/>
                <w:color w:val="000000"/>
                <w:sz w:val="20"/>
                <w:szCs w:val="20"/>
                <w:u w:val="none"/>
              </w:rPr>
            </w:pPr>
          </w:p>
        </w:tc>
      </w:tr>
      <w:tr w14:paraId="108A8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857CA5">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8AF30C">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AE5D5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F01E88">
            <w:pPr>
              <w:jc w:val="right"/>
              <w:rPr>
                <w:rFonts w:hint="eastAsia" w:ascii="宋体" w:hAnsi="宋体" w:eastAsia="宋体" w:cs="宋体"/>
                <w:i w:val="0"/>
                <w:iCs w:val="0"/>
                <w:color w:val="000000"/>
                <w:sz w:val="20"/>
                <w:szCs w:val="20"/>
                <w:u w:val="none"/>
              </w:rPr>
            </w:pPr>
          </w:p>
        </w:tc>
      </w:tr>
      <w:tr w14:paraId="46F97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B6B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14DA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835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0C90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r>
    </w:tbl>
    <w:p w14:paraId="58A43A04">
      <w:pPr>
        <w:spacing w:before="87" w:line="225" w:lineRule="auto"/>
        <w:ind w:left="5214"/>
        <w:outlineLvl w:val="1"/>
        <w:rPr>
          <w:rFonts w:ascii="宋体" w:hAnsi="宋体" w:eastAsia="宋体" w:cs="宋体"/>
          <w:b/>
          <w:bCs/>
          <w:spacing w:val="4"/>
          <w:sz w:val="43"/>
          <w:szCs w:val="43"/>
        </w:rPr>
      </w:pPr>
    </w:p>
    <w:tbl>
      <w:tblPr>
        <w:tblStyle w:val="5"/>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3"/>
        <w:gridCol w:w="5677"/>
        <w:gridCol w:w="1603"/>
        <w:gridCol w:w="1603"/>
        <w:gridCol w:w="1333"/>
        <w:gridCol w:w="1333"/>
        <w:gridCol w:w="1338"/>
      </w:tblGrid>
      <w:tr w14:paraId="11320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14220" w:type="dxa"/>
            <w:gridSpan w:val="7"/>
            <w:tcBorders>
              <w:top w:val="nil"/>
              <w:left w:val="nil"/>
              <w:bottom w:val="nil"/>
              <w:right w:val="nil"/>
            </w:tcBorders>
            <w:shd w:val="clear" w:color="FFFFFF" w:fill="FFFFFF"/>
            <w:noWrap/>
            <w:vAlign w:val="center"/>
          </w:tcPr>
          <w:p w14:paraId="61176109">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一般公共预算支出表</w:t>
            </w:r>
          </w:p>
        </w:tc>
      </w:tr>
      <w:tr w14:paraId="7D985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0" w:type="auto"/>
            <w:tcBorders>
              <w:top w:val="nil"/>
              <w:left w:val="nil"/>
              <w:bottom w:val="nil"/>
              <w:right w:val="nil"/>
            </w:tcBorders>
            <w:shd w:val="clear" w:color="FFFFFF" w:fill="FFFFFF"/>
            <w:noWrap/>
            <w:vAlign w:val="center"/>
          </w:tcPr>
          <w:p w14:paraId="57125CC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51D798C">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DEF9799">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F760943">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C053AB7">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01590AAC">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EBACEEF">
            <w:pPr>
              <w:jc w:val="center"/>
              <w:rPr>
                <w:rFonts w:hint="eastAsia" w:ascii="宋体" w:hAnsi="宋体" w:eastAsia="宋体" w:cs="宋体"/>
                <w:b/>
                <w:bCs/>
                <w:i w:val="0"/>
                <w:iCs w:val="0"/>
                <w:color w:val="000000"/>
                <w:sz w:val="32"/>
                <w:szCs w:val="32"/>
                <w:u w:val="none"/>
              </w:rPr>
            </w:pPr>
          </w:p>
        </w:tc>
      </w:tr>
      <w:tr w14:paraId="2C7F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0" w:type="auto"/>
            <w:tcBorders>
              <w:top w:val="nil"/>
              <w:left w:val="nil"/>
              <w:bottom w:val="nil"/>
              <w:right w:val="nil"/>
            </w:tcBorders>
            <w:shd w:val="clear" w:color="FFFFFF" w:fill="FFFFFF"/>
            <w:noWrap/>
            <w:vAlign w:val="center"/>
          </w:tcPr>
          <w:p w14:paraId="2BB61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表5</w:t>
            </w:r>
          </w:p>
        </w:tc>
        <w:tc>
          <w:tcPr>
            <w:tcW w:w="0" w:type="auto"/>
            <w:tcBorders>
              <w:top w:val="nil"/>
              <w:left w:val="nil"/>
              <w:bottom w:val="nil"/>
              <w:right w:val="nil"/>
            </w:tcBorders>
            <w:shd w:val="clear" w:color="FFFFFF" w:fill="FFFFFF"/>
            <w:noWrap/>
            <w:vAlign w:val="center"/>
          </w:tcPr>
          <w:p w14:paraId="61670D1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A4A696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113175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BA7F84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297E23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1711BEC">
            <w:pPr>
              <w:rPr>
                <w:rFonts w:hint="eastAsia" w:ascii="宋体" w:hAnsi="宋体" w:eastAsia="宋体" w:cs="宋体"/>
                <w:i w:val="0"/>
                <w:iCs w:val="0"/>
                <w:color w:val="000000"/>
                <w:sz w:val="20"/>
                <w:szCs w:val="20"/>
                <w:u w:val="none"/>
              </w:rPr>
            </w:pPr>
          </w:p>
        </w:tc>
      </w:tr>
      <w:tr w14:paraId="7ADAD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2882" w:type="dxa"/>
            <w:gridSpan w:val="6"/>
            <w:tcBorders>
              <w:top w:val="nil"/>
              <w:left w:val="nil"/>
              <w:bottom w:val="nil"/>
              <w:right w:val="nil"/>
            </w:tcBorders>
            <w:shd w:val="clear" w:color="FFFFFF" w:fill="FFFFFF"/>
            <w:vAlign w:val="center"/>
          </w:tcPr>
          <w:p w14:paraId="46D4FEE6">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E1842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4174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91B6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5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A4E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72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3839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14:paraId="1C3F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79E075">
            <w:pPr>
              <w:jc w:val="center"/>
              <w:rPr>
                <w:rFonts w:hint="eastAsia" w:ascii="宋体" w:hAnsi="宋体" w:eastAsia="宋体" w:cs="宋体"/>
                <w:i w:val="0"/>
                <w:iCs w:val="0"/>
                <w:color w:val="000000"/>
                <w:sz w:val="20"/>
                <w:szCs w:val="20"/>
                <w:u w:val="none"/>
              </w:rPr>
            </w:pPr>
          </w:p>
        </w:tc>
        <w:tc>
          <w:tcPr>
            <w:tcW w:w="5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073396">
            <w:pPr>
              <w:jc w:val="center"/>
              <w:rPr>
                <w:rFonts w:hint="eastAsia" w:ascii="宋体" w:hAnsi="宋体" w:eastAsia="宋体" w:cs="宋体"/>
                <w:i w:val="0"/>
                <w:iCs w:val="0"/>
                <w:color w:val="000000"/>
                <w:sz w:val="20"/>
                <w:szCs w:val="20"/>
                <w:u w:val="none"/>
              </w:rPr>
            </w:pPr>
          </w:p>
        </w:tc>
        <w:tc>
          <w:tcPr>
            <w:tcW w:w="160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CF77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26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3FE8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3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4C52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6D21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0908E6">
            <w:pPr>
              <w:jc w:val="center"/>
              <w:rPr>
                <w:rFonts w:hint="eastAsia" w:ascii="宋体" w:hAnsi="宋体" w:eastAsia="宋体" w:cs="宋体"/>
                <w:i w:val="0"/>
                <w:iCs w:val="0"/>
                <w:color w:val="000000"/>
                <w:sz w:val="20"/>
                <w:szCs w:val="20"/>
                <w:u w:val="none"/>
              </w:rPr>
            </w:pPr>
          </w:p>
        </w:tc>
        <w:tc>
          <w:tcPr>
            <w:tcW w:w="5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74120E">
            <w:pPr>
              <w:jc w:val="center"/>
              <w:rPr>
                <w:rFonts w:hint="eastAsia" w:ascii="宋体" w:hAnsi="宋体" w:eastAsia="宋体" w:cs="宋体"/>
                <w:i w:val="0"/>
                <w:iCs w:val="0"/>
                <w:color w:val="000000"/>
                <w:sz w:val="20"/>
                <w:szCs w:val="20"/>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CEEFB5">
            <w:pPr>
              <w:jc w:val="center"/>
              <w:rPr>
                <w:rFonts w:hint="eastAsia" w:ascii="宋体" w:hAnsi="宋体" w:eastAsia="宋体" w:cs="宋体"/>
                <w:i w:val="0"/>
                <w:iCs w:val="0"/>
                <w:color w:val="000000"/>
                <w:sz w:val="20"/>
                <w:szCs w:val="20"/>
                <w:u w:val="none"/>
              </w:rPr>
            </w:pP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78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22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31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3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DF32B7">
            <w:pPr>
              <w:jc w:val="center"/>
              <w:rPr>
                <w:rFonts w:hint="eastAsia" w:ascii="宋体" w:hAnsi="宋体" w:eastAsia="宋体" w:cs="宋体"/>
                <w:i w:val="0"/>
                <w:iCs w:val="0"/>
                <w:color w:val="000000"/>
                <w:sz w:val="20"/>
                <w:szCs w:val="20"/>
                <w:u w:val="none"/>
              </w:rPr>
            </w:pPr>
          </w:p>
        </w:tc>
      </w:tr>
      <w:tr w14:paraId="780B0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38B0B">
            <w:pPr>
              <w:rPr>
                <w:rFonts w:hint="eastAsia" w:ascii="宋体" w:hAnsi="宋体" w:eastAsia="宋体" w:cs="宋体"/>
                <w:i w:val="0"/>
                <w:iCs w:val="0"/>
                <w:color w:val="000000"/>
                <w:sz w:val="20"/>
                <w:szCs w:val="20"/>
                <w:u w:val="none"/>
              </w:rPr>
            </w:pP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AA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BB6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110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101.70</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08A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97.24</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AE9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4.46</w:t>
            </w: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339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615CB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020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019001</w:t>
            </w:r>
          </w:p>
        </w:tc>
        <w:tc>
          <w:tcPr>
            <w:tcW w:w="5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150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盘锦市双台子区发展和改革局本级</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098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1ED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101.70</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76B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97.24</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66B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4.46</w:t>
            </w: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6A3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385D6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978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634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AF4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AC0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78.65</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548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74.25</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849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4.40</w:t>
            </w: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25C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0916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949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86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发展与改革事务</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F8C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AD3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78.65</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FAA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74.25</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64B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4.40</w:t>
            </w: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450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7EF2B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FDF2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2010401</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0A3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B8E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78.65</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E92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78.65</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4F5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74.25</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9BC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4.40</w:t>
            </w: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D3AA6">
            <w:pPr>
              <w:jc w:val="right"/>
              <w:rPr>
                <w:rFonts w:hint="eastAsia" w:ascii="宋体" w:hAnsi="宋体" w:eastAsia="宋体" w:cs="宋体"/>
                <w:i w:val="0"/>
                <w:iCs w:val="0"/>
                <w:color w:val="000000"/>
                <w:sz w:val="20"/>
                <w:szCs w:val="20"/>
                <w:u w:val="none"/>
              </w:rPr>
            </w:pPr>
          </w:p>
        </w:tc>
      </w:tr>
      <w:tr w14:paraId="2948F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1D6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2010499</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9EA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其他发展与改革事务支出</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32A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7AD97">
            <w:pPr>
              <w:jc w:val="right"/>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F160D">
            <w:pPr>
              <w:jc w:val="right"/>
              <w:rPr>
                <w:rFonts w:hint="eastAsia" w:ascii="宋体" w:hAnsi="宋体" w:eastAsia="宋体" w:cs="宋体"/>
                <w:i w:val="0"/>
                <w:iCs w:val="0"/>
                <w:color w:val="000000"/>
                <w:sz w:val="20"/>
                <w:szCs w:val="20"/>
                <w:u w:val="none"/>
              </w:rPr>
            </w:pP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1BA24">
            <w:pPr>
              <w:jc w:val="right"/>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97C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r>
      <w:tr w14:paraId="6A442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CDAE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BDE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D20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10.73</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C81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10.73</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C37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10.67</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359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9EB1D">
            <w:pPr>
              <w:jc w:val="right"/>
              <w:rPr>
                <w:rFonts w:hint="eastAsia" w:ascii="宋体" w:hAnsi="宋体" w:eastAsia="宋体" w:cs="宋体"/>
                <w:i w:val="0"/>
                <w:iCs w:val="0"/>
                <w:color w:val="000000"/>
                <w:sz w:val="20"/>
                <w:szCs w:val="20"/>
                <w:u w:val="none"/>
              </w:rPr>
            </w:pPr>
          </w:p>
        </w:tc>
      </w:tr>
      <w:tr w14:paraId="6568A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19F6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37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75B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10.53</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35B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10.53</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B15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10.47</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A48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FE81C">
            <w:pPr>
              <w:jc w:val="right"/>
              <w:rPr>
                <w:rFonts w:hint="eastAsia" w:ascii="宋体" w:hAnsi="宋体" w:eastAsia="宋体" w:cs="宋体"/>
                <w:i w:val="0"/>
                <w:iCs w:val="0"/>
                <w:color w:val="000000"/>
                <w:sz w:val="20"/>
                <w:szCs w:val="20"/>
                <w:u w:val="none"/>
              </w:rPr>
            </w:pPr>
          </w:p>
        </w:tc>
      </w:tr>
      <w:tr w14:paraId="09DB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842A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3A5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CBA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0.75</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9B4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0.75</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D8D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B58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0.06</w:t>
            </w: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A58D5">
            <w:pPr>
              <w:jc w:val="right"/>
              <w:rPr>
                <w:rFonts w:hint="eastAsia" w:ascii="宋体" w:hAnsi="宋体" w:eastAsia="宋体" w:cs="宋体"/>
                <w:i w:val="0"/>
                <w:iCs w:val="0"/>
                <w:color w:val="000000"/>
                <w:sz w:val="20"/>
                <w:szCs w:val="20"/>
                <w:u w:val="none"/>
              </w:rPr>
            </w:pPr>
          </w:p>
        </w:tc>
      </w:tr>
      <w:tr w14:paraId="09B72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58A9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45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1D6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D0A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F7C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AA860">
            <w:pPr>
              <w:jc w:val="right"/>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ED203">
            <w:pPr>
              <w:jc w:val="right"/>
              <w:rPr>
                <w:rFonts w:hint="eastAsia" w:ascii="宋体" w:hAnsi="宋体" w:eastAsia="宋体" w:cs="宋体"/>
                <w:i w:val="0"/>
                <w:iCs w:val="0"/>
                <w:color w:val="000000"/>
                <w:sz w:val="20"/>
                <w:szCs w:val="20"/>
                <w:u w:val="none"/>
              </w:rPr>
            </w:pPr>
          </w:p>
        </w:tc>
      </w:tr>
      <w:tr w14:paraId="66440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6EDD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835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76C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7E1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D3B6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2E847">
            <w:pPr>
              <w:jc w:val="right"/>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890F7">
            <w:pPr>
              <w:jc w:val="right"/>
              <w:rPr>
                <w:rFonts w:hint="eastAsia" w:ascii="宋体" w:hAnsi="宋体" w:eastAsia="宋体" w:cs="宋体"/>
                <w:i w:val="0"/>
                <w:iCs w:val="0"/>
                <w:color w:val="000000"/>
                <w:sz w:val="20"/>
                <w:szCs w:val="20"/>
                <w:u w:val="none"/>
              </w:rPr>
            </w:pPr>
          </w:p>
        </w:tc>
      </w:tr>
      <w:tr w14:paraId="6C20F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2C9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63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F30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DE4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79D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1FDDD">
            <w:pPr>
              <w:jc w:val="right"/>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D6623">
            <w:pPr>
              <w:jc w:val="right"/>
              <w:rPr>
                <w:rFonts w:hint="eastAsia" w:ascii="宋体" w:hAnsi="宋体" w:eastAsia="宋体" w:cs="宋体"/>
                <w:i w:val="0"/>
                <w:iCs w:val="0"/>
                <w:color w:val="000000"/>
                <w:sz w:val="20"/>
                <w:szCs w:val="20"/>
                <w:u w:val="none"/>
              </w:rPr>
            </w:pPr>
          </w:p>
        </w:tc>
      </w:tr>
      <w:tr w14:paraId="4ADCC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1A0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6C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AD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058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C0B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F580C">
            <w:pPr>
              <w:jc w:val="right"/>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B3ECD">
            <w:pPr>
              <w:jc w:val="right"/>
              <w:rPr>
                <w:rFonts w:hint="eastAsia" w:ascii="宋体" w:hAnsi="宋体" w:eastAsia="宋体" w:cs="宋体"/>
                <w:i w:val="0"/>
                <w:iCs w:val="0"/>
                <w:color w:val="000000"/>
                <w:sz w:val="20"/>
                <w:szCs w:val="20"/>
                <w:u w:val="none"/>
              </w:rPr>
            </w:pPr>
          </w:p>
        </w:tc>
      </w:tr>
      <w:tr w14:paraId="762FB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E390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EA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DE5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826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6B5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7B5A6">
            <w:pPr>
              <w:jc w:val="right"/>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44E20">
            <w:pPr>
              <w:jc w:val="right"/>
              <w:rPr>
                <w:rFonts w:hint="eastAsia" w:ascii="宋体" w:hAnsi="宋体" w:eastAsia="宋体" w:cs="宋体"/>
                <w:i w:val="0"/>
                <w:iCs w:val="0"/>
                <w:color w:val="000000"/>
                <w:sz w:val="20"/>
                <w:szCs w:val="20"/>
                <w:u w:val="none"/>
              </w:rPr>
            </w:pPr>
          </w:p>
        </w:tc>
      </w:tr>
      <w:tr w14:paraId="6F3B1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9817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E0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B0C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879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0F6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74E0E">
            <w:pPr>
              <w:jc w:val="right"/>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E6D8B">
            <w:pPr>
              <w:jc w:val="right"/>
              <w:rPr>
                <w:rFonts w:hint="eastAsia" w:ascii="宋体" w:hAnsi="宋体" w:eastAsia="宋体" w:cs="宋体"/>
                <w:i w:val="0"/>
                <w:iCs w:val="0"/>
                <w:color w:val="000000"/>
                <w:sz w:val="20"/>
                <w:szCs w:val="20"/>
                <w:u w:val="none"/>
              </w:rPr>
            </w:pPr>
          </w:p>
        </w:tc>
      </w:tr>
      <w:tr w14:paraId="4E455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8A8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3F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247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41E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ACB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2C2C9">
            <w:pPr>
              <w:jc w:val="right"/>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CC48D">
            <w:pPr>
              <w:jc w:val="right"/>
              <w:rPr>
                <w:rFonts w:hint="eastAsia" w:ascii="宋体" w:hAnsi="宋体" w:eastAsia="宋体" w:cs="宋体"/>
                <w:i w:val="0"/>
                <w:iCs w:val="0"/>
                <w:color w:val="000000"/>
                <w:sz w:val="20"/>
                <w:szCs w:val="20"/>
                <w:u w:val="none"/>
              </w:rPr>
            </w:pPr>
          </w:p>
        </w:tc>
      </w:tr>
      <w:tr w14:paraId="3406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98D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57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461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8A2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F5B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0F0B9">
            <w:pPr>
              <w:jc w:val="right"/>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1A3D9">
            <w:pPr>
              <w:jc w:val="right"/>
              <w:rPr>
                <w:rFonts w:hint="eastAsia" w:ascii="宋体" w:hAnsi="宋体" w:eastAsia="宋体" w:cs="宋体"/>
                <w:i w:val="0"/>
                <w:iCs w:val="0"/>
                <w:color w:val="000000"/>
                <w:sz w:val="20"/>
                <w:szCs w:val="20"/>
                <w:u w:val="none"/>
              </w:rPr>
            </w:pPr>
          </w:p>
        </w:tc>
      </w:tr>
      <w:tr w14:paraId="490D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C60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F12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172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373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50B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6A872">
            <w:pPr>
              <w:jc w:val="right"/>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0FFA9">
            <w:pPr>
              <w:jc w:val="right"/>
              <w:rPr>
                <w:rFonts w:hint="eastAsia" w:ascii="宋体" w:hAnsi="宋体" w:eastAsia="宋体" w:cs="宋体"/>
                <w:i w:val="0"/>
                <w:iCs w:val="0"/>
                <w:color w:val="000000"/>
                <w:sz w:val="20"/>
                <w:szCs w:val="20"/>
                <w:u w:val="none"/>
              </w:rPr>
            </w:pPr>
          </w:p>
        </w:tc>
      </w:tr>
      <w:tr w14:paraId="6F7B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2C37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DB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E0E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6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160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FBF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3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C90FB">
            <w:pPr>
              <w:jc w:val="right"/>
              <w:rPr>
                <w:rFonts w:hint="eastAsia" w:ascii="宋体" w:hAnsi="宋体" w:eastAsia="宋体" w:cs="宋体"/>
                <w:i w:val="0"/>
                <w:iCs w:val="0"/>
                <w:color w:val="000000"/>
                <w:sz w:val="20"/>
                <w:szCs w:val="20"/>
                <w:u w:val="none"/>
              </w:rPr>
            </w:pPr>
          </w:p>
        </w:tc>
        <w:tc>
          <w:tcPr>
            <w:tcW w:w="13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137D3">
            <w:pPr>
              <w:jc w:val="right"/>
              <w:rPr>
                <w:rFonts w:hint="eastAsia" w:ascii="宋体" w:hAnsi="宋体" w:eastAsia="宋体" w:cs="宋体"/>
                <w:i w:val="0"/>
                <w:iCs w:val="0"/>
                <w:color w:val="000000"/>
                <w:sz w:val="20"/>
                <w:szCs w:val="20"/>
                <w:u w:val="none"/>
              </w:rPr>
            </w:pPr>
          </w:p>
        </w:tc>
      </w:tr>
    </w:tbl>
    <w:tbl>
      <w:tblPr>
        <w:tblStyle w:val="5"/>
        <w:tblpPr w:leftFromText="180" w:rightFromText="180" w:vertAnchor="text" w:horzAnchor="page" w:tblpX="1308" w:tblpY="-6581"/>
        <w:tblOverlap w:val="never"/>
        <w:tblW w:w="14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9"/>
        <w:gridCol w:w="6541"/>
        <w:gridCol w:w="2168"/>
        <w:gridCol w:w="2168"/>
        <w:gridCol w:w="2174"/>
      </w:tblGrid>
      <w:tr w14:paraId="11C28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14400" w:type="dxa"/>
            <w:gridSpan w:val="5"/>
            <w:tcBorders>
              <w:top w:val="nil"/>
              <w:left w:val="nil"/>
              <w:bottom w:val="nil"/>
              <w:right w:val="nil"/>
            </w:tcBorders>
            <w:shd w:val="clear" w:color="FFFFFF" w:fill="FFFFFF"/>
            <w:noWrap/>
            <w:vAlign w:val="center"/>
          </w:tcPr>
          <w:p w14:paraId="3B9E963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一般公共预算基本支出表</w:t>
            </w:r>
          </w:p>
        </w:tc>
      </w:tr>
      <w:tr w14:paraId="33E4C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349" w:type="dxa"/>
            <w:tcBorders>
              <w:top w:val="nil"/>
              <w:left w:val="nil"/>
              <w:bottom w:val="nil"/>
              <w:right w:val="nil"/>
            </w:tcBorders>
            <w:shd w:val="clear" w:color="FFFFFF" w:fill="FFFFFF"/>
            <w:noWrap/>
            <w:vAlign w:val="center"/>
          </w:tcPr>
          <w:p w14:paraId="66303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表6</w:t>
            </w:r>
          </w:p>
        </w:tc>
        <w:tc>
          <w:tcPr>
            <w:tcW w:w="6541" w:type="dxa"/>
            <w:tcBorders>
              <w:top w:val="nil"/>
              <w:left w:val="nil"/>
              <w:bottom w:val="nil"/>
              <w:right w:val="nil"/>
            </w:tcBorders>
            <w:shd w:val="clear" w:color="FFFFFF" w:fill="FFFFFF"/>
            <w:noWrap/>
            <w:vAlign w:val="top"/>
          </w:tcPr>
          <w:p w14:paraId="5BDEE995">
            <w:pPr>
              <w:jc w:val="right"/>
              <w:rPr>
                <w:rFonts w:hint="eastAsia" w:ascii="宋体" w:hAnsi="宋体" w:eastAsia="宋体" w:cs="宋体"/>
                <w:i w:val="0"/>
                <w:iCs w:val="0"/>
                <w:color w:val="000000"/>
                <w:sz w:val="20"/>
                <w:szCs w:val="20"/>
                <w:u w:val="none"/>
              </w:rPr>
            </w:pPr>
          </w:p>
        </w:tc>
        <w:tc>
          <w:tcPr>
            <w:tcW w:w="2168" w:type="dxa"/>
            <w:tcBorders>
              <w:top w:val="nil"/>
              <w:left w:val="nil"/>
              <w:bottom w:val="nil"/>
              <w:right w:val="nil"/>
            </w:tcBorders>
            <w:shd w:val="clear" w:color="FFFFFF" w:fill="FFFFFF"/>
            <w:noWrap/>
            <w:vAlign w:val="top"/>
          </w:tcPr>
          <w:p w14:paraId="35D7A615">
            <w:pPr>
              <w:jc w:val="right"/>
              <w:rPr>
                <w:rFonts w:hint="eastAsia" w:ascii="宋体" w:hAnsi="宋体" w:eastAsia="宋体" w:cs="宋体"/>
                <w:i w:val="0"/>
                <w:iCs w:val="0"/>
                <w:color w:val="000000"/>
                <w:sz w:val="20"/>
                <w:szCs w:val="20"/>
                <w:u w:val="none"/>
              </w:rPr>
            </w:pPr>
          </w:p>
        </w:tc>
        <w:tc>
          <w:tcPr>
            <w:tcW w:w="2168" w:type="dxa"/>
            <w:tcBorders>
              <w:top w:val="nil"/>
              <w:left w:val="nil"/>
              <w:bottom w:val="nil"/>
              <w:right w:val="nil"/>
            </w:tcBorders>
            <w:shd w:val="clear" w:color="FFFFFF" w:fill="FFFFFF"/>
            <w:noWrap/>
            <w:vAlign w:val="top"/>
          </w:tcPr>
          <w:p w14:paraId="677A0442">
            <w:pPr>
              <w:jc w:val="right"/>
              <w:rPr>
                <w:rFonts w:hint="eastAsia" w:ascii="宋体" w:hAnsi="宋体" w:eastAsia="宋体" w:cs="宋体"/>
                <w:i w:val="0"/>
                <w:iCs w:val="0"/>
                <w:color w:val="000000"/>
                <w:sz w:val="20"/>
                <w:szCs w:val="20"/>
                <w:u w:val="none"/>
              </w:rPr>
            </w:pPr>
          </w:p>
        </w:tc>
        <w:tc>
          <w:tcPr>
            <w:tcW w:w="2174" w:type="dxa"/>
            <w:tcBorders>
              <w:top w:val="nil"/>
              <w:left w:val="nil"/>
              <w:bottom w:val="nil"/>
              <w:right w:val="nil"/>
            </w:tcBorders>
            <w:shd w:val="clear" w:color="FFFFFF" w:fill="FFFFFF"/>
            <w:noWrap/>
            <w:vAlign w:val="top"/>
          </w:tcPr>
          <w:p w14:paraId="4D58265A">
            <w:pPr>
              <w:jc w:val="right"/>
              <w:rPr>
                <w:rFonts w:hint="eastAsia" w:ascii="宋体" w:hAnsi="宋体" w:eastAsia="宋体" w:cs="宋体"/>
                <w:i w:val="0"/>
                <w:iCs w:val="0"/>
                <w:color w:val="000000"/>
                <w:sz w:val="20"/>
                <w:szCs w:val="20"/>
                <w:u w:val="none"/>
              </w:rPr>
            </w:pPr>
          </w:p>
        </w:tc>
      </w:tr>
      <w:tr w14:paraId="3FE8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2226" w:type="dxa"/>
            <w:gridSpan w:val="4"/>
            <w:tcBorders>
              <w:top w:val="nil"/>
              <w:left w:val="nil"/>
              <w:bottom w:val="nil"/>
              <w:right w:val="nil"/>
            </w:tcBorders>
            <w:shd w:val="clear" w:color="FFFFFF" w:fill="FFFFFF"/>
            <w:vAlign w:val="center"/>
          </w:tcPr>
          <w:p w14:paraId="4FEC3CEC">
            <w:pPr>
              <w:rPr>
                <w:rFonts w:hint="eastAsia" w:ascii="宋体" w:hAnsi="宋体" w:eastAsia="宋体" w:cs="宋体"/>
                <w:i w:val="0"/>
                <w:iCs w:val="0"/>
                <w:color w:val="000000"/>
                <w:sz w:val="20"/>
                <w:szCs w:val="20"/>
                <w:u w:val="none"/>
              </w:rPr>
            </w:pPr>
          </w:p>
        </w:tc>
        <w:tc>
          <w:tcPr>
            <w:tcW w:w="2174" w:type="dxa"/>
            <w:tcBorders>
              <w:top w:val="nil"/>
              <w:left w:val="nil"/>
              <w:bottom w:val="nil"/>
              <w:right w:val="nil"/>
            </w:tcBorders>
            <w:shd w:val="clear" w:color="FFFFFF" w:fill="FFFFFF"/>
            <w:noWrap/>
            <w:vAlign w:val="top"/>
          </w:tcPr>
          <w:p w14:paraId="07B90A0A">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70BE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7890"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75A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65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1F9D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14:paraId="729DD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nil"/>
              <w:left w:val="single" w:color="000000" w:sz="4" w:space="0"/>
              <w:bottom w:val="single" w:color="000000" w:sz="4" w:space="0"/>
              <w:right w:val="single" w:color="000000" w:sz="4" w:space="0"/>
            </w:tcBorders>
            <w:shd w:val="clear" w:color="FFFFFF" w:fill="FFFFFF"/>
            <w:noWrap/>
            <w:vAlign w:val="center"/>
          </w:tcPr>
          <w:p w14:paraId="21096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6541" w:type="dxa"/>
            <w:tcBorders>
              <w:top w:val="nil"/>
              <w:left w:val="single" w:color="000000" w:sz="4" w:space="0"/>
              <w:bottom w:val="single" w:color="000000" w:sz="4" w:space="0"/>
              <w:right w:val="single" w:color="000000" w:sz="4" w:space="0"/>
            </w:tcBorders>
            <w:shd w:val="clear" w:color="FFFFFF" w:fill="FFFFFF"/>
            <w:noWrap/>
            <w:vAlign w:val="center"/>
          </w:tcPr>
          <w:p w14:paraId="77B44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168" w:type="dxa"/>
            <w:tcBorders>
              <w:top w:val="nil"/>
              <w:left w:val="single" w:color="000000" w:sz="4" w:space="0"/>
              <w:bottom w:val="single" w:color="000000" w:sz="4" w:space="0"/>
              <w:right w:val="single" w:color="000000" w:sz="4" w:space="0"/>
            </w:tcBorders>
            <w:shd w:val="clear" w:color="FFFFFF" w:fill="FFFFFF"/>
            <w:vAlign w:val="center"/>
          </w:tcPr>
          <w:p w14:paraId="77E87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68" w:type="dxa"/>
            <w:tcBorders>
              <w:top w:val="nil"/>
              <w:left w:val="single" w:color="000000" w:sz="4" w:space="0"/>
              <w:bottom w:val="single" w:color="000000" w:sz="4" w:space="0"/>
              <w:right w:val="single" w:color="000000" w:sz="4" w:space="0"/>
            </w:tcBorders>
            <w:shd w:val="clear" w:color="FFFFFF" w:fill="FFFFFF"/>
            <w:vAlign w:val="center"/>
          </w:tcPr>
          <w:p w14:paraId="1AE5E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174" w:type="dxa"/>
            <w:tcBorders>
              <w:top w:val="nil"/>
              <w:left w:val="single" w:color="000000" w:sz="4" w:space="0"/>
              <w:bottom w:val="single" w:color="000000" w:sz="4" w:space="0"/>
              <w:right w:val="single" w:color="000000" w:sz="4" w:space="0"/>
            </w:tcBorders>
            <w:shd w:val="clear" w:color="FFFFFF" w:fill="FFFFFF"/>
            <w:vAlign w:val="center"/>
          </w:tcPr>
          <w:p w14:paraId="063BEE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r>
      <w:tr w14:paraId="2201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nil"/>
              <w:left w:val="single" w:color="000000" w:sz="4" w:space="0"/>
              <w:bottom w:val="single" w:color="000000" w:sz="4" w:space="0"/>
              <w:right w:val="single" w:color="000000" w:sz="4" w:space="0"/>
            </w:tcBorders>
            <w:shd w:val="clear" w:color="FFFFFF" w:fill="FFFFFF"/>
            <w:noWrap/>
            <w:vAlign w:val="center"/>
          </w:tcPr>
          <w:p w14:paraId="2BE1720A">
            <w:pPr>
              <w:jc w:val="center"/>
              <w:rPr>
                <w:rFonts w:hint="eastAsia" w:ascii="宋体" w:hAnsi="宋体" w:eastAsia="宋体" w:cs="宋体"/>
                <w:i w:val="0"/>
                <w:iCs w:val="0"/>
                <w:color w:val="000000"/>
                <w:sz w:val="20"/>
                <w:szCs w:val="20"/>
                <w:u w:val="none"/>
              </w:rPr>
            </w:pPr>
          </w:p>
        </w:tc>
        <w:tc>
          <w:tcPr>
            <w:tcW w:w="6541" w:type="dxa"/>
            <w:tcBorders>
              <w:top w:val="nil"/>
              <w:left w:val="single" w:color="000000" w:sz="4" w:space="0"/>
              <w:bottom w:val="single" w:color="000000" w:sz="4" w:space="0"/>
              <w:right w:val="single" w:color="000000" w:sz="4" w:space="0"/>
            </w:tcBorders>
            <w:shd w:val="clear" w:color="FFFFFF" w:fill="FFFFFF"/>
            <w:noWrap/>
            <w:vAlign w:val="center"/>
          </w:tcPr>
          <w:p w14:paraId="0FE50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68" w:type="dxa"/>
            <w:tcBorders>
              <w:top w:val="nil"/>
              <w:left w:val="single" w:color="000000" w:sz="4" w:space="0"/>
              <w:bottom w:val="single" w:color="000000" w:sz="4" w:space="0"/>
              <w:right w:val="single" w:color="000000" w:sz="4" w:space="0"/>
            </w:tcBorders>
            <w:shd w:val="clear" w:color="FFFFFF" w:fill="FFFFFF"/>
            <w:vAlign w:val="center"/>
          </w:tcPr>
          <w:p w14:paraId="5D2A1C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101.70</w:t>
            </w:r>
          </w:p>
        </w:tc>
        <w:tc>
          <w:tcPr>
            <w:tcW w:w="2168" w:type="dxa"/>
            <w:tcBorders>
              <w:top w:val="nil"/>
              <w:left w:val="single" w:color="000000" w:sz="4" w:space="0"/>
              <w:bottom w:val="single" w:color="000000" w:sz="4" w:space="0"/>
              <w:right w:val="single" w:color="000000" w:sz="4" w:space="0"/>
            </w:tcBorders>
            <w:shd w:val="clear" w:color="FFFFFF" w:fill="FFFFFF"/>
            <w:vAlign w:val="center"/>
          </w:tcPr>
          <w:p w14:paraId="2B63CC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97.24</w:t>
            </w:r>
          </w:p>
        </w:tc>
        <w:tc>
          <w:tcPr>
            <w:tcW w:w="2174" w:type="dxa"/>
            <w:tcBorders>
              <w:top w:val="nil"/>
              <w:left w:val="single" w:color="000000" w:sz="4" w:space="0"/>
              <w:bottom w:val="single" w:color="000000" w:sz="4" w:space="0"/>
              <w:right w:val="single" w:color="000000" w:sz="4" w:space="0"/>
            </w:tcBorders>
            <w:shd w:val="clear" w:color="FFFFFF" w:fill="FFFFFF"/>
            <w:vAlign w:val="center"/>
          </w:tcPr>
          <w:p w14:paraId="13B5E7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4.46</w:t>
            </w:r>
          </w:p>
        </w:tc>
      </w:tr>
      <w:tr w14:paraId="14639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78D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019001</w:t>
            </w:r>
          </w:p>
        </w:tc>
        <w:tc>
          <w:tcPr>
            <w:tcW w:w="6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19C6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盘锦市双台子区发展和改革局本级</w:t>
            </w:r>
          </w:p>
        </w:tc>
        <w:tc>
          <w:tcPr>
            <w:tcW w:w="2168" w:type="dxa"/>
            <w:tcBorders>
              <w:top w:val="nil"/>
              <w:left w:val="single" w:color="000000" w:sz="4" w:space="0"/>
              <w:bottom w:val="single" w:color="000000" w:sz="4" w:space="0"/>
              <w:right w:val="single" w:color="000000" w:sz="4" w:space="0"/>
            </w:tcBorders>
            <w:shd w:val="clear" w:color="FFFFFF" w:fill="FFFFFF"/>
            <w:vAlign w:val="center"/>
          </w:tcPr>
          <w:p w14:paraId="782719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101.70</w:t>
            </w:r>
          </w:p>
        </w:tc>
        <w:tc>
          <w:tcPr>
            <w:tcW w:w="2168" w:type="dxa"/>
            <w:tcBorders>
              <w:top w:val="nil"/>
              <w:left w:val="single" w:color="000000" w:sz="4" w:space="0"/>
              <w:bottom w:val="single" w:color="000000" w:sz="4" w:space="0"/>
              <w:right w:val="single" w:color="000000" w:sz="4" w:space="0"/>
            </w:tcBorders>
            <w:shd w:val="clear" w:color="FFFFFF" w:fill="FFFFFF"/>
            <w:vAlign w:val="center"/>
          </w:tcPr>
          <w:p w14:paraId="289D88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97.24</w:t>
            </w:r>
          </w:p>
        </w:tc>
        <w:tc>
          <w:tcPr>
            <w:tcW w:w="2174" w:type="dxa"/>
            <w:tcBorders>
              <w:top w:val="nil"/>
              <w:left w:val="single" w:color="000000" w:sz="4" w:space="0"/>
              <w:bottom w:val="single" w:color="000000" w:sz="4" w:space="0"/>
              <w:right w:val="single" w:color="000000" w:sz="4" w:space="0"/>
            </w:tcBorders>
            <w:shd w:val="clear" w:color="FFFFFF" w:fill="FFFFFF"/>
            <w:vAlign w:val="center"/>
          </w:tcPr>
          <w:p w14:paraId="3AFDF0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4.46</w:t>
            </w:r>
          </w:p>
        </w:tc>
      </w:tr>
      <w:tr w14:paraId="568D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D26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66F7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6FD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90.49</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462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90.49</w:t>
            </w: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E478C">
            <w:pPr>
              <w:jc w:val="right"/>
              <w:rPr>
                <w:rFonts w:hint="eastAsia" w:ascii="宋体" w:hAnsi="宋体" w:eastAsia="宋体" w:cs="宋体"/>
                <w:i w:val="0"/>
                <w:iCs w:val="0"/>
                <w:color w:val="000000"/>
                <w:sz w:val="20"/>
                <w:szCs w:val="20"/>
                <w:u w:val="none"/>
              </w:rPr>
            </w:pPr>
          </w:p>
        </w:tc>
      </w:tr>
      <w:tr w14:paraId="52A9C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09B8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8EC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8BC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31.11</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7D2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31.11</w:t>
            </w: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66DDA">
            <w:pPr>
              <w:jc w:val="right"/>
              <w:rPr>
                <w:rFonts w:hint="eastAsia" w:ascii="宋体" w:hAnsi="宋体" w:eastAsia="宋体" w:cs="宋体"/>
                <w:i w:val="0"/>
                <w:iCs w:val="0"/>
                <w:color w:val="000000"/>
                <w:sz w:val="20"/>
                <w:szCs w:val="20"/>
                <w:u w:val="none"/>
              </w:rPr>
            </w:pPr>
          </w:p>
        </w:tc>
      </w:tr>
      <w:tr w14:paraId="3F1B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274C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28ED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E15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19.59</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A75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19.59</w:t>
            </w: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D4273">
            <w:pPr>
              <w:jc w:val="right"/>
              <w:rPr>
                <w:rFonts w:hint="eastAsia" w:ascii="宋体" w:hAnsi="宋体" w:eastAsia="宋体" w:cs="宋体"/>
                <w:i w:val="0"/>
                <w:iCs w:val="0"/>
                <w:color w:val="000000"/>
                <w:sz w:val="20"/>
                <w:szCs w:val="20"/>
                <w:u w:val="none"/>
              </w:rPr>
            </w:pPr>
          </w:p>
        </w:tc>
      </w:tr>
      <w:tr w14:paraId="4A4E2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596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30103</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0A00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27B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17.49</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FE3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17.49</w:t>
            </w: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98D9E">
            <w:pPr>
              <w:jc w:val="right"/>
              <w:rPr>
                <w:rFonts w:hint="eastAsia" w:ascii="宋体" w:hAnsi="宋体" w:eastAsia="宋体" w:cs="宋体"/>
                <w:i w:val="0"/>
                <w:iCs w:val="0"/>
                <w:color w:val="000000"/>
                <w:sz w:val="20"/>
                <w:szCs w:val="20"/>
                <w:u w:val="none"/>
              </w:rPr>
            </w:pPr>
          </w:p>
        </w:tc>
      </w:tr>
      <w:tr w14:paraId="6986E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6C8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622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1AB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293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F8029">
            <w:pPr>
              <w:jc w:val="right"/>
              <w:rPr>
                <w:rFonts w:hint="eastAsia" w:ascii="宋体" w:hAnsi="宋体" w:eastAsia="宋体" w:cs="宋体"/>
                <w:i w:val="0"/>
                <w:iCs w:val="0"/>
                <w:color w:val="000000"/>
                <w:sz w:val="20"/>
                <w:szCs w:val="20"/>
                <w:u w:val="none"/>
              </w:rPr>
            </w:pPr>
          </w:p>
        </w:tc>
      </w:tr>
      <w:tr w14:paraId="4284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C9AA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F3E6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488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685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FB60D">
            <w:pPr>
              <w:jc w:val="right"/>
              <w:rPr>
                <w:rFonts w:hint="eastAsia" w:ascii="宋体" w:hAnsi="宋体" w:eastAsia="宋体" w:cs="宋体"/>
                <w:i w:val="0"/>
                <w:iCs w:val="0"/>
                <w:color w:val="000000"/>
                <w:sz w:val="20"/>
                <w:szCs w:val="20"/>
                <w:u w:val="none"/>
              </w:rPr>
            </w:pPr>
          </w:p>
        </w:tc>
      </w:tr>
      <w:tr w14:paraId="2A825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5F7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0471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F88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3EE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20E0C">
            <w:pPr>
              <w:jc w:val="right"/>
              <w:rPr>
                <w:rFonts w:hint="eastAsia" w:ascii="宋体" w:hAnsi="宋体" w:eastAsia="宋体" w:cs="宋体"/>
                <w:i w:val="0"/>
                <w:iCs w:val="0"/>
                <w:color w:val="000000"/>
                <w:sz w:val="20"/>
                <w:szCs w:val="20"/>
                <w:u w:val="none"/>
              </w:rPr>
            </w:pPr>
          </w:p>
        </w:tc>
      </w:tr>
      <w:tr w14:paraId="5D90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3D5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27E4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AC9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67C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B74B5">
            <w:pPr>
              <w:jc w:val="right"/>
              <w:rPr>
                <w:rFonts w:hint="eastAsia" w:ascii="宋体" w:hAnsi="宋体" w:eastAsia="宋体" w:cs="宋体"/>
                <w:i w:val="0"/>
                <w:iCs w:val="0"/>
                <w:color w:val="000000"/>
                <w:sz w:val="20"/>
                <w:szCs w:val="20"/>
                <w:u w:val="none"/>
              </w:rPr>
            </w:pPr>
          </w:p>
        </w:tc>
      </w:tr>
      <w:tr w14:paraId="0413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A5A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CAF9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C89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10.52</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F743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6.06</w:t>
            </w: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739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4.46</w:t>
            </w:r>
          </w:p>
        </w:tc>
      </w:tr>
      <w:tr w14:paraId="215D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CB0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E2D1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C38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F161E">
            <w:pPr>
              <w:jc w:val="right"/>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3143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w:t>
            </w:r>
          </w:p>
        </w:tc>
      </w:tr>
      <w:tr w14:paraId="779E6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013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6FE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4A8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F84F4">
            <w:pPr>
              <w:jc w:val="right"/>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A3D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6DFB4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B964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75D3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0A7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0.98</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9B0FC">
            <w:pPr>
              <w:jc w:val="right"/>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A81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0.98</w:t>
            </w:r>
          </w:p>
        </w:tc>
      </w:tr>
      <w:tr w14:paraId="57CCD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F46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E0DC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07D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0.96</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B7CD1">
            <w:pPr>
              <w:jc w:val="right"/>
              <w:rPr>
                <w:rFonts w:hint="eastAsia" w:ascii="宋体" w:hAnsi="宋体" w:eastAsia="宋体" w:cs="宋体"/>
                <w:i w:val="0"/>
                <w:iCs w:val="0"/>
                <w:color w:val="000000"/>
                <w:sz w:val="20"/>
                <w:szCs w:val="20"/>
                <w:u w:val="none"/>
              </w:rPr>
            </w:pP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F5D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0.96</w:t>
            </w:r>
          </w:p>
        </w:tc>
      </w:tr>
      <w:tr w14:paraId="256C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7400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7DB3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187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6.06</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7FD2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6.06</w:t>
            </w: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BD6DC">
            <w:pPr>
              <w:jc w:val="right"/>
              <w:rPr>
                <w:rFonts w:hint="eastAsia" w:ascii="宋体" w:hAnsi="宋体" w:eastAsia="宋体" w:cs="宋体"/>
                <w:i w:val="0"/>
                <w:iCs w:val="0"/>
                <w:color w:val="000000"/>
                <w:sz w:val="20"/>
                <w:szCs w:val="20"/>
                <w:u w:val="none"/>
              </w:rPr>
            </w:pPr>
          </w:p>
        </w:tc>
      </w:tr>
      <w:tr w14:paraId="51E49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D5B5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5124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772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BDA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02EAE">
            <w:pPr>
              <w:jc w:val="right"/>
              <w:rPr>
                <w:rFonts w:hint="eastAsia" w:ascii="宋体" w:hAnsi="宋体" w:eastAsia="宋体" w:cs="宋体"/>
                <w:i w:val="0"/>
                <w:iCs w:val="0"/>
                <w:color w:val="000000"/>
                <w:sz w:val="20"/>
                <w:szCs w:val="20"/>
                <w:u w:val="none"/>
              </w:rPr>
            </w:pPr>
          </w:p>
        </w:tc>
      </w:tr>
      <w:tr w14:paraId="5A79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349"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1711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6541"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8AC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9A6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837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21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6C16B">
            <w:pPr>
              <w:jc w:val="right"/>
              <w:rPr>
                <w:rFonts w:hint="eastAsia" w:ascii="宋体" w:hAnsi="宋体" w:eastAsia="宋体" w:cs="宋体"/>
                <w:i w:val="0"/>
                <w:iCs w:val="0"/>
                <w:color w:val="000000"/>
                <w:sz w:val="20"/>
                <w:szCs w:val="20"/>
                <w:u w:val="none"/>
              </w:rPr>
            </w:pPr>
          </w:p>
        </w:tc>
      </w:tr>
    </w:tbl>
    <w:tbl>
      <w:tblPr>
        <w:tblStyle w:val="5"/>
        <w:tblpPr w:leftFromText="180" w:rightFromText="180" w:vertAnchor="text" w:horzAnchor="page" w:tblpX="1428" w:tblpY="181"/>
        <w:tblOverlap w:val="never"/>
        <w:tblW w:w="14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09"/>
        <w:gridCol w:w="2429"/>
        <w:gridCol w:w="2429"/>
        <w:gridCol w:w="1748"/>
        <w:gridCol w:w="1787"/>
        <w:gridCol w:w="1683"/>
        <w:gridCol w:w="1615"/>
      </w:tblGrid>
      <w:tr w14:paraId="339A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4300" w:type="dxa"/>
            <w:gridSpan w:val="7"/>
            <w:tcBorders>
              <w:top w:val="nil"/>
              <w:left w:val="nil"/>
              <w:bottom w:val="nil"/>
              <w:right w:val="nil"/>
            </w:tcBorders>
            <w:shd w:val="clear" w:color="FFFFFF" w:fill="FFFFFF"/>
            <w:noWrap/>
            <w:vAlign w:val="center"/>
          </w:tcPr>
          <w:p w14:paraId="5BE246F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财政拨款预算“三公”经费支出表</w:t>
            </w:r>
          </w:p>
        </w:tc>
      </w:tr>
      <w:tr w14:paraId="109E5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2609" w:type="dxa"/>
            <w:tcBorders>
              <w:top w:val="nil"/>
              <w:left w:val="nil"/>
              <w:bottom w:val="nil"/>
              <w:right w:val="nil"/>
            </w:tcBorders>
            <w:shd w:val="clear" w:color="auto" w:fill="auto"/>
            <w:noWrap/>
            <w:vAlign w:val="center"/>
          </w:tcPr>
          <w:p w14:paraId="11A32583">
            <w:pPr>
              <w:rPr>
                <w:rFonts w:hint="eastAsia" w:ascii="宋体" w:hAnsi="宋体" w:eastAsia="宋体" w:cs="宋体"/>
                <w:i w:val="0"/>
                <w:iCs w:val="0"/>
                <w:color w:val="000000"/>
                <w:sz w:val="22"/>
                <w:szCs w:val="22"/>
                <w:u w:val="none"/>
              </w:rPr>
            </w:pPr>
          </w:p>
        </w:tc>
        <w:tc>
          <w:tcPr>
            <w:tcW w:w="2429" w:type="dxa"/>
            <w:tcBorders>
              <w:top w:val="nil"/>
              <w:left w:val="nil"/>
              <w:bottom w:val="nil"/>
              <w:right w:val="nil"/>
            </w:tcBorders>
            <w:shd w:val="clear" w:color="FFFFFF" w:fill="FFFFFF"/>
            <w:noWrap/>
            <w:vAlign w:val="center"/>
          </w:tcPr>
          <w:p w14:paraId="3B48B59C">
            <w:pPr>
              <w:jc w:val="center"/>
              <w:rPr>
                <w:rFonts w:hint="eastAsia" w:ascii="宋体" w:hAnsi="宋体" w:eastAsia="宋体" w:cs="宋体"/>
                <w:b/>
                <w:bCs/>
                <w:i w:val="0"/>
                <w:iCs w:val="0"/>
                <w:color w:val="000000"/>
                <w:sz w:val="32"/>
                <w:szCs w:val="32"/>
                <w:u w:val="none"/>
              </w:rPr>
            </w:pPr>
          </w:p>
        </w:tc>
        <w:tc>
          <w:tcPr>
            <w:tcW w:w="2429" w:type="dxa"/>
            <w:tcBorders>
              <w:top w:val="nil"/>
              <w:left w:val="nil"/>
              <w:bottom w:val="nil"/>
              <w:right w:val="nil"/>
            </w:tcBorders>
            <w:shd w:val="clear" w:color="FFFFFF" w:fill="FFFFFF"/>
            <w:noWrap/>
            <w:vAlign w:val="center"/>
          </w:tcPr>
          <w:p w14:paraId="3661586F">
            <w:pPr>
              <w:jc w:val="center"/>
              <w:rPr>
                <w:rFonts w:hint="eastAsia" w:ascii="宋体" w:hAnsi="宋体" w:eastAsia="宋体" w:cs="宋体"/>
                <w:b/>
                <w:bCs/>
                <w:i w:val="0"/>
                <w:iCs w:val="0"/>
                <w:color w:val="000000"/>
                <w:sz w:val="32"/>
                <w:szCs w:val="32"/>
                <w:u w:val="none"/>
              </w:rPr>
            </w:pPr>
          </w:p>
        </w:tc>
        <w:tc>
          <w:tcPr>
            <w:tcW w:w="1748" w:type="dxa"/>
            <w:tcBorders>
              <w:top w:val="nil"/>
              <w:left w:val="nil"/>
              <w:bottom w:val="nil"/>
              <w:right w:val="nil"/>
            </w:tcBorders>
            <w:shd w:val="clear" w:color="FFFFFF" w:fill="FFFFFF"/>
            <w:noWrap/>
            <w:vAlign w:val="center"/>
          </w:tcPr>
          <w:p w14:paraId="37EA0DB9">
            <w:pPr>
              <w:jc w:val="center"/>
              <w:rPr>
                <w:rFonts w:hint="eastAsia" w:ascii="宋体" w:hAnsi="宋体" w:eastAsia="宋体" w:cs="宋体"/>
                <w:b/>
                <w:bCs/>
                <w:i w:val="0"/>
                <w:iCs w:val="0"/>
                <w:color w:val="000000"/>
                <w:sz w:val="32"/>
                <w:szCs w:val="32"/>
                <w:u w:val="none"/>
              </w:rPr>
            </w:pPr>
          </w:p>
        </w:tc>
        <w:tc>
          <w:tcPr>
            <w:tcW w:w="1787" w:type="dxa"/>
            <w:tcBorders>
              <w:top w:val="nil"/>
              <w:left w:val="nil"/>
              <w:bottom w:val="nil"/>
              <w:right w:val="nil"/>
            </w:tcBorders>
            <w:shd w:val="clear" w:color="FFFFFF" w:fill="FFFFFF"/>
            <w:noWrap/>
            <w:vAlign w:val="center"/>
          </w:tcPr>
          <w:p w14:paraId="347A7D2C">
            <w:pPr>
              <w:jc w:val="center"/>
              <w:rPr>
                <w:rFonts w:hint="eastAsia" w:ascii="宋体" w:hAnsi="宋体" w:eastAsia="宋体" w:cs="宋体"/>
                <w:b/>
                <w:bCs/>
                <w:i w:val="0"/>
                <w:iCs w:val="0"/>
                <w:color w:val="000000"/>
                <w:sz w:val="32"/>
                <w:szCs w:val="32"/>
                <w:u w:val="none"/>
              </w:rPr>
            </w:pPr>
          </w:p>
        </w:tc>
        <w:tc>
          <w:tcPr>
            <w:tcW w:w="1683" w:type="dxa"/>
            <w:tcBorders>
              <w:top w:val="nil"/>
              <w:left w:val="nil"/>
              <w:bottom w:val="nil"/>
              <w:right w:val="nil"/>
            </w:tcBorders>
            <w:shd w:val="clear" w:color="FFFFFF" w:fill="FFFFFF"/>
            <w:noWrap/>
            <w:vAlign w:val="center"/>
          </w:tcPr>
          <w:p w14:paraId="1F606052">
            <w:pPr>
              <w:jc w:val="center"/>
              <w:rPr>
                <w:rFonts w:hint="eastAsia" w:ascii="宋体" w:hAnsi="宋体" w:eastAsia="宋体" w:cs="宋体"/>
                <w:b/>
                <w:bCs/>
                <w:i w:val="0"/>
                <w:iCs w:val="0"/>
                <w:color w:val="000000"/>
                <w:sz w:val="32"/>
                <w:szCs w:val="32"/>
                <w:u w:val="none"/>
              </w:rPr>
            </w:pPr>
          </w:p>
        </w:tc>
        <w:tc>
          <w:tcPr>
            <w:tcW w:w="1615" w:type="dxa"/>
            <w:tcBorders>
              <w:top w:val="nil"/>
              <w:left w:val="nil"/>
              <w:bottom w:val="nil"/>
              <w:right w:val="nil"/>
            </w:tcBorders>
            <w:shd w:val="clear" w:color="FFFFFF" w:fill="FFFFFF"/>
            <w:noWrap/>
            <w:vAlign w:val="center"/>
          </w:tcPr>
          <w:p w14:paraId="18DD2042">
            <w:pPr>
              <w:jc w:val="center"/>
              <w:rPr>
                <w:rFonts w:hint="eastAsia" w:ascii="宋体" w:hAnsi="宋体" w:eastAsia="宋体" w:cs="宋体"/>
                <w:b/>
                <w:bCs/>
                <w:i w:val="0"/>
                <w:iCs w:val="0"/>
                <w:color w:val="000000"/>
                <w:sz w:val="32"/>
                <w:szCs w:val="32"/>
                <w:u w:val="none"/>
              </w:rPr>
            </w:pPr>
          </w:p>
        </w:tc>
      </w:tr>
      <w:tr w14:paraId="35F61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2609" w:type="dxa"/>
            <w:tcBorders>
              <w:top w:val="nil"/>
              <w:left w:val="nil"/>
              <w:bottom w:val="nil"/>
              <w:right w:val="nil"/>
            </w:tcBorders>
            <w:shd w:val="clear" w:color="FFFFFF" w:fill="FFFFFF"/>
            <w:noWrap/>
            <w:vAlign w:val="center"/>
          </w:tcPr>
          <w:p w14:paraId="541EF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表7</w:t>
            </w:r>
          </w:p>
        </w:tc>
        <w:tc>
          <w:tcPr>
            <w:tcW w:w="2429" w:type="dxa"/>
            <w:tcBorders>
              <w:top w:val="nil"/>
              <w:left w:val="nil"/>
              <w:bottom w:val="nil"/>
              <w:right w:val="nil"/>
            </w:tcBorders>
            <w:shd w:val="clear" w:color="FFFFFF" w:fill="FFFFFF"/>
            <w:noWrap/>
            <w:vAlign w:val="center"/>
          </w:tcPr>
          <w:p w14:paraId="396A59F5">
            <w:pPr>
              <w:jc w:val="left"/>
              <w:rPr>
                <w:rFonts w:hint="eastAsia" w:ascii="宋体" w:hAnsi="宋体" w:eastAsia="宋体" w:cs="宋体"/>
                <w:i w:val="0"/>
                <w:iCs w:val="0"/>
                <w:color w:val="000000"/>
                <w:sz w:val="20"/>
                <w:szCs w:val="20"/>
                <w:u w:val="none"/>
              </w:rPr>
            </w:pPr>
          </w:p>
        </w:tc>
        <w:tc>
          <w:tcPr>
            <w:tcW w:w="2429" w:type="dxa"/>
            <w:tcBorders>
              <w:top w:val="nil"/>
              <w:left w:val="nil"/>
              <w:bottom w:val="nil"/>
              <w:right w:val="nil"/>
            </w:tcBorders>
            <w:shd w:val="clear" w:color="FFFFFF" w:fill="FFFFFF"/>
            <w:noWrap/>
            <w:vAlign w:val="center"/>
          </w:tcPr>
          <w:p w14:paraId="17DC1704">
            <w:pPr>
              <w:rPr>
                <w:rFonts w:hint="eastAsia" w:ascii="宋体" w:hAnsi="宋体" w:eastAsia="宋体" w:cs="宋体"/>
                <w:i w:val="0"/>
                <w:iCs w:val="0"/>
                <w:color w:val="000000"/>
                <w:sz w:val="20"/>
                <w:szCs w:val="20"/>
                <w:u w:val="none"/>
              </w:rPr>
            </w:pPr>
          </w:p>
        </w:tc>
        <w:tc>
          <w:tcPr>
            <w:tcW w:w="1748" w:type="dxa"/>
            <w:tcBorders>
              <w:top w:val="nil"/>
              <w:left w:val="nil"/>
              <w:bottom w:val="nil"/>
              <w:right w:val="nil"/>
            </w:tcBorders>
            <w:shd w:val="clear" w:color="FFFFFF" w:fill="FFFFFF"/>
            <w:noWrap/>
            <w:vAlign w:val="center"/>
          </w:tcPr>
          <w:p w14:paraId="585F02CC">
            <w:pPr>
              <w:rPr>
                <w:rFonts w:hint="eastAsia" w:ascii="宋体" w:hAnsi="宋体" w:eastAsia="宋体" w:cs="宋体"/>
                <w:i w:val="0"/>
                <w:iCs w:val="0"/>
                <w:color w:val="000000"/>
                <w:sz w:val="20"/>
                <w:szCs w:val="20"/>
                <w:u w:val="none"/>
              </w:rPr>
            </w:pPr>
          </w:p>
        </w:tc>
        <w:tc>
          <w:tcPr>
            <w:tcW w:w="1787" w:type="dxa"/>
            <w:tcBorders>
              <w:top w:val="nil"/>
              <w:left w:val="nil"/>
              <w:bottom w:val="nil"/>
              <w:right w:val="nil"/>
            </w:tcBorders>
            <w:shd w:val="clear" w:color="FFFFFF" w:fill="FFFFFF"/>
            <w:noWrap/>
            <w:vAlign w:val="center"/>
          </w:tcPr>
          <w:p w14:paraId="583A581D">
            <w:pPr>
              <w:rPr>
                <w:rFonts w:hint="eastAsia" w:ascii="宋体" w:hAnsi="宋体" w:eastAsia="宋体" w:cs="宋体"/>
                <w:i w:val="0"/>
                <w:iCs w:val="0"/>
                <w:color w:val="000000"/>
                <w:sz w:val="20"/>
                <w:szCs w:val="20"/>
                <w:u w:val="none"/>
              </w:rPr>
            </w:pPr>
          </w:p>
        </w:tc>
        <w:tc>
          <w:tcPr>
            <w:tcW w:w="1683" w:type="dxa"/>
            <w:tcBorders>
              <w:top w:val="nil"/>
              <w:left w:val="nil"/>
              <w:bottom w:val="nil"/>
              <w:right w:val="nil"/>
            </w:tcBorders>
            <w:shd w:val="clear" w:color="FFFFFF" w:fill="FFFFFF"/>
            <w:noWrap/>
            <w:vAlign w:val="center"/>
          </w:tcPr>
          <w:p w14:paraId="027701D9">
            <w:pPr>
              <w:rPr>
                <w:rFonts w:hint="eastAsia" w:ascii="宋体" w:hAnsi="宋体" w:eastAsia="宋体" w:cs="宋体"/>
                <w:i w:val="0"/>
                <w:iCs w:val="0"/>
                <w:color w:val="000000"/>
                <w:sz w:val="20"/>
                <w:szCs w:val="20"/>
                <w:u w:val="none"/>
              </w:rPr>
            </w:pPr>
          </w:p>
        </w:tc>
        <w:tc>
          <w:tcPr>
            <w:tcW w:w="1615" w:type="dxa"/>
            <w:tcBorders>
              <w:top w:val="nil"/>
              <w:left w:val="nil"/>
              <w:bottom w:val="nil"/>
              <w:right w:val="nil"/>
            </w:tcBorders>
            <w:shd w:val="clear" w:color="FFFFFF" w:fill="FFFFFF"/>
            <w:noWrap/>
            <w:vAlign w:val="center"/>
          </w:tcPr>
          <w:p w14:paraId="499E33C0">
            <w:pPr>
              <w:rPr>
                <w:rFonts w:hint="eastAsia" w:ascii="宋体" w:hAnsi="宋体" w:eastAsia="宋体" w:cs="宋体"/>
                <w:i w:val="0"/>
                <w:iCs w:val="0"/>
                <w:color w:val="000000"/>
                <w:sz w:val="20"/>
                <w:szCs w:val="20"/>
                <w:u w:val="none"/>
              </w:rPr>
            </w:pPr>
          </w:p>
        </w:tc>
      </w:tr>
      <w:tr w14:paraId="3995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2609" w:type="dxa"/>
            <w:tcBorders>
              <w:top w:val="nil"/>
              <w:left w:val="nil"/>
              <w:bottom w:val="nil"/>
              <w:right w:val="nil"/>
            </w:tcBorders>
            <w:shd w:val="clear" w:color="FFFFFF" w:fill="FFFFFF"/>
            <w:noWrap/>
            <w:vAlign w:val="center"/>
          </w:tcPr>
          <w:p w14:paraId="33BF2A89">
            <w:pPr>
              <w:jc w:val="left"/>
              <w:rPr>
                <w:rFonts w:hint="eastAsia" w:ascii="宋体" w:hAnsi="宋体" w:eastAsia="宋体" w:cs="宋体"/>
                <w:i w:val="0"/>
                <w:iCs w:val="0"/>
                <w:color w:val="000000"/>
                <w:sz w:val="20"/>
                <w:szCs w:val="20"/>
                <w:u w:val="none"/>
              </w:rPr>
            </w:pPr>
          </w:p>
        </w:tc>
        <w:tc>
          <w:tcPr>
            <w:tcW w:w="10076" w:type="dxa"/>
            <w:gridSpan w:val="5"/>
            <w:tcBorders>
              <w:top w:val="nil"/>
              <w:left w:val="nil"/>
              <w:bottom w:val="nil"/>
              <w:right w:val="nil"/>
            </w:tcBorders>
            <w:shd w:val="clear" w:color="FFFFFF" w:fill="FFFFFF"/>
            <w:vAlign w:val="center"/>
          </w:tcPr>
          <w:p w14:paraId="15B646CE">
            <w:pPr>
              <w:rPr>
                <w:rFonts w:hint="eastAsia" w:ascii="宋体" w:hAnsi="宋体" w:eastAsia="宋体" w:cs="宋体"/>
                <w:i w:val="0"/>
                <w:iCs w:val="0"/>
                <w:color w:val="000000"/>
                <w:sz w:val="20"/>
                <w:szCs w:val="20"/>
                <w:u w:val="none"/>
              </w:rPr>
            </w:pPr>
          </w:p>
        </w:tc>
        <w:tc>
          <w:tcPr>
            <w:tcW w:w="1615" w:type="dxa"/>
            <w:tcBorders>
              <w:top w:val="nil"/>
              <w:left w:val="nil"/>
              <w:bottom w:val="nil"/>
              <w:right w:val="nil"/>
            </w:tcBorders>
            <w:shd w:val="clear" w:color="FFFFFF" w:fill="FFFFFF"/>
            <w:noWrap/>
            <w:vAlign w:val="center"/>
          </w:tcPr>
          <w:p w14:paraId="15A504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4BEC0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609"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832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预算单位</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6EE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“三公”经费合计</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4331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因公出国（境）费</w:t>
            </w:r>
          </w:p>
        </w:tc>
        <w:tc>
          <w:tcPr>
            <w:tcW w:w="5218"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4465D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公务用车购置及运行费</w:t>
            </w:r>
          </w:p>
        </w:tc>
        <w:tc>
          <w:tcPr>
            <w:tcW w:w="1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C84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公务接待费</w:t>
            </w:r>
          </w:p>
        </w:tc>
      </w:tr>
      <w:tr w14:paraId="5C86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60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6D18BD">
            <w:pPr>
              <w:jc w:val="center"/>
              <w:rPr>
                <w:rFonts w:hint="eastAsia" w:ascii="宋体" w:hAnsi="宋体" w:eastAsia="宋体" w:cs="宋体"/>
                <w:i w:val="0"/>
                <w:iCs w:val="0"/>
                <w:color w:val="000000"/>
                <w:sz w:val="20"/>
                <w:szCs w:val="20"/>
                <w:u w:val="none"/>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3A8BDE">
            <w:pPr>
              <w:jc w:val="center"/>
              <w:rPr>
                <w:rFonts w:hint="eastAsia" w:ascii="宋体" w:hAnsi="宋体" w:eastAsia="宋体" w:cs="宋体"/>
                <w:i w:val="0"/>
                <w:iCs w:val="0"/>
                <w:color w:val="000000"/>
                <w:sz w:val="20"/>
                <w:szCs w:val="20"/>
                <w:u w:val="none"/>
              </w:rPr>
            </w:pPr>
          </w:p>
        </w:tc>
        <w:tc>
          <w:tcPr>
            <w:tcW w:w="24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E3AC7A">
            <w:pPr>
              <w:jc w:val="center"/>
              <w:rPr>
                <w:rFonts w:hint="eastAsia" w:ascii="宋体" w:hAnsi="宋体" w:eastAsia="宋体" w:cs="宋体"/>
                <w:i w:val="0"/>
                <w:iCs w:val="0"/>
                <w:color w:val="000000"/>
                <w:sz w:val="20"/>
                <w:szCs w:val="20"/>
                <w:u w:val="none"/>
              </w:rPr>
            </w:pPr>
          </w:p>
        </w:tc>
        <w:tc>
          <w:tcPr>
            <w:tcW w:w="17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9FE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7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438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公务用车购置费</w:t>
            </w:r>
          </w:p>
        </w:tc>
        <w:tc>
          <w:tcPr>
            <w:tcW w:w="1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51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公务用车运行费</w:t>
            </w:r>
          </w:p>
        </w:tc>
        <w:tc>
          <w:tcPr>
            <w:tcW w:w="1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D76145">
            <w:pPr>
              <w:jc w:val="center"/>
              <w:rPr>
                <w:rFonts w:hint="eastAsia" w:ascii="宋体" w:hAnsi="宋体" w:eastAsia="宋体" w:cs="宋体"/>
                <w:i w:val="0"/>
                <w:iCs w:val="0"/>
                <w:color w:val="000000"/>
                <w:sz w:val="20"/>
                <w:szCs w:val="20"/>
                <w:u w:val="none"/>
              </w:rPr>
            </w:pPr>
          </w:p>
        </w:tc>
      </w:tr>
      <w:tr w14:paraId="35573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920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总计</w:t>
            </w: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4512">
            <w:pPr>
              <w:jc w:val="right"/>
              <w:rPr>
                <w:rFonts w:hint="eastAsia" w:ascii="宋体" w:hAnsi="宋体" w:eastAsia="宋体" w:cs="宋体"/>
                <w:i w:val="0"/>
                <w:iCs w:val="0"/>
                <w:color w:val="000000"/>
                <w:sz w:val="20"/>
                <w:szCs w:val="20"/>
                <w:u w:val="none"/>
              </w:rPr>
            </w:pPr>
          </w:p>
        </w:tc>
        <w:tc>
          <w:tcPr>
            <w:tcW w:w="24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3121">
            <w:pPr>
              <w:jc w:val="right"/>
              <w:rPr>
                <w:rFonts w:hint="eastAsia" w:ascii="宋体" w:hAnsi="宋体" w:eastAsia="宋体" w:cs="宋体"/>
                <w:i w:val="0"/>
                <w:iCs w:val="0"/>
                <w:color w:val="000000"/>
                <w:sz w:val="20"/>
                <w:szCs w:val="20"/>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B123">
            <w:pPr>
              <w:jc w:val="right"/>
              <w:rPr>
                <w:rFonts w:hint="eastAsia" w:ascii="宋体" w:hAnsi="宋体" w:eastAsia="宋体" w:cs="宋体"/>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27D4">
            <w:pPr>
              <w:jc w:val="right"/>
              <w:rPr>
                <w:rFonts w:hint="eastAsia" w:ascii="宋体" w:hAnsi="宋体" w:eastAsia="宋体" w:cs="宋体"/>
                <w:i w:val="0"/>
                <w:iCs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188C">
            <w:pPr>
              <w:jc w:val="right"/>
              <w:rPr>
                <w:rFonts w:hint="eastAsia" w:ascii="宋体" w:hAnsi="宋体" w:eastAsia="宋体" w:cs="宋体"/>
                <w:i w:val="0"/>
                <w:iCs w:val="0"/>
                <w:color w:val="000000"/>
                <w:sz w:val="20"/>
                <w:szCs w:val="20"/>
                <w:u w:val="none"/>
              </w:rPr>
            </w:pP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26B4">
            <w:pPr>
              <w:jc w:val="right"/>
              <w:rPr>
                <w:rFonts w:hint="eastAsia" w:ascii="宋体" w:hAnsi="宋体" w:eastAsia="宋体" w:cs="宋体"/>
                <w:i w:val="0"/>
                <w:iCs w:val="0"/>
                <w:color w:val="000000"/>
                <w:sz w:val="20"/>
                <w:szCs w:val="20"/>
                <w:u w:val="none"/>
              </w:rPr>
            </w:pPr>
          </w:p>
        </w:tc>
      </w:tr>
      <w:tr w14:paraId="5685B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26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BE14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019001 盘锦市双台子区发展和改革局本级</w:t>
            </w:r>
          </w:p>
        </w:tc>
        <w:tc>
          <w:tcPr>
            <w:tcW w:w="24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C83E0">
            <w:pPr>
              <w:jc w:val="right"/>
              <w:rPr>
                <w:rFonts w:hint="eastAsia" w:ascii="宋体" w:hAnsi="宋体" w:eastAsia="宋体" w:cs="宋体"/>
                <w:i w:val="0"/>
                <w:iCs w:val="0"/>
                <w:color w:val="000000"/>
                <w:sz w:val="20"/>
                <w:szCs w:val="20"/>
                <w:u w:val="none"/>
              </w:rPr>
            </w:pPr>
          </w:p>
        </w:tc>
        <w:tc>
          <w:tcPr>
            <w:tcW w:w="24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B3C3B">
            <w:pPr>
              <w:jc w:val="right"/>
              <w:rPr>
                <w:rFonts w:hint="eastAsia" w:ascii="宋体" w:hAnsi="宋体" w:eastAsia="宋体" w:cs="宋体"/>
                <w:i w:val="0"/>
                <w:iCs w:val="0"/>
                <w:color w:val="000000"/>
                <w:sz w:val="20"/>
                <w:szCs w:val="20"/>
                <w:u w:val="none"/>
              </w:rPr>
            </w:pPr>
          </w:p>
        </w:tc>
        <w:tc>
          <w:tcPr>
            <w:tcW w:w="17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6720A">
            <w:pPr>
              <w:jc w:val="right"/>
              <w:rPr>
                <w:rFonts w:hint="eastAsia" w:ascii="宋体" w:hAnsi="宋体" w:eastAsia="宋体" w:cs="宋体"/>
                <w:i w:val="0"/>
                <w:iCs w:val="0"/>
                <w:color w:val="000000"/>
                <w:sz w:val="20"/>
                <w:szCs w:val="20"/>
                <w:u w:val="none"/>
              </w:rPr>
            </w:pPr>
          </w:p>
        </w:tc>
        <w:tc>
          <w:tcPr>
            <w:tcW w:w="17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52F1D">
            <w:pPr>
              <w:jc w:val="right"/>
              <w:rPr>
                <w:rFonts w:hint="eastAsia" w:ascii="宋体" w:hAnsi="宋体" w:eastAsia="宋体" w:cs="宋体"/>
                <w:i w:val="0"/>
                <w:iCs w:val="0"/>
                <w:color w:val="000000"/>
                <w:sz w:val="20"/>
                <w:szCs w:val="20"/>
                <w:u w:val="none"/>
              </w:rPr>
            </w:pPr>
          </w:p>
        </w:tc>
        <w:tc>
          <w:tcPr>
            <w:tcW w:w="1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E77C4">
            <w:pPr>
              <w:jc w:val="right"/>
              <w:rPr>
                <w:rFonts w:hint="eastAsia" w:ascii="宋体" w:hAnsi="宋体" w:eastAsia="宋体" w:cs="宋体"/>
                <w:i w:val="0"/>
                <w:iCs w:val="0"/>
                <w:color w:val="000000"/>
                <w:sz w:val="20"/>
                <w:szCs w:val="20"/>
                <w:u w:val="none"/>
              </w:rPr>
            </w:pP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F59A1">
            <w:pPr>
              <w:jc w:val="right"/>
              <w:rPr>
                <w:rFonts w:hint="eastAsia" w:ascii="宋体" w:hAnsi="宋体" w:eastAsia="宋体" w:cs="宋体"/>
                <w:i w:val="0"/>
                <w:iCs w:val="0"/>
                <w:color w:val="000000"/>
                <w:sz w:val="20"/>
                <w:szCs w:val="20"/>
                <w:u w:val="none"/>
              </w:rPr>
            </w:pPr>
          </w:p>
        </w:tc>
      </w:tr>
      <w:tr w14:paraId="57F17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14300" w:type="dxa"/>
            <w:gridSpan w:val="7"/>
            <w:tcBorders>
              <w:top w:val="nil"/>
              <w:left w:val="nil"/>
              <w:bottom w:val="nil"/>
              <w:right w:val="nil"/>
            </w:tcBorders>
            <w:shd w:val="clear" w:color="auto" w:fill="auto"/>
            <w:vAlign w:val="center"/>
          </w:tcPr>
          <w:p w14:paraId="711DC8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备注：如此表为空表，则表示部门无预算“三公”经费安排的支出。</w:t>
            </w:r>
          </w:p>
        </w:tc>
      </w:tr>
    </w:tbl>
    <w:p w14:paraId="19B9D347">
      <w:pPr>
        <w:tabs>
          <w:tab w:val="left" w:pos="274"/>
        </w:tabs>
        <w:bidi w:val="0"/>
        <w:jc w:val="left"/>
        <w:rPr>
          <w:rFonts w:hint="eastAsia" w:eastAsia="宋体"/>
          <w:lang w:val="en-US" w:eastAsia="zh-CN"/>
        </w:rPr>
        <w:sectPr>
          <w:pgSz w:w="16840" w:h="11905"/>
          <w:pgMar w:top="911" w:right="1279" w:bottom="400" w:left="1270" w:header="0" w:footer="0" w:gutter="0"/>
          <w:cols w:space="720" w:num="1"/>
        </w:sectPr>
      </w:pPr>
    </w:p>
    <w:p w14:paraId="2CCAE0FC">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497623A0">
      <w:pPr>
        <w:spacing w:line="339" w:lineRule="auto"/>
        <w:rPr>
          <w:rFonts w:ascii="Arial"/>
          <w:sz w:val="21"/>
        </w:rPr>
      </w:pPr>
    </w:p>
    <w:p w14:paraId="66E6323A">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2A85CE97">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38754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FD02C4">
            <w:pPr>
              <w:pStyle w:val="8"/>
              <w:spacing w:line="344" w:lineRule="auto"/>
            </w:pPr>
          </w:p>
          <w:p w14:paraId="487FB72F">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11EE6F4D">
            <w:pPr>
              <w:pStyle w:val="8"/>
              <w:spacing w:line="344" w:lineRule="auto"/>
            </w:pPr>
          </w:p>
          <w:p w14:paraId="1CDCE9D9">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31D876CE">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5DB85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525DB7CA">
            <w:pPr>
              <w:pStyle w:val="8"/>
            </w:pPr>
          </w:p>
        </w:tc>
        <w:tc>
          <w:tcPr>
            <w:tcW w:w="6477" w:type="dxa"/>
            <w:vMerge w:val="continue"/>
            <w:tcBorders>
              <w:top w:val="nil"/>
            </w:tcBorders>
            <w:vAlign w:val="top"/>
          </w:tcPr>
          <w:p w14:paraId="1FD8CA38">
            <w:pPr>
              <w:pStyle w:val="8"/>
            </w:pPr>
          </w:p>
        </w:tc>
        <w:tc>
          <w:tcPr>
            <w:tcW w:w="2146" w:type="dxa"/>
            <w:vAlign w:val="top"/>
          </w:tcPr>
          <w:p w14:paraId="0831CAB1">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1F8B528F">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54A725C5">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4A2FF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3C5AED3F">
            <w:pPr>
              <w:pStyle w:val="8"/>
            </w:pPr>
          </w:p>
        </w:tc>
        <w:tc>
          <w:tcPr>
            <w:tcW w:w="6477" w:type="dxa"/>
            <w:vAlign w:val="top"/>
          </w:tcPr>
          <w:p w14:paraId="2035305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5167C37A">
            <w:pPr>
              <w:pStyle w:val="8"/>
            </w:pPr>
          </w:p>
        </w:tc>
        <w:tc>
          <w:tcPr>
            <w:tcW w:w="2146" w:type="dxa"/>
            <w:vAlign w:val="top"/>
          </w:tcPr>
          <w:p w14:paraId="351CC3D2">
            <w:pPr>
              <w:pStyle w:val="8"/>
            </w:pPr>
          </w:p>
        </w:tc>
        <w:tc>
          <w:tcPr>
            <w:tcW w:w="2135" w:type="dxa"/>
            <w:vAlign w:val="top"/>
          </w:tcPr>
          <w:p w14:paraId="60822556">
            <w:pPr>
              <w:pStyle w:val="8"/>
            </w:pPr>
          </w:p>
        </w:tc>
      </w:tr>
      <w:tr w14:paraId="12D36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2711447E">
            <w:pPr>
              <w:pStyle w:val="8"/>
            </w:pPr>
          </w:p>
        </w:tc>
        <w:tc>
          <w:tcPr>
            <w:tcW w:w="6477" w:type="dxa"/>
            <w:vAlign w:val="top"/>
          </w:tcPr>
          <w:p w14:paraId="1A32C112">
            <w:pPr>
              <w:pStyle w:val="8"/>
            </w:pPr>
          </w:p>
        </w:tc>
        <w:tc>
          <w:tcPr>
            <w:tcW w:w="2146" w:type="dxa"/>
            <w:vAlign w:val="top"/>
          </w:tcPr>
          <w:p w14:paraId="59752B59">
            <w:pPr>
              <w:pStyle w:val="8"/>
            </w:pPr>
          </w:p>
        </w:tc>
        <w:tc>
          <w:tcPr>
            <w:tcW w:w="2146" w:type="dxa"/>
            <w:vAlign w:val="top"/>
          </w:tcPr>
          <w:p w14:paraId="1AEE8290">
            <w:pPr>
              <w:pStyle w:val="8"/>
            </w:pPr>
          </w:p>
        </w:tc>
        <w:tc>
          <w:tcPr>
            <w:tcW w:w="2135" w:type="dxa"/>
            <w:vAlign w:val="top"/>
          </w:tcPr>
          <w:p w14:paraId="67C8895F">
            <w:pPr>
              <w:pStyle w:val="8"/>
            </w:pPr>
          </w:p>
        </w:tc>
      </w:tr>
      <w:tr w14:paraId="62170C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58B93AC8">
            <w:pPr>
              <w:pStyle w:val="8"/>
            </w:pPr>
          </w:p>
        </w:tc>
        <w:tc>
          <w:tcPr>
            <w:tcW w:w="6477" w:type="dxa"/>
            <w:vAlign w:val="top"/>
          </w:tcPr>
          <w:p w14:paraId="1E8D04AE">
            <w:pPr>
              <w:pStyle w:val="8"/>
            </w:pPr>
          </w:p>
        </w:tc>
        <w:tc>
          <w:tcPr>
            <w:tcW w:w="2146" w:type="dxa"/>
            <w:vAlign w:val="top"/>
          </w:tcPr>
          <w:p w14:paraId="1EAAFA16">
            <w:pPr>
              <w:pStyle w:val="8"/>
            </w:pPr>
          </w:p>
        </w:tc>
        <w:tc>
          <w:tcPr>
            <w:tcW w:w="2146" w:type="dxa"/>
            <w:vAlign w:val="top"/>
          </w:tcPr>
          <w:p w14:paraId="2BB42D2B">
            <w:pPr>
              <w:pStyle w:val="8"/>
            </w:pPr>
          </w:p>
        </w:tc>
        <w:tc>
          <w:tcPr>
            <w:tcW w:w="2135" w:type="dxa"/>
            <w:vAlign w:val="top"/>
          </w:tcPr>
          <w:p w14:paraId="295D41B8">
            <w:pPr>
              <w:pStyle w:val="8"/>
            </w:pPr>
          </w:p>
        </w:tc>
      </w:tr>
      <w:tr w14:paraId="5822B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158603A9">
            <w:pPr>
              <w:pStyle w:val="8"/>
            </w:pPr>
          </w:p>
        </w:tc>
        <w:tc>
          <w:tcPr>
            <w:tcW w:w="6477" w:type="dxa"/>
            <w:vAlign w:val="top"/>
          </w:tcPr>
          <w:p w14:paraId="46A48F9E">
            <w:pPr>
              <w:pStyle w:val="8"/>
            </w:pPr>
          </w:p>
        </w:tc>
        <w:tc>
          <w:tcPr>
            <w:tcW w:w="2146" w:type="dxa"/>
            <w:vAlign w:val="top"/>
          </w:tcPr>
          <w:p w14:paraId="735709EF">
            <w:pPr>
              <w:pStyle w:val="8"/>
            </w:pPr>
          </w:p>
        </w:tc>
        <w:tc>
          <w:tcPr>
            <w:tcW w:w="2146" w:type="dxa"/>
            <w:vAlign w:val="top"/>
          </w:tcPr>
          <w:p w14:paraId="4F008E41">
            <w:pPr>
              <w:pStyle w:val="8"/>
            </w:pPr>
          </w:p>
        </w:tc>
        <w:tc>
          <w:tcPr>
            <w:tcW w:w="2135" w:type="dxa"/>
            <w:vAlign w:val="top"/>
          </w:tcPr>
          <w:p w14:paraId="2CC60708">
            <w:pPr>
              <w:pStyle w:val="8"/>
            </w:pPr>
          </w:p>
        </w:tc>
      </w:tr>
    </w:tbl>
    <w:p w14:paraId="7DF56BDC">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3BE59745">
      <w:pPr>
        <w:spacing w:line="229" w:lineRule="auto"/>
        <w:rPr>
          <w:rFonts w:ascii="宋体" w:hAnsi="宋体" w:eastAsia="宋体" w:cs="宋体"/>
          <w:sz w:val="19"/>
          <w:szCs w:val="19"/>
        </w:rPr>
        <w:sectPr>
          <w:pgSz w:w="16840" w:h="11905"/>
          <w:pgMar w:top="911" w:right="1268" w:bottom="400" w:left="1249" w:header="0" w:footer="0" w:gutter="0"/>
          <w:cols w:space="720" w:num="1"/>
        </w:sectPr>
      </w:pPr>
    </w:p>
    <w:tbl>
      <w:tblPr>
        <w:tblStyle w:val="5"/>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0"/>
        <w:gridCol w:w="1408"/>
        <w:gridCol w:w="2173"/>
        <w:gridCol w:w="778"/>
        <w:gridCol w:w="939"/>
        <w:gridCol w:w="1013"/>
        <w:gridCol w:w="838"/>
        <w:gridCol w:w="605"/>
        <w:gridCol w:w="605"/>
        <w:gridCol w:w="605"/>
        <w:gridCol w:w="684"/>
        <w:gridCol w:w="790"/>
        <w:gridCol w:w="684"/>
        <w:gridCol w:w="605"/>
        <w:gridCol w:w="605"/>
        <w:gridCol w:w="628"/>
      </w:tblGrid>
      <w:tr w14:paraId="15BD6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14220" w:type="dxa"/>
            <w:gridSpan w:val="16"/>
            <w:tcBorders>
              <w:top w:val="nil"/>
              <w:left w:val="nil"/>
              <w:bottom w:val="nil"/>
              <w:right w:val="nil"/>
            </w:tcBorders>
            <w:shd w:val="clear" w:color="FFFFFF" w:fill="FFFFFF"/>
            <w:vAlign w:val="center"/>
          </w:tcPr>
          <w:p w14:paraId="434F871C">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项目支出预算表</w:t>
            </w:r>
          </w:p>
        </w:tc>
      </w:tr>
      <w:tr w14:paraId="71C7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260" w:type="dxa"/>
            <w:tcBorders>
              <w:top w:val="nil"/>
              <w:left w:val="nil"/>
              <w:bottom w:val="nil"/>
              <w:right w:val="nil"/>
            </w:tcBorders>
            <w:shd w:val="clear" w:color="FFFFFF" w:fill="FFFFFF"/>
            <w:vAlign w:val="center"/>
          </w:tcPr>
          <w:p w14:paraId="18B7C816">
            <w:pPr>
              <w:jc w:val="center"/>
              <w:rPr>
                <w:rFonts w:hint="eastAsia" w:ascii="宋体" w:hAnsi="宋体" w:eastAsia="宋体" w:cs="宋体"/>
                <w:i w:val="0"/>
                <w:iCs w:val="0"/>
                <w:color w:val="000000"/>
                <w:sz w:val="20"/>
                <w:szCs w:val="20"/>
                <w:u w:val="none"/>
              </w:rPr>
            </w:pPr>
          </w:p>
        </w:tc>
        <w:tc>
          <w:tcPr>
            <w:tcW w:w="1408" w:type="dxa"/>
            <w:tcBorders>
              <w:top w:val="nil"/>
              <w:left w:val="nil"/>
              <w:bottom w:val="nil"/>
              <w:right w:val="nil"/>
            </w:tcBorders>
            <w:shd w:val="clear" w:color="FFFFFF" w:fill="FFFFFF"/>
            <w:vAlign w:val="center"/>
          </w:tcPr>
          <w:p w14:paraId="1605B24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533C72EC">
            <w:pPr>
              <w:rPr>
                <w:rFonts w:hint="eastAsia" w:ascii="宋体" w:hAnsi="宋体" w:eastAsia="宋体" w:cs="宋体"/>
                <w:i w:val="0"/>
                <w:iCs w:val="0"/>
                <w:color w:val="000000"/>
                <w:sz w:val="22"/>
                <w:szCs w:val="22"/>
                <w:u w:val="none"/>
              </w:rPr>
            </w:pPr>
          </w:p>
        </w:tc>
        <w:tc>
          <w:tcPr>
            <w:tcW w:w="778" w:type="dxa"/>
            <w:tcBorders>
              <w:top w:val="nil"/>
              <w:left w:val="nil"/>
              <w:bottom w:val="nil"/>
              <w:right w:val="nil"/>
            </w:tcBorders>
            <w:shd w:val="clear" w:color="FFFFFF" w:fill="FFFFFF"/>
            <w:vAlign w:val="center"/>
          </w:tcPr>
          <w:p w14:paraId="59672975">
            <w:pPr>
              <w:jc w:val="center"/>
              <w:rPr>
                <w:rFonts w:hint="eastAsia" w:ascii="宋体" w:hAnsi="宋体" w:eastAsia="宋体" w:cs="宋体"/>
                <w:i w:val="0"/>
                <w:iCs w:val="0"/>
                <w:color w:val="000000"/>
                <w:sz w:val="20"/>
                <w:szCs w:val="20"/>
                <w:u w:val="none"/>
              </w:rPr>
            </w:pPr>
          </w:p>
        </w:tc>
        <w:tc>
          <w:tcPr>
            <w:tcW w:w="939" w:type="dxa"/>
            <w:tcBorders>
              <w:top w:val="nil"/>
              <w:left w:val="nil"/>
              <w:bottom w:val="nil"/>
              <w:right w:val="nil"/>
            </w:tcBorders>
            <w:shd w:val="clear" w:color="FFFFFF" w:fill="FFFFFF"/>
            <w:vAlign w:val="center"/>
          </w:tcPr>
          <w:p w14:paraId="1A50E6D6">
            <w:pPr>
              <w:jc w:val="center"/>
              <w:rPr>
                <w:rFonts w:hint="eastAsia" w:ascii="宋体" w:hAnsi="宋体" w:eastAsia="宋体" w:cs="宋体"/>
                <w:i w:val="0"/>
                <w:iCs w:val="0"/>
                <w:color w:val="000000"/>
                <w:sz w:val="20"/>
                <w:szCs w:val="20"/>
                <w:u w:val="none"/>
              </w:rPr>
            </w:pPr>
          </w:p>
        </w:tc>
        <w:tc>
          <w:tcPr>
            <w:tcW w:w="1013" w:type="dxa"/>
            <w:tcBorders>
              <w:top w:val="nil"/>
              <w:left w:val="nil"/>
              <w:bottom w:val="nil"/>
              <w:right w:val="nil"/>
            </w:tcBorders>
            <w:shd w:val="clear" w:color="FFFFFF" w:fill="FFFFFF"/>
            <w:vAlign w:val="center"/>
          </w:tcPr>
          <w:p w14:paraId="19270FFC">
            <w:pPr>
              <w:jc w:val="center"/>
              <w:rPr>
                <w:rFonts w:hint="eastAsia" w:ascii="宋体" w:hAnsi="宋体" w:eastAsia="宋体" w:cs="宋体"/>
                <w:i w:val="0"/>
                <w:iCs w:val="0"/>
                <w:color w:val="000000"/>
                <w:sz w:val="20"/>
                <w:szCs w:val="20"/>
                <w:u w:val="none"/>
              </w:rPr>
            </w:pPr>
          </w:p>
        </w:tc>
        <w:tc>
          <w:tcPr>
            <w:tcW w:w="838" w:type="dxa"/>
            <w:tcBorders>
              <w:top w:val="nil"/>
              <w:left w:val="nil"/>
              <w:bottom w:val="nil"/>
              <w:right w:val="nil"/>
            </w:tcBorders>
            <w:shd w:val="clear" w:color="FFFFFF" w:fill="FFFFFF"/>
            <w:vAlign w:val="center"/>
          </w:tcPr>
          <w:p w14:paraId="19A2B0BF">
            <w:pPr>
              <w:jc w:val="cente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2B4583E5">
            <w:pPr>
              <w:jc w:val="cente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3CE1B237">
            <w:pPr>
              <w:jc w:val="cente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6A9AD1A6">
            <w:pPr>
              <w:jc w:val="center"/>
              <w:rPr>
                <w:rFonts w:hint="eastAsia" w:ascii="宋体" w:hAnsi="宋体" w:eastAsia="宋体" w:cs="宋体"/>
                <w:i w:val="0"/>
                <w:iCs w:val="0"/>
                <w:color w:val="000000"/>
                <w:sz w:val="20"/>
                <w:szCs w:val="20"/>
                <w:u w:val="none"/>
              </w:rPr>
            </w:pPr>
          </w:p>
        </w:tc>
        <w:tc>
          <w:tcPr>
            <w:tcW w:w="684" w:type="dxa"/>
            <w:tcBorders>
              <w:top w:val="nil"/>
              <w:left w:val="nil"/>
              <w:bottom w:val="nil"/>
              <w:right w:val="nil"/>
            </w:tcBorders>
            <w:shd w:val="clear" w:color="FFFFFF" w:fill="FFFFFF"/>
            <w:vAlign w:val="top"/>
          </w:tcPr>
          <w:p w14:paraId="24C399C1">
            <w:pPr>
              <w:rPr>
                <w:rFonts w:hint="eastAsia" w:ascii="宋体" w:hAnsi="宋体" w:eastAsia="宋体" w:cs="宋体"/>
                <w:i w:val="0"/>
                <w:iCs w:val="0"/>
                <w:color w:val="000000"/>
                <w:sz w:val="20"/>
                <w:szCs w:val="20"/>
                <w:u w:val="none"/>
              </w:rPr>
            </w:pPr>
          </w:p>
        </w:tc>
        <w:tc>
          <w:tcPr>
            <w:tcW w:w="790" w:type="dxa"/>
            <w:tcBorders>
              <w:top w:val="nil"/>
              <w:left w:val="nil"/>
              <w:bottom w:val="nil"/>
              <w:right w:val="nil"/>
            </w:tcBorders>
            <w:shd w:val="clear" w:color="FFFFFF" w:fill="FFFFFF"/>
            <w:vAlign w:val="center"/>
          </w:tcPr>
          <w:p w14:paraId="056BC0F0">
            <w:pPr>
              <w:rPr>
                <w:rFonts w:hint="eastAsia" w:ascii="宋体" w:hAnsi="宋体" w:eastAsia="宋体" w:cs="宋体"/>
                <w:i w:val="0"/>
                <w:iCs w:val="0"/>
                <w:color w:val="000000"/>
                <w:sz w:val="18"/>
                <w:szCs w:val="18"/>
                <w:u w:val="none"/>
              </w:rPr>
            </w:pPr>
          </w:p>
        </w:tc>
        <w:tc>
          <w:tcPr>
            <w:tcW w:w="684" w:type="dxa"/>
            <w:tcBorders>
              <w:top w:val="nil"/>
              <w:left w:val="nil"/>
              <w:bottom w:val="nil"/>
              <w:right w:val="nil"/>
            </w:tcBorders>
            <w:shd w:val="clear" w:color="FFFFFF" w:fill="FFFFFF"/>
            <w:vAlign w:val="center"/>
          </w:tcPr>
          <w:p w14:paraId="17D8A457">
            <w:pPr>
              <w:rPr>
                <w:rFonts w:hint="eastAsia" w:ascii="宋体" w:hAnsi="宋体" w:eastAsia="宋体" w:cs="宋体"/>
                <w:i w:val="0"/>
                <w:iCs w:val="0"/>
                <w:color w:val="000000"/>
                <w:sz w:val="18"/>
                <w:szCs w:val="18"/>
                <w:u w:val="none"/>
              </w:rPr>
            </w:pPr>
          </w:p>
        </w:tc>
        <w:tc>
          <w:tcPr>
            <w:tcW w:w="605" w:type="dxa"/>
            <w:tcBorders>
              <w:top w:val="nil"/>
              <w:left w:val="nil"/>
              <w:bottom w:val="nil"/>
              <w:right w:val="nil"/>
            </w:tcBorders>
            <w:shd w:val="clear" w:color="FFFFFF" w:fill="FFFFFF"/>
            <w:vAlign w:val="center"/>
          </w:tcPr>
          <w:p w14:paraId="21C7651D">
            <w:pPr>
              <w:rPr>
                <w:rFonts w:hint="eastAsia" w:ascii="宋体" w:hAnsi="宋体" w:eastAsia="宋体" w:cs="宋体"/>
                <w:i w:val="0"/>
                <w:iCs w:val="0"/>
                <w:color w:val="000000"/>
                <w:sz w:val="18"/>
                <w:szCs w:val="18"/>
                <w:u w:val="none"/>
              </w:rPr>
            </w:pPr>
          </w:p>
        </w:tc>
        <w:tc>
          <w:tcPr>
            <w:tcW w:w="605" w:type="dxa"/>
            <w:tcBorders>
              <w:top w:val="nil"/>
              <w:left w:val="nil"/>
              <w:bottom w:val="nil"/>
              <w:right w:val="nil"/>
            </w:tcBorders>
            <w:shd w:val="clear" w:color="FFFFFF" w:fill="FFFFFF"/>
            <w:vAlign w:val="center"/>
          </w:tcPr>
          <w:p w14:paraId="2597CF86">
            <w:pPr>
              <w:rPr>
                <w:rFonts w:hint="eastAsia" w:ascii="宋体" w:hAnsi="宋体" w:eastAsia="宋体" w:cs="宋体"/>
                <w:i w:val="0"/>
                <w:iCs w:val="0"/>
                <w:color w:val="000000"/>
                <w:sz w:val="18"/>
                <w:szCs w:val="18"/>
                <w:u w:val="none"/>
              </w:rPr>
            </w:pPr>
          </w:p>
        </w:tc>
        <w:tc>
          <w:tcPr>
            <w:tcW w:w="628" w:type="dxa"/>
            <w:tcBorders>
              <w:top w:val="nil"/>
              <w:left w:val="nil"/>
              <w:bottom w:val="nil"/>
              <w:right w:val="nil"/>
            </w:tcBorders>
            <w:shd w:val="clear" w:color="FFFFFF" w:fill="FFFFFF"/>
            <w:vAlign w:val="center"/>
          </w:tcPr>
          <w:p w14:paraId="3C80EF2A">
            <w:pPr>
              <w:jc w:val="right"/>
              <w:rPr>
                <w:rFonts w:hint="eastAsia" w:ascii="宋体" w:hAnsi="宋体" w:eastAsia="宋体" w:cs="宋体"/>
                <w:i w:val="0"/>
                <w:iCs w:val="0"/>
                <w:color w:val="000000"/>
                <w:sz w:val="20"/>
                <w:szCs w:val="20"/>
                <w:u w:val="none"/>
              </w:rPr>
            </w:pPr>
          </w:p>
        </w:tc>
      </w:tr>
      <w:tr w14:paraId="0CA9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260" w:type="dxa"/>
            <w:tcBorders>
              <w:top w:val="nil"/>
              <w:left w:val="nil"/>
              <w:bottom w:val="nil"/>
              <w:right w:val="nil"/>
            </w:tcBorders>
            <w:shd w:val="clear" w:color="FFFFFF" w:fill="FFFFFF"/>
            <w:vAlign w:val="top"/>
          </w:tcPr>
          <w:p w14:paraId="3F6D4B7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表9</w:t>
            </w:r>
          </w:p>
        </w:tc>
        <w:tc>
          <w:tcPr>
            <w:tcW w:w="1408" w:type="dxa"/>
            <w:tcBorders>
              <w:top w:val="nil"/>
              <w:left w:val="nil"/>
              <w:bottom w:val="nil"/>
              <w:right w:val="nil"/>
            </w:tcBorders>
            <w:shd w:val="clear" w:color="FFFFFF" w:fill="FFFFFF"/>
            <w:vAlign w:val="center"/>
          </w:tcPr>
          <w:p w14:paraId="5F8D7FD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14:paraId="66F003C6">
            <w:pPr>
              <w:rPr>
                <w:rFonts w:hint="eastAsia" w:ascii="宋体" w:hAnsi="宋体" w:eastAsia="宋体" w:cs="宋体"/>
                <w:i w:val="0"/>
                <w:iCs w:val="0"/>
                <w:color w:val="000000"/>
                <w:sz w:val="22"/>
                <w:szCs w:val="22"/>
                <w:u w:val="none"/>
              </w:rPr>
            </w:pPr>
          </w:p>
        </w:tc>
        <w:tc>
          <w:tcPr>
            <w:tcW w:w="778" w:type="dxa"/>
            <w:tcBorders>
              <w:top w:val="nil"/>
              <w:left w:val="nil"/>
              <w:bottom w:val="nil"/>
              <w:right w:val="nil"/>
            </w:tcBorders>
            <w:shd w:val="clear" w:color="FFFFFF" w:fill="FFFFFF"/>
            <w:vAlign w:val="center"/>
          </w:tcPr>
          <w:p w14:paraId="01B85705">
            <w:pPr>
              <w:jc w:val="center"/>
              <w:rPr>
                <w:rFonts w:hint="eastAsia" w:ascii="宋体" w:hAnsi="宋体" w:eastAsia="宋体" w:cs="宋体"/>
                <w:i w:val="0"/>
                <w:iCs w:val="0"/>
                <w:color w:val="000000"/>
                <w:sz w:val="20"/>
                <w:szCs w:val="20"/>
                <w:u w:val="none"/>
              </w:rPr>
            </w:pPr>
          </w:p>
        </w:tc>
        <w:tc>
          <w:tcPr>
            <w:tcW w:w="939" w:type="dxa"/>
            <w:tcBorders>
              <w:top w:val="nil"/>
              <w:left w:val="nil"/>
              <w:bottom w:val="nil"/>
              <w:right w:val="nil"/>
            </w:tcBorders>
            <w:shd w:val="clear" w:color="FFFFFF" w:fill="FFFFFF"/>
            <w:vAlign w:val="center"/>
          </w:tcPr>
          <w:p w14:paraId="0EF7C542">
            <w:pPr>
              <w:jc w:val="center"/>
              <w:rPr>
                <w:rFonts w:hint="eastAsia" w:ascii="宋体" w:hAnsi="宋体" w:eastAsia="宋体" w:cs="宋体"/>
                <w:i w:val="0"/>
                <w:iCs w:val="0"/>
                <w:color w:val="000000"/>
                <w:sz w:val="20"/>
                <w:szCs w:val="20"/>
                <w:u w:val="none"/>
              </w:rPr>
            </w:pPr>
          </w:p>
        </w:tc>
        <w:tc>
          <w:tcPr>
            <w:tcW w:w="1013" w:type="dxa"/>
            <w:tcBorders>
              <w:top w:val="nil"/>
              <w:left w:val="nil"/>
              <w:bottom w:val="nil"/>
              <w:right w:val="nil"/>
            </w:tcBorders>
            <w:shd w:val="clear" w:color="FFFFFF" w:fill="FFFFFF"/>
            <w:vAlign w:val="center"/>
          </w:tcPr>
          <w:p w14:paraId="7E938DE9">
            <w:pPr>
              <w:jc w:val="center"/>
              <w:rPr>
                <w:rFonts w:hint="eastAsia" w:ascii="宋体" w:hAnsi="宋体" w:eastAsia="宋体" w:cs="宋体"/>
                <w:i w:val="0"/>
                <w:iCs w:val="0"/>
                <w:color w:val="000000"/>
                <w:sz w:val="20"/>
                <w:szCs w:val="20"/>
                <w:u w:val="none"/>
              </w:rPr>
            </w:pPr>
          </w:p>
        </w:tc>
        <w:tc>
          <w:tcPr>
            <w:tcW w:w="838" w:type="dxa"/>
            <w:tcBorders>
              <w:top w:val="nil"/>
              <w:left w:val="nil"/>
              <w:bottom w:val="nil"/>
              <w:right w:val="nil"/>
            </w:tcBorders>
            <w:shd w:val="clear" w:color="FFFFFF" w:fill="FFFFFF"/>
            <w:vAlign w:val="center"/>
          </w:tcPr>
          <w:p w14:paraId="5F9F9D8D">
            <w:pPr>
              <w:jc w:val="cente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006CBDEF">
            <w:pPr>
              <w:jc w:val="cente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55329780">
            <w:pPr>
              <w:jc w:val="cente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576B3265">
            <w:pPr>
              <w:jc w:val="center"/>
              <w:rPr>
                <w:rFonts w:hint="eastAsia" w:ascii="宋体" w:hAnsi="宋体" w:eastAsia="宋体" w:cs="宋体"/>
                <w:i w:val="0"/>
                <w:iCs w:val="0"/>
                <w:color w:val="000000"/>
                <w:sz w:val="20"/>
                <w:szCs w:val="20"/>
                <w:u w:val="none"/>
              </w:rPr>
            </w:pPr>
          </w:p>
        </w:tc>
        <w:tc>
          <w:tcPr>
            <w:tcW w:w="684" w:type="dxa"/>
            <w:tcBorders>
              <w:top w:val="nil"/>
              <w:left w:val="nil"/>
              <w:bottom w:val="nil"/>
              <w:right w:val="nil"/>
            </w:tcBorders>
            <w:shd w:val="clear" w:color="FFFFFF" w:fill="FFFFFF"/>
            <w:vAlign w:val="top"/>
          </w:tcPr>
          <w:p w14:paraId="64F86842">
            <w:pPr>
              <w:rPr>
                <w:rFonts w:hint="eastAsia" w:ascii="宋体" w:hAnsi="宋体" w:eastAsia="宋体" w:cs="宋体"/>
                <w:i w:val="0"/>
                <w:iCs w:val="0"/>
                <w:color w:val="000000"/>
                <w:sz w:val="20"/>
                <w:szCs w:val="20"/>
                <w:u w:val="none"/>
              </w:rPr>
            </w:pPr>
          </w:p>
        </w:tc>
        <w:tc>
          <w:tcPr>
            <w:tcW w:w="790" w:type="dxa"/>
            <w:tcBorders>
              <w:top w:val="nil"/>
              <w:left w:val="nil"/>
              <w:bottom w:val="nil"/>
              <w:right w:val="nil"/>
            </w:tcBorders>
            <w:shd w:val="clear" w:color="FFFFFF" w:fill="FFFFFF"/>
            <w:vAlign w:val="top"/>
          </w:tcPr>
          <w:p w14:paraId="0DCC2771">
            <w:pPr>
              <w:rPr>
                <w:rFonts w:hint="eastAsia" w:ascii="宋体" w:hAnsi="宋体" w:eastAsia="宋体" w:cs="宋体"/>
                <w:i w:val="0"/>
                <w:iCs w:val="0"/>
                <w:color w:val="000000"/>
                <w:sz w:val="20"/>
                <w:szCs w:val="20"/>
                <w:u w:val="none"/>
              </w:rPr>
            </w:pPr>
          </w:p>
        </w:tc>
        <w:tc>
          <w:tcPr>
            <w:tcW w:w="684" w:type="dxa"/>
            <w:tcBorders>
              <w:top w:val="nil"/>
              <w:left w:val="nil"/>
              <w:bottom w:val="nil"/>
              <w:right w:val="nil"/>
            </w:tcBorders>
            <w:shd w:val="clear" w:color="FFFFFF" w:fill="FFFFFF"/>
            <w:vAlign w:val="top"/>
          </w:tcPr>
          <w:p w14:paraId="68182731">
            <w:pP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16C38CCF">
            <w:pP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24ABFA9B">
            <w:pPr>
              <w:rPr>
                <w:rFonts w:hint="eastAsia" w:ascii="宋体" w:hAnsi="宋体" w:eastAsia="宋体" w:cs="宋体"/>
                <w:i w:val="0"/>
                <w:iCs w:val="0"/>
                <w:color w:val="000000"/>
                <w:sz w:val="20"/>
                <w:szCs w:val="20"/>
                <w:u w:val="none"/>
              </w:rPr>
            </w:pPr>
          </w:p>
        </w:tc>
        <w:tc>
          <w:tcPr>
            <w:tcW w:w="628" w:type="dxa"/>
            <w:tcBorders>
              <w:top w:val="nil"/>
              <w:left w:val="nil"/>
              <w:bottom w:val="nil"/>
              <w:right w:val="nil"/>
            </w:tcBorders>
            <w:shd w:val="clear" w:color="FFFFFF" w:fill="FFFFFF"/>
            <w:vAlign w:val="center"/>
          </w:tcPr>
          <w:p w14:paraId="4E0F7E16">
            <w:pPr>
              <w:jc w:val="right"/>
              <w:rPr>
                <w:rFonts w:hint="eastAsia" w:ascii="宋体" w:hAnsi="宋体" w:eastAsia="宋体" w:cs="宋体"/>
                <w:i w:val="0"/>
                <w:iCs w:val="0"/>
                <w:color w:val="000000"/>
                <w:sz w:val="20"/>
                <w:szCs w:val="20"/>
                <w:u w:val="none"/>
              </w:rPr>
            </w:pPr>
          </w:p>
        </w:tc>
      </w:tr>
      <w:tr w14:paraId="6CD54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0908" w:type="dxa"/>
            <w:gridSpan w:val="11"/>
            <w:tcBorders>
              <w:top w:val="nil"/>
              <w:left w:val="nil"/>
              <w:bottom w:val="nil"/>
              <w:right w:val="nil"/>
            </w:tcBorders>
            <w:shd w:val="clear" w:color="FFFFFF" w:fill="FFFFFF"/>
            <w:vAlign w:val="center"/>
          </w:tcPr>
          <w:p w14:paraId="7C917345">
            <w:pPr>
              <w:rPr>
                <w:rFonts w:hint="eastAsia" w:ascii="宋体" w:hAnsi="宋体" w:eastAsia="宋体" w:cs="宋体"/>
                <w:i w:val="0"/>
                <w:iCs w:val="0"/>
                <w:color w:val="000000"/>
                <w:sz w:val="20"/>
                <w:szCs w:val="20"/>
                <w:u w:val="none"/>
              </w:rPr>
            </w:pPr>
          </w:p>
        </w:tc>
        <w:tc>
          <w:tcPr>
            <w:tcW w:w="3312" w:type="dxa"/>
            <w:gridSpan w:val="5"/>
            <w:tcBorders>
              <w:top w:val="nil"/>
              <w:left w:val="nil"/>
              <w:bottom w:val="nil"/>
              <w:right w:val="nil"/>
            </w:tcBorders>
            <w:shd w:val="clear" w:color="auto" w:fill="auto"/>
            <w:vAlign w:val="center"/>
          </w:tcPr>
          <w:p w14:paraId="65C8FDEE">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单位：万元</w:t>
            </w:r>
          </w:p>
        </w:tc>
      </w:tr>
      <w:tr w14:paraId="0A218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6B9B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6F9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21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8DD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项目内容</w:t>
            </w:r>
          </w:p>
        </w:tc>
        <w:tc>
          <w:tcPr>
            <w:tcW w:w="77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5725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60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5BFC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399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9F8C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6F7C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2F0497">
            <w:pPr>
              <w:jc w:val="center"/>
              <w:rPr>
                <w:rFonts w:hint="eastAsia" w:ascii="宋体" w:hAnsi="宋体" w:eastAsia="宋体" w:cs="宋体"/>
                <w:i w:val="0"/>
                <w:iCs w:val="0"/>
                <w:color w:val="000000"/>
                <w:sz w:val="20"/>
                <w:szCs w:val="20"/>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C03069">
            <w:pPr>
              <w:jc w:val="center"/>
              <w:rPr>
                <w:rFonts w:hint="eastAsia" w:ascii="宋体" w:hAnsi="宋体" w:eastAsia="宋体" w:cs="宋体"/>
                <w:i w:val="0"/>
                <w:iCs w:val="0"/>
                <w:color w:val="000000"/>
                <w:sz w:val="20"/>
                <w:szCs w:val="20"/>
                <w:u w:val="none"/>
              </w:rPr>
            </w:pPr>
          </w:p>
        </w:tc>
        <w:tc>
          <w:tcPr>
            <w:tcW w:w="21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C231F3">
            <w:pPr>
              <w:jc w:val="center"/>
              <w:rPr>
                <w:rFonts w:hint="eastAsia" w:ascii="宋体" w:hAnsi="宋体" w:eastAsia="宋体" w:cs="宋体"/>
                <w:i w:val="0"/>
                <w:iCs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435986">
            <w:pPr>
              <w:jc w:val="center"/>
              <w:rPr>
                <w:rFonts w:hint="eastAsia" w:ascii="宋体" w:hAnsi="宋体" w:eastAsia="宋体" w:cs="宋体"/>
                <w:i w:val="0"/>
                <w:iCs w:val="0"/>
                <w:color w:val="000000"/>
                <w:sz w:val="20"/>
                <w:szCs w:val="20"/>
                <w:u w:val="none"/>
              </w:rPr>
            </w:pPr>
          </w:p>
        </w:tc>
        <w:tc>
          <w:tcPr>
            <w:tcW w:w="9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650A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9DA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290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381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9F4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6F1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2269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4BBE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6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9E3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9DA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12E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FBFA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18E98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42965B">
            <w:pPr>
              <w:jc w:val="center"/>
              <w:rPr>
                <w:rFonts w:hint="eastAsia" w:ascii="宋体" w:hAnsi="宋体" w:eastAsia="宋体" w:cs="宋体"/>
                <w:i w:val="0"/>
                <w:iCs w:val="0"/>
                <w:color w:val="000000"/>
                <w:sz w:val="20"/>
                <w:szCs w:val="20"/>
                <w:u w:val="none"/>
              </w:rPr>
            </w:pPr>
          </w:p>
        </w:tc>
        <w:tc>
          <w:tcPr>
            <w:tcW w:w="14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9D9251">
            <w:pPr>
              <w:jc w:val="center"/>
              <w:rPr>
                <w:rFonts w:hint="eastAsia" w:ascii="宋体" w:hAnsi="宋体" w:eastAsia="宋体" w:cs="宋体"/>
                <w:i w:val="0"/>
                <w:iCs w:val="0"/>
                <w:color w:val="000000"/>
                <w:sz w:val="20"/>
                <w:szCs w:val="20"/>
                <w:u w:val="none"/>
              </w:rPr>
            </w:pPr>
          </w:p>
        </w:tc>
        <w:tc>
          <w:tcPr>
            <w:tcW w:w="21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B111ED">
            <w:pPr>
              <w:jc w:val="center"/>
              <w:rPr>
                <w:rFonts w:hint="eastAsia" w:ascii="宋体" w:hAnsi="宋体" w:eastAsia="宋体" w:cs="宋体"/>
                <w:i w:val="0"/>
                <w:iCs w:val="0"/>
                <w:color w:val="000000"/>
                <w:sz w:val="20"/>
                <w:szCs w:val="20"/>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4DF5E4">
            <w:pPr>
              <w:jc w:val="center"/>
              <w:rPr>
                <w:rFonts w:hint="eastAsia" w:ascii="宋体" w:hAnsi="宋体" w:eastAsia="宋体" w:cs="宋体"/>
                <w:i w:val="0"/>
                <w:iCs w:val="0"/>
                <w:color w:val="000000"/>
                <w:sz w:val="20"/>
                <w:szCs w:val="20"/>
                <w:u w:val="none"/>
              </w:rPr>
            </w:pPr>
          </w:p>
        </w:tc>
        <w:tc>
          <w:tcPr>
            <w:tcW w:w="9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2C1112">
            <w:pPr>
              <w:jc w:val="center"/>
              <w:rPr>
                <w:rFonts w:hint="eastAsia" w:ascii="宋体" w:hAnsi="宋体" w:eastAsia="宋体" w:cs="宋体"/>
                <w:i w:val="0"/>
                <w:iCs w:val="0"/>
                <w:color w:val="000000"/>
                <w:sz w:val="20"/>
                <w:szCs w:val="20"/>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C38775">
            <w:pPr>
              <w:jc w:val="center"/>
              <w:rPr>
                <w:rFonts w:hint="eastAsia" w:ascii="宋体" w:hAnsi="宋体" w:eastAsia="宋体" w:cs="宋体"/>
                <w:i w:val="0"/>
                <w:iCs w:val="0"/>
                <w:color w:val="000000"/>
                <w:sz w:val="20"/>
                <w:szCs w:val="20"/>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B98C8C">
            <w:pPr>
              <w:jc w:val="center"/>
              <w:rPr>
                <w:rFonts w:hint="eastAsia" w:ascii="宋体" w:hAnsi="宋体" w:eastAsia="宋体" w:cs="宋体"/>
                <w:i w:val="0"/>
                <w:iCs w:val="0"/>
                <w:color w:val="000000"/>
                <w:sz w:val="20"/>
                <w:szCs w:val="20"/>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DF272F">
            <w:pPr>
              <w:jc w:val="center"/>
              <w:rPr>
                <w:rFonts w:hint="eastAsia" w:ascii="宋体" w:hAnsi="宋体" w:eastAsia="宋体" w:cs="宋体"/>
                <w:i w:val="0"/>
                <w:iCs w:val="0"/>
                <w:color w:val="000000"/>
                <w:sz w:val="20"/>
                <w:szCs w:val="20"/>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588843">
            <w:pPr>
              <w:jc w:val="center"/>
              <w:rPr>
                <w:rFonts w:hint="eastAsia" w:ascii="宋体" w:hAnsi="宋体" w:eastAsia="宋体" w:cs="宋体"/>
                <w:i w:val="0"/>
                <w:iCs w:val="0"/>
                <w:color w:val="000000"/>
                <w:sz w:val="20"/>
                <w:szCs w:val="20"/>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DC0E5C">
            <w:pPr>
              <w:jc w:val="center"/>
              <w:rPr>
                <w:rFonts w:hint="eastAsia" w:ascii="宋体" w:hAnsi="宋体" w:eastAsia="宋体" w:cs="宋体"/>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56D811">
            <w:pPr>
              <w:jc w:val="center"/>
              <w:rPr>
                <w:rFonts w:hint="eastAsia" w:ascii="宋体" w:hAnsi="宋体" w:eastAsia="宋体" w:cs="宋体"/>
                <w:i w:val="0"/>
                <w:iCs w:val="0"/>
                <w:color w:val="000000"/>
                <w:sz w:val="20"/>
                <w:szCs w:val="20"/>
                <w:u w:val="none"/>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0F4990">
            <w:pPr>
              <w:jc w:val="center"/>
              <w:rPr>
                <w:rFonts w:hint="eastAsia" w:ascii="宋体" w:hAnsi="宋体" w:eastAsia="宋体" w:cs="宋体"/>
                <w:i w:val="0"/>
                <w:iCs w:val="0"/>
                <w:color w:val="000000"/>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833BD9">
            <w:pPr>
              <w:jc w:val="center"/>
              <w:rPr>
                <w:rFonts w:hint="eastAsia" w:ascii="宋体" w:hAnsi="宋体" w:eastAsia="宋体" w:cs="宋体"/>
                <w:i w:val="0"/>
                <w:iCs w:val="0"/>
                <w:color w:val="000000"/>
                <w:sz w:val="20"/>
                <w:szCs w:val="20"/>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C8638D">
            <w:pPr>
              <w:jc w:val="center"/>
              <w:rPr>
                <w:rFonts w:hint="eastAsia" w:ascii="宋体" w:hAnsi="宋体" w:eastAsia="宋体" w:cs="宋体"/>
                <w:i w:val="0"/>
                <w:iCs w:val="0"/>
                <w:color w:val="000000"/>
                <w:sz w:val="20"/>
                <w:szCs w:val="20"/>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87D98C">
            <w:pPr>
              <w:jc w:val="center"/>
              <w:rPr>
                <w:rFonts w:hint="eastAsia" w:ascii="宋体" w:hAnsi="宋体" w:eastAsia="宋体" w:cs="宋体"/>
                <w:i w:val="0"/>
                <w:iCs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4307B9">
            <w:pPr>
              <w:jc w:val="center"/>
              <w:rPr>
                <w:rFonts w:hint="eastAsia" w:ascii="宋体" w:hAnsi="宋体" w:eastAsia="宋体" w:cs="宋体"/>
                <w:i w:val="0"/>
                <w:iCs w:val="0"/>
                <w:color w:val="000000"/>
                <w:sz w:val="20"/>
                <w:szCs w:val="20"/>
                <w:u w:val="none"/>
              </w:rPr>
            </w:pPr>
          </w:p>
        </w:tc>
      </w:tr>
      <w:tr w14:paraId="47809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5E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CB1F9">
            <w:pPr>
              <w:jc w:val="center"/>
              <w:rPr>
                <w:rFonts w:hint="eastAsia" w:ascii="宋体" w:hAnsi="宋体" w:eastAsia="宋体" w:cs="宋体"/>
                <w:i w:val="0"/>
                <w:iCs w:val="0"/>
                <w:color w:val="000000"/>
                <w:sz w:val="20"/>
                <w:szCs w:val="20"/>
                <w:u w:val="none"/>
              </w:rPr>
            </w:pPr>
          </w:p>
        </w:tc>
        <w:tc>
          <w:tcPr>
            <w:tcW w:w="2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B5973">
            <w:pPr>
              <w:jc w:val="center"/>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B00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B35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FE4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8BA34">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81D93">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1A21A">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07BD1">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A7E2D">
            <w:pPr>
              <w:jc w:val="right"/>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094D3">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8CCB2">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745B8">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42F1C">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1B080">
            <w:pPr>
              <w:jc w:val="right"/>
              <w:rPr>
                <w:rFonts w:hint="eastAsia" w:ascii="宋体" w:hAnsi="宋体" w:eastAsia="宋体" w:cs="宋体"/>
                <w:i w:val="0"/>
                <w:iCs w:val="0"/>
                <w:color w:val="000000"/>
                <w:sz w:val="20"/>
                <w:szCs w:val="20"/>
                <w:u w:val="none"/>
              </w:rPr>
            </w:pPr>
          </w:p>
        </w:tc>
      </w:tr>
      <w:tr w14:paraId="0E00A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5E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盘锦市双台子区发展和改革局本级</w:t>
            </w: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A2B35">
            <w:pPr>
              <w:jc w:val="left"/>
              <w:rPr>
                <w:rFonts w:hint="eastAsia" w:ascii="宋体" w:hAnsi="宋体" w:eastAsia="宋体" w:cs="宋体"/>
                <w:i w:val="0"/>
                <w:iCs w:val="0"/>
                <w:color w:val="000000"/>
                <w:sz w:val="20"/>
                <w:szCs w:val="20"/>
                <w:u w:val="none"/>
              </w:rPr>
            </w:pPr>
          </w:p>
        </w:tc>
        <w:tc>
          <w:tcPr>
            <w:tcW w:w="2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A6EC6">
            <w:pPr>
              <w:jc w:val="left"/>
              <w:rPr>
                <w:rFonts w:hint="eastAsia" w:ascii="宋体" w:hAnsi="宋体" w:eastAsia="宋体" w:cs="宋体"/>
                <w:i w:val="0"/>
                <w:iCs w:val="0"/>
                <w:color w:val="000000"/>
                <w:sz w:val="20"/>
                <w:szCs w:val="20"/>
                <w:u w:val="none"/>
              </w:rPr>
            </w:pPr>
          </w:p>
        </w:tc>
        <w:tc>
          <w:tcPr>
            <w:tcW w:w="7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E5D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778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4BD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6C982">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5FE2D">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9C2FE">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47CAB">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6A377B">
            <w:pPr>
              <w:jc w:val="right"/>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EFFA2">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D6406">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3EC4C">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DE7E7">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A937D">
            <w:pPr>
              <w:jc w:val="right"/>
              <w:rPr>
                <w:rFonts w:hint="eastAsia" w:ascii="宋体" w:hAnsi="宋体" w:eastAsia="宋体" w:cs="宋体"/>
                <w:i w:val="0"/>
                <w:iCs w:val="0"/>
                <w:color w:val="000000"/>
                <w:sz w:val="20"/>
                <w:szCs w:val="20"/>
                <w:u w:val="none"/>
              </w:rPr>
            </w:pPr>
          </w:p>
        </w:tc>
      </w:tr>
      <w:tr w14:paraId="458B2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9" w:hRule="atLeast"/>
        </w:trPr>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516FD">
            <w:pPr>
              <w:jc w:val="left"/>
              <w:rPr>
                <w:rFonts w:hint="eastAsia" w:ascii="宋体" w:hAnsi="宋体" w:eastAsia="宋体" w:cs="宋体"/>
                <w:i w:val="0"/>
                <w:iCs w:val="0"/>
                <w:color w:val="00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A64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发展与改革专项业务经费</w:t>
            </w:r>
          </w:p>
        </w:tc>
        <w:tc>
          <w:tcPr>
            <w:tcW w:w="2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18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将国防、管道、粮食储备监督检查、信用、民营经济、人防、节能降碳、财贸、全区公共机构节能、经济指标分析、研判、项目建设、法制建设、经济发展等工作经费列入预算，用于开展检查、购买执法装备、印刷材料、开展宣传、稻谷扦样及检验费用、业务培训、演练经费等。</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E14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960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6BD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3111C">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19939">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4C5FC">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7419A">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B222A">
            <w:pPr>
              <w:jc w:val="right"/>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59B8C">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39221">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2A4A8">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E7013">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1BB3B">
            <w:pPr>
              <w:jc w:val="right"/>
              <w:rPr>
                <w:rFonts w:hint="eastAsia" w:ascii="宋体" w:hAnsi="宋体" w:eastAsia="宋体" w:cs="宋体"/>
                <w:i w:val="0"/>
                <w:iCs w:val="0"/>
                <w:color w:val="000000"/>
                <w:sz w:val="20"/>
                <w:szCs w:val="20"/>
                <w:u w:val="none"/>
              </w:rPr>
            </w:pPr>
          </w:p>
        </w:tc>
      </w:tr>
      <w:tr w14:paraId="093E0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12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332F6">
            <w:pPr>
              <w:jc w:val="left"/>
              <w:rPr>
                <w:rFonts w:hint="eastAsia" w:ascii="宋体" w:hAnsi="宋体" w:eastAsia="宋体" w:cs="宋体"/>
                <w:i w:val="0"/>
                <w:iCs w:val="0"/>
                <w:color w:val="00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8E1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评审、评估、认证、委托业务经费</w:t>
            </w:r>
          </w:p>
        </w:tc>
        <w:tc>
          <w:tcPr>
            <w:tcW w:w="21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B1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1、成本监审费5万元。2、十五五规划纲要编制咨询服务费80万元。</w:t>
            </w:r>
          </w:p>
        </w:tc>
        <w:tc>
          <w:tcPr>
            <w:tcW w:w="7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D55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59B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10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A24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8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7B9BA">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9D28B">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541A3">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2225B">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DB00D">
            <w:pPr>
              <w:jc w:val="right"/>
              <w:rPr>
                <w:rFonts w:hint="eastAsia" w:ascii="宋体" w:hAnsi="宋体" w:eastAsia="宋体" w:cs="宋体"/>
                <w:i w:val="0"/>
                <w:iCs w:val="0"/>
                <w:color w:val="000000"/>
                <w:sz w:val="20"/>
                <w:szCs w:val="20"/>
                <w:u w:val="none"/>
              </w:rPr>
            </w:pPr>
          </w:p>
        </w:tc>
        <w:tc>
          <w:tcPr>
            <w:tcW w:w="7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C87E4">
            <w:pPr>
              <w:jc w:val="right"/>
              <w:rPr>
                <w:rFonts w:hint="eastAsia" w:ascii="宋体" w:hAnsi="宋体" w:eastAsia="宋体" w:cs="宋体"/>
                <w:i w:val="0"/>
                <w:iCs w:val="0"/>
                <w:color w:val="000000"/>
                <w:sz w:val="20"/>
                <w:szCs w:val="20"/>
                <w:u w:val="none"/>
              </w:rPr>
            </w:pPr>
          </w:p>
        </w:tc>
        <w:tc>
          <w:tcPr>
            <w:tcW w:w="6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EBBB4">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7F4B8">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BA264">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382F8">
            <w:pPr>
              <w:jc w:val="right"/>
              <w:rPr>
                <w:rFonts w:hint="eastAsia" w:ascii="宋体" w:hAnsi="宋体" w:eastAsia="宋体" w:cs="宋体"/>
                <w:i w:val="0"/>
                <w:iCs w:val="0"/>
                <w:color w:val="000000"/>
                <w:sz w:val="20"/>
                <w:szCs w:val="20"/>
                <w:u w:val="none"/>
              </w:rPr>
            </w:pPr>
          </w:p>
        </w:tc>
      </w:tr>
    </w:tbl>
    <w:p w14:paraId="332D1134">
      <w:pPr>
        <w:rPr>
          <w:rFonts w:ascii="Arial"/>
          <w:sz w:val="21"/>
        </w:rPr>
      </w:pPr>
    </w:p>
    <w:p w14:paraId="2299B799">
      <w:pPr>
        <w:rPr>
          <w:rFonts w:ascii="Arial" w:hAnsi="Arial" w:eastAsia="Arial" w:cs="Arial"/>
          <w:sz w:val="21"/>
          <w:szCs w:val="21"/>
        </w:rPr>
        <w:sectPr>
          <w:pgSz w:w="16840" w:h="11905"/>
          <w:pgMar w:top="937" w:right="1343" w:bottom="400" w:left="1324" w:header="0" w:footer="0" w:gutter="0"/>
          <w:cols w:space="720" w:num="1"/>
        </w:sectPr>
      </w:pPr>
    </w:p>
    <w:tbl>
      <w:tblPr>
        <w:tblStyle w:val="5"/>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2269"/>
        <w:gridCol w:w="1189"/>
        <w:gridCol w:w="1258"/>
        <w:gridCol w:w="995"/>
        <w:gridCol w:w="824"/>
        <w:gridCol w:w="594"/>
        <w:gridCol w:w="594"/>
        <w:gridCol w:w="594"/>
        <w:gridCol w:w="1258"/>
        <w:gridCol w:w="994"/>
        <w:gridCol w:w="824"/>
        <w:gridCol w:w="594"/>
        <w:gridCol w:w="594"/>
        <w:gridCol w:w="607"/>
      </w:tblGrid>
      <w:tr w14:paraId="5C5A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60" w:type="dxa"/>
            <w:gridSpan w:val="15"/>
            <w:tcBorders>
              <w:top w:val="nil"/>
              <w:left w:val="nil"/>
              <w:bottom w:val="nil"/>
              <w:right w:val="nil"/>
            </w:tcBorders>
            <w:shd w:val="clear" w:color="auto" w:fill="auto"/>
            <w:vAlign w:val="center"/>
          </w:tcPr>
          <w:p w14:paraId="34D05F8E">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支出功能分类预算表</w:t>
            </w:r>
          </w:p>
        </w:tc>
      </w:tr>
      <w:tr w14:paraId="7EEC5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FFFFFF" w:fill="FFFFFF"/>
            <w:noWrap/>
            <w:vAlign w:val="center"/>
          </w:tcPr>
          <w:p w14:paraId="2C9C3068">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065B88F">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D537FD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59A5A9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256EF7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E548E5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E48B1D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76A8CF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7A39529">
            <w:pPr>
              <w:jc w:val="center"/>
              <w:rPr>
                <w:rFonts w:hint="eastAsia" w:ascii="宋体" w:hAnsi="宋体" w:eastAsia="宋体" w:cs="宋体"/>
                <w:i w:val="0"/>
                <w:iCs w:val="0"/>
                <w:color w:val="000000"/>
                <w:sz w:val="20"/>
                <w:szCs w:val="20"/>
                <w:u w:val="none"/>
              </w:rPr>
            </w:pPr>
          </w:p>
        </w:tc>
        <w:tc>
          <w:tcPr>
            <w:tcW w:w="1258" w:type="dxa"/>
            <w:tcBorders>
              <w:top w:val="nil"/>
              <w:left w:val="nil"/>
              <w:bottom w:val="nil"/>
              <w:right w:val="nil"/>
            </w:tcBorders>
            <w:shd w:val="clear" w:color="FFFFFF" w:fill="FFFFFF"/>
            <w:vAlign w:val="center"/>
          </w:tcPr>
          <w:p w14:paraId="1B371DFA">
            <w:pPr>
              <w:rPr>
                <w:rFonts w:hint="eastAsia" w:ascii="宋体" w:hAnsi="宋体" w:eastAsia="宋体" w:cs="宋体"/>
                <w:i w:val="0"/>
                <w:iCs w:val="0"/>
                <w:color w:val="000000"/>
                <w:sz w:val="18"/>
                <w:szCs w:val="18"/>
                <w:u w:val="none"/>
              </w:rPr>
            </w:pPr>
          </w:p>
        </w:tc>
        <w:tc>
          <w:tcPr>
            <w:tcW w:w="994" w:type="dxa"/>
            <w:tcBorders>
              <w:top w:val="nil"/>
              <w:left w:val="nil"/>
              <w:bottom w:val="nil"/>
              <w:right w:val="nil"/>
            </w:tcBorders>
            <w:shd w:val="clear" w:color="FFFFFF" w:fill="FFFFFF"/>
            <w:vAlign w:val="center"/>
          </w:tcPr>
          <w:p w14:paraId="4BA22A70">
            <w:pPr>
              <w:rPr>
                <w:rFonts w:hint="eastAsia" w:ascii="宋体" w:hAnsi="宋体" w:eastAsia="宋体" w:cs="宋体"/>
                <w:i w:val="0"/>
                <w:iCs w:val="0"/>
                <w:color w:val="000000"/>
                <w:sz w:val="18"/>
                <w:szCs w:val="18"/>
                <w:u w:val="none"/>
              </w:rPr>
            </w:pPr>
          </w:p>
        </w:tc>
        <w:tc>
          <w:tcPr>
            <w:tcW w:w="824" w:type="dxa"/>
            <w:tcBorders>
              <w:top w:val="nil"/>
              <w:left w:val="nil"/>
              <w:bottom w:val="nil"/>
              <w:right w:val="nil"/>
            </w:tcBorders>
            <w:shd w:val="clear" w:color="FFFFFF" w:fill="FFFFFF"/>
            <w:vAlign w:val="center"/>
          </w:tcPr>
          <w:p w14:paraId="606F2AC6">
            <w:pPr>
              <w:rPr>
                <w:rFonts w:hint="eastAsia" w:ascii="宋体" w:hAnsi="宋体" w:eastAsia="宋体" w:cs="宋体"/>
                <w:i w:val="0"/>
                <w:iCs w:val="0"/>
                <w:color w:val="000000"/>
                <w:sz w:val="18"/>
                <w:szCs w:val="18"/>
                <w:u w:val="none"/>
              </w:rPr>
            </w:pPr>
          </w:p>
        </w:tc>
        <w:tc>
          <w:tcPr>
            <w:tcW w:w="594" w:type="dxa"/>
            <w:tcBorders>
              <w:top w:val="nil"/>
              <w:left w:val="nil"/>
              <w:bottom w:val="nil"/>
              <w:right w:val="nil"/>
            </w:tcBorders>
            <w:shd w:val="clear" w:color="FFFFFF" w:fill="FFFFFF"/>
            <w:vAlign w:val="center"/>
          </w:tcPr>
          <w:p w14:paraId="3E5BF8F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36496C2D">
            <w:pPr>
              <w:jc w:val="right"/>
              <w:rPr>
                <w:rFonts w:hint="eastAsia" w:ascii="宋体" w:hAnsi="宋体" w:eastAsia="宋体" w:cs="宋体"/>
                <w:i w:val="0"/>
                <w:iCs w:val="0"/>
                <w:color w:val="000000"/>
                <w:sz w:val="20"/>
                <w:szCs w:val="20"/>
                <w:u w:val="none"/>
              </w:rPr>
            </w:pPr>
          </w:p>
        </w:tc>
        <w:tc>
          <w:tcPr>
            <w:tcW w:w="607" w:type="dxa"/>
            <w:tcBorders>
              <w:top w:val="nil"/>
              <w:left w:val="nil"/>
              <w:bottom w:val="nil"/>
              <w:right w:val="nil"/>
            </w:tcBorders>
            <w:shd w:val="clear" w:color="FFFFFF" w:fill="FFFFFF"/>
            <w:vAlign w:val="center"/>
          </w:tcPr>
          <w:p w14:paraId="0B7E6047">
            <w:pPr>
              <w:rPr>
                <w:rFonts w:hint="eastAsia" w:ascii="宋体" w:hAnsi="宋体" w:eastAsia="宋体" w:cs="宋体"/>
                <w:i w:val="0"/>
                <w:iCs w:val="0"/>
                <w:color w:val="000000"/>
                <w:sz w:val="18"/>
                <w:szCs w:val="18"/>
                <w:u w:val="none"/>
              </w:rPr>
            </w:pPr>
          </w:p>
        </w:tc>
      </w:tr>
      <w:tr w14:paraId="54B43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nil"/>
              <w:left w:val="nil"/>
              <w:bottom w:val="nil"/>
              <w:right w:val="nil"/>
            </w:tcBorders>
            <w:shd w:val="clear" w:color="FFFFFF" w:fill="FFFFFF"/>
            <w:vAlign w:val="center"/>
          </w:tcPr>
          <w:p w14:paraId="0FB48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表10</w:t>
            </w:r>
          </w:p>
        </w:tc>
        <w:tc>
          <w:tcPr>
            <w:tcW w:w="2269" w:type="dxa"/>
            <w:tcBorders>
              <w:top w:val="nil"/>
              <w:left w:val="nil"/>
              <w:bottom w:val="nil"/>
              <w:right w:val="nil"/>
            </w:tcBorders>
            <w:shd w:val="clear" w:color="FFFFFF" w:fill="FFFFFF"/>
            <w:vAlign w:val="center"/>
          </w:tcPr>
          <w:p w14:paraId="01CF4FBC">
            <w:pPr>
              <w:jc w:val="left"/>
              <w:rPr>
                <w:rFonts w:hint="eastAsia" w:ascii="宋体" w:hAnsi="宋体" w:eastAsia="宋体" w:cs="宋体"/>
                <w:i w:val="0"/>
                <w:iCs w:val="0"/>
                <w:color w:val="000000"/>
                <w:sz w:val="20"/>
                <w:szCs w:val="20"/>
                <w:u w:val="none"/>
              </w:rPr>
            </w:pPr>
          </w:p>
        </w:tc>
        <w:tc>
          <w:tcPr>
            <w:tcW w:w="1189" w:type="dxa"/>
            <w:tcBorders>
              <w:top w:val="nil"/>
              <w:left w:val="nil"/>
              <w:bottom w:val="nil"/>
              <w:right w:val="nil"/>
            </w:tcBorders>
            <w:shd w:val="clear" w:color="FFFFFF" w:fill="FFFFFF"/>
            <w:vAlign w:val="center"/>
          </w:tcPr>
          <w:p w14:paraId="766EAE13">
            <w:pPr>
              <w:jc w:val="center"/>
              <w:rPr>
                <w:rFonts w:hint="eastAsia" w:ascii="宋体" w:hAnsi="宋体" w:eastAsia="宋体" w:cs="宋体"/>
                <w:i w:val="0"/>
                <w:iCs w:val="0"/>
                <w:color w:val="000000"/>
                <w:sz w:val="20"/>
                <w:szCs w:val="20"/>
                <w:u w:val="none"/>
              </w:rPr>
            </w:pPr>
          </w:p>
        </w:tc>
        <w:tc>
          <w:tcPr>
            <w:tcW w:w="1258" w:type="dxa"/>
            <w:tcBorders>
              <w:top w:val="nil"/>
              <w:left w:val="nil"/>
              <w:bottom w:val="nil"/>
              <w:right w:val="nil"/>
            </w:tcBorders>
            <w:shd w:val="clear" w:color="FFFFFF" w:fill="FFFFFF"/>
            <w:vAlign w:val="center"/>
          </w:tcPr>
          <w:p w14:paraId="4FE7022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414753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639D53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3BF0DE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3A9989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D9C35D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DD784B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D001819">
            <w:pPr>
              <w:rPr>
                <w:rFonts w:hint="eastAsia" w:ascii="宋体" w:hAnsi="宋体" w:eastAsia="宋体" w:cs="宋体"/>
                <w:i w:val="0"/>
                <w:iCs w:val="0"/>
                <w:color w:val="000000"/>
                <w:sz w:val="20"/>
                <w:szCs w:val="20"/>
                <w:u w:val="none"/>
              </w:rPr>
            </w:pPr>
          </w:p>
        </w:tc>
        <w:tc>
          <w:tcPr>
            <w:tcW w:w="824" w:type="dxa"/>
            <w:tcBorders>
              <w:top w:val="nil"/>
              <w:left w:val="nil"/>
              <w:bottom w:val="nil"/>
              <w:right w:val="nil"/>
            </w:tcBorders>
            <w:shd w:val="clear" w:color="FFFFFF" w:fill="FFFFFF"/>
            <w:vAlign w:val="center"/>
          </w:tcPr>
          <w:p w14:paraId="43A5A182">
            <w:pPr>
              <w:rPr>
                <w:rFonts w:hint="eastAsia" w:ascii="宋体" w:hAnsi="宋体" w:eastAsia="宋体" w:cs="宋体"/>
                <w:i w:val="0"/>
                <w:iCs w:val="0"/>
                <w:color w:val="000000"/>
                <w:sz w:val="20"/>
                <w:szCs w:val="20"/>
                <w:u w:val="none"/>
              </w:rPr>
            </w:pPr>
          </w:p>
        </w:tc>
        <w:tc>
          <w:tcPr>
            <w:tcW w:w="594" w:type="dxa"/>
            <w:tcBorders>
              <w:top w:val="nil"/>
              <w:left w:val="nil"/>
              <w:bottom w:val="nil"/>
              <w:right w:val="nil"/>
            </w:tcBorders>
            <w:shd w:val="clear" w:color="FFFFFF" w:fill="FFFFFF"/>
            <w:vAlign w:val="center"/>
          </w:tcPr>
          <w:p w14:paraId="1608F799">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530BAB2C">
            <w:pPr>
              <w:jc w:val="center"/>
              <w:rPr>
                <w:rFonts w:hint="eastAsia" w:ascii="宋体" w:hAnsi="宋体" w:eastAsia="宋体" w:cs="宋体"/>
                <w:i w:val="0"/>
                <w:iCs w:val="0"/>
                <w:color w:val="000000"/>
                <w:sz w:val="20"/>
                <w:szCs w:val="20"/>
                <w:u w:val="none"/>
              </w:rPr>
            </w:pPr>
          </w:p>
        </w:tc>
      </w:tr>
      <w:tr w14:paraId="4D3AA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959" w:type="dxa"/>
            <w:gridSpan w:val="13"/>
            <w:tcBorders>
              <w:top w:val="nil"/>
              <w:left w:val="nil"/>
              <w:bottom w:val="nil"/>
              <w:right w:val="nil"/>
            </w:tcBorders>
            <w:shd w:val="clear" w:color="FFFFFF" w:fill="FFFFFF"/>
            <w:vAlign w:val="center"/>
          </w:tcPr>
          <w:p w14:paraId="12674733">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27BCC5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7B9DC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2A7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2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0268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18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25D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85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7FF0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87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E4484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7FBEB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EB3845">
            <w:pPr>
              <w:jc w:val="center"/>
              <w:rPr>
                <w:rFonts w:hint="eastAsia" w:ascii="宋体" w:hAnsi="宋体" w:eastAsia="宋体" w:cs="宋体"/>
                <w:i w:val="0"/>
                <w:iCs w:val="0"/>
                <w:color w:val="000000"/>
                <w:sz w:val="20"/>
                <w:szCs w:val="20"/>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CC509B">
            <w:pPr>
              <w:jc w:val="center"/>
              <w:rPr>
                <w:rFonts w:hint="eastAsia" w:ascii="宋体" w:hAnsi="宋体" w:eastAsia="宋体" w:cs="宋体"/>
                <w:i w:val="0"/>
                <w:iCs w:val="0"/>
                <w:color w:val="000000"/>
                <w:sz w:val="20"/>
                <w:szCs w:val="20"/>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9887CC">
            <w:pPr>
              <w:jc w:val="center"/>
              <w:rPr>
                <w:rFonts w:hint="eastAsia" w:ascii="宋体" w:hAnsi="宋体" w:eastAsia="宋体" w:cs="宋体"/>
                <w:i w:val="0"/>
                <w:iCs w:val="0"/>
                <w:color w:val="000000"/>
                <w:sz w:val="20"/>
                <w:szCs w:val="20"/>
                <w:u w:val="none"/>
              </w:rPr>
            </w:pPr>
          </w:p>
        </w:tc>
        <w:tc>
          <w:tcPr>
            <w:tcW w:w="12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C41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D62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AD4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014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102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92A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575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D63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6E18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607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AB1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0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9BA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6B6A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AA1671">
            <w:pPr>
              <w:jc w:val="center"/>
              <w:rPr>
                <w:rFonts w:hint="eastAsia" w:ascii="宋体" w:hAnsi="宋体" w:eastAsia="宋体" w:cs="宋体"/>
                <w:i w:val="0"/>
                <w:iCs w:val="0"/>
                <w:color w:val="000000"/>
                <w:sz w:val="20"/>
                <w:szCs w:val="20"/>
                <w:u w:val="none"/>
              </w:rPr>
            </w:pPr>
          </w:p>
        </w:tc>
        <w:tc>
          <w:tcPr>
            <w:tcW w:w="22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E040F1">
            <w:pPr>
              <w:jc w:val="center"/>
              <w:rPr>
                <w:rFonts w:hint="eastAsia" w:ascii="宋体" w:hAnsi="宋体" w:eastAsia="宋体" w:cs="宋体"/>
                <w:i w:val="0"/>
                <w:iCs w:val="0"/>
                <w:color w:val="000000"/>
                <w:sz w:val="20"/>
                <w:szCs w:val="20"/>
                <w:u w:val="none"/>
              </w:rPr>
            </w:pPr>
          </w:p>
        </w:tc>
        <w:tc>
          <w:tcPr>
            <w:tcW w:w="118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2C8906">
            <w:pPr>
              <w:jc w:val="center"/>
              <w:rPr>
                <w:rFonts w:hint="eastAsia" w:ascii="宋体" w:hAnsi="宋体" w:eastAsia="宋体" w:cs="宋体"/>
                <w:i w:val="0"/>
                <w:iCs w:val="0"/>
                <w:color w:val="000000"/>
                <w:sz w:val="20"/>
                <w:szCs w:val="20"/>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5BC5B1">
            <w:pPr>
              <w:jc w:val="center"/>
              <w:rPr>
                <w:rFonts w:hint="eastAsia" w:ascii="宋体" w:hAnsi="宋体" w:eastAsia="宋体" w:cs="宋体"/>
                <w:i w:val="0"/>
                <w:iCs w:val="0"/>
                <w:color w:val="000000"/>
                <w:sz w:val="20"/>
                <w:szCs w:val="20"/>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05E084">
            <w:pPr>
              <w:jc w:val="center"/>
              <w:rPr>
                <w:rFonts w:hint="eastAsia" w:ascii="宋体" w:hAnsi="宋体" w:eastAsia="宋体" w:cs="宋体"/>
                <w:i w:val="0"/>
                <w:iCs w:val="0"/>
                <w:color w:val="000000"/>
                <w:sz w:val="20"/>
                <w:szCs w:val="20"/>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E92ACF">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39718D">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4CCCF4">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E2EC30">
            <w:pPr>
              <w:jc w:val="center"/>
              <w:rPr>
                <w:rFonts w:hint="eastAsia" w:ascii="宋体" w:hAnsi="宋体" w:eastAsia="宋体" w:cs="宋体"/>
                <w:i w:val="0"/>
                <w:iCs w:val="0"/>
                <w:color w:val="000000"/>
                <w:sz w:val="20"/>
                <w:szCs w:val="20"/>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C31818">
            <w:pPr>
              <w:jc w:val="center"/>
              <w:rPr>
                <w:rFonts w:hint="eastAsia" w:ascii="宋体" w:hAnsi="宋体" w:eastAsia="宋体" w:cs="宋体"/>
                <w:i w:val="0"/>
                <w:iCs w:val="0"/>
                <w:color w:val="000000"/>
                <w:sz w:val="20"/>
                <w:szCs w:val="20"/>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18133A">
            <w:pPr>
              <w:jc w:val="center"/>
              <w:rPr>
                <w:rFonts w:hint="eastAsia" w:ascii="宋体" w:hAnsi="宋体" w:eastAsia="宋体" w:cs="宋体"/>
                <w:i w:val="0"/>
                <w:iCs w:val="0"/>
                <w:color w:val="000000"/>
                <w:sz w:val="20"/>
                <w:szCs w:val="20"/>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FDCD6E">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A0DF19">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644A12">
            <w:pPr>
              <w:jc w:val="center"/>
              <w:rPr>
                <w:rFonts w:hint="eastAsia" w:ascii="宋体" w:hAnsi="宋体" w:eastAsia="宋体" w:cs="宋体"/>
                <w:i w:val="0"/>
                <w:iCs w:val="0"/>
                <w:color w:val="000000"/>
                <w:sz w:val="20"/>
                <w:szCs w:val="20"/>
                <w:u w:val="none"/>
              </w:rPr>
            </w:pPr>
          </w:p>
        </w:tc>
        <w:tc>
          <w:tcPr>
            <w:tcW w:w="6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D2FEE1">
            <w:pPr>
              <w:jc w:val="center"/>
              <w:rPr>
                <w:rFonts w:hint="eastAsia" w:ascii="宋体" w:hAnsi="宋体" w:eastAsia="宋体" w:cs="宋体"/>
                <w:i w:val="0"/>
                <w:iCs w:val="0"/>
                <w:color w:val="000000"/>
                <w:sz w:val="20"/>
                <w:szCs w:val="20"/>
                <w:u w:val="none"/>
              </w:rPr>
            </w:pPr>
          </w:p>
        </w:tc>
      </w:tr>
      <w:tr w14:paraId="05523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D3DD9">
            <w:pPr>
              <w:jc w:val="center"/>
              <w:rPr>
                <w:rFonts w:hint="eastAsia" w:ascii="宋体" w:hAnsi="宋体" w:eastAsia="宋体" w:cs="宋体"/>
                <w:i w:val="0"/>
                <w:iCs w:val="0"/>
                <w:color w:val="000000"/>
                <w:sz w:val="20"/>
                <w:szCs w:val="20"/>
                <w:u w:val="none"/>
              </w:rPr>
            </w:pP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01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BA8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77F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E5B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83E24">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9F9A2">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A08F2">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96F17">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D9EB4">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96B12">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0FECA">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23D9B">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676AD">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E57D1">
            <w:pPr>
              <w:jc w:val="right"/>
              <w:rPr>
                <w:rFonts w:hint="eastAsia" w:ascii="宋体" w:hAnsi="宋体" w:eastAsia="宋体" w:cs="宋体"/>
                <w:i w:val="0"/>
                <w:iCs w:val="0"/>
                <w:color w:val="000000"/>
                <w:sz w:val="20"/>
                <w:szCs w:val="20"/>
                <w:u w:val="none"/>
              </w:rPr>
            </w:pPr>
          </w:p>
        </w:tc>
      </w:tr>
      <w:tr w14:paraId="67A30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F2F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019001</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1D17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盘锦市双台子区发展和改革局本级</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C37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986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5FF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3E6F7">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89ACE">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5AB63">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4DA22">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333B3">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06764">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ECC34">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5F699">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5A1D0">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C4805">
            <w:pPr>
              <w:jc w:val="right"/>
              <w:rPr>
                <w:rFonts w:hint="eastAsia" w:ascii="宋体" w:hAnsi="宋体" w:eastAsia="宋体" w:cs="宋体"/>
                <w:i w:val="0"/>
                <w:iCs w:val="0"/>
                <w:color w:val="000000"/>
                <w:sz w:val="20"/>
                <w:szCs w:val="20"/>
                <w:u w:val="none"/>
              </w:rPr>
            </w:pPr>
          </w:p>
        </w:tc>
      </w:tr>
      <w:tr w14:paraId="289CE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AAD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104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5F3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544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125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E464C">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D0D46">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9B1B3">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9E43F">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A1335">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8AA93">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1B35E">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E9D45">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A1C78">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5AC04">
            <w:pPr>
              <w:jc w:val="right"/>
              <w:rPr>
                <w:rFonts w:hint="eastAsia" w:ascii="宋体" w:hAnsi="宋体" w:eastAsia="宋体" w:cs="宋体"/>
                <w:i w:val="0"/>
                <w:iCs w:val="0"/>
                <w:color w:val="000000"/>
                <w:sz w:val="20"/>
                <w:szCs w:val="20"/>
                <w:u w:val="none"/>
              </w:rPr>
            </w:pPr>
          </w:p>
        </w:tc>
      </w:tr>
      <w:tr w14:paraId="50D7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A0C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20104</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FD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发展与改革事务</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6B3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06F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077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172.65</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AA32E">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38BD3">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3E98B">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0C5E4">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6DC43">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A7D9E">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BC938">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6D864">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5F19C">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69B7FD">
            <w:pPr>
              <w:jc w:val="right"/>
              <w:rPr>
                <w:rFonts w:hint="eastAsia" w:ascii="宋体" w:hAnsi="宋体" w:eastAsia="宋体" w:cs="宋体"/>
                <w:i w:val="0"/>
                <w:iCs w:val="0"/>
                <w:color w:val="000000"/>
                <w:sz w:val="20"/>
                <w:szCs w:val="20"/>
                <w:u w:val="none"/>
              </w:rPr>
            </w:pPr>
          </w:p>
        </w:tc>
      </w:tr>
      <w:tr w14:paraId="23D8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8C6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2010401</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80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78E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503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78.65</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F03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78.65</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F1E5B">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A7FE9">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D3A85">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11322">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BD0A0">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729BC">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6BCDB">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FA896">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DD97A">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9729E">
            <w:pPr>
              <w:jc w:val="right"/>
              <w:rPr>
                <w:rFonts w:hint="eastAsia" w:ascii="宋体" w:hAnsi="宋体" w:eastAsia="宋体" w:cs="宋体"/>
                <w:i w:val="0"/>
                <w:iCs w:val="0"/>
                <w:color w:val="000000"/>
                <w:sz w:val="20"/>
                <w:szCs w:val="20"/>
                <w:u w:val="none"/>
              </w:rPr>
            </w:pPr>
          </w:p>
        </w:tc>
      </w:tr>
      <w:tr w14:paraId="7DC97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C2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2010499</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C19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其他发展与改革事务支出</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0B6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5CD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6A9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94.00</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10DA3">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37DC9">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7966E">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72C02">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F114F">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6FD8F">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5B8D1">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27EF5">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0483D">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7356F">
            <w:pPr>
              <w:jc w:val="right"/>
              <w:rPr>
                <w:rFonts w:hint="eastAsia" w:ascii="宋体" w:hAnsi="宋体" w:eastAsia="宋体" w:cs="宋体"/>
                <w:i w:val="0"/>
                <w:iCs w:val="0"/>
                <w:color w:val="000000"/>
                <w:sz w:val="20"/>
                <w:szCs w:val="20"/>
                <w:u w:val="none"/>
              </w:rPr>
            </w:pPr>
          </w:p>
        </w:tc>
      </w:tr>
      <w:tr w14:paraId="1F4B9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0E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79C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193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557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10.73</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FA1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10.73</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2BE9E">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C7389">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73D20">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CD635">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EACD2">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73D20">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FE1DA">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F5448">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681E8">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45F50">
            <w:pPr>
              <w:jc w:val="right"/>
              <w:rPr>
                <w:rFonts w:hint="eastAsia" w:ascii="宋体" w:hAnsi="宋体" w:eastAsia="宋体" w:cs="宋体"/>
                <w:i w:val="0"/>
                <w:iCs w:val="0"/>
                <w:color w:val="000000"/>
                <w:sz w:val="20"/>
                <w:szCs w:val="20"/>
                <w:u w:val="none"/>
              </w:rPr>
            </w:pPr>
          </w:p>
        </w:tc>
      </w:tr>
      <w:tr w14:paraId="01CD7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48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CA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A09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10.53</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87F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10.53</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FB3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10.53</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B5F9A">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5EFBA">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FEEAC">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0C61D">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35FC6">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DB019">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15080">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8C3D5">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0BE29">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7E26B">
            <w:pPr>
              <w:jc w:val="right"/>
              <w:rPr>
                <w:rFonts w:hint="eastAsia" w:ascii="宋体" w:hAnsi="宋体" w:eastAsia="宋体" w:cs="宋体"/>
                <w:i w:val="0"/>
                <w:iCs w:val="0"/>
                <w:color w:val="000000"/>
                <w:sz w:val="20"/>
                <w:szCs w:val="20"/>
                <w:u w:val="none"/>
              </w:rPr>
            </w:pPr>
          </w:p>
        </w:tc>
      </w:tr>
      <w:tr w14:paraId="79F5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2B8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CB8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行政单位离退休</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602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0.75</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71F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0.75</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15D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0.75</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B3B51">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A38C6">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0B7BE">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2B7D3">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19A28">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E2114">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A5E6D">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82E07">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FB134">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2218A">
            <w:pPr>
              <w:jc w:val="right"/>
              <w:rPr>
                <w:rFonts w:hint="eastAsia" w:ascii="宋体" w:hAnsi="宋体" w:eastAsia="宋体" w:cs="宋体"/>
                <w:i w:val="0"/>
                <w:iCs w:val="0"/>
                <w:color w:val="000000"/>
                <w:sz w:val="20"/>
                <w:szCs w:val="20"/>
                <w:u w:val="none"/>
              </w:rPr>
            </w:pPr>
          </w:p>
        </w:tc>
      </w:tr>
      <w:tr w14:paraId="4F0F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93F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7CD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198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0AC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747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4CCD0">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2F06B">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18DA7">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AF839">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F1121">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31801">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6AAD7">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F0BFC">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E9F58">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53C25">
            <w:pPr>
              <w:jc w:val="right"/>
              <w:rPr>
                <w:rFonts w:hint="eastAsia" w:ascii="宋体" w:hAnsi="宋体" w:eastAsia="宋体" w:cs="宋体"/>
                <w:i w:val="0"/>
                <w:iCs w:val="0"/>
                <w:color w:val="000000"/>
                <w:sz w:val="20"/>
                <w:szCs w:val="20"/>
                <w:u w:val="none"/>
              </w:rPr>
            </w:pPr>
          </w:p>
        </w:tc>
      </w:tr>
      <w:tr w14:paraId="5607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F80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FA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565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96E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2F2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85C92">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9579B">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5AA0C">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55BD0">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B609D">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FAA3C">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495EE">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25DE3">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5FEF4">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A5E0D">
            <w:pPr>
              <w:jc w:val="right"/>
              <w:rPr>
                <w:rFonts w:hint="eastAsia" w:ascii="宋体" w:hAnsi="宋体" w:eastAsia="宋体" w:cs="宋体"/>
                <w:i w:val="0"/>
                <w:iCs w:val="0"/>
                <w:color w:val="000000"/>
                <w:sz w:val="20"/>
                <w:szCs w:val="20"/>
                <w:u w:val="none"/>
              </w:rPr>
            </w:pPr>
          </w:p>
        </w:tc>
      </w:tr>
      <w:tr w14:paraId="5368A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DF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7DD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EB5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690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0FB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0.20</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FCF70">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3523B">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692D4">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5955D">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05BF6">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53C38">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FD4E2">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BDA0B">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7998B">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E6291">
            <w:pPr>
              <w:jc w:val="right"/>
              <w:rPr>
                <w:rFonts w:hint="eastAsia" w:ascii="宋体" w:hAnsi="宋体" w:eastAsia="宋体" w:cs="宋体"/>
                <w:i w:val="0"/>
                <w:iCs w:val="0"/>
                <w:color w:val="000000"/>
                <w:sz w:val="20"/>
                <w:szCs w:val="20"/>
                <w:u w:val="none"/>
              </w:rPr>
            </w:pPr>
          </w:p>
        </w:tc>
      </w:tr>
      <w:tr w14:paraId="2B1C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160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7EB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BCE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CF7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121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A9482">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94F34">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4AC7E">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F510F">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0C837">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757E0">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44A44">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EFA96">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88D17">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DD25A">
            <w:pPr>
              <w:jc w:val="right"/>
              <w:rPr>
                <w:rFonts w:hint="eastAsia" w:ascii="宋体" w:hAnsi="宋体" w:eastAsia="宋体" w:cs="宋体"/>
                <w:i w:val="0"/>
                <w:iCs w:val="0"/>
                <w:color w:val="000000"/>
                <w:sz w:val="20"/>
                <w:szCs w:val="20"/>
                <w:u w:val="none"/>
              </w:rPr>
            </w:pPr>
          </w:p>
        </w:tc>
      </w:tr>
      <w:tr w14:paraId="774DF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23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413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4B0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4D1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B94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4.32</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72252">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F5370">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1F1F2">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D2C07">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B063C">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7F1AB">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A744B">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B1688">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32C7D">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2E781">
            <w:pPr>
              <w:jc w:val="right"/>
              <w:rPr>
                <w:rFonts w:hint="eastAsia" w:ascii="宋体" w:hAnsi="宋体" w:eastAsia="宋体" w:cs="宋体"/>
                <w:i w:val="0"/>
                <w:iCs w:val="0"/>
                <w:color w:val="000000"/>
                <w:sz w:val="20"/>
                <w:szCs w:val="20"/>
                <w:u w:val="none"/>
              </w:rPr>
            </w:pPr>
          </w:p>
        </w:tc>
      </w:tr>
      <w:tr w14:paraId="5D987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A6B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BCE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C4D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B76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AF0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55788">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D8873">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49005">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71A2D">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3B0F9">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8ACF0">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80790">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11303">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A236D">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61878">
            <w:pPr>
              <w:jc w:val="right"/>
              <w:rPr>
                <w:rFonts w:hint="eastAsia" w:ascii="宋体" w:hAnsi="宋体" w:eastAsia="宋体" w:cs="宋体"/>
                <w:i w:val="0"/>
                <w:iCs w:val="0"/>
                <w:color w:val="000000"/>
                <w:sz w:val="20"/>
                <w:szCs w:val="20"/>
                <w:u w:val="none"/>
              </w:rPr>
            </w:pPr>
          </w:p>
        </w:tc>
      </w:tr>
      <w:tr w14:paraId="56754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12E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794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EAD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6AA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CAB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77A82">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860A1">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A9B72">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10D15">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794C9">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CFC17">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AB6C4">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A3978">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BCA70">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116B1">
            <w:pPr>
              <w:jc w:val="right"/>
              <w:rPr>
                <w:rFonts w:hint="eastAsia" w:ascii="宋体" w:hAnsi="宋体" w:eastAsia="宋体" w:cs="宋体"/>
                <w:i w:val="0"/>
                <w:iCs w:val="0"/>
                <w:color w:val="000000"/>
                <w:sz w:val="20"/>
                <w:szCs w:val="20"/>
                <w:u w:val="none"/>
              </w:rPr>
            </w:pPr>
          </w:p>
        </w:tc>
      </w:tr>
      <w:tr w14:paraId="4382D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43D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FFA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C54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CE0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E42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E288A">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6FF04">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9ACEF">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96D54">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47A28">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30B3A">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48440">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B69E7">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7260B">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8752C">
            <w:pPr>
              <w:jc w:val="right"/>
              <w:rPr>
                <w:rFonts w:hint="eastAsia" w:ascii="宋体" w:hAnsi="宋体" w:eastAsia="宋体" w:cs="宋体"/>
                <w:i w:val="0"/>
                <w:iCs w:val="0"/>
                <w:color w:val="000000"/>
                <w:sz w:val="20"/>
                <w:szCs w:val="20"/>
                <w:u w:val="none"/>
              </w:rPr>
            </w:pPr>
          </w:p>
        </w:tc>
      </w:tr>
      <w:tr w14:paraId="6C23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A5E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61A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EA3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B37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710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04709">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6D490">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915FB">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FBB3E">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F32BF">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EBE99">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E8F98">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65C93">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0CE65">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2AE56">
            <w:pPr>
              <w:jc w:val="right"/>
              <w:rPr>
                <w:rFonts w:hint="eastAsia" w:ascii="宋体" w:hAnsi="宋体" w:eastAsia="宋体" w:cs="宋体"/>
                <w:i w:val="0"/>
                <w:iCs w:val="0"/>
                <w:color w:val="000000"/>
                <w:sz w:val="20"/>
                <w:szCs w:val="20"/>
                <w:u w:val="none"/>
              </w:rPr>
            </w:pPr>
          </w:p>
        </w:tc>
      </w:tr>
      <w:tr w14:paraId="0CFC0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B6C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22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7FC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1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A4C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A40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9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DF3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C62DA">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B9524">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8F2B3">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3443F">
            <w:pPr>
              <w:jc w:val="right"/>
              <w:rPr>
                <w:rFonts w:hint="eastAsia" w:ascii="宋体" w:hAnsi="宋体" w:eastAsia="宋体" w:cs="宋体"/>
                <w:i w:val="0"/>
                <w:iCs w:val="0"/>
                <w:color w:val="000000"/>
                <w:sz w:val="20"/>
                <w:szCs w:val="20"/>
                <w:u w:val="none"/>
              </w:rPr>
            </w:pPr>
          </w:p>
        </w:tc>
        <w:tc>
          <w:tcPr>
            <w:tcW w:w="12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4BEB6">
            <w:pPr>
              <w:jc w:val="right"/>
              <w:rPr>
                <w:rFonts w:hint="eastAsia" w:ascii="宋体" w:hAnsi="宋体" w:eastAsia="宋体" w:cs="宋体"/>
                <w:i w:val="0"/>
                <w:iCs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2D922">
            <w:pPr>
              <w:jc w:val="right"/>
              <w:rPr>
                <w:rFonts w:hint="eastAsia" w:ascii="宋体" w:hAnsi="宋体" w:eastAsia="宋体" w:cs="宋体"/>
                <w:i w:val="0"/>
                <w:iCs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ACA75">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AD6B9">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BC800">
            <w:pPr>
              <w:jc w:val="right"/>
              <w:rPr>
                <w:rFonts w:hint="eastAsia" w:ascii="宋体" w:hAnsi="宋体" w:eastAsia="宋体" w:cs="宋体"/>
                <w:i w:val="0"/>
                <w:iCs w:val="0"/>
                <w:color w:val="000000"/>
                <w:sz w:val="20"/>
                <w:szCs w:val="20"/>
                <w:u w:val="none"/>
              </w:rPr>
            </w:pPr>
          </w:p>
        </w:tc>
        <w:tc>
          <w:tcPr>
            <w:tcW w:w="6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484EF">
            <w:pPr>
              <w:jc w:val="right"/>
              <w:rPr>
                <w:rFonts w:hint="eastAsia" w:ascii="宋体" w:hAnsi="宋体" w:eastAsia="宋体" w:cs="宋体"/>
                <w:i w:val="0"/>
                <w:iCs w:val="0"/>
                <w:color w:val="000000"/>
                <w:sz w:val="20"/>
                <w:szCs w:val="20"/>
                <w:u w:val="none"/>
              </w:rPr>
            </w:pPr>
          </w:p>
        </w:tc>
      </w:tr>
    </w:tbl>
    <w:p w14:paraId="642F103F">
      <w:pPr>
        <w:rPr>
          <w:rFonts w:ascii="Arial"/>
          <w:sz w:val="21"/>
        </w:rPr>
      </w:pPr>
    </w:p>
    <w:p w14:paraId="09EB05DD">
      <w:pPr>
        <w:rPr>
          <w:rFonts w:ascii="Arial" w:hAnsi="Arial" w:eastAsia="Arial" w:cs="Arial"/>
          <w:sz w:val="21"/>
          <w:szCs w:val="21"/>
        </w:rPr>
        <w:sectPr>
          <w:pgSz w:w="16840" w:h="11905"/>
          <w:pgMar w:top="911" w:right="1302" w:bottom="400" w:left="1283" w:header="0" w:footer="0" w:gutter="0"/>
          <w:cols w:space="720" w:num="1"/>
        </w:sectPr>
      </w:pPr>
    </w:p>
    <w:tbl>
      <w:tblPr>
        <w:tblStyle w:val="5"/>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9"/>
        <w:gridCol w:w="2239"/>
        <w:gridCol w:w="1172"/>
        <w:gridCol w:w="1241"/>
        <w:gridCol w:w="981"/>
        <w:gridCol w:w="812"/>
        <w:gridCol w:w="584"/>
        <w:gridCol w:w="584"/>
        <w:gridCol w:w="584"/>
        <w:gridCol w:w="1241"/>
        <w:gridCol w:w="981"/>
        <w:gridCol w:w="812"/>
        <w:gridCol w:w="584"/>
        <w:gridCol w:w="584"/>
        <w:gridCol w:w="622"/>
      </w:tblGrid>
      <w:tr w14:paraId="0ECB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80" w:type="dxa"/>
            <w:gridSpan w:val="15"/>
            <w:tcBorders>
              <w:top w:val="nil"/>
              <w:left w:val="nil"/>
              <w:bottom w:val="nil"/>
              <w:right w:val="nil"/>
            </w:tcBorders>
            <w:shd w:val="clear" w:color="FFFFFF" w:fill="FFFFFF"/>
            <w:noWrap/>
            <w:vAlign w:val="center"/>
          </w:tcPr>
          <w:p w14:paraId="1FBED46D">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支出经济分类预算表（政府预算）</w:t>
            </w:r>
          </w:p>
        </w:tc>
      </w:tr>
      <w:tr w14:paraId="13DD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FFFFFF" w:fill="FFFFFF"/>
            <w:noWrap/>
            <w:vAlign w:val="center"/>
          </w:tcPr>
          <w:p w14:paraId="581F543A">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B71A37F">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84BBAB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593420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6FAD71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023EF5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4F2941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B3FDC7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EE8A857">
            <w:pPr>
              <w:jc w:val="center"/>
              <w:rPr>
                <w:rFonts w:hint="eastAsia" w:ascii="宋体" w:hAnsi="宋体" w:eastAsia="宋体" w:cs="宋体"/>
                <w:i w:val="0"/>
                <w:iCs w:val="0"/>
                <w:color w:val="000000"/>
                <w:sz w:val="20"/>
                <w:szCs w:val="20"/>
                <w:u w:val="none"/>
              </w:rPr>
            </w:pPr>
          </w:p>
        </w:tc>
        <w:tc>
          <w:tcPr>
            <w:tcW w:w="1241" w:type="dxa"/>
            <w:tcBorders>
              <w:top w:val="nil"/>
              <w:left w:val="nil"/>
              <w:bottom w:val="nil"/>
              <w:right w:val="nil"/>
            </w:tcBorders>
            <w:shd w:val="clear" w:color="FFFFFF" w:fill="FFFFFF"/>
            <w:vAlign w:val="center"/>
          </w:tcPr>
          <w:p w14:paraId="3365D4DF">
            <w:pPr>
              <w:rPr>
                <w:rFonts w:hint="eastAsia" w:ascii="宋体" w:hAnsi="宋体" w:eastAsia="宋体" w:cs="宋体"/>
                <w:i w:val="0"/>
                <w:iCs w:val="0"/>
                <w:color w:val="000000"/>
                <w:sz w:val="18"/>
                <w:szCs w:val="18"/>
                <w:u w:val="none"/>
              </w:rPr>
            </w:pPr>
          </w:p>
        </w:tc>
        <w:tc>
          <w:tcPr>
            <w:tcW w:w="981" w:type="dxa"/>
            <w:tcBorders>
              <w:top w:val="nil"/>
              <w:left w:val="nil"/>
              <w:bottom w:val="nil"/>
              <w:right w:val="nil"/>
            </w:tcBorders>
            <w:shd w:val="clear" w:color="FFFFFF" w:fill="FFFFFF"/>
            <w:vAlign w:val="center"/>
          </w:tcPr>
          <w:p w14:paraId="62F19B82">
            <w:pPr>
              <w:rPr>
                <w:rFonts w:hint="eastAsia" w:ascii="宋体" w:hAnsi="宋体" w:eastAsia="宋体" w:cs="宋体"/>
                <w:i w:val="0"/>
                <w:iCs w:val="0"/>
                <w:color w:val="000000"/>
                <w:sz w:val="18"/>
                <w:szCs w:val="18"/>
                <w:u w:val="none"/>
              </w:rPr>
            </w:pPr>
          </w:p>
        </w:tc>
        <w:tc>
          <w:tcPr>
            <w:tcW w:w="812" w:type="dxa"/>
            <w:tcBorders>
              <w:top w:val="nil"/>
              <w:left w:val="nil"/>
              <w:bottom w:val="nil"/>
              <w:right w:val="nil"/>
            </w:tcBorders>
            <w:shd w:val="clear" w:color="FFFFFF" w:fill="FFFFFF"/>
            <w:vAlign w:val="center"/>
          </w:tcPr>
          <w:p w14:paraId="79DB6BED">
            <w:pPr>
              <w:rPr>
                <w:rFonts w:hint="eastAsia" w:ascii="宋体" w:hAnsi="宋体" w:eastAsia="宋体" w:cs="宋体"/>
                <w:i w:val="0"/>
                <w:iCs w:val="0"/>
                <w:color w:val="000000"/>
                <w:sz w:val="18"/>
                <w:szCs w:val="18"/>
                <w:u w:val="none"/>
              </w:rPr>
            </w:pPr>
          </w:p>
        </w:tc>
        <w:tc>
          <w:tcPr>
            <w:tcW w:w="584" w:type="dxa"/>
            <w:tcBorders>
              <w:top w:val="nil"/>
              <w:left w:val="nil"/>
              <w:bottom w:val="nil"/>
              <w:right w:val="nil"/>
            </w:tcBorders>
            <w:shd w:val="clear" w:color="FFFFFF" w:fill="FFFFFF"/>
            <w:vAlign w:val="center"/>
          </w:tcPr>
          <w:p w14:paraId="6C44DE2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78CA082E">
            <w:pPr>
              <w:jc w:val="right"/>
              <w:rPr>
                <w:rFonts w:hint="eastAsia" w:ascii="宋体" w:hAnsi="宋体" w:eastAsia="宋体" w:cs="宋体"/>
                <w:i w:val="0"/>
                <w:iCs w:val="0"/>
                <w:color w:val="000000"/>
                <w:sz w:val="20"/>
                <w:szCs w:val="20"/>
                <w:u w:val="none"/>
              </w:rPr>
            </w:pPr>
          </w:p>
        </w:tc>
        <w:tc>
          <w:tcPr>
            <w:tcW w:w="622" w:type="dxa"/>
            <w:tcBorders>
              <w:top w:val="nil"/>
              <w:left w:val="nil"/>
              <w:bottom w:val="nil"/>
              <w:right w:val="nil"/>
            </w:tcBorders>
            <w:shd w:val="clear" w:color="FFFFFF" w:fill="FFFFFF"/>
            <w:vAlign w:val="center"/>
          </w:tcPr>
          <w:p w14:paraId="426925AB">
            <w:pPr>
              <w:rPr>
                <w:rFonts w:hint="eastAsia" w:ascii="宋体" w:hAnsi="宋体" w:eastAsia="宋体" w:cs="宋体"/>
                <w:i w:val="0"/>
                <w:iCs w:val="0"/>
                <w:color w:val="000000"/>
                <w:sz w:val="18"/>
                <w:szCs w:val="18"/>
                <w:u w:val="none"/>
              </w:rPr>
            </w:pPr>
          </w:p>
        </w:tc>
      </w:tr>
      <w:tr w14:paraId="3FBE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tcBorders>
              <w:top w:val="nil"/>
              <w:left w:val="nil"/>
              <w:bottom w:val="nil"/>
              <w:right w:val="nil"/>
            </w:tcBorders>
            <w:shd w:val="clear" w:color="FFFFFF" w:fill="FFFFFF"/>
            <w:vAlign w:val="center"/>
          </w:tcPr>
          <w:p w14:paraId="0B747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表11</w:t>
            </w:r>
          </w:p>
        </w:tc>
        <w:tc>
          <w:tcPr>
            <w:tcW w:w="2239" w:type="dxa"/>
            <w:tcBorders>
              <w:top w:val="nil"/>
              <w:left w:val="nil"/>
              <w:bottom w:val="nil"/>
              <w:right w:val="nil"/>
            </w:tcBorders>
            <w:shd w:val="clear" w:color="FFFFFF" w:fill="FFFFFF"/>
            <w:vAlign w:val="center"/>
          </w:tcPr>
          <w:p w14:paraId="7FC50CFF">
            <w:pPr>
              <w:jc w:val="left"/>
              <w:rPr>
                <w:rFonts w:hint="eastAsia" w:ascii="宋体" w:hAnsi="宋体" w:eastAsia="宋体" w:cs="宋体"/>
                <w:i w:val="0"/>
                <w:iCs w:val="0"/>
                <w:color w:val="000000"/>
                <w:sz w:val="20"/>
                <w:szCs w:val="20"/>
                <w:u w:val="none"/>
              </w:rPr>
            </w:pPr>
          </w:p>
        </w:tc>
        <w:tc>
          <w:tcPr>
            <w:tcW w:w="1172" w:type="dxa"/>
            <w:tcBorders>
              <w:top w:val="nil"/>
              <w:left w:val="nil"/>
              <w:bottom w:val="nil"/>
              <w:right w:val="nil"/>
            </w:tcBorders>
            <w:shd w:val="clear" w:color="FFFFFF" w:fill="FFFFFF"/>
            <w:vAlign w:val="center"/>
          </w:tcPr>
          <w:p w14:paraId="5132B25D">
            <w:pPr>
              <w:jc w:val="center"/>
              <w:rPr>
                <w:rFonts w:hint="eastAsia" w:ascii="宋体" w:hAnsi="宋体" w:eastAsia="宋体" w:cs="宋体"/>
                <w:i w:val="0"/>
                <w:iCs w:val="0"/>
                <w:color w:val="000000"/>
                <w:sz w:val="20"/>
                <w:szCs w:val="20"/>
                <w:u w:val="none"/>
              </w:rPr>
            </w:pPr>
          </w:p>
        </w:tc>
        <w:tc>
          <w:tcPr>
            <w:tcW w:w="1241" w:type="dxa"/>
            <w:tcBorders>
              <w:top w:val="nil"/>
              <w:left w:val="nil"/>
              <w:bottom w:val="nil"/>
              <w:right w:val="nil"/>
            </w:tcBorders>
            <w:shd w:val="clear" w:color="FFFFFF" w:fill="FFFFFF"/>
            <w:vAlign w:val="center"/>
          </w:tcPr>
          <w:p w14:paraId="33948F6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1B110B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140CAF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50A953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478262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F5BB45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FB3210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0FDBEF2">
            <w:pPr>
              <w:rPr>
                <w:rFonts w:hint="eastAsia" w:ascii="宋体" w:hAnsi="宋体" w:eastAsia="宋体" w:cs="宋体"/>
                <w:i w:val="0"/>
                <w:iCs w:val="0"/>
                <w:color w:val="000000"/>
                <w:sz w:val="20"/>
                <w:szCs w:val="20"/>
                <w:u w:val="none"/>
              </w:rPr>
            </w:pPr>
          </w:p>
        </w:tc>
        <w:tc>
          <w:tcPr>
            <w:tcW w:w="812" w:type="dxa"/>
            <w:tcBorders>
              <w:top w:val="nil"/>
              <w:left w:val="nil"/>
              <w:bottom w:val="nil"/>
              <w:right w:val="nil"/>
            </w:tcBorders>
            <w:shd w:val="clear" w:color="FFFFFF" w:fill="FFFFFF"/>
            <w:vAlign w:val="center"/>
          </w:tcPr>
          <w:p w14:paraId="422885B6">
            <w:pPr>
              <w:rPr>
                <w:rFonts w:hint="eastAsia" w:ascii="宋体" w:hAnsi="宋体" w:eastAsia="宋体" w:cs="宋体"/>
                <w:i w:val="0"/>
                <w:iCs w:val="0"/>
                <w:color w:val="000000"/>
                <w:sz w:val="20"/>
                <w:szCs w:val="20"/>
                <w:u w:val="none"/>
              </w:rPr>
            </w:pPr>
          </w:p>
        </w:tc>
        <w:tc>
          <w:tcPr>
            <w:tcW w:w="584" w:type="dxa"/>
            <w:tcBorders>
              <w:top w:val="nil"/>
              <w:left w:val="nil"/>
              <w:bottom w:val="nil"/>
              <w:right w:val="nil"/>
            </w:tcBorders>
            <w:shd w:val="clear" w:color="FFFFFF" w:fill="FFFFFF"/>
            <w:vAlign w:val="center"/>
          </w:tcPr>
          <w:p w14:paraId="2AA304DA">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0123E241">
            <w:pPr>
              <w:jc w:val="center"/>
              <w:rPr>
                <w:rFonts w:hint="eastAsia" w:ascii="宋体" w:hAnsi="宋体" w:eastAsia="宋体" w:cs="宋体"/>
                <w:i w:val="0"/>
                <w:iCs w:val="0"/>
                <w:color w:val="000000"/>
                <w:sz w:val="20"/>
                <w:szCs w:val="20"/>
                <w:u w:val="none"/>
              </w:rPr>
            </w:pPr>
          </w:p>
        </w:tc>
      </w:tr>
      <w:tr w14:paraId="252BD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774" w:type="dxa"/>
            <w:gridSpan w:val="13"/>
            <w:tcBorders>
              <w:top w:val="nil"/>
              <w:left w:val="nil"/>
              <w:bottom w:val="nil"/>
              <w:right w:val="nil"/>
            </w:tcBorders>
            <w:shd w:val="clear" w:color="FFFFFF" w:fill="FFFFFF"/>
            <w:vAlign w:val="center"/>
          </w:tcPr>
          <w:p w14:paraId="1BFA46C8">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59C8C0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275F6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E4B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2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33A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BCC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78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024B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82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C556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2A4D8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0ECEAE">
            <w:pPr>
              <w:jc w:val="center"/>
              <w:rPr>
                <w:rFonts w:hint="eastAsia" w:ascii="宋体" w:hAnsi="宋体" w:eastAsia="宋体" w:cs="宋体"/>
                <w:i w:val="0"/>
                <w:iCs w:val="0"/>
                <w:color w:val="000000"/>
                <w:sz w:val="20"/>
                <w:szCs w:val="20"/>
                <w:u w:val="none"/>
              </w:rPr>
            </w:pPr>
          </w:p>
        </w:tc>
        <w:tc>
          <w:tcPr>
            <w:tcW w:w="22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E66DFD">
            <w:pPr>
              <w:jc w:val="center"/>
              <w:rPr>
                <w:rFonts w:hint="eastAsia" w:ascii="宋体" w:hAnsi="宋体" w:eastAsia="宋体" w:cs="宋体"/>
                <w:i w:val="0"/>
                <w:iCs w:val="0"/>
                <w:color w:val="000000"/>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72CCC5">
            <w:pPr>
              <w:jc w:val="center"/>
              <w:rPr>
                <w:rFonts w:hint="eastAsia" w:ascii="宋体" w:hAnsi="宋体" w:eastAsia="宋体" w:cs="宋体"/>
                <w:i w:val="0"/>
                <w:iCs w:val="0"/>
                <w:color w:val="000000"/>
                <w:sz w:val="20"/>
                <w:szCs w:val="20"/>
                <w:u w:val="none"/>
              </w:rPr>
            </w:pPr>
          </w:p>
        </w:tc>
        <w:tc>
          <w:tcPr>
            <w:tcW w:w="12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B3B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084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69A7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E45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908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DCE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B50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8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5348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1C8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6049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161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FA8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49D39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8E67C7">
            <w:pPr>
              <w:jc w:val="center"/>
              <w:rPr>
                <w:rFonts w:hint="eastAsia" w:ascii="宋体" w:hAnsi="宋体" w:eastAsia="宋体" w:cs="宋体"/>
                <w:i w:val="0"/>
                <w:iCs w:val="0"/>
                <w:color w:val="000000"/>
                <w:sz w:val="20"/>
                <w:szCs w:val="20"/>
                <w:u w:val="none"/>
              </w:rPr>
            </w:pPr>
          </w:p>
        </w:tc>
        <w:tc>
          <w:tcPr>
            <w:tcW w:w="22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2868ED">
            <w:pPr>
              <w:jc w:val="center"/>
              <w:rPr>
                <w:rFonts w:hint="eastAsia" w:ascii="宋体" w:hAnsi="宋体" w:eastAsia="宋体" w:cs="宋体"/>
                <w:i w:val="0"/>
                <w:iCs w:val="0"/>
                <w:color w:val="000000"/>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0B88DB">
            <w:pPr>
              <w:jc w:val="center"/>
              <w:rPr>
                <w:rFonts w:hint="eastAsia" w:ascii="宋体" w:hAnsi="宋体" w:eastAsia="宋体" w:cs="宋体"/>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C0D382">
            <w:pPr>
              <w:jc w:val="center"/>
              <w:rPr>
                <w:rFonts w:hint="eastAsia" w:ascii="宋体" w:hAnsi="宋体" w:eastAsia="宋体" w:cs="宋体"/>
                <w:i w:val="0"/>
                <w:iCs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8D219A">
            <w:pPr>
              <w:jc w:val="center"/>
              <w:rPr>
                <w:rFonts w:hint="eastAsia" w:ascii="宋体" w:hAnsi="宋体" w:eastAsia="宋体" w:cs="宋体"/>
                <w:i w:val="0"/>
                <w:iCs w:val="0"/>
                <w:color w:val="000000"/>
                <w:sz w:val="20"/>
                <w:szCs w:val="20"/>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FCDABE">
            <w:pPr>
              <w:jc w:val="center"/>
              <w:rPr>
                <w:rFonts w:hint="eastAsia" w:ascii="宋体" w:hAnsi="宋体" w:eastAsia="宋体" w:cs="宋体"/>
                <w:i w:val="0"/>
                <w:iCs w:val="0"/>
                <w:color w:val="000000"/>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D63B98">
            <w:pPr>
              <w:jc w:val="center"/>
              <w:rPr>
                <w:rFonts w:hint="eastAsia" w:ascii="宋体" w:hAnsi="宋体" w:eastAsia="宋体" w:cs="宋体"/>
                <w:i w:val="0"/>
                <w:iCs w:val="0"/>
                <w:color w:val="000000"/>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E545C2">
            <w:pPr>
              <w:jc w:val="center"/>
              <w:rPr>
                <w:rFonts w:hint="eastAsia" w:ascii="宋体" w:hAnsi="宋体" w:eastAsia="宋体" w:cs="宋体"/>
                <w:i w:val="0"/>
                <w:iCs w:val="0"/>
                <w:color w:val="000000"/>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AA8023">
            <w:pPr>
              <w:jc w:val="center"/>
              <w:rPr>
                <w:rFonts w:hint="eastAsia" w:ascii="宋体" w:hAnsi="宋体" w:eastAsia="宋体" w:cs="宋体"/>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CCE7ED">
            <w:pPr>
              <w:jc w:val="center"/>
              <w:rPr>
                <w:rFonts w:hint="eastAsia" w:ascii="宋体" w:hAnsi="宋体" w:eastAsia="宋体" w:cs="宋体"/>
                <w:i w:val="0"/>
                <w:iCs w:val="0"/>
                <w:color w:val="000000"/>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16E41E">
            <w:pPr>
              <w:jc w:val="center"/>
              <w:rPr>
                <w:rFonts w:hint="eastAsia" w:ascii="宋体" w:hAnsi="宋体" w:eastAsia="宋体" w:cs="宋体"/>
                <w:i w:val="0"/>
                <w:iCs w:val="0"/>
                <w:color w:val="000000"/>
                <w:sz w:val="20"/>
                <w:szCs w:val="20"/>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C44BDC">
            <w:pPr>
              <w:jc w:val="center"/>
              <w:rPr>
                <w:rFonts w:hint="eastAsia" w:ascii="宋体" w:hAnsi="宋体" w:eastAsia="宋体" w:cs="宋体"/>
                <w:i w:val="0"/>
                <w:iCs w:val="0"/>
                <w:color w:val="000000"/>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833F9E">
            <w:pPr>
              <w:jc w:val="center"/>
              <w:rPr>
                <w:rFonts w:hint="eastAsia" w:ascii="宋体" w:hAnsi="宋体" w:eastAsia="宋体" w:cs="宋体"/>
                <w:i w:val="0"/>
                <w:iCs w:val="0"/>
                <w:color w:val="000000"/>
                <w:sz w:val="20"/>
                <w:szCs w:val="20"/>
                <w:u w:val="none"/>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03459D">
            <w:pPr>
              <w:jc w:val="center"/>
              <w:rPr>
                <w:rFonts w:hint="eastAsia" w:ascii="宋体" w:hAnsi="宋体" w:eastAsia="宋体" w:cs="宋体"/>
                <w:i w:val="0"/>
                <w:iCs w:val="0"/>
                <w:color w:val="000000"/>
                <w:sz w:val="20"/>
                <w:szCs w:val="20"/>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4CA92E">
            <w:pPr>
              <w:jc w:val="center"/>
              <w:rPr>
                <w:rFonts w:hint="eastAsia" w:ascii="宋体" w:hAnsi="宋体" w:eastAsia="宋体" w:cs="宋体"/>
                <w:i w:val="0"/>
                <w:iCs w:val="0"/>
                <w:color w:val="000000"/>
                <w:sz w:val="20"/>
                <w:szCs w:val="20"/>
                <w:u w:val="none"/>
              </w:rPr>
            </w:pPr>
          </w:p>
        </w:tc>
      </w:tr>
      <w:tr w14:paraId="0A4F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0EAEE">
            <w:pPr>
              <w:jc w:val="center"/>
              <w:rPr>
                <w:rFonts w:hint="eastAsia" w:ascii="宋体" w:hAnsi="宋体" w:eastAsia="宋体" w:cs="宋体"/>
                <w:i w:val="0"/>
                <w:iCs w:val="0"/>
                <w:color w:val="000000"/>
                <w:sz w:val="20"/>
                <w:szCs w:val="20"/>
                <w:u w:val="none"/>
              </w:rPr>
            </w:pPr>
          </w:p>
        </w:tc>
        <w:tc>
          <w:tcPr>
            <w:tcW w:w="22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96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4E0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4C8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B9F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6707E">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C7235">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150154">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E11BD">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35BAE">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2A913">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C3EFA">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795A6">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3B485">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C904F">
            <w:pPr>
              <w:jc w:val="right"/>
              <w:rPr>
                <w:rFonts w:hint="eastAsia" w:ascii="宋体" w:hAnsi="宋体" w:eastAsia="宋体" w:cs="宋体"/>
                <w:i w:val="0"/>
                <w:iCs w:val="0"/>
                <w:color w:val="000000"/>
                <w:sz w:val="20"/>
                <w:szCs w:val="20"/>
                <w:u w:val="none"/>
              </w:rPr>
            </w:pPr>
          </w:p>
        </w:tc>
      </w:tr>
      <w:tr w14:paraId="52377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DF57">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019001</w:t>
            </w:r>
          </w:p>
        </w:tc>
        <w:tc>
          <w:tcPr>
            <w:tcW w:w="22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A518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盘锦市双台子区发展和改革局本级</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CAE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AC4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F46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A100B">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A46E2">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784FE">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D7895">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71C7A">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80209">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5885D">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9733E">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029BB">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54D41">
            <w:pPr>
              <w:jc w:val="right"/>
              <w:rPr>
                <w:rFonts w:hint="eastAsia" w:ascii="宋体" w:hAnsi="宋体" w:eastAsia="宋体" w:cs="宋体"/>
                <w:i w:val="0"/>
                <w:iCs w:val="0"/>
                <w:color w:val="000000"/>
                <w:sz w:val="20"/>
                <w:szCs w:val="20"/>
                <w:u w:val="none"/>
              </w:rPr>
            </w:pPr>
          </w:p>
        </w:tc>
      </w:tr>
      <w:tr w14:paraId="635D1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2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0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269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90.49</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19A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90.49</w:t>
            </w: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A64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90.49</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4A01F">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27581">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AD3AE">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AAD22">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657B7">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E8494">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77BD4">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6BF22">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F60DC">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7B540">
            <w:pPr>
              <w:jc w:val="right"/>
              <w:rPr>
                <w:rFonts w:hint="eastAsia" w:ascii="宋体" w:hAnsi="宋体" w:eastAsia="宋体" w:cs="宋体"/>
                <w:i w:val="0"/>
                <w:iCs w:val="0"/>
                <w:color w:val="000000"/>
                <w:sz w:val="20"/>
                <w:szCs w:val="20"/>
                <w:u w:val="none"/>
              </w:rPr>
            </w:pPr>
          </w:p>
        </w:tc>
      </w:tr>
      <w:tr w14:paraId="797B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6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E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F5B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68.19</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325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68.19</w:t>
            </w: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BC4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68.19</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949C9">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AFF92">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8AB75">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9E952">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76D06">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9F5C3">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B0887">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F10C0">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7538B4">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D66EB">
            <w:pPr>
              <w:jc w:val="right"/>
              <w:rPr>
                <w:rFonts w:hint="eastAsia" w:ascii="宋体" w:hAnsi="宋体" w:eastAsia="宋体" w:cs="宋体"/>
                <w:i w:val="0"/>
                <w:iCs w:val="0"/>
                <w:color w:val="000000"/>
                <w:sz w:val="20"/>
                <w:szCs w:val="20"/>
                <w:u w:val="none"/>
              </w:rPr>
            </w:pPr>
          </w:p>
        </w:tc>
      </w:tr>
      <w:tr w14:paraId="3C2F1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2E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46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C44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14.30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082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14.30</w:t>
            </w: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A67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14.30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43AAC">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DB091">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FF93A">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DDF6B">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19234">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EE450">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8C5C0">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6BC08">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6CC1E">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84186">
            <w:pPr>
              <w:jc w:val="right"/>
              <w:rPr>
                <w:rFonts w:hint="eastAsia" w:ascii="宋体" w:hAnsi="宋体" w:eastAsia="宋体" w:cs="宋体"/>
                <w:i w:val="0"/>
                <w:iCs w:val="0"/>
                <w:color w:val="000000"/>
                <w:sz w:val="20"/>
                <w:szCs w:val="20"/>
                <w:u w:val="none"/>
              </w:rPr>
            </w:pPr>
          </w:p>
        </w:tc>
      </w:tr>
      <w:tr w14:paraId="2C3D3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2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A1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F19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4DA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5A9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F02CD">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E4713">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DCDBB">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D96DF">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66DEC">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6CCB2">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AF585">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3D0E7">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6B10C">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EB55A">
            <w:pPr>
              <w:jc w:val="right"/>
              <w:rPr>
                <w:rFonts w:hint="eastAsia" w:ascii="宋体" w:hAnsi="宋体" w:eastAsia="宋体" w:cs="宋体"/>
                <w:i w:val="0"/>
                <w:iCs w:val="0"/>
                <w:color w:val="000000"/>
                <w:sz w:val="20"/>
                <w:szCs w:val="20"/>
                <w:u w:val="none"/>
              </w:rPr>
            </w:pPr>
          </w:p>
        </w:tc>
      </w:tr>
      <w:tr w14:paraId="001D7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C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C0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29491">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BDB96">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FCBFB">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275F9">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F3720">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A1EE4">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6D4FC">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BBAE5">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DC36D">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AD98">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6DEEC">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C14E1">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BA590">
            <w:pPr>
              <w:jc w:val="right"/>
              <w:rPr>
                <w:rFonts w:hint="eastAsia" w:ascii="宋体" w:hAnsi="宋体" w:eastAsia="宋体" w:cs="宋体"/>
                <w:i w:val="0"/>
                <w:iCs w:val="0"/>
                <w:color w:val="000000"/>
                <w:sz w:val="20"/>
                <w:szCs w:val="20"/>
                <w:u w:val="none"/>
              </w:rPr>
            </w:pPr>
          </w:p>
        </w:tc>
      </w:tr>
      <w:tr w14:paraId="32FE6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10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B1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CCF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104.52</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BEE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104.52</w:t>
            </w: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1EE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104.52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C88F7">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4E5A6">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E8AC5">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D2965">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C038A">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D4839">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91893">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D66FC">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A06C3">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64A7B">
            <w:pPr>
              <w:jc w:val="right"/>
              <w:rPr>
                <w:rFonts w:hint="eastAsia" w:ascii="宋体" w:hAnsi="宋体" w:eastAsia="宋体" w:cs="宋体"/>
                <w:i w:val="0"/>
                <w:iCs w:val="0"/>
                <w:color w:val="000000"/>
                <w:sz w:val="20"/>
                <w:szCs w:val="20"/>
                <w:u w:val="none"/>
              </w:rPr>
            </w:pPr>
          </w:p>
        </w:tc>
      </w:tr>
      <w:tr w14:paraId="26D35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B4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9F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EDC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18.22</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6EF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18.22</w:t>
            </w: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5F8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18.22</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B34FC">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C3778">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C6432">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64E4A">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B6D69">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7DF81">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C9F14">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8C504">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14357">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0ED6E">
            <w:pPr>
              <w:jc w:val="right"/>
              <w:rPr>
                <w:rFonts w:hint="eastAsia" w:ascii="宋体" w:hAnsi="宋体" w:eastAsia="宋体" w:cs="宋体"/>
                <w:i w:val="0"/>
                <w:iCs w:val="0"/>
                <w:color w:val="000000"/>
                <w:sz w:val="20"/>
                <w:szCs w:val="20"/>
                <w:u w:val="none"/>
              </w:rPr>
            </w:pPr>
          </w:p>
        </w:tc>
      </w:tr>
      <w:tr w14:paraId="5FA17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FD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D3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E1992">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6A871">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5F8C7">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4E850">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2B7FF">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D7F0F">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14CBF">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DCB76">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DF078">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72205">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879DC">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176C0">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216C4">
            <w:pPr>
              <w:jc w:val="right"/>
              <w:rPr>
                <w:rFonts w:hint="eastAsia" w:ascii="宋体" w:hAnsi="宋体" w:eastAsia="宋体" w:cs="宋体"/>
                <w:i w:val="0"/>
                <w:iCs w:val="0"/>
                <w:color w:val="000000"/>
                <w:sz w:val="20"/>
                <w:szCs w:val="20"/>
                <w:u w:val="none"/>
              </w:rPr>
            </w:pPr>
          </w:p>
        </w:tc>
      </w:tr>
      <w:tr w14:paraId="70EC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41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71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8CF78">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E3AB9">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AAFB3">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0609F">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A413B">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C16FC">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4F4C1">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E96B3">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05231">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3B34E">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A58D3">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63024">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9A9A6">
            <w:pPr>
              <w:jc w:val="right"/>
              <w:rPr>
                <w:rFonts w:hint="eastAsia" w:ascii="宋体" w:hAnsi="宋体" w:eastAsia="宋体" w:cs="宋体"/>
                <w:i w:val="0"/>
                <w:iCs w:val="0"/>
                <w:color w:val="000000"/>
                <w:sz w:val="20"/>
                <w:szCs w:val="20"/>
                <w:u w:val="none"/>
              </w:rPr>
            </w:pPr>
          </w:p>
        </w:tc>
      </w:tr>
      <w:tr w14:paraId="295F9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4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B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46FA9">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C12A2">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20D6B">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3BD1D">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0436D">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B03CA">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EAEB8">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9BCF6">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2AA5D">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AA81E">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7624A">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2F92A">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E94BF">
            <w:pPr>
              <w:jc w:val="right"/>
              <w:rPr>
                <w:rFonts w:hint="eastAsia" w:ascii="宋体" w:hAnsi="宋体" w:eastAsia="宋体" w:cs="宋体"/>
                <w:i w:val="0"/>
                <w:iCs w:val="0"/>
                <w:color w:val="000000"/>
                <w:sz w:val="20"/>
                <w:szCs w:val="20"/>
                <w:u w:val="none"/>
              </w:rPr>
            </w:pPr>
          </w:p>
        </w:tc>
      </w:tr>
      <w:tr w14:paraId="2689B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4F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41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5A6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86.30</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115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86.30</w:t>
            </w: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35F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86.30</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17ADF">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9C695">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EDEB8">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F14C6">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7A8D3">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4E6E3">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1E794">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0BF66">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813AB">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859CA">
            <w:pPr>
              <w:jc w:val="right"/>
              <w:rPr>
                <w:rFonts w:hint="eastAsia" w:ascii="宋体" w:hAnsi="宋体" w:eastAsia="宋体" w:cs="宋体"/>
                <w:i w:val="0"/>
                <w:iCs w:val="0"/>
                <w:color w:val="000000"/>
                <w:sz w:val="20"/>
                <w:szCs w:val="20"/>
                <w:u w:val="none"/>
              </w:rPr>
            </w:pPr>
          </w:p>
        </w:tc>
      </w:tr>
      <w:tr w14:paraId="652D5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DE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6D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EA0C6">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5581E">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8E8A0">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E0C43">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CCB1C">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1C51F">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47263">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8B5A9">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D34F8">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0C8AF">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8C1F8">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24C6B">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F4CF6">
            <w:pPr>
              <w:jc w:val="right"/>
              <w:rPr>
                <w:rFonts w:hint="eastAsia" w:ascii="宋体" w:hAnsi="宋体" w:eastAsia="宋体" w:cs="宋体"/>
                <w:i w:val="0"/>
                <w:iCs w:val="0"/>
                <w:color w:val="000000"/>
                <w:sz w:val="20"/>
                <w:szCs w:val="20"/>
                <w:u w:val="none"/>
              </w:rPr>
            </w:pPr>
          </w:p>
        </w:tc>
      </w:tr>
      <w:tr w14:paraId="566E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5C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7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CA399">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3FC70">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4D74F">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6C542">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DDE69">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A6BFC">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8B145">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D3566">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32DA1">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8BD1F">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C51FC">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4CAB5">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8E06C">
            <w:pPr>
              <w:jc w:val="right"/>
              <w:rPr>
                <w:rFonts w:hint="eastAsia" w:ascii="宋体" w:hAnsi="宋体" w:eastAsia="宋体" w:cs="宋体"/>
                <w:i w:val="0"/>
                <w:iCs w:val="0"/>
                <w:color w:val="000000"/>
                <w:sz w:val="20"/>
                <w:szCs w:val="20"/>
                <w:u w:val="none"/>
              </w:rPr>
            </w:pPr>
          </w:p>
        </w:tc>
      </w:tr>
      <w:tr w14:paraId="1C375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0A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3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0464A">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87DF9">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8F6EE">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146A6">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EC901">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16420">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F264F">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6BB38">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BAF80">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91645">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AE5C9">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4F0DA">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A5546">
            <w:pPr>
              <w:jc w:val="right"/>
              <w:rPr>
                <w:rFonts w:hint="eastAsia" w:ascii="宋体" w:hAnsi="宋体" w:eastAsia="宋体" w:cs="宋体"/>
                <w:i w:val="0"/>
                <w:iCs w:val="0"/>
                <w:color w:val="000000"/>
                <w:sz w:val="20"/>
                <w:szCs w:val="20"/>
                <w:u w:val="none"/>
              </w:rPr>
            </w:pPr>
          </w:p>
        </w:tc>
      </w:tr>
      <w:tr w14:paraId="3501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AB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9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96E68">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B9F30">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23618">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FDB7B">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B97EB">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A41BF">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E19B5">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AA3C1">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8379F">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6FB63">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99289">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E0CB3">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AB7BF">
            <w:pPr>
              <w:jc w:val="right"/>
              <w:rPr>
                <w:rFonts w:hint="eastAsia" w:ascii="宋体" w:hAnsi="宋体" w:eastAsia="宋体" w:cs="宋体"/>
                <w:i w:val="0"/>
                <w:iCs w:val="0"/>
                <w:color w:val="000000"/>
                <w:sz w:val="20"/>
                <w:szCs w:val="20"/>
                <w:u w:val="none"/>
              </w:rPr>
            </w:pPr>
          </w:p>
        </w:tc>
      </w:tr>
      <w:tr w14:paraId="51F15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9D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8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3B51F">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7E3EB">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670BD">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EB8B8">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8ACEF">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79CBE">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BD3CD">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21B92">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D5452">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32731">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CBD8D">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81165">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F950D">
            <w:pPr>
              <w:jc w:val="right"/>
              <w:rPr>
                <w:rFonts w:hint="eastAsia" w:ascii="宋体" w:hAnsi="宋体" w:eastAsia="宋体" w:cs="宋体"/>
                <w:i w:val="0"/>
                <w:iCs w:val="0"/>
                <w:color w:val="000000"/>
                <w:sz w:val="20"/>
                <w:szCs w:val="20"/>
                <w:u w:val="none"/>
              </w:rPr>
            </w:pPr>
          </w:p>
        </w:tc>
      </w:tr>
      <w:tr w14:paraId="4DD2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33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4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5CB7E">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E3621">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3ED8B">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74C4D">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A4C39">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54780">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25CCE">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5E495">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6A9DB">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B0B7F">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CA5D1">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6785F">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00AB8">
            <w:pPr>
              <w:jc w:val="right"/>
              <w:rPr>
                <w:rFonts w:hint="eastAsia" w:ascii="宋体" w:hAnsi="宋体" w:eastAsia="宋体" w:cs="宋体"/>
                <w:i w:val="0"/>
                <w:iCs w:val="0"/>
                <w:color w:val="000000"/>
                <w:sz w:val="20"/>
                <w:szCs w:val="20"/>
                <w:u w:val="none"/>
              </w:rPr>
            </w:pPr>
          </w:p>
        </w:tc>
      </w:tr>
      <w:tr w14:paraId="2D316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92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6D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372D2">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15CA2">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E19A3">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FF447">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25553">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81735">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E6CD3">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3E519">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FF059">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A98DE">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7F970">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45A94">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F8D997">
            <w:pPr>
              <w:jc w:val="right"/>
              <w:rPr>
                <w:rFonts w:hint="eastAsia" w:ascii="宋体" w:hAnsi="宋体" w:eastAsia="宋体" w:cs="宋体"/>
                <w:i w:val="0"/>
                <w:iCs w:val="0"/>
                <w:color w:val="000000"/>
                <w:sz w:val="20"/>
                <w:szCs w:val="20"/>
                <w:u w:val="none"/>
              </w:rPr>
            </w:pPr>
          </w:p>
        </w:tc>
      </w:tr>
      <w:tr w14:paraId="47726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B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0A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1B6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556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B5A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4B6A5">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E54A8">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1FA3C">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0CE03">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B669C">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913C9">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1A166">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368CE">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DF81D">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A475C">
            <w:pPr>
              <w:jc w:val="right"/>
              <w:rPr>
                <w:rFonts w:hint="eastAsia" w:ascii="宋体" w:hAnsi="宋体" w:eastAsia="宋体" w:cs="宋体"/>
                <w:i w:val="0"/>
                <w:iCs w:val="0"/>
                <w:color w:val="000000"/>
                <w:sz w:val="20"/>
                <w:szCs w:val="20"/>
                <w:u w:val="none"/>
              </w:rPr>
            </w:pPr>
          </w:p>
        </w:tc>
      </w:tr>
      <w:tr w14:paraId="70536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8A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6E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10CBC">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176DE">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72DA7">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3B023">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B7D71">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F426A">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93197">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76CDD">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95E41">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2A540">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D75BD">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CE109">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51032">
            <w:pPr>
              <w:jc w:val="right"/>
              <w:rPr>
                <w:rFonts w:hint="eastAsia" w:ascii="宋体" w:hAnsi="宋体" w:eastAsia="宋体" w:cs="宋体"/>
                <w:i w:val="0"/>
                <w:iCs w:val="0"/>
                <w:color w:val="000000"/>
                <w:sz w:val="20"/>
                <w:szCs w:val="20"/>
                <w:u w:val="none"/>
              </w:rPr>
            </w:pPr>
          </w:p>
        </w:tc>
      </w:tr>
      <w:tr w14:paraId="6B1DA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C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2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083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B7A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A72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86B14">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98426">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71F08">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5EE4C">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4EFCC">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5AFE2">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2ADF9">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63244">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EA62E">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F53F3">
            <w:pPr>
              <w:jc w:val="right"/>
              <w:rPr>
                <w:rFonts w:hint="eastAsia" w:ascii="宋体" w:hAnsi="宋体" w:eastAsia="宋体" w:cs="宋体"/>
                <w:i w:val="0"/>
                <w:iCs w:val="0"/>
                <w:color w:val="000000"/>
                <w:sz w:val="20"/>
                <w:szCs w:val="20"/>
                <w:u w:val="none"/>
              </w:rPr>
            </w:pPr>
          </w:p>
        </w:tc>
      </w:tr>
      <w:tr w14:paraId="0EC8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282E">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B691">
            <w:pPr>
              <w:jc w:val="left"/>
              <w:rPr>
                <w:rFonts w:hint="eastAsia" w:ascii="宋体" w:hAnsi="宋体" w:eastAsia="宋体" w:cs="宋体"/>
                <w:i w:val="0"/>
                <w:iCs w:val="0"/>
                <w:color w:val="000000"/>
                <w:sz w:val="20"/>
                <w:szCs w:val="20"/>
                <w:u w:val="none"/>
              </w:rPr>
            </w:pPr>
          </w:p>
        </w:tc>
        <w:tc>
          <w:tcPr>
            <w:tcW w:w="1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3CB9A">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E7C14">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1A058">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526B9">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0DD5D">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361C0">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CCB25">
            <w:pPr>
              <w:jc w:val="right"/>
              <w:rPr>
                <w:rFonts w:hint="eastAsia" w:ascii="宋体" w:hAnsi="宋体" w:eastAsia="宋体" w:cs="宋体"/>
                <w:i w:val="0"/>
                <w:iCs w:val="0"/>
                <w:color w:val="000000"/>
                <w:sz w:val="20"/>
                <w:szCs w:val="20"/>
                <w:u w:val="none"/>
              </w:rPr>
            </w:pP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919AD">
            <w:pPr>
              <w:jc w:val="right"/>
              <w:rPr>
                <w:rFonts w:hint="eastAsia" w:ascii="宋体" w:hAnsi="宋体" w:eastAsia="宋体" w:cs="宋体"/>
                <w:i w:val="0"/>
                <w:iCs w:val="0"/>
                <w:color w:val="000000"/>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92541">
            <w:pPr>
              <w:jc w:val="right"/>
              <w:rPr>
                <w:rFonts w:hint="eastAsia" w:ascii="宋体" w:hAnsi="宋体" w:eastAsia="宋体" w:cs="宋体"/>
                <w:i w:val="0"/>
                <w:iCs w:val="0"/>
                <w:color w:val="000000"/>
                <w:sz w:val="20"/>
                <w:szCs w:val="20"/>
                <w:u w:val="none"/>
              </w:rPr>
            </w:pP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1F345">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FCB19">
            <w:pPr>
              <w:jc w:val="right"/>
              <w:rPr>
                <w:rFonts w:hint="eastAsia" w:ascii="宋体" w:hAnsi="宋体" w:eastAsia="宋体" w:cs="宋体"/>
                <w:i w:val="0"/>
                <w:iCs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62056">
            <w:pPr>
              <w:jc w:val="right"/>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4C2B1">
            <w:pPr>
              <w:jc w:val="right"/>
              <w:rPr>
                <w:rFonts w:hint="eastAsia" w:ascii="宋体" w:hAnsi="宋体" w:eastAsia="宋体" w:cs="宋体"/>
                <w:i w:val="0"/>
                <w:iCs w:val="0"/>
                <w:color w:val="000000"/>
                <w:sz w:val="20"/>
                <w:szCs w:val="20"/>
                <w:u w:val="none"/>
              </w:rPr>
            </w:pPr>
          </w:p>
        </w:tc>
      </w:tr>
    </w:tbl>
    <w:p w14:paraId="2C700C2B">
      <w:pPr>
        <w:spacing w:before="87" w:line="225" w:lineRule="auto"/>
        <w:outlineLvl w:val="1"/>
        <w:rPr>
          <w:rFonts w:ascii="宋体" w:hAnsi="宋体" w:eastAsia="宋体" w:cs="宋体"/>
          <w:b/>
          <w:bCs/>
          <w:spacing w:val="3"/>
          <w:sz w:val="43"/>
          <w:szCs w:val="43"/>
        </w:rPr>
      </w:pPr>
    </w:p>
    <w:tbl>
      <w:tblPr>
        <w:tblStyle w:val="5"/>
        <w:tblW w:w="14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8"/>
        <w:gridCol w:w="2285"/>
        <w:gridCol w:w="1196"/>
        <w:gridCol w:w="1266"/>
        <w:gridCol w:w="1000"/>
        <w:gridCol w:w="828"/>
        <w:gridCol w:w="597"/>
        <w:gridCol w:w="597"/>
        <w:gridCol w:w="597"/>
        <w:gridCol w:w="1266"/>
        <w:gridCol w:w="1000"/>
        <w:gridCol w:w="828"/>
        <w:gridCol w:w="597"/>
        <w:gridCol w:w="597"/>
        <w:gridCol w:w="628"/>
      </w:tblGrid>
      <w:tr w14:paraId="32B7A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60" w:type="dxa"/>
            <w:gridSpan w:val="15"/>
            <w:tcBorders>
              <w:top w:val="nil"/>
              <w:left w:val="nil"/>
              <w:bottom w:val="nil"/>
              <w:right w:val="nil"/>
            </w:tcBorders>
            <w:shd w:val="clear" w:color="FFFFFF" w:fill="FFFFFF"/>
            <w:noWrap/>
            <w:vAlign w:val="center"/>
          </w:tcPr>
          <w:p w14:paraId="476E3DA6">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支出经济分类预算表（部门预算）</w:t>
            </w:r>
          </w:p>
        </w:tc>
      </w:tr>
      <w:tr w14:paraId="52CBC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FFFFFF" w:fill="FFFFFF"/>
            <w:noWrap/>
            <w:vAlign w:val="center"/>
          </w:tcPr>
          <w:p w14:paraId="5894E0AB">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F2609AE">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9595F6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6F467A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C676D4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23FEC1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8E1C84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D5ADE7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7EAA7DC">
            <w:pPr>
              <w:jc w:val="center"/>
              <w:rPr>
                <w:rFonts w:hint="eastAsia" w:ascii="宋体" w:hAnsi="宋体" w:eastAsia="宋体" w:cs="宋体"/>
                <w:i w:val="0"/>
                <w:iCs w:val="0"/>
                <w:color w:val="000000"/>
                <w:sz w:val="20"/>
                <w:szCs w:val="20"/>
                <w:u w:val="none"/>
              </w:rPr>
            </w:pPr>
          </w:p>
        </w:tc>
        <w:tc>
          <w:tcPr>
            <w:tcW w:w="1266" w:type="dxa"/>
            <w:tcBorders>
              <w:top w:val="nil"/>
              <w:left w:val="nil"/>
              <w:bottom w:val="nil"/>
              <w:right w:val="nil"/>
            </w:tcBorders>
            <w:shd w:val="clear" w:color="FFFFFF" w:fill="FFFFFF"/>
            <w:vAlign w:val="center"/>
          </w:tcPr>
          <w:p w14:paraId="3CF0969E">
            <w:pPr>
              <w:rPr>
                <w:rFonts w:hint="eastAsia" w:ascii="宋体" w:hAnsi="宋体" w:eastAsia="宋体" w:cs="宋体"/>
                <w:i w:val="0"/>
                <w:iCs w:val="0"/>
                <w:color w:val="000000"/>
                <w:sz w:val="18"/>
                <w:szCs w:val="18"/>
                <w:u w:val="none"/>
              </w:rPr>
            </w:pPr>
          </w:p>
        </w:tc>
        <w:tc>
          <w:tcPr>
            <w:tcW w:w="1000" w:type="dxa"/>
            <w:tcBorders>
              <w:top w:val="nil"/>
              <w:left w:val="nil"/>
              <w:bottom w:val="nil"/>
              <w:right w:val="nil"/>
            </w:tcBorders>
            <w:shd w:val="clear" w:color="FFFFFF" w:fill="FFFFFF"/>
            <w:vAlign w:val="center"/>
          </w:tcPr>
          <w:p w14:paraId="7F8B3A1C">
            <w:pPr>
              <w:rPr>
                <w:rFonts w:hint="eastAsia" w:ascii="宋体" w:hAnsi="宋体" w:eastAsia="宋体" w:cs="宋体"/>
                <w:i w:val="0"/>
                <w:iCs w:val="0"/>
                <w:color w:val="000000"/>
                <w:sz w:val="18"/>
                <w:szCs w:val="18"/>
                <w:u w:val="none"/>
              </w:rPr>
            </w:pPr>
          </w:p>
        </w:tc>
        <w:tc>
          <w:tcPr>
            <w:tcW w:w="828" w:type="dxa"/>
            <w:tcBorders>
              <w:top w:val="nil"/>
              <w:left w:val="nil"/>
              <w:bottom w:val="nil"/>
              <w:right w:val="nil"/>
            </w:tcBorders>
            <w:shd w:val="clear" w:color="FFFFFF" w:fill="FFFFFF"/>
            <w:vAlign w:val="center"/>
          </w:tcPr>
          <w:p w14:paraId="62E8E429">
            <w:pPr>
              <w:rPr>
                <w:rFonts w:hint="eastAsia" w:ascii="宋体" w:hAnsi="宋体" w:eastAsia="宋体" w:cs="宋体"/>
                <w:i w:val="0"/>
                <w:iCs w:val="0"/>
                <w:color w:val="000000"/>
                <w:sz w:val="18"/>
                <w:szCs w:val="18"/>
                <w:u w:val="none"/>
              </w:rPr>
            </w:pPr>
          </w:p>
        </w:tc>
        <w:tc>
          <w:tcPr>
            <w:tcW w:w="597" w:type="dxa"/>
            <w:tcBorders>
              <w:top w:val="nil"/>
              <w:left w:val="nil"/>
              <w:bottom w:val="nil"/>
              <w:right w:val="nil"/>
            </w:tcBorders>
            <w:shd w:val="clear" w:color="FFFFFF" w:fill="FFFFFF"/>
            <w:vAlign w:val="center"/>
          </w:tcPr>
          <w:p w14:paraId="5684259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29BF770E">
            <w:pPr>
              <w:jc w:val="right"/>
              <w:rPr>
                <w:rFonts w:hint="eastAsia" w:ascii="宋体" w:hAnsi="宋体" w:eastAsia="宋体" w:cs="宋体"/>
                <w:i w:val="0"/>
                <w:iCs w:val="0"/>
                <w:color w:val="000000"/>
                <w:sz w:val="20"/>
                <w:szCs w:val="20"/>
                <w:u w:val="none"/>
              </w:rPr>
            </w:pPr>
          </w:p>
        </w:tc>
        <w:tc>
          <w:tcPr>
            <w:tcW w:w="628" w:type="dxa"/>
            <w:tcBorders>
              <w:top w:val="nil"/>
              <w:left w:val="nil"/>
              <w:bottom w:val="nil"/>
              <w:right w:val="nil"/>
            </w:tcBorders>
            <w:shd w:val="clear" w:color="FFFFFF" w:fill="FFFFFF"/>
            <w:vAlign w:val="center"/>
          </w:tcPr>
          <w:p w14:paraId="6A83A253">
            <w:pPr>
              <w:rPr>
                <w:rFonts w:hint="eastAsia" w:ascii="宋体" w:hAnsi="宋体" w:eastAsia="宋体" w:cs="宋体"/>
                <w:i w:val="0"/>
                <w:iCs w:val="0"/>
                <w:color w:val="000000"/>
                <w:sz w:val="18"/>
                <w:szCs w:val="18"/>
                <w:u w:val="none"/>
              </w:rPr>
            </w:pPr>
          </w:p>
        </w:tc>
      </w:tr>
      <w:tr w14:paraId="5D432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tcBorders>
              <w:top w:val="nil"/>
              <w:left w:val="nil"/>
              <w:bottom w:val="nil"/>
              <w:right w:val="nil"/>
            </w:tcBorders>
            <w:shd w:val="clear" w:color="FFFFFF" w:fill="FFFFFF"/>
            <w:vAlign w:val="center"/>
          </w:tcPr>
          <w:p w14:paraId="03375E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表12</w:t>
            </w:r>
          </w:p>
        </w:tc>
        <w:tc>
          <w:tcPr>
            <w:tcW w:w="2285" w:type="dxa"/>
            <w:tcBorders>
              <w:top w:val="nil"/>
              <w:left w:val="nil"/>
              <w:bottom w:val="nil"/>
              <w:right w:val="nil"/>
            </w:tcBorders>
            <w:shd w:val="clear" w:color="FFFFFF" w:fill="FFFFFF"/>
            <w:vAlign w:val="center"/>
          </w:tcPr>
          <w:p w14:paraId="572B04C9">
            <w:pPr>
              <w:jc w:val="left"/>
              <w:rPr>
                <w:rFonts w:hint="eastAsia" w:ascii="宋体" w:hAnsi="宋体" w:eastAsia="宋体" w:cs="宋体"/>
                <w:i w:val="0"/>
                <w:iCs w:val="0"/>
                <w:color w:val="000000"/>
                <w:sz w:val="20"/>
                <w:szCs w:val="20"/>
                <w:u w:val="none"/>
              </w:rPr>
            </w:pPr>
          </w:p>
        </w:tc>
        <w:tc>
          <w:tcPr>
            <w:tcW w:w="1196" w:type="dxa"/>
            <w:tcBorders>
              <w:top w:val="nil"/>
              <w:left w:val="nil"/>
              <w:bottom w:val="nil"/>
              <w:right w:val="nil"/>
            </w:tcBorders>
            <w:shd w:val="clear" w:color="FFFFFF" w:fill="FFFFFF"/>
            <w:vAlign w:val="center"/>
          </w:tcPr>
          <w:p w14:paraId="0ABEE265">
            <w:pPr>
              <w:jc w:val="center"/>
              <w:rPr>
                <w:rFonts w:hint="eastAsia" w:ascii="宋体" w:hAnsi="宋体" w:eastAsia="宋体" w:cs="宋体"/>
                <w:i w:val="0"/>
                <w:iCs w:val="0"/>
                <w:color w:val="000000"/>
                <w:sz w:val="20"/>
                <w:szCs w:val="20"/>
                <w:u w:val="none"/>
              </w:rPr>
            </w:pPr>
          </w:p>
        </w:tc>
        <w:tc>
          <w:tcPr>
            <w:tcW w:w="1266" w:type="dxa"/>
            <w:tcBorders>
              <w:top w:val="nil"/>
              <w:left w:val="nil"/>
              <w:bottom w:val="nil"/>
              <w:right w:val="nil"/>
            </w:tcBorders>
            <w:shd w:val="clear" w:color="FFFFFF" w:fill="FFFFFF"/>
            <w:vAlign w:val="center"/>
          </w:tcPr>
          <w:p w14:paraId="24D3E95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4B5AAB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68BCFE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D61E48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5480F6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26AAFE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CFFE70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11584A5">
            <w:pPr>
              <w:rPr>
                <w:rFonts w:hint="eastAsia" w:ascii="宋体" w:hAnsi="宋体" w:eastAsia="宋体" w:cs="宋体"/>
                <w:i w:val="0"/>
                <w:iCs w:val="0"/>
                <w:color w:val="000000"/>
                <w:sz w:val="20"/>
                <w:szCs w:val="20"/>
                <w:u w:val="none"/>
              </w:rPr>
            </w:pPr>
          </w:p>
        </w:tc>
        <w:tc>
          <w:tcPr>
            <w:tcW w:w="828" w:type="dxa"/>
            <w:tcBorders>
              <w:top w:val="nil"/>
              <w:left w:val="nil"/>
              <w:bottom w:val="nil"/>
              <w:right w:val="nil"/>
            </w:tcBorders>
            <w:shd w:val="clear" w:color="FFFFFF" w:fill="FFFFFF"/>
            <w:vAlign w:val="center"/>
          </w:tcPr>
          <w:p w14:paraId="3C9053D0">
            <w:pP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05099D98">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5F3DA09E">
            <w:pPr>
              <w:jc w:val="center"/>
              <w:rPr>
                <w:rFonts w:hint="eastAsia" w:ascii="宋体" w:hAnsi="宋体" w:eastAsia="宋体" w:cs="宋体"/>
                <w:i w:val="0"/>
                <w:iCs w:val="0"/>
                <w:color w:val="000000"/>
                <w:sz w:val="20"/>
                <w:szCs w:val="20"/>
                <w:u w:val="none"/>
              </w:rPr>
            </w:pPr>
          </w:p>
        </w:tc>
      </w:tr>
      <w:tr w14:paraId="06500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035" w:type="dxa"/>
            <w:gridSpan w:val="13"/>
            <w:tcBorders>
              <w:top w:val="nil"/>
              <w:left w:val="nil"/>
              <w:bottom w:val="nil"/>
              <w:right w:val="nil"/>
            </w:tcBorders>
            <w:shd w:val="clear" w:color="FFFFFF" w:fill="FFFFFF"/>
            <w:vAlign w:val="center"/>
          </w:tcPr>
          <w:p w14:paraId="245CA70B">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68F3E2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7E9F6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205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2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60C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1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FC6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88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83C6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91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9531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335B1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49B8A6">
            <w:pPr>
              <w:jc w:val="center"/>
              <w:rPr>
                <w:rFonts w:hint="eastAsia" w:ascii="宋体" w:hAnsi="宋体" w:eastAsia="宋体" w:cs="宋体"/>
                <w:i w:val="0"/>
                <w:iCs w:val="0"/>
                <w:color w:val="000000"/>
                <w:sz w:val="20"/>
                <w:szCs w:val="20"/>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19D02F">
            <w:pPr>
              <w:jc w:val="center"/>
              <w:rPr>
                <w:rFonts w:hint="eastAsia" w:ascii="宋体" w:hAnsi="宋体" w:eastAsia="宋体" w:cs="宋体"/>
                <w:i w:val="0"/>
                <w:iCs w:val="0"/>
                <w:color w:val="000000"/>
                <w:sz w:val="20"/>
                <w:szCs w:val="20"/>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2226D9">
            <w:pPr>
              <w:jc w:val="center"/>
              <w:rPr>
                <w:rFonts w:hint="eastAsia" w:ascii="宋体" w:hAnsi="宋体" w:eastAsia="宋体" w:cs="宋体"/>
                <w:i w:val="0"/>
                <w:iCs w:val="0"/>
                <w:color w:val="000000"/>
                <w:sz w:val="20"/>
                <w:szCs w:val="20"/>
                <w:u w:val="none"/>
              </w:rPr>
            </w:pPr>
          </w:p>
        </w:tc>
        <w:tc>
          <w:tcPr>
            <w:tcW w:w="12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E903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08C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5E10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DE7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9436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51AA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9AC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894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0EC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EDB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9C7D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636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2E17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7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BDF895">
            <w:pPr>
              <w:jc w:val="center"/>
              <w:rPr>
                <w:rFonts w:hint="eastAsia" w:ascii="宋体" w:hAnsi="宋体" w:eastAsia="宋体" w:cs="宋体"/>
                <w:i w:val="0"/>
                <w:iCs w:val="0"/>
                <w:color w:val="000000"/>
                <w:sz w:val="20"/>
                <w:szCs w:val="20"/>
                <w:u w:val="none"/>
              </w:rPr>
            </w:pPr>
          </w:p>
        </w:tc>
        <w:tc>
          <w:tcPr>
            <w:tcW w:w="22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2EE3EB">
            <w:pPr>
              <w:jc w:val="center"/>
              <w:rPr>
                <w:rFonts w:hint="eastAsia" w:ascii="宋体" w:hAnsi="宋体" w:eastAsia="宋体" w:cs="宋体"/>
                <w:i w:val="0"/>
                <w:iCs w:val="0"/>
                <w:color w:val="000000"/>
                <w:sz w:val="20"/>
                <w:szCs w:val="20"/>
                <w:u w:val="none"/>
              </w:rPr>
            </w:pPr>
          </w:p>
        </w:tc>
        <w:tc>
          <w:tcPr>
            <w:tcW w:w="11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F3DD20">
            <w:pPr>
              <w:jc w:val="center"/>
              <w:rPr>
                <w:rFonts w:hint="eastAsia" w:ascii="宋体" w:hAnsi="宋体" w:eastAsia="宋体" w:cs="宋体"/>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26C8F7">
            <w:pPr>
              <w:jc w:val="center"/>
              <w:rPr>
                <w:rFonts w:hint="eastAsia" w:ascii="宋体" w:hAnsi="宋体" w:eastAsia="宋体" w:cs="宋体"/>
                <w:i w:val="0"/>
                <w:iCs w:val="0"/>
                <w:color w:val="000000"/>
                <w:sz w:val="20"/>
                <w:szCs w:val="20"/>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D9DCD9">
            <w:pPr>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A4D501">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FB1713">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499998">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4D9429">
            <w:pPr>
              <w:jc w:val="center"/>
              <w:rPr>
                <w:rFonts w:hint="eastAsia" w:ascii="宋体" w:hAnsi="宋体" w:eastAsia="宋体" w:cs="宋体"/>
                <w:i w:val="0"/>
                <w:iCs w:val="0"/>
                <w:color w:val="000000"/>
                <w:sz w:val="20"/>
                <w:szCs w:val="20"/>
                <w:u w:val="none"/>
              </w:rPr>
            </w:pPr>
          </w:p>
        </w:tc>
        <w:tc>
          <w:tcPr>
            <w:tcW w:w="12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AD5893">
            <w:pPr>
              <w:jc w:val="center"/>
              <w:rPr>
                <w:rFonts w:hint="eastAsia" w:ascii="宋体" w:hAnsi="宋体" w:eastAsia="宋体" w:cs="宋体"/>
                <w:i w:val="0"/>
                <w:iCs w:val="0"/>
                <w:color w:val="000000"/>
                <w:sz w:val="20"/>
                <w:szCs w:val="20"/>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5CAFC7">
            <w:pPr>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2E68A0">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90E7A2">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CF0FDB">
            <w:pPr>
              <w:jc w:val="center"/>
              <w:rPr>
                <w:rFonts w:hint="eastAsia" w:ascii="宋体" w:hAnsi="宋体" w:eastAsia="宋体" w:cs="宋体"/>
                <w:i w:val="0"/>
                <w:iCs w:val="0"/>
                <w:color w:val="000000"/>
                <w:sz w:val="20"/>
                <w:szCs w:val="20"/>
                <w:u w:val="none"/>
              </w:rPr>
            </w:pPr>
          </w:p>
        </w:tc>
        <w:tc>
          <w:tcPr>
            <w:tcW w:w="6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83DE10">
            <w:pPr>
              <w:jc w:val="center"/>
              <w:rPr>
                <w:rFonts w:hint="eastAsia" w:ascii="宋体" w:hAnsi="宋体" w:eastAsia="宋体" w:cs="宋体"/>
                <w:i w:val="0"/>
                <w:iCs w:val="0"/>
                <w:color w:val="000000"/>
                <w:sz w:val="20"/>
                <w:szCs w:val="20"/>
                <w:u w:val="none"/>
              </w:rPr>
            </w:pPr>
          </w:p>
        </w:tc>
      </w:tr>
      <w:tr w14:paraId="6929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F1BBD">
            <w:pPr>
              <w:jc w:val="center"/>
              <w:rPr>
                <w:rFonts w:hint="eastAsia" w:ascii="宋体" w:hAnsi="宋体" w:eastAsia="宋体" w:cs="宋体"/>
                <w:i w:val="0"/>
                <w:iCs w:val="0"/>
                <w:color w:val="000000"/>
                <w:sz w:val="20"/>
                <w:szCs w:val="20"/>
                <w:u w:val="none"/>
              </w:rPr>
            </w:pPr>
          </w:p>
        </w:tc>
        <w:tc>
          <w:tcPr>
            <w:tcW w:w="22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37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BFF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5BF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7FA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9645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1ACB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C9AF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E2318">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084F5">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13220">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DA82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CEF7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9F24B">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640AE">
            <w:pPr>
              <w:jc w:val="right"/>
              <w:rPr>
                <w:rFonts w:hint="eastAsia" w:ascii="宋体" w:hAnsi="宋体" w:eastAsia="宋体" w:cs="宋体"/>
                <w:i w:val="0"/>
                <w:iCs w:val="0"/>
                <w:color w:val="000000"/>
                <w:sz w:val="20"/>
                <w:szCs w:val="20"/>
                <w:u w:val="none"/>
              </w:rPr>
            </w:pPr>
          </w:p>
        </w:tc>
      </w:tr>
      <w:tr w14:paraId="1F984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4A13B">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DB2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盘锦市双台子区发展和改革局本级</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24C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AAE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004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195.70</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591B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8380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E56B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F9B91">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3CCD3">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532C5">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FACB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1E7A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A7152">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D11A0">
            <w:pPr>
              <w:jc w:val="right"/>
              <w:rPr>
                <w:rFonts w:hint="eastAsia" w:ascii="宋体" w:hAnsi="宋体" w:eastAsia="宋体" w:cs="宋体"/>
                <w:i w:val="0"/>
                <w:iCs w:val="0"/>
                <w:color w:val="000000"/>
                <w:sz w:val="20"/>
                <w:szCs w:val="20"/>
                <w:u w:val="none"/>
              </w:rPr>
            </w:pPr>
          </w:p>
        </w:tc>
      </w:tr>
      <w:tr w14:paraId="4EE69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E3F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980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36E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90.49</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10D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90.49</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BE6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90.49</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1392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A74E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2C13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94561">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C84D1">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1D870">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08F4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9EAC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BED1C">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4F564">
            <w:pPr>
              <w:jc w:val="right"/>
              <w:rPr>
                <w:rFonts w:hint="eastAsia" w:ascii="宋体" w:hAnsi="宋体" w:eastAsia="宋体" w:cs="宋体"/>
                <w:i w:val="0"/>
                <w:iCs w:val="0"/>
                <w:color w:val="000000"/>
                <w:sz w:val="20"/>
                <w:szCs w:val="20"/>
                <w:u w:val="none"/>
              </w:rPr>
            </w:pPr>
          </w:p>
        </w:tc>
      </w:tr>
      <w:tr w14:paraId="0632B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8F1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5C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92A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31.11</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2B5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31.11</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AA97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31.11</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DA97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53CE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02A9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04795">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EAF64">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C5930">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485A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F5C9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2D158">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F99E4">
            <w:pPr>
              <w:jc w:val="right"/>
              <w:rPr>
                <w:rFonts w:hint="eastAsia" w:ascii="宋体" w:hAnsi="宋体" w:eastAsia="宋体" w:cs="宋体"/>
                <w:i w:val="0"/>
                <w:iCs w:val="0"/>
                <w:color w:val="000000"/>
                <w:sz w:val="20"/>
                <w:szCs w:val="20"/>
                <w:u w:val="none"/>
              </w:rPr>
            </w:pPr>
          </w:p>
        </w:tc>
      </w:tr>
      <w:tr w14:paraId="598F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B142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4D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452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19.59</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F46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19.59</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ED5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19.59</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08B5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AA5A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1A5D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8FE2B">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C84C2">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694AF">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5373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34EC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C4DA2">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F3E78">
            <w:pPr>
              <w:jc w:val="right"/>
              <w:rPr>
                <w:rFonts w:hint="eastAsia" w:ascii="宋体" w:hAnsi="宋体" w:eastAsia="宋体" w:cs="宋体"/>
                <w:i w:val="0"/>
                <w:iCs w:val="0"/>
                <w:color w:val="000000"/>
                <w:sz w:val="20"/>
                <w:szCs w:val="20"/>
                <w:u w:val="none"/>
              </w:rPr>
            </w:pPr>
          </w:p>
        </w:tc>
      </w:tr>
      <w:tr w14:paraId="263BA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699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1E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2C9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17.49</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CCB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17.49</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F2E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17.49</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A212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97C6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3D25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384B3">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DDFAA">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52CE4">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2EA3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0E03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B0142">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51F95">
            <w:pPr>
              <w:jc w:val="right"/>
              <w:rPr>
                <w:rFonts w:hint="eastAsia" w:ascii="宋体" w:hAnsi="宋体" w:eastAsia="宋体" w:cs="宋体"/>
                <w:i w:val="0"/>
                <w:iCs w:val="0"/>
                <w:color w:val="000000"/>
                <w:sz w:val="20"/>
                <w:szCs w:val="20"/>
                <w:u w:val="none"/>
              </w:rPr>
            </w:pPr>
          </w:p>
        </w:tc>
      </w:tr>
      <w:tr w14:paraId="40AE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017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A7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7A6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B0F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A7F2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9.78</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EE85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D5198">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C77A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4EF73">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7CD51">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FC98E">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CC61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78FA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EB5E3">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CB89F">
            <w:pPr>
              <w:jc w:val="right"/>
              <w:rPr>
                <w:rFonts w:hint="eastAsia" w:ascii="宋体" w:hAnsi="宋体" w:eastAsia="宋体" w:cs="宋体"/>
                <w:i w:val="0"/>
                <w:iCs w:val="0"/>
                <w:color w:val="000000"/>
                <w:sz w:val="20"/>
                <w:szCs w:val="20"/>
                <w:u w:val="none"/>
              </w:rPr>
            </w:pPr>
          </w:p>
        </w:tc>
      </w:tr>
      <w:tr w14:paraId="7494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D86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4E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CF712">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506ED">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2A6C3">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2775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9DA9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530B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6D38F">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72653">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41688">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4EBC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B6D7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EC9B2">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81A2B">
            <w:pPr>
              <w:jc w:val="right"/>
              <w:rPr>
                <w:rFonts w:hint="eastAsia" w:ascii="宋体" w:hAnsi="宋体" w:eastAsia="宋体" w:cs="宋体"/>
                <w:i w:val="0"/>
                <w:iCs w:val="0"/>
                <w:color w:val="000000"/>
                <w:sz w:val="20"/>
                <w:szCs w:val="20"/>
                <w:u w:val="none"/>
              </w:rPr>
            </w:pPr>
          </w:p>
        </w:tc>
      </w:tr>
      <w:tr w14:paraId="78315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EDB9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E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E73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774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A03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4.28</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0387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988F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E1A5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7E859">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477CE">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4104B">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21F0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3BEC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CB330">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6351B">
            <w:pPr>
              <w:jc w:val="right"/>
              <w:rPr>
                <w:rFonts w:hint="eastAsia" w:ascii="宋体" w:hAnsi="宋体" w:eastAsia="宋体" w:cs="宋体"/>
                <w:i w:val="0"/>
                <w:iCs w:val="0"/>
                <w:color w:val="000000"/>
                <w:sz w:val="20"/>
                <w:szCs w:val="20"/>
                <w:u w:val="none"/>
              </w:rPr>
            </w:pPr>
          </w:p>
        </w:tc>
      </w:tr>
      <w:tr w14:paraId="0D72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ED9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5C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0A1B5">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580A6">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97287">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4973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31148">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611C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45C9F">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734B4">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CCAE7">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BF94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5BD7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A0091">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35CA2">
            <w:pPr>
              <w:jc w:val="right"/>
              <w:rPr>
                <w:rFonts w:hint="eastAsia" w:ascii="宋体" w:hAnsi="宋体" w:eastAsia="宋体" w:cs="宋体"/>
                <w:i w:val="0"/>
                <w:iCs w:val="0"/>
                <w:color w:val="000000"/>
                <w:sz w:val="20"/>
                <w:szCs w:val="20"/>
                <w:u w:val="none"/>
              </w:rPr>
            </w:pPr>
          </w:p>
        </w:tc>
      </w:tr>
      <w:tr w14:paraId="576A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C78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65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CA3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3AC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9B9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119A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697F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BEB3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25080">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27F1C">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10901">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CDAC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C579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10943">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CDD90">
            <w:pPr>
              <w:jc w:val="right"/>
              <w:rPr>
                <w:rFonts w:hint="eastAsia" w:ascii="宋体" w:hAnsi="宋体" w:eastAsia="宋体" w:cs="宋体"/>
                <w:i w:val="0"/>
                <w:iCs w:val="0"/>
                <w:color w:val="000000"/>
                <w:sz w:val="20"/>
                <w:szCs w:val="20"/>
                <w:u w:val="none"/>
              </w:rPr>
            </w:pPr>
          </w:p>
        </w:tc>
      </w:tr>
      <w:tr w14:paraId="52E73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CAA6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9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10A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388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86A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EC7F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D96B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64D3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B0B09">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F799C">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D1191">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9D35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E4CC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A03B0">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9F9DC">
            <w:pPr>
              <w:jc w:val="right"/>
              <w:rPr>
                <w:rFonts w:hint="eastAsia" w:ascii="宋体" w:hAnsi="宋体" w:eastAsia="宋体" w:cs="宋体"/>
                <w:i w:val="0"/>
                <w:iCs w:val="0"/>
                <w:color w:val="000000"/>
                <w:sz w:val="20"/>
                <w:szCs w:val="20"/>
                <w:u w:val="none"/>
              </w:rPr>
            </w:pPr>
          </w:p>
        </w:tc>
      </w:tr>
      <w:tr w14:paraId="3B55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23F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D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49021">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96CAA">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50156E">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D12D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3BF8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126B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71492">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78230">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DC25D">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9865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04B3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90013">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73C9B">
            <w:pPr>
              <w:jc w:val="right"/>
              <w:rPr>
                <w:rFonts w:hint="eastAsia" w:ascii="宋体" w:hAnsi="宋体" w:eastAsia="宋体" w:cs="宋体"/>
                <w:i w:val="0"/>
                <w:iCs w:val="0"/>
                <w:color w:val="000000"/>
                <w:sz w:val="20"/>
                <w:szCs w:val="20"/>
                <w:u w:val="none"/>
              </w:rPr>
            </w:pPr>
          </w:p>
        </w:tc>
      </w:tr>
      <w:tr w14:paraId="161A9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A5B4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AD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53B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104.52</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6D0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104.52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77D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104.52</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DEF1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07AB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5579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F4CFA">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78AEB">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3E266">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D3D4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8BF3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17F3E">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72765">
            <w:pPr>
              <w:jc w:val="right"/>
              <w:rPr>
                <w:rFonts w:hint="eastAsia" w:ascii="宋体" w:hAnsi="宋体" w:eastAsia="宋体" w:cs="宋体"/>
                <w:i w:val="0"/>
                <w:iCs w:val="0"/>
                <w:color w:val="000000"/>
                <w:sz w:val="20"/>
                <w:szCs w:val="20"/>
                <w:u w:val="none"/>
              </w:rPr>
            </w:pPr>
          </w:p>
        </w:tc>
      </w:tr>
      <w:tr w14:paraId="104CE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E362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D0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F8B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3C2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80B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2.22</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1B08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1645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CE31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72E83">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BFA59">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96518">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A79F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C6D7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63742">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738C2">
            <w:pPr>
              <w:jc w:val="right"/>
              <w:rPr>
                <w:rFonts w:hint="eastAsia" w:ascii="宋体" w:hAnsi="宋体" w:eastAsia="宋体" w:cs="宋体"/>
                <w:i w:val="0"/>
                <w:iCs w:val="0"/>
                <w:color w:val="000000"/>
                <w:sz w:val="20"/>
                <w:szCs w:val="20"/>
                <w:u w:val="none"/>
              </w:rPr>
            </w:pPr>
          </w:p>
        </w:tc>
      </w:tr>
      <w:tr w14:paraId="676F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387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1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340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E81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537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CC1C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170D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DD3F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5552A">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5AF32">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FDB49">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8675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60DC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2F4BE">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26DDE">
            <w:pPr>
              <w:jc w:val="right"/>
              <w:rPr>
                <w:rFonts w:hint="eastAsia" w:ascii="宋体" w:hAnsi="宋体" w:eastAsia="宋体" w:cs="宋体"/>
                <w:i w:val="0"/>
                <w:iCs w:val="0"/>
                <w:color w:val="000000"/>
                <w:sz w:val="20"/>
                <w:szCs w:val="20"/>
                <w:u w:val="none"/>
              </w:rPr>
            </w:pPr>
          </w:p>
        </w:tc>
      </w:tr>
      <w:tr w14:paraId="7188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09B1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0B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8DFA6">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B5077">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E9994">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7D38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B8E2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519A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4BD8C">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13B61">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E0B61">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D8E0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6340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BA5AD">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0D65E">
            <w:pPr>
              <w:jc w:val="right"/>
              <w:rPr>
                <w:rFonts w:hint="eastAsia" w:ascii="宋体" w:hAnsi="宋体" w:eastAsia="宋体" w:cs="宋体"/>
                <w:i w:val="0"/>
                <w:iCs w:val="0"/>
                <w:color w:val="000000"/>
                <w:sz w:val="20"/>
                <w:szCs w:val="20"/>
                <w:u w:val="none"/>
              </w:rPr>
            </w:pPr>
          </w:p>
        </w:tc>
      </w:tr>
      <w:tr w14:paraId="298A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D687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19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8D0D9">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57EFB">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DA8CD">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5C59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EFACC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5A6D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B1576">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C808C">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9D781">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B977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CC60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7BB04">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740D5">
            <w:pPr>
              <w:jc w:val="right"/>
              <w:rPr>
                <w:rFonts w:hint="eastAsia" w:ascii="宋体" w:hAnsi="宋体" w:eastAsia="宋体" w:cs="宋体"/>
                <w:i w:val="0"/>
                <w:iCs w:val="0"/>
                <w:color w:val="000000"/>
                <w:sz w:val="20"/>
                <w:szCs w:val="20"/>
                <w:u w:val="none"/>
              </w:rPr>
            </w:pPr>
          </w:p>
        </w:tc>
      </w:tr>
      <w:tr w14:paraId="6CB2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3195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7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970C5">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107F7">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F6A83">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1BFA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9C0C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4F8A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D07C4">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3E08C">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2D58C">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C3F8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6A57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1B114">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A9906">
            <w:pPr>
              <w:jc w:val="right"/>
              <w:rPr>
                <w:rFonts w:hint="eastAsia" w:ascii="宋体" w:hAnsi="宋体" w:eastAsia="宋体" w:cs="宋体"/>
                <w:i w:val="0"/>
                <w:iCs w:val="0"/>
                <w:color w:val="000000"/>
                <w:sz w:val="20"/>
                <w:szCs w:val="20"/>
                <w:u w:val="none"/>
              </w:rPr>
            </w:pPr>
          </w:p>
        </w:tc>
      </w:tr>
      <w:tr w14:paraId="62E1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3314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7B3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CEF246">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E8E67">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7D48E">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57B0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65E9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306B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0216B">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756A9">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A7BE7">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2543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F288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7C32F">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27A5B">
            <w:pPr>
              <w:jc w:val="right"/>
              <w:rPr>
                <w:rFonts w:hint="eastAsia" w:ascii="宋体" w:hAnsi="宋体" w:eastAsia="宋体" w:cs="宋体"/>
                <w:i w:val="0"/>
                <w:iCs w:val="0"/>
                <w:color w:val="000000"/>
                <w:sz w:val="20"/>
                <w:szCs w:val="20"/>
                <w:u w:val="none"/>
              </w:rPr>
            </w:pPr>
          </w:p>
        </w:tc>
      </w:tr>
      <w:tr w14:paraId="05190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5AF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387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65220">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52D84">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7ABE5">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6339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BD3C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297B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98D67">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F8350">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D1573">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462D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24DD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F67DE">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E360B">
            <w:pPr>
              <w:jc w:val="right"/>
              <w:rPr>
                <w:rFonts w:hint="eastAsia" w:ascii="宋体" w:hAnsi="宋体" w:eastAsia="宋体" w:cs="宋体"/>
                <w:i w:val="0"/>
                <w:iCs w:val="0"/>
                <w:color w:val="000000"/>
                <w:sz w:val="20"/>
                <w:szCs w:val="20"/>
                <w:u w:val="none"/>
              </w:rPr>
            </w:pPr>
          </w:p>
        </w:tc>
      </w:tr>
      <w:tr w14:paraId="3AD5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766A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6E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E9DE3">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04B68">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6EE9D">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07C04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94CF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D47C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7651E">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D057E">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A8C27">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E36F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80B6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7B2B4">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3E191">
            <w:pPr>
              <w:jc w:val="right"/>
              <w:rPr>
                <w:rFonts w:hint="eastAsia" w:ascii="宋体" w:hAnsi="宋体" w:eastAsia="宋体" w:cs="宋体"/>
                <w:i w:val="0"/>
                <w:iCs w:val="0"/>
                <w:color w:val="000000"/>
                <w:sz w:val="20"/>
                <w:szCs w:val="20"/>
                <w:u w:val="none"/>
              </w:rPr>
            </w:pPr>
          </w:p>
        </w:tc>
      </w:tr>
      <w:tr w14:paraId="77CEF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8602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7B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DB74A">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CCA75">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EE34A">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3DF8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CEDC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5468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FC416">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F8D1D">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39E46">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AB7A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93AE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834E5">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C3774">
            <w:pPr>
              <w:jc w:val="right"/>
              <w:rPr>
                <w:rFonts w:hint="eastAsia" w:ascii="宋体" w:hAnsi="宋体" w:eastAsia="宋体" w:cs="宋体"/>
                <w:i w:val="0"/>
                <w:iCs w:val="0"/>
                <w:color w:val="000000"/>
                <w:sz w:val="20"/>
                <w:szCs w:val="20"/>
                <w:u w:val="none"/>
              </w:rPr>
            </w:pPr>
          </w:p>
        </w:tc>
      </w:tr>
      <w:tr w14:paraId="41AFC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9BBD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D3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A15F9">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D645C">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B1BFC">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B81F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9716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3517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12766">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C1A11">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1E179">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6AFA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21FD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D3FCE">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833E7">
            <w:pPr>
              <w:jc w:val="right"/>
              <w:rPr>
                <w:rFonts w:hint="eastAsia" w:ascii="宋体" w:hAnsi="宋体" w:eastAsia="宋体" w:cs="宋体"/>
                <w:i w:val="0"/>
                <w:iCs w:val="0"/>
                <w:color w:val="000000"/>
                <w:sz w:val="20"/>
                <w:szCs w:val="20"/>
                <w:u w:val="none"/>
              </w:rPr>
            </w:pPr>
          </w:p>
        </w:tc>
      </w:tr>
      <w:tr w14:paraId="3A5F3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71AC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F1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E0EE0">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41FE5">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40BC7">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E44F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CF3E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11E4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87DD8">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F7985">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ACCAF">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9BE9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354B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4CFB2">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92B5A">
            <w:pPr>
              <w:jc w:val="right"/>
              <w:rPr>
                <w:rFonts w:hint="eastAsia" w:ascii="宋体" w:hAnsi="宋体" w:eastAsia="宋体" w:cs="宋体"/>
                <w:i w:val="0"/>
                <w:iCs w:val="0"/>
                <w:color w:val="000000"/>
                <w:sz w:val="20"/>
                <w:szCs w:val="20"/>
                <w:u w:val="none"/>
              </w:rPr>
            </w:pPr>
          </w:p>
        </w:tc>
      </w:tr>
      <w:tr w14:paraId="01A54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90B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F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92CF2">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E423B">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BBA61">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0030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9AEE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9F75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6E20B">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AD103">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A09E2">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496A8">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15BE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044D2">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EE4B0">
            <w:pPr>
              <w:jc w:val="right"/>
              <w:rPr>
                <w:rFonts w:hint="eastAsia" w:ascii="宋体" w:hAnsi="宋体" w:eastAsia="宋体" w:cs="宋体"/>
                <w:i w:val="0"/>
                <w:iCs w:val="0"/>
                <w:color w:val="000000"/>
                <w:sz w:val="20"/>
                <w:szCs w:val="20"/>
                <w:u w:val="none"/>
              </w:rPr>
            </w:pPr>
          </w:p>
        </w:tc>
      </w:tr>
      <w:tr w14:paraId="6E512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C9D0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F3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6814D">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7FB54">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DC751">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5430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F213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4CAB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A6D00">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539D9">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0CEAA">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E416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1AF2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2B0C5">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C7A00">
            <w:pPr>
              <w:jc w:val="right"/>
              <w:rPr>
                <w:rFonts w:hint="eastAsia" w:ascii="宋体" w:hAnsi="宋体" w:eastAsia="宋体" w:cs="宋体"/>
                <w:i w:val="0"/>
                <w:iCs w:val="0"/>
                <w:color w:val="000000"/>
                <w:sz w:val="20"/>
                <w:szCs w:val="20"/>
                <w:u w:val="none"/>
              </w:rPr>
            </w:pPr>
          </w:p>
        </w:tc>
      </w:tr>
      <w:tr w14:paraId="51C61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3BC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07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9D0AE">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2D214">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CAD77">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318A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5672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CC31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A6E56">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04BCB">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8F0DB">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9306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4E0D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211AA">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7FBA2">
            <w:pPr>
              <w:jc w:val="right"/>
              <w:rPr>
                <w:rFonts w:hint="eastAsia" w:ascii="宋体" w:hAnsi="宋体" w:eastAsia="宋体" w:cs="宋体"/>
                <w:i w:val="0"/>
                <w:iCs w:val="0"/>
                <w:color w:val="000000"/>
                <w:sz w:val="20"/>
                <w:szCs w:val="20"/>
                <w:u w:val="none"/>
              </w:rPr>
            </w:pPr>
          </w:p>
        </w:tc>
      </w:tr>
      <w:tr w14:paraId="15C7A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16AE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CD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7AD79">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BCB0A">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AFAB2">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C918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F860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7FCF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D1FB2">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C670E">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5E17F">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3DD8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7BD8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AA40F">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26510">
            <w:pPr>
              <w:jc w:val="right"/>
              <w:rPr>
                <w:rFonts w:hint="eastAsia" w:ascii="宋体" w:hAnsi="宋体" w:eastAsia="宋体" w:cs="宋体"/>
                <w:i w:val="0"/>
                <w:iCs w:val="0"/>
                <w:color w:val="000000"/>
                <w:sz w:val="20"/>
                <w:szCs w:val="20"/>
                <w:u w:val="none"/>
              </w:rPr>
            </w:pPr>
          </w:p>
        </w:tc>
      </w:tr>
      <w:tr w14:paraId="68C12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0294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3A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E6A05">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D3017">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87B47">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CB5D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EDF1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10728">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5F0AB">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94D87">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A8C5D">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8161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F348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08AE2">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A39A6">
            <w:pPr>
              <w:jc w:val="right"/>
              <w:rPr>
                <w:rFonts w:hint="eastAsia" w:ascii="宋体" w:hAnsi="宋体" w:eastAsia="宋体" w:cs="宋体"/>
                <w:i w:val="0"/>
                <w:iCs w:val="0"/>
                <w:color w:val="000000"/>
                <w:sz w:val="20"/>
                <w:szCs w:val="20"/>
                <w:u w:val="none"/>
              </w:rPr>
            </w:pPr>
          </w:p>
        </w:tc>
      </w:tr>
      <w:tr w14:paraId="1F58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CC9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0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01ED1">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F092E">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D2978">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068B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04FB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0C92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B6A69">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7EBA6">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C9E03">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3E21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B965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5CF9E">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C7A81">
            <w:pPr>
              <w:jc w:val="right"/>
              <w:rPr>
                <w:rFonts w:hint="eastAsia" w:ascii="宋体" w:hAnsi="宋体" w:eastAsia="宋体" w:cs="宋体"/>
                <w:i w:val="0"/>
                <w:iCs w:val="0"/>
                <w:color w:val="000000"/>
                <w:sz w:val="20"/>
                <w:szCs w:val="20"/>
                <w:u w:val="none"/>
              </w:rPr>
            </w:pPr>
          </w:p>
        </w:tc>
      </w:tr>
      <w:tr w14:paraId="6942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405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20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E9674">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A7D19">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752B6">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67FD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EFC4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C69D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61EB7">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D4788">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209AD">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477F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3894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11DAA">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7B6FC">
            <w:pPr>
              <w:jc w:val="right"/>
              <w:rPr>
                <w:rFonts w:hint="eastAsia" w:ascii="宋体" w:hAnsi="宋体" w:eastAsia="宋体" w:cs="宋体"/>
                <w:i w:val="0"/>
                <w:iCs w:val="0"/>
                <w:color w:val="000000"/>
                <w:sz w:val="20"/>
                <w:szCs w:val="20"/>
                <w:u w:val="none"/>
              </w:rPr>
            </w:pPr>
          </w:p>
        </w:tc>
      </w:tr>
      <w:tr w14:paraId="2AF9B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C10B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4D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5CA5B">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83DB1">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27AAB">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BF0D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0DA9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3FA4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C62E1">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84F4C">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E3D15">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3A9C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DD52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FA51B">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347FB">
            <w:pPr>
              <w:jc w:val="right"/>
              <w:rPr>
                <w:rFonts w:hint="eastAsia" w:ascii="宋体" w:hAnsi="宋体" w:eastAsia="宋体" w:cs="宋体"/>
                <w:i w:val="0"/>
                <w:iCs w:val="0"/>
                <w:color w:val="000000"/>
                <w:sz w:val="20"/>
                <w:szCs w:val="20"/>
                <w:u w:val="none"/>
              </w:rPr>
            </w:pPr>
          </w:p>
        </w:tc>
      </w:tr>
      <w:tr w14:paraId="33937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182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6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86C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86.30</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4EC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81F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86.30</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ED5C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C1F8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43068">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F6C08">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2285A">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5C116">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3DA1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98EF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86BCF">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30621">
            <w:pPr>
              <w:jc w:val="right"/>
              <w:rPr>
                <w:rFonts w:hint="eastAsia" w:ascii="宋体" w:hAnsi="宋体" w:eastAsia="宋体" w:cs="宋体"/>
                <w:i w:val="0"/>
                <w:iCs w:val="0"/>
                <w:color w:val="000000"/>
                <w:sz w:val="20"/>
                <w:szCs w:val="20"/>
                <w:u w:val="none"/>
              </w:rPr>
            </w:pPr>
          </w:p>
        </w:tc>
      </w:tr>
      <w:tr w14:paraId="5EA77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C599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0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CE8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0.98</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7A9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0.98</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4A1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0.98</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30A6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9CCB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D5C2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D3F9F">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71340">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6ED12">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F865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CECE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E966C">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31D11">
            <w:pPr>
              <w:jc w:val="right"/>
              <w:rPr>
                <w:rFonts w:hint="eastAsia" w:ascii="宋体" w:hAnsi="宋体" w:eastAsia="宋体" w:cs="宋体"/>
                <w:i w:val="0"/>
                <w:iCs w:val="0"/>
                <w:color w:val="000000"/>
                <w:sz w:val="20"/>
                <w:szCs w:val="20"/>
                <w:u w:val="none"/>
              </w:rPr>
            </w:pPr>
          </w:p>
        </w:tc>
      </w:tr>
      <w:tr w14:paraId="4CA87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6DCE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85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A02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0.96</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FDB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0.96</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52C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0.96</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CF5E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DC66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6699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A5068">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CFD53">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F0C1E">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13E0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4D43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0BDEC">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FB191">
            <w:pPr>
              <w:jc w:val="right"/>
              <w:rPr>
                <w:rFonts w:hint="eastAsia" w:ascii="宋体" w:hAnsi="宋体" w:eastAsia="宋体" w:cs="宋体"/>
                <w:i w:val="0"/>
                <w:iCs w:val="0"/>
                <w:color w:val="000000"/>
                <w:sz w:val="20"/>
                <w:szCs w:val="20"/>
                <w:u w:val="none"/>
              </w:rPr>
            </w:pPr>
          </w:p>
        </w:tc>
      </w:tr>
      <w:tr w14:paraId="04BA4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652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13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CAF4A">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DF20C">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BAB69">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31AC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F17B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7A1E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840E7">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A654B">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4F539">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C72D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53F0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A0A70">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0C851">
            <w:pPr>
              <w:jc w:val="right"/>
              <w:rPr>
                <w:rFonts w:hint="eastAsia" w:ascii="宋体" w:hAnsi="宋体" w:eastAsia="宋体" w:cs="宋体"/>
                <w:i w:val="0"/>
                <w:iCs w:val="0"/>
                <w:color w:val="000000"/>
                <w:sz w:val="20"/>
                <w:szCs w:val="20"/>
                <w:u w:val="none"/>
              </w:rPr>
            </w:pPr>
          </w:p>
        </w:tc>
      </w:tr>
      <w:tr w14:paraId="2EBC8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7C86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7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D09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6.06</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F3A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6.06</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D67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6.06</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2504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CF1C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505F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0DE78">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B87C3">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B0DFD">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C7E0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E079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D9C6A">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A072F">
            <w:pPr>
              <w:jc w:val="right"/>
              <w:rPr>
                <w:rFonts w:hint="eastAsia" w:ascii="宋体" w:hAnsi="宋体" w:eastAsia="宋体" w:cs="宋体"/>
                <w:i w:val="0"/>
                <w:iCs w:val="0"/>
                <w:color w:val="000000"/>
                <w:sz w:val="20"/>
                <w:szCs w:val="20"/>
                <w:u w:val="none"/>
              </w:rPr>
            </w:pPr>
          </w:p>
        </w:tc>
      </w:tr>
      <w:tr w14:paraId="33B26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A224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2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F6D6E">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60814">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EAB2B">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50A6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9274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34D1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290EF">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7858A">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F97B6">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5124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1275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94460">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4B66A">
            <w:pPr>
              <w:jc w:val="right"/>
              <w:rPr>
                <w:rFonts w:hint="eastAsia" w:ascii="宋体" w:hAnsi="宋体" w:eastAsia="宋体" w:cs="宋体"/>
                <w:i w:val="0"/>
                <w:iCs w:val="0"/>
                <w:color w:val="000000"/>
                <w:sz w:val="20"/>
                <w:szCs w:val="20"/>
                <w:u w:val="none"/>
              </w:rPr>
            </w:pPr>
          </w:p>
        </w:tc>
      </w:tr>
      <w:tr w14:paraId="5C4FB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65B6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DC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D00D6">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CCCBE">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E3887">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21A1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2850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8676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41C79">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5C44D">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D54B4B">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5EAC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ADD8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0DCFB">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F3CF6">
            <w:pPr>
              <w:jc w:val="right"/>
              <w:rPr>
                <w:rFonts w:hint="eastAsia" w:ascii="宋体" w:hAnsi="宋体" w:eastAsia="宋体" w:cs="宋体"/>
                <w:i w:val="0"/>
                <w:iCs w:val="0"/>
                <w:color w:val="000000"/>
                <w:sz w:val="20"/>
                <w:szCs w:val="20"/>
                <w:u w:val="none"/>
              </w:rPr>
            </w:pPr>
          </w:p>
        </w:tc>
      </w:tr>
      <w:tr w14:paraId="03BAA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1B5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6D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7A9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612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36A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1EB9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8CBA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51CD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D9279">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25591">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A46D5">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DFE4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CCA8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8DFD7">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5BC93">
            <w:pPr>
              <w:jc w:val="right"/>
              <w:rPr>
                <w:rFonts w:hint="eastAsia" w:ascii="宋体" w:hAnsi="宋体" w:eastAsia="宋体" w:cs="宋体"/>
                <w:i w:val="0"/>
                <w:iCs w:val="0"/>
                <w:color w:val="000000"/>
                <w:sz w:val="20"/>
                <w:szCs w:val="20"/>
                <w:u w:val="none"/>
              </w:rPr>
            </w:pPr>
          </w:p>
        </w:tc>
      </w:tr>
      <w:tr w14:paraId="252F0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DE07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7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F61DB">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F788B">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F4691">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1B1DD">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F55E9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4FCF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CCD196">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70FAC">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610EC">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6B14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3EBA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CE0F4">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E4A7F">
            <w:pPr>
              <w:jc w:val="right"/>
              <w:rPr>
                <w:rFonts w:hint="eastAsia" w:ascii="宋体" w:hAnsi="宋体" w:eastAsia="宋体" w:cs="宋体"/>
                <w:i w:val="0"/>
                <w:iCs w:val="0"/>
                <w:color w:val="000000"/>
                <w:sz w:val="20"/>
                <w:szCs w:val="20"/>
                <w:u w:val="none"/>
              </w:rPr>
            </w:pPr>
          </w:p>
        </w:tc>
      </w:tr>
      <w:tr w14:paraId="1429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F15A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5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FDA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8B4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F7D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0.69</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74E4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0121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FE9F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368699">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50A15">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059C7">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E6F6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C62A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ACFA6">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3809A">
            <w:pPr>
              <w:jc w:val="right"/>
              <w:rPr>
                <w:rFonts w:hint="eastAsia" w:ascii="宋体" w:hAnsi="宋体" w:eastAsia="宋体" w:cs="宋体"/>
                <w:i w:val="0"/>
                <w:iCs w:val="0"/>
                <w:color w:val="000000"/>
                <w:sz w:val="20"/>
                <w:szCs w:val="20"/>
                <w:u w:val="none"/>
              </w:rPr>
            </w:pPr>
          </w:p>
        </w:tc>
      </w:tr>
      <w:tr w14:paraId="5099D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F4CB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92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D2F04">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F0F05">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8806D">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D143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56C1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3811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4EF42">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20781">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2345F0">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C053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FC85A">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F2473">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AC733">
            <w:pPr>
              <w:jc w:val="right"/>
              <w:rPr>
                <w:rFonts w:hint="eastAsia" w:ascii="宋体" w:hAnsi="宋体" w:eastAsia="宋体" w:cs="宋体"/>
                <w:i w:val="0"/>
                <w:iCs w:val="0"/>
                <w:color w:val="000000"/>
                <w:sz w:val="20"/>
                <w:szCs w:val="20"/>
                <w:u w:val="none"/>
              </w:rPr>
            </w:pPr>
          </w:p>
        </w:tc>
      </w:tr>
      <w:tr w14:paraId="38FB9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3E96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38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4BA6D">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E0D54">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591DB">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AECA8">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83EF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73A5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9371F">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D1BFC">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1D6C1">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0BF9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6C42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16BCD">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D853A">
            <w:pPr>
              <w:jc w:val="right"/>
              <w:rPr>
                <w:rFonts w:hint="eastAsia" w:ascii="宋体" w:hAnsi="宋体" w:eastAsia="宋体" w:cs="宋体"/>
                <w:i w:val="0"/>
                <w:iCs w:val="0"/>
                <w:color w:val="000000"/>
                <w:sz w:val="20"/>
                <w:szCs w:val="20"/>
                <w:u w:val="none"/>
              </w:rPr>
            </w:pPr>
          </w:p>
        </w:tc>
      </w:tr>
      <w:tr w14:paraId="095F8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E3E2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6F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1F832">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E348C">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17161">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C4804">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E9218">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5E54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263EF">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9E6EC">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33B68">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37A1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9AC8E">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012F8">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AB23B">
            <w:pPr>
              <w:jc w:val="right"/>
              <w:rPr>
                <w:rFonts w:hint="eastAsia" w:ascii="宋体" w:hAnsi="宋体" w:eastAsia="宋体" w:cs="宋体"/>
                <w:i w:val="0"/>
                <w:iCs w:val="0"/>
                <w:color w:val="000000"/>
                <w:sz w:val="20"/>
                <w:szCs w:val="20"/>
                <w:u w:val="none"/>
              </w:rPr>
            </w:pPr>
          </w:p>
        </w:tc>
      </w:tr>
      <w:tr w14:paraId="39019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CC90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2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BD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1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A5F52">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33402">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F2113">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82FD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614C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238B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47BB0">
            <w:pPr>
              <w:jc w:val="right"/>
              <w:rPr>
                <w:rFonts w:hint="eastAsia" w:ascii="宋体" w:hAnsi="宋体" w:eastAsia="宋体" w:cs="宋体"/>
                <w:i w:val="0"/>
                <w:iCs w:val="0"/>
                <w:color w:val="000000"/>
                <w:sz w:val="20"/>
                <w:szCs w:val="20"/>
                <w:u w:val="none"/>
              </w:rPr>
            </w:pPr>
          </w:p>
        </w:tc>
        <w:tc>
          <w:tcPr>
            <w:tcW w:w="1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6FFBE">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E7F28">
            <w:pPr>
              <w:jc w:val="right"/>
              <w:rPr>
                <w:rFonts w:hint="eastAsia" w:ascii="宋体" w:hAnsi="宋体" w:eastAsia="宋体" w:cs="宋体"/>
                <w:i w:val="0"/>
                <w:iCs w:val="0"/>
                <w:color w:val="000000"/>
                <w:sz w:val="20"/>
                <w:szCs w:val="20"/>
                <w:u w:val="none"/>
              </w:rPr>
            </w:pP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B15C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56B18">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88271">
            <w:pPr>
              <w:jc w:val="right"/>
              <w:rPr>
                <w:rFonts w:hint="eastAsia" w:ascii="宋体" w:hAnsi="宋体" w:eastAsia="宋体" w:cs="宋体"/>
                <w:i w:val="0"/>
                <w:iCs w:val="0"/>
                <w:color w:val="000000"/>
                <w:sz w:val="20"/>
                <w:szCs w:val="20"/>
                <w:u w:val="none"/>
              </w:rPr>
            </w:pPr>
          </w:p>
        </w:tc>
        <w:tc>
          <w:tcPr>
            <w:tcW w:w="6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7C714">
            <w:pPr>
              <w:jc w:val="right"/>
              <w:rPr>
                <w:rFonts w:hint="eastAsia" w:ascii="宋体" w:hAnsi="宋体" w:eastAsia="宋体" w:cs="宋体"/>
                <w:i w:val="0"/>
                <w:iCs w:val="0"/>
                <w:color w:val="000000"/>
                <w:sz w:val="20"/>
                <w:szCs w:val="20"/>
                <w:u w:val="none"/>
              </w:rPr>
            </w:pPr>
          </w:p>
        </w:tc>
      </w:tr>
    </w:tbl>
    <w:p w14:paraId="2C7B9129">
      <w:pPr>
        <w:spacing w:before="87" w:line="225" w:lineRule="auto"/>
        <w:ind w:left="5607"/>
        <w:outlineLvl w:val="1"/>
        <w:rPr>
          <w:rFonts w:ascii="宋体" w:hAnsi="宋体" w:eastAsia="宋体" w:cs="宋体"/>
          <w:b/>
          <w:bCs/>
          <w:spacing w:val="4"/>
          <w:sz w:val="43"/>
          <w:szCs w:val="43"/>
        </w:rPr>
      </w:pPr>
    </w:p>
    <w:p w14:paraId="09F30A55">
      <w:pPr>
        <w:spacing w:before="87" w:line="225" w:lineRule="auto"/>
        <w:ind w:left="5607"/>
        <w:outlineLvl w:val="1"/>
        <w:rPr>
          <w:rFonts w:ascii="宋体" w:hAnsi="宋体" w:eastAsia="宋体" w:cs="宋体"/>
          <w:b/>
          <w:bCs/>
          <w:spacing w:val="4"/>
          <w:sz w:val="43"/>
          <w:szCs w:val="43"/>
        </w:rPr>
      </w:pPr>
    </w:p>
    <w:p w14:paraId="6ACB5D2F">
      <w:pPr>
        <w:spacing w:before="87" w:line="225" w:lineRule="auto"/>
        <w:ind w:left="5607"/>
        <w:outlineLvl w:val="1"/>
        <w:rPr>
          <w:rFonts w:ascii="宋体" w:hAnsi="宋体" w:eastAsia="宋体" w:cs="宋体"/>
          <w:b/>
          <w:bCs/>
          <w:spacing w:val="4"/>
          <w:sz w:val="43"/>
          <w:szCs w:val="43"/>
        </w:rPr>
      </w:pPr>
    </w:p>
    <w:p w14:paraId="672F2366">
      <w:pPr>
        <w:spacing w:before="87" w:line="225" w:lineRule="auto"/>
        <w:ind w:left="5607"/>
        <w:outlineLvl w:val="1"/>
        <w:rPr>
          <w:rFonts w:ascii="宋体" w:hAnsi="宋体" w:eastAsia="宋体" w:cs="宋体"/>
          <w:b/>
          <w:bCs/>
          <w:spacing w:val="4"/>
          <w:sz w:val="43"/>
          <w:szCs w:val="43"/>
        </w:rPr>
      </w:pPr>
    </w:p>
    <w:p w14:paraId="5F31689F">
      <w:pPr>
        <w:spacing w:before="87" w:line="225" w:lineRule="auto"/>
        <w:ind w:left="5607"/>
        <w:outlineLvl w:val="1"/>
        <w:rPr>
          <w:rFonts w:ascii="宋体" w:hAnsi="宋体" w:eastAsia="宋体" w:cs="宋体"/>
          <w:b/>
          <w:bCs/>
          <w:spacing w:val="4"/>
          <w:sz w:val="43"/>
          <w:szCs w:val="43"/>
        </w:rPr>
      </w:pPr>
    </w:p>
    <w:tbl>
      <w:tblPr>
        <w:tblStyle w:val="5"/>
        <w:tblW w:w="14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6"/>
        <w:gridCol w:w="1913"/>
        <w:gridCol w:w="1203"/>
        <w:gridCol w:w="1273"/>
        <w:gridCol w:w="1006"/>
        <w:gridCol w:w="833"/>
        <w:gridCol w:w="601"/>
        <w:gridCol w:w="601"/>
        <w:gridCol w:w="601"/>
        <w:gridCol w:w="1273"/>
        <w:gridCol w:w="1006"/>
        <w:gridCol w:w="833"/>
        <w:gridCol w:w="601"/>
        <w:gridCol w:w="601"/>
        <w:gridCol w:w="609"/>
      </w:tblGrid>
      <w:tr w14:paraId="0B2D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14320" w:type="dxa"/>
            <w:gridSpan w:val="15"/>
            <w:tcBorders>
              <w:top w:val="nil"/>
              <w:left w:val="nil"/>
              <w:bottom w:val="nil"/>
              <w:right w:val="nil"/>
            </w:tcBorders>
            <w:shd w:val="clear" w:color="FFFFFF" w:fill="FFFFFF"/>
            <w:noWrap/>
            <w:vAlign w:val="center"/>
          </w:tcPr>
          <w:p w14:paraId="0F69C165">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债务支出预算表</w:t>
            </w:r>
          </w:p>
        </w:tc>
      </w:tr>
      <w:tr w14:paraId="7C41C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nil"/>
              <w:left w:val="nil"/>
              <w:bottom w:val="nil"/>
              <w:right w:val="nil"/>
            </w:tcBorders>
            <w:shd w:val="clear" w:color="FFFFFF" w:fill="FFFFFF"/>
            <w:noWrap/>
            <w:vAlign w:val="center"/>
          </w:tcPr>
          <w:p w14:paraId="622E047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1FC609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3384B9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307818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FA66EB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054FBF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075B7A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64EC62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69D950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E4AC1C7">
            <w:pPr>
              <w:rPr>
                <w:rFonts w:hint="eastAsia" w:ascii="宋体" w:hAnsi="宋体" w:eastAsia="宋体" w:cs="宋体"/>
                <w:i w:val="0"/>
                <w:iCs w:val="0"/>
                <w:color w:val="000000"/>
                <w:sz w:val="20"/>
                <w:szCs w:val="20"/>
                <w:u w:val="none"/>
              </w:rPr>
            </w:pPr>
          </w:p>
        </w:tc>
        <w:tc>
          <w:tcPr>
            <w:tcW w:w="1006" w:type="dxa"/>
            <w:tcBorders>
              <w:top w:val="nil"/>
              <w:left w:val="nil"/>
              <w:bottom w:val="nil"/>
              <w:right w:val="nil"/>
            </w:tcBorders>
            <w:shd w:val="clear" w:color="FFFFFF" w:fill="FFFFFF"/>
            <w:vAlign w:val="center"/>
          </w:tcPr>
          <w:p w14:paraId="44B411D6">
            <w:pPr>
              <w:rPr>
                <w:rFonts w:hint="eastAsia" w:ascii="宋体" w:hAnsi="宋体" w:eastAsia="宋体" w:cs="宋体"/>
                <w:i w:val="0"/>
                <w:iCs w:val="0"/>
                <w:color w:val="000000"/>
                <w:sz w:val="18"/>
                <w:szCs w:val="18"/>
                <w:u w:val="none"/>
              </w:rPr>
            </w:pPr>
          </w:p>
        </w:tc>
        <w:tc>
          <w:tcPr>
            <w:tcW w:w="833" w:type="dxa"/>
            <w:tcBorders>
              <w:top w:val="nil"/>
              <w:left w:val="nil"/>
              <w:bottom w:val="nil"/>
              <w:right w:val="nil"/>
            </w:tcBorders>
            <w:shd w:val="clear" w:color="FFFFFF" w:fill="FFFFFF"/>
            <w:vAlign w:val="center"/>
          </w:tcPr>
          <w:p w14:paraId="4F5CD069">
            <w:pPr>
              <w:rPr>
                <w:rFonts w:hint="eastAsia" w:ascii="宋体" w:hAnsi="宋体" w:eastAsia="宋体" w:cs="宋体"/>
                <w:i w:val="0"/>
                <w:iCs w:val="0"/>
                <w:color w:val="000000"/>
                <w:sz w:val="18"/>
                <w:szCs w:val="18"/>
                <w:u w:val="none"/>
              </w:rPr>
            </w:pPr>
          </w:p>
        </w:tc>
        <w:tc>
          <w:tcPr>
            <w:tcW w:w="601" w:type="dxa"/>
            <w:tcBorders>
              <w:top w:val="nil"/>
              <w:left w:val="nil"/>
              <w:bottom w:val="nil"/>
              <w:right w:val="nil"/>
            </w:tcBorders>
            <w:shd w:val="clear" w:color="FFFFFF" w:fill="FFFFFF"/>
            <w:vAlign w:val="center"/>
          </w:tcPr>
          <w:p w14:paraId="6290E9F6">
            <w:pPr>
              <w:rPr>
                <w:rFonts w:hint="eastAsia" w:ascii="宋体" w:hAnsi="宋体" w:eastAsia="宋体" w:cs="宋体"/>
                <w:i w:val="0"/>
                <w:iCs w:val="0"/>
                <w:color w:val="000000"/>
                <w:sz w:val="18"/>
                <w:szCs w:val="18"/>
                <w:u w:val="none"/>
              </w:rPr>
            </w:pPr>
          </w:p>
        </w:tc>
        <w:tc>
          <w:tcPr>
            <w:tcW w:w="601" w:type="dxa"/>
            <w:tcBorders>
              <w:top w:val="nil"/>
              <w:left w:val="nil"/>
              <w:bottom w:val="nil"/>
              <w:right w:val="nil"/>
            </w:tcBorders>
            <w:shd w:val="clear" w:color="FFFFFF" w:fill="FFFFFF"/>
            <w:vAlign w:val="center"/>
          </w:tcPr>
          <w:p w14:paraId="071DF75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0F2AE2BA">
            <w:pPr>
              <w:jc w:val="right"/>
              <w:rPr>
                <w:rFonts w:hint="eastAsia" w:ascii="宋体" w:hAnsi="宋体" w:eastAsia="宋体" w:cs="宋体"/>
                <w:i w:val="0"/>
                <w:iCs w:val="0"/>
                <w:color w:val="000000"/>
                <w:sz w:val="20"/>
                <w:szCs w:val="20"/>
                <w:u w:val="none"/>
              </w:rPr>
            </w:pPr>
          </w:p>
        </w:tc>
      </w:tr>
      <w:tr w14:paraId="5F7E2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nil"/>
              <w:left w:val="nil"/>
              <w:bottom w:val="nil"/>
              <w:right w:val="nil"/>
            </w:tcBorders>
            <w:shd w:val="clear" w:color="FFFFFF" w:fill="FFFFFF"/>
            <w:noWrap/>
            <w:vAlign w:val="top"/>
          </w:tcPr>
          <w:p w14:paraId="51802BF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表13</w:t>
            </w:r>
          </w:p>
        </w:tc>
        <w:tc>
          <w:tcPr>
            <w:tcW w:w="0" w:type="auto"/>
            <w:tcBorders>
              <w:top w:val="nil"/>
              <w:left w:val="nil"/>
              <w:bottom w:val="nil"/>
              <w:right w:val="nil"/>
            </w:tcBorders>
            <w:shd w:val="clear" w:color="FFFFFF" w:fill="FFFFFF"/>
            <w:noWrap/>
            <w:vAlign w:val="center"/>
          </w:tcPr>
          <w:p w14:paraId="74530DE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7ED120E">
            <w:pPr>
              <w:jc w:val="center"/>
              <w:rPr>
                <w:rFonts w:hint="eastAsia" w:ascii="宋体" w:hAnsi="宋体" w:eastAsia="宋体" w:cs="宋体"/>
                <w:i w:val="0"/>
                <w:iCs w:val="0"/>
                <w:color w:val="000000"/>
                <w:sz w:val="20"/>
                <w:szCs w:val="20"/>
                <w:u w:val="none"/>
              </w:rPr>
            </w:pPr>
          </w:p>
        </w:tc>
        <w:tc>
          <w:tcPr>
            <w:tcW w:w="1273" w:type="dxa"/>
            <w:tcBorders>
              <w:top w:val="nil"/>
              <w:left w:val="nil"/>
              <w:bottom w:val="nil"/>
              <w:right w:val="nil"/>
            </w:tcBorders>
            <w:shd w:val="clear" w:color="FFFFFF" w:fill="FFFFFF"/>
            <w:vAlign w:val="center"/>
          </w:tcPr>
          <w:p w14:paraId="79BF618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06684D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2EA152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528F56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DA07C9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000C52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CCC89D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4142A1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78976373">
            <w:pPr>
              <w:rPr>
                <w:rFonts w:hint="eastAsia" w:ascii="宋体" w:hAnsi="宋体" w:eastAsia="宋体" w:cs="宋体"/>
                <w:i w:val="0"/>
                <w:iCs w:val="0"/>
                <w:color w:val="000000"/>
                <w:sz w:val="20"/>
                <w:szCs w:val="20"/>
                <w:u w:val="none"/>
              </w:rPr>
            </w:pPr>
          </w:p>
        </w:tc>
        <w:tc>
          <w:tcPr>
            <w:tcW w:w="601" w:type="dxa"/>
            <w:tcBorders>
              <w:top w:val="nil"/>
              <w:left w:val="nil"/>
              <w:bottom w:val="nil"/>
              <w:right w:val="nil"/>
            </w:tcBorders>
            <w:shd w:val="clear" w:color="FFFFFF" w:fill="FFFFFF"/>
            <w:vAlign w:val="center"/>
          </w:tcPr>
          <w:p w14:paraId="52AF7FEF">
            <w:pPr>
              <w:rPr>
                <w:rFonts w:hint="eastAsia" w:ascii="宋体" w:hAnsi="宋体" w:eastAsia="宋体" w:cs="宋体"/>
                <w:i w:val="0"/>
                <w:iCs w:val="0"/>
                <w:color w:val="000000"/>
                <w:sz w:val="20"/>
                <w:szCs w:val="20"/>
                <w:u w:val="none"/>
              </w:rPr>
            </w:pPr>
          </w:p>
        </w:tc>
        <w:tc>
          <w:tcPr>
            <w:tcW w:w="601" w:type="dxa"/>
            <w:tcBorders>
              <w:top w:val="nil"/>
              <w:left w:val="nil"/>
              <w:bottom w:val="nil"/>
              <w:right w:val="nil"/>
            </w:tcBorders>
            <w:shd w:val="clear" w:color="FFFFFF" w:fill="FFFFFF"/>
            <w:vAlign w:val="center"/>
          </w:tcPr>
          <w:p w14:paraId="1082A79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BCC19BA">
            <w:pPr>
              <w:jc w:val="right"/>
              <w:rPr>
                <w:rFonts w:hint="eastAsia" w:ascii="宋体" w:hAnsi="宋体" w:eastAsia="宋体" w:cs="宋体"/>
                <w:i w:val="0"/>
                <w:iCs w:val="0"/>
                <w:color w:val="000000"/>
                <w:sz w:val="20"/>
                <w:szCs w:val="20"/>
                <w:u w:val="none"/>
              </w:rPr>
            </w:pPr>
          </w:p>
        </w:tc>
      </w:tr>
      <w:tr w14:paraId="3B06B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13110" w:type="dxa"/>
            <w:gridSpan w:val="13"/>
            <w:tcBorders>
              <w:top w:val="nil"/>
              <w:left w:val="nil"/>
              <w:bottom w:val="nil"/>
              <w:right w:val="nil"/>
            </w:tcBorders>
            <w:shd w:val="clear" w:color="FFFFFF" w:fill="FFFFFF"/>
            <w:vAlign w:val="center"/>
          </w:tcPr>
          <w:p w14:paraId="6767E88C">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120FE6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5BAF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0E3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9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B23C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20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97B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9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E3B1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92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4185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2FADF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9D4EA4">
            <w:pPr>
              <w:jc w:val="center"/>
              <w:rPr>
                <w:rFonts w:hint="eastAsia" w:ascii="宋体" w:hAnsi="宋体" w:eastAsia="宋体" w:cs="宋体"/>
                <w:i w:val="0"/>
                <w:iCs w:val="0"/>
                <w:color w:val="000000"/>
                <w:sz w:val="20"/>
                <w:szCs w:val="20"/>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EAE3F4">
            <w:pPr>
              <w:jc w:val="center"/>
              <w:rPr>
                <w:rFonts w:hint="eastAsia" w:ascii="宋体" w:hAnsi="宋体" w:eastAsia="宋体" w:cs="宋体"/>
                <w:i w:val="0"/>
                <w:iCs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67D704">
            <w:pPr>
              <w:jc w:val="center"/>
              <w:rPr>
                <w:rFonts w:hint="eastAsia" w:ascii="宋体" w:hAnsi="宋体" w:eastAsia="宋体" w:cs="宋体"/>
                <w:i w:val="0"/>
                <w:iCs w:val="0"/>
                <w:color w:val="000000"/>
                <w:sz w:val="20"/>
                <w:szCs w:val="20"/>
                <w:u w:val="none"/>
              </w:rPr>
            </w:pPr>
          </w:p>
        </w:tc>
        <w:tc>
          <w:tcPr>
            <w:tcW w:w="12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849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127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06C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6AC6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EFE6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370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300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590C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92746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EF0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EAC5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458D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2ADA5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B40F44">
            <w:pPr>
              <w:jc w:val="center"/>
              <w:rPr>
                <w:rFonts w:hint="eastAsia" w:ascii="宋体" w:hAnsi="宋体" w:eastAsia="宋体" w:cs="宋体"/>
                <w:i w:val="0"/>
                <w:iCs w:val="0"/>
                <w:color w:val="000000"/>
                <w:sz w:val="20"/>
                <w:szCs w:val="20"/>
                <w:u w:val="none"/>
              </w:rPr>
            </w:pPr>
          </w:p>
        </w:tc>
        <w:tc>
          <w:tcPr>
            <w:tcW w:w="19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531E00">
            <w:pPr>
              <w:jc w:val="center"/>
              <w:rPr>
                <w:rFonts w:hint="eastAsia" w:ascii="宋体" w:hAnsi="宋体" w:eastAsia="宋体" w:cs="宋体"/>
                <w:i w:val="0"/>
                <w:iCs w:val="0"/>
                <w:color w:val="000000"/>
                <w:sz w:val="20"/>
                <w:szCs w:val="20"/>
                <w:u w:val="none"/>
              </w:rPr>
            </w:pPr>
          </w:p>
        </w:tc>
        <w:tc>
          <w:tcPr>
            <w:tcW w:w="120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D1DA15">
            <w:pPr>
              <w:jc w:val="center"/>
              <w:rPr>
                <w:rFonts w:hint="eastAsia" w:ascii="宋体" w:hAnsi="宋体" w:eastAsia="宋体" w:cs="宋体"/>
                <w:i w:val="0"/>
                <w:iCs w:val="0"/>
                <w:color w:val="000000"/>
                <w:sz w:val="20"/>
                <w:szCs w:val="20"/>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18C86C">
            <w:pPr>
              <w:jc w:val="center"/>
              <w:rPr>
                <w:rFonts w:hint="eastAsia" w:ascii="宋体" w:hAnsi="宋体" w:eastAsia="宋体" w:cs="宋体"/>
                <w:i w:val="0"/>
                <w:iCs w:val="0"/>
                <w:color w:val="000000"/>
                <w:sz w:val="20"/>
                <w:szCs w:val="20"/>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B12717">
            <w:pPr>
              <w:jc w:val="center"/>
              <w:rPr>
                <w:rFonts w:hint="eastAsia" w:ascii="宋体" w:hAnsi="宋体" w:eastAsia="宋体" w:cs="宋体"/>
                <w:i w:val="0"/>
                <w:iCs w:val="0"/>
                <w:color w:val="000000"/>
                <w:sz w:val="20"/>
                <w:szCs w:val="20"/>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B73778">
            <w:pPr>
              <w:jc w:val="center"/>
              <w:rPr>
                <w:rFonts w:hint="eastAsia" w:ascii="宋体" w:hAnsi="宋体" w:eastAsia="宋体" w:cs="宋体"/>
                <w:i w:val="0"/>
                <w:iCs w:val="0"/>
                <w:color w:val="000000"/>
                <w:sz w:val="20"/>
                <w:szCs w:val="20"/>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216B1F">
            <w:pPr>
              <w:jc w:val="center"/>
              <w:rPr>
                <w:rFonts w:hint="eastAsia" w:ascii="宋体" w:hAnsi="宋体" w:eastAsia="宋体" w:cs="宋体"/>
                <w:i w:val="0"/>
                <w:iCs w:val="0"/>
                <w:color w:val="000000"/>
                <w:sz w:val="20"/>
                <w:szCs w:val="20"/>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E5941E">
            <w:pPr>
              <w:jc w:val="center"/>
              <w:rPr>
                <w:rFonts w:hint="eastAsia" w:ascii="宋体" w:hAnsi="宋体" w:eastAsia="宋体" w:cs="宋体"/>
                <w:i w:val="0"/>
                <w:iCs w:val="0"/>
                <w:color w:val="000000"/>
                <w:sz w:val="20"/>
                <w:szCs w:val="20"/>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845A8B">
            <w:pPr>
              <w:jc w:val="center"/>
              <w:rPr>
                <w:rFonts w:hint="eastAsia" w:ascii="宋体" w:hAnsi="宋体" w:eastAsia="宋体" w:cs="宋体"/>
                <w:i w:val="0"/>
                <w:iCs w:val="0"/>
                <w:color w:val="000000"/>
                <w:sz w:val="20"/>
                <w:szCs w:val="20"/>
                <w:u w:val="none"/>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AF3D3F">
            <w:pPr>
              <w:jc w:val="center"/>
              <w:rPr>
                <w:rFonts w:hint="eastAsia" w:ascii="宋体" w:hAnsi="宋体" w:eastAsia="宋体" w:cs="宋体"/>
                <w:i w:val="0"/>
                <w:iCs w:val="0"/>
                <w:color w:val="000000"/>
                <w:sz w:val="20"/>
                <w:szCs w:val="20"/>
                <w:u w:val="none"/>
              </w:rPr>
            </w:pPr>
          </w:p>
        </w:tc>
        <w:tc>
          <w:tcPr>
            <w:tcW w:w="10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F1BB6F">
            <w:pPr>
              <w:jc w:val="center"/>
              <w:rPr>
                <w:rFonts w:hint="eastAsia" w:ascii="宋体" w:hAnsi="宋体" w:eastAsia="宋体" w:cs="宋体"/>
                <w:i w:val="0"/>
                <w:iCs w:val="0"/>
                <w:color w:val="000000"/>
                <w:sz w:val="20"/>
                <w:szCs w:val="20"/>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053DFE">
            <w:pPr>
              <w:jc w:val="center"/>
              <w:rPr>
                <w:rFonts w:hint="eastAsia" w:ascii="宋体" w:hAnsi="宋体" w:eastAsia="宋体" w:cs="宋体"/>
                <w:i w:val="0"/>
                <w:iCs w:val="0"/>
                <w:color w:val="000000"/>
                <w:sz w:val="20"/>
                <w:szCs w:val="20"/>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124D76">
            <w:pPr>
              <w:jc w:val="center"/>
              <w:rPr>
                <w:rFonts w:hint="eastAsia" w:ascii="宋体" w:hAnsi="宋体" w:eastAsia="宋体" w:cs="宋体"/>
                <w:i w:val="0"/>
                <w:iCs w:val="0"/>
                <w:color w:val="000000"/>
                <w:sz w:val="20"/>
                <w:szCs w:val="20"/>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D84C3A">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43EC22">
            <w:pPr>
              <w:jc w:val="center"/>
              <w:rPr>
                <w:rFonts w:hint="eastAsia" w:ascii="宋体" w:hAnsi="宋体" w:eastAsia="宋体" w:cs="宋体"/>
                <w:i w:val="0"/>
                <w:iCs w:val="0"/>
                <w:color w:val="000000"/>
                <w:sz w:val="20"/>
                <w:szCs w:val="20"/>
                <w:u w:val="none"/>
              </w:rPr>
            </w:pPr>
          </w:p>
        </w:tc>
      </w:tr>
      <w:tr w14:paraId="3E8D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3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5F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4B24B">
            <w:pPr>
              <w:jc w:val="center"/>
              <w:rPr>
                <w:rFonts w:hint="eastAsia" w:ascii="宋体" w:hAnsi="宋体" w:eastAsia="宋体" w:cs="宋体"/>
                <w:i w:val="0"/>
                <w:iCs w:val="0"/>
                <w:color w:val="000000"/>
                <w:sz w:val="20"/>
                <w:szCs w:val="20"/>
                <w:u w:val="none"/>
              </w:rPr>
            </w:pPr>
          </w:p>
        </w:tc>
        <w:tc>
          <w:tcPr>
            <w:tcW w:w="1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F420F">
            <w:pPr>
              <w:jc w:val="righ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29FC8">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15664">
            <w:pPr>
              <w:jc w:val="right"/>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0AEB3">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4A8E0">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E0AD1">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276A5">
            <w:pPr>
              <w:jc w:val="righ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724255">
            <w:pPr>
              <w:jc w:val="center"/>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E0712">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26B39">
            <w:pPr>
              <w:jc w:val="center"/>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D0C4B">
            <w:pPr>
              <w:jc w:val="center"/>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0EB40">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FB172">
            <w:pPr>
              <w:jc w:val="center"/>
              <w:rPr>
                <w:rFonts w:hint="eastAsia" w:ascii="宋体" w:hAnsi="宋体" w:eastAsia="宋体" w:cs="宋体"/>
                <w:i w:val="0"/>
                <w:iCs w:val="0"/>
                <w:color w:val="000000"/>
                <w:sz w:val="20"/>
                <w:szCs w:val="20"/>
                <w:u w:val="none"/>
              </w:rPr>
            </w:pPr>
          </w:p>
        </w:tc>
      </w:tr>
      <w:tr w14:paraId="6E084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3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4942E">
            <w:pPr>
              <w:jc w:val="left"/>
              <w:rPr>
                <w:rFonts w:hint="eastAsia" w:ascii="宋体" w:hAnsi="宋体" w:eastAsia="宋体" w:cs="宋体"/>
                <w:i w:val="0"/>
                <w:iCs w:val="0"/>
                <w:color w:val="000000"/>
                <w:sz w:val="20"/>
                <w:szCs w:val="20"/>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4421B">
            <w:pPr>
              <w:jc w:val="left"/>
              <w:rPr>
                <w:rFonts w:hint="eastAsia" w:ascii="宋体" w:hAnsi="宋体" w:eastAsia="宋体" w:cs="宋体"/>
                <w:i w:val="0"/>
                <w:iCs w:val="0"/>
                <w:color w:val="000000"/>
                <w:sz w:val="20"/>
                <w:szCs w:val="20"/>
                <w:u w:val="none"/>
              </w:rPr>
            </w:pPr>
          </w:p>
        </w:tc>
        <w:tc>
          <w:tcPr>
            <w:tcW w:w="1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04753">
            <w:pPr>
              <w:jc w:val="righ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96D58">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8EA66">
            <w:pPr>
              <w:jc w:val="right"/>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D7FDB">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22B6D">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234C6">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F018A">
            <w:pPr>
              <w:jc w:val="righ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99395">
            <w:pPr>
              <w:jc w:val="center"/>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3C06E">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B9F26">
            <w:pPr>
              <w:jc w:val="center"/>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54382">
            <w:pPr>
              <w:jc w:val="center"/>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083AF">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AFA25">
            <w:pPr>
              <w:jc w:val="center"/>
              <w:rPr>
                <w:rFonts w:hint="eastAsia" w:ascii="宋体" w:hAnsi="宋体" w:eastAsia="宋体" w:cs="宋体"/>
                <w:i w:val="0"/>
                <w:iCs w:val="0"/>
                <w:color w:val="000000"/>
                <w:sz w:val="20"/>
                <w:szCs w:val="20"/>
                <w:u w:val="none"/>
              </w:rPr>
            </w:pPr>
          </w:p>
        </w:tc>
      </w:tr>
      <w:tr w14:paraId="7F2A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3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74AC9">
            <w:pPr>
              <w:jc w:val="left"/>
              <w:rPr>
                <w:rFonts w:hint="eastAsia" w:ascii="宋体" w:hAnsi="宋体" w:eastAsia="宋体" w:cs="宋体"/>
                <w:i w:val="0"/>
                <w:iCs w:val="0"/>
                <w:color w:val="000000"/>
                <w:sz w:val="20"/>
                <w:szCs w:val="20"/>
                <w:u w:val="none"/>
              </w:rPr>
            </w:pPr>
          </w:p>
        </w:tc>
        <w:tc>
          <w:tcPr>
            <w:tcW w:w="19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71134">
            <w:pPr>
              <w:jc w:val="left"/>
              <w:rPr>
                <w:rFonts w:hint="eastAsia" w:ascii="宋体" w:hAnsi="宋体" w:eastAsia="宋体" w:cs="宋体"/>
                <w:i w:val="0"/>
                <w:iCs w:val="0"/>
                <w:color w:val="000000"/>
                <w:sz w:val="20"/>
                <w:szCs w:val="20"/>
                <w:u w:val="none"/>
              </w:rPr>
            </w:pPr>
          </w:p>
        </w:tc>
        <w:tc>
          <w:tcPr>
            <w:tcW w:w="12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1EEFD">
            <w:pPr>
              <w:jc w:val="righ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BAB0E">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F8A34">
            <w:pPr>
              <w:jc w:val="right"/>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F10B1">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06A94">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71640">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61172">
            <w:pPr>
              <w:jc w:val="right"/>
              <w:rPr>
                <w:rFonts w:hint="eastAsia" w:ascii="宋体" w:hAnsi="宋体" w:eastAsia="宋体" w:cs="宋体"/>
                <w:i w:val="0"/>
                <w:iCs w:val="0"/>
                <w:color w:val="000000"/>
                <w:sz w:val="20"/>
                <w:szCs w:val="20"/>
                <w:u w:val="none"/>
              </w:rPr>
            </w:pPr>
          </w:p>
        </w:tc>
        <w:tc>
          <w:tcPr>
            <w:tcW w:w="12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3A007E">
            <w:pPr>
              <w:jc w:val="right"/>
              <w:rPr>
                <w:rFonts w:hint="eastAsia" w:ascii="宋体" w:hAnsi="宋体" w:eastAsia="宋体" w:cs="宋体"/>
                <w:i w:val="0"/>
                <w:iCs w:val="0"/>
                <w:color w:val="000000"/>
                <w:sz w:val="20"/>
                <w:szCs w:val="20"/>
                <w:u w:val="none"/>
              </w:rPr>
            </w:pPr>
          </w:p>
        </w:tc>
        <w:tc>
          <w:tcPr>
            <w:tcW w:w="10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22AB7">
            <w:pPr>
              <w:jc w:val="right"/>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C489F">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0D822">
            <w:pPr>
              <w:jc w:val="right"/>
              <w:rPr>
                <w:rFonts w:hint="eastAsia" w:ascii="宋体" w:hAnsi="宋体" w:eastAsia="宋体" w:cs="宋体"/>
                <w:i w:val="0"/>
                <w:iCs w:val="0"/>
                <w:color w:val="000000"/>
                <w:sz w:val="20"/>
                <w:szCs w:val="20"/>
                <w:u w:val="none"/>
              </w:rPr>
            </w:pPr>
          </w:p>
        </w:tc>
        <w:tc>
          <w:tcPr>
            <w:tcW w:w="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054A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7B984">
            <w:pPr>
              <w:jc w:val="right"/>
              <w:rPr>
                <w:rFonts w:hint="eastAsia" w:ascii="宋体" w:hAnsi="宋体" w:eastAsia="宋体" w:cs="宋体"/>
                <w:i w:val="0"/>
                <w:iCs w:val="0"/>
                <w:color w:val="000000"/>
                <w:sz w:val="20"/>
                <w:szCs w:val="20"/>
                <w:u w:val="none"/>
              </w:rPr>
            </w:pPr>
          </w:p>
        </w:tc>
      </w:tr>
      <w:tr w14:paraId="3138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4320" w:type="dxa"/>
            <w:gridSpan w:val="15"/>
            <w:tcBorders>
              <w:top w:val="nil"/>
              <w:left w:val="nil"/>
              <w:bottom w:val="nil"/>
              <w:right w:val="nil"/>
            </w:tcBorders>
            <w:shd w:val="clear" w:color="auto" w:fill="auto"/>
            <w:vAlign w:val="center"/>
          </w:tcPr>
          <w:p w14:paraId="405D56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备注：如此表为空表，则表示部门无债务安排的支出。</w:t>
            </w:r>
          </w:p>
        </w:tc>
      </w:tr>
    </w:tbl>
    <w:p w14:paraId="72810F00">
      <w:pPr>
        <w:spacing w:before="79" w:line="224" w:lineRule="auto"/>
        <w:ind w:left="5328"/>
        <w:outlineLvl w:val="3"/>
        <w:rPr>
          <w:rFonts w:ascii="宋体" w:hAnsi="宋体" w:eastAsia="宋体" w:cs="宋体"/>
          <w:b/>
          <w:bCs/>
          <w:spacing w:val="5"/>
          <w:sz w:val="39"/>
          <w:szCs w:val="39"/>
        </w:rPr>
      </w:pPr>
    </w:p>
    <w:p w14:paraId="2DE9E089">
      <w:pPr>
        <w:spacing w:before="79" w:line="224" w:lineRule="auto"/>
        <w:ind w:left="5328"/>
        <w:outlineLvl w:val="3"/>
        <w:rPr>
          <w:rFonts w:ascii="宋体" w:hAnsi="宋体" w:eastAsia="宋体" w:cs="宋体"/>
          <w:b/>
          <w:bCs/>
          <w:spacing w:val="5"/>
          <w:sz w:val="39"/>
          <w:szCs w:val="39"/>
        </w:rPr>
      </w:pPr>
    </w:p>
    <w:p w14:paraId="67ADD1B3">
      <w:pPr>
        <w:spacing w:before="79" w:line="224" w:lineRule="auto"/>
        <w:ind w:left="5328"/>
        <w:outlineLvl w:val="3"/>
        <w:rPr>
          <w:rFonts w:ascii="宋体" w:hAnsi="宋体" w:eastAsia="宋体" w:cs="宋体"/>
          <w:b/>
          <w:bCs/>
          <w:spacing w:val="5"/>
          <w:sz w:val="39"/>
          <w:szCs w:val="39"/>
        </w:rPr>
      </w:pPr>
    </w:p>
    <w:p w14:paraId="2F539CEB">
      <w:pPr>
        <w:spacing w:before="79" w:line="224" w:lineRule="auto"/>
        <w:ind w:left="5328"/>
        <w:outlineLvl w:val="3"/>
        <w:rPr>
          <w:rFonts w:ascii="宋体" w:hAnsi="宋体" w:eastAsia="宋体" w:cs="宋体"/>
          <w:b/>
          <w:bCs/>
          <w:spacing w:val="5"/>
          <w:sz w:val="39"/>
          <w:szCs w:val="39"/>
        </w:rPr>
      </w:pPr>
    </w:p>
    <w:p w14:paraId="093EFB4B">
      <w:pPr>
        <w:spacing w:before="79" w:line="224" w:lineRule="auto"/>
        <w:ind w:left="5328"/>
        <w:outlineLvl w:val="3"/>
        <w:rPr>
          <w:rFonts w:ascii="宋体" w:hAnsi="宋体" w:eastAsia="宋体" w:cs="宋体"/>
          <w:b/>
          <w:bCs/>
          <w:spacing w:val="5"/>
          <w:sz w:val="39"/>
          <w:szCs w:val="39"/>
        </w:rPr>
      </w:pPr>
    </w:p>
    <w:p w14:paraId="5D1EC4A5">
      <w:pPr>
        <w:spacing w:before="79" w:line="224" w:lineRule="auto"/>
        <w:ind w:left="5328"/>
        <w:outlineLvl w:val="3"/>
        <w:rPr>
          <w:rFonts w:ascii="宋体" w:hAnsi="宋体" w:eastAsia="宋体" w:cs="宋体"/>
          <w:b/>
          <w:bCs/>
          <w:spacing w:val="5"/>
          <w:sz w:val="39"/>
          <w:szCs w:val="39"/>
        </w:rPr>
      </w:pPr>
    </w:p>
    <w:p w14:paraId="033FD9FB">
      <w:pPr>
        <w:spacing w:before="79" w:line="224" w:lineRule="auto"/>
        <w:ind w:left="5328"/>
        <w:outlineLvl w:val="3"/>
        <w:rPr>
          <w:rFonts w:ascii="宋体" w:hAnsi="宋体" w:eastAsia="宋体" w:cs="宋体"/>
          <w:b/>
          <w:bCs/>
          <w:spacing w:val="5"/>
          <w:sz w:val="39"/>
          <w:szCs w:val="39"/>
        </w:rPr>
      </w:pPr>
    </w:p>
    <w:p w14:paraId="47323D63">
      <w:pPr>
        <w:spacing w:before="79" w:line="224" w:lineRule="auto"/>
        <w:ind w:left="5328"/>
        <w:outlineLvl w:val="3"/>
        <w:rPr>
          <w:rFonts w:ascii="宋体" w:hAnsi="宋体" w:eastAsia="宋体" w:cs="宋体"/>
          <w:b/>
          <w:bCs/>
          <w:spacing w:val="5"/>
          <w:sz w:val="39"/>
          <w:szCs w:val="39"/>
        </w:rPr>
      </w:pPr>
    </w:p>
    <w:p w14:paraId="1226C20B">
      <w:pPr>
        <w:spacing w:before="79" w:line="224" w:lineRule="auto"/>
        <w:ind w:left="5328"/>
        <w:outlineLvl w:val="3"/>
        <w:rPr>
          <w:rFonts w:ascii="宋体" w:hAnsi="宋体" w:eastAsia="宋体" w:cs="宋体"/>
          <w:b/>
          <w:bCs/>
          <w:spacing w:val="5"/>
          <w:sz w:val="39"/>
          <w:szCs w:val="39"/>
        </w:rPr>
      </w:pPr>
    </w:p>
    <w:tbl>
      <w:tblPr>
        <w:tblStyle w:val="5"/>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5"/>
        <w:gridCol w:w="1899"/>
        <w:gridCol w:w="1194"/>
        <w:gridCol w:w="1264"/>
        <w:gridCol w:w="1000"/>
        <w:gridCol w:w="827"/>
        <w:gridCol w:w="597"/>
        <w:gridCol w:w="597"/>
        <w:gridCol w:w="597"/>
        <w:gridCol w:w="1264"/>
        <w:gridCol w:w="1000"/>
        <w:gridCol w:w="827"/>
        <w:gridCol w:w="597"/>
        <w:gridCol w:w="597"/>
        <w:gridCol w:w="605"/>
      </w:tblGrid>
      <w:tr w14:paraId="7C97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14220" w:type="dxa"/>
            <w:gridSpan w:val="15"/>
            <w:tcBorders>
              <w:top w:val="nil"/>
              <w:left w:val="nil"/>
              <w:bottom w:val="nil"/>
              <w:right w:val="nil"/>
            </w:tcBorders>
            <w:shd w:val="clear" w:color="FFFFFF" w:fill="FFFFFF"/>
            <w:vAlign w:val="center"/>
          </w:tcPr>
          <w:p w14:paraId="43E5A4B6">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政府采购支出预算表</w:t>
            </w:r>
          </w:p>
        </w:tc>
      </w:tr>
      <w:tr w14:paraId="3F3D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55" w:type="dxa"/>
            <w:tcBorders>
              <w:top w:val="nil"/>
              <w:left w:val="nil"/>
              <w:bottom w:val="nil"/>
              <w:right w:val="nil"/>
            </w:tcBorders>
            <w:shd w:val="clear" w:color="FFFFFF" w:fill="FFFFFF"/>
            <w:vAlign w:val="center"/>
          </w:tcPr>
          <w:p w14:paraId="4AB01CDF">
            <w:pPr>
              <w:jc w:val="center"/>
              <w:rPr>
                <w:rFonts w:hint="eastAsia" w:ascii="宋体" w:hAnsi="宋体" w:eastAsia="宋体" w:cs="宋体"/>
                <w:i w:val="0"/>
                <w:iCs w:val="0"/>
                <w:color w:val="000000"/>
                <w:sz w:val="20"/>
                <w:szCs w:val="20"/>
                <w:u w:val="none"/>
              </w:rPr>
            </w:pPr>
          </w:p>
        </w:tc>
        <w:tc>
          <w:tcPr>
            <w:tcW w:w="1899" w:type="dxa"/>
            <w:tcBorders>
              <w:top w:val="nil"/>
              <w:left w:val="nil"/>
              <w:bottom w:val="nil"/>
              <w:right w:val="nil"/>
            </w:tcBorders>
            <w:shd w:val="clear" w:color="FFFFFF" w:fill="FFFFFF"/>
            <w:vAlign w:val="center"/>
          </w:tcPr>
          <w:p w14:paraId="57128460">
            <w:pPr>
              <w:jc w:val="center"/>
              <w:rPr>
                <w:rFonts w:hint="eastAsia" w:ascii="宋体" w:hAnsi="宋体" w:eastAsia="宋体" w:cs="宋体"/>
                <w:i w:val="0"/>
                <w:iCs w:val="0"/>
                <w:color w:val="000000"/>
                <w:sz w:val="20"/>
                <w:szCs w:val="20"/>
                <w:u w:val="none"/>
              </w:rPr>
            </w:pPr>
          </w:p>
        </w:tc>
        <w:tc>
          <w:tcPr>
            <w:tcW w:w="1194" w:type="dxa"/>
            <w:tcBorders>
              <w:top w:val="nil"/>
              <w:left w:val="nil"/>
              <w:bottom w:val="nil"/>
              <w:right w:val="nil"/>
            </w:tcBorders>
            <w:shd w:val="clear" w:color="FFFFFF" w:fill="FFFFFF"/>
            <w:vAlign w:val="center"/>
          </w:tcPr>
          <w:p w14:paraId="0A46FD4A">
            <w:pPr>
              <w:jc w:val="center"/>
              <w:rPr>
                <w:rFonts w:hint="eastAsia" w:ascii="宋体" w:hAnsi="宋体" w:eastAsia="宋体" w:cs="宋体"/>
                <w:i w:val="0"/>
                <w:iCs w:val="0"/>
                <w:color w:val="000000"/>
                <w:sz w:val="20"/>
                <w:szCs w:val="20"/>
                <w:u w:val="none"/>
              </w:rPr>
            </w:pPr>
          </w:p>
        </w:tc>
        <w:tc>
          <w:tcPr>
            <w:tcW w:w="1264" w:type="dxa"/>
            <w:tcBorders>
              <w:top w:val="nil"/>
              <w:left w:val="nil"/>
              <w:bottom w:val="nil"/>
              <w:right w:val="nil"/>
            </w:tcBorders>
            <w:shd w:val="clear" w:color="FFFFFF" w:fill="FFFFFF"/>
            <w:vAlign w:val="center"/>
          </w:tcPr>
          <w:p w14:paraId="1E227D7E">
            <w:pPr>
              <w:jc w:val="center"/>
              <w:rPr>
                <w:rFonts w:hint="eastAsia" w:ascii="宋体" w:hAnsi="宋体" w:eastAsia="宋体" w:cs="宋体"/>
                <w:i w:val="0"/>
                <w:iCs w:val="0"/>
                <w:color w:val="000000"/>
                <w:sz w:val="20"/>
                <w:szCs w:val="20"/>
                <w:u w:val="none"/>
              </w:rPr>
            </w:pPr>
          </w:p>
        </w:tc>
        <w:tc>
          <w:tcPr>
            <w:tcW w:w="1000" w:type="dxa"/>
            <w:tcBorders>
              <w:top w:val="nil"/>
              <w:left w:val="nil"/>
              <w:bottom w:val="nil"/>
              <w:right w:val="nil"/>
            </w:tcBorders>
            <w:shd w:val="clear" w:color="FFFFFF" w:fill="FFFFFF"/>
            <w:vAlign w:val="center"/>
          </w:tcPr>
          <w:p w14:paraId="30EB7C85">
            <w:pPr>
              <w:jc w:val="center"/>
              <w:rPr>
                <w:rFonts w:hint="eastAsia" w:ascii="宋体" w:hAnsi="宋体" w:eastAsia="宋体" w:cs="宋体"/>
                <w:i w:val="0"/>
                <w:iCs w:val="0"/>
                <w:color w:val="000000"/>
                <w:sz w:val="20"/>
                <w:szCs w:val="20"/>
                <w:u w:val="none"/>
              </w:rPr>
            </w:pPr>
          </w:p>
        </w:tc>
        <w:tc>
          <w:tcPr>
            <w:tcW w:w="827" w:type="dxa"/>
            <w:tcBorders>
              <w:top w:val="nil"/>
              <w:left w:val="nil"/>
              <w:bottom w:val="nil"/>
              <w:right w:val="nil"/>
            </w:tcBorders>
            <w:shd w:val="clear" w:color="FFFFFF" w:fill="FFFFFF"/>
            <w:vAlign w:val="center"/>
          </w:tcPr>
          <w:p w14:paraId="1C52E1C4">
            <w:pPr>
              <w:jc w:val="cente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27A83888">
            <w:pPr>
              <w:jc w:val="cente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09053E6F">
            <w:pPr>
              <w:jc w:val="cente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69CD4844">
            <w:pPr>
              <w:jc w:val="center"/>
              <w:rPr>
                <w:rFonts w:hint="eastAsia" w:ascii="宋体" w:hAnsi="宋体" w:eastAsia="宋体" w:cs="宋体"/>
                <w:i w:val="0"/>
                <w:iCs w:val="0"/>
                <w:color w:val="000000"/>
                <w:sz w:val="20"/>
                <w:szCs w:val="20"/>
                <w:u w:val="none"/>
              </w:rPr>
            </w:pPr>
          </w:p>
        </w:tc>
        <w:tc>
          <w:tcPr>
            <w:tcW w:w="1264" w:type="dxa"/>
            <w:tcBorders>
              <w:top w:val="nil"/>
              <w:left w:val="nil"/>
              <w:bottom w:val="nil"/>
              <w:right w:val="nil"/>
            </w:tcBorders>
            <w:shd w:val="clear" w:color="FFFFFF" w:fill="FFFFFF"/>
            <w:vAlign w:val="top"/>
          </w:tcPr>
          <w:p w14:paraId="35A74D14">
            <w:pPr>
              <w:rPr>
                <w:rFonts w:hint="eastAsia" w:ascii="宋体" w:hAnsi="宋体" w:eastAsia="宋体" w:cs="宋体"/>
                <w:i w:val="0"/>
                <w:iCs w:val="0"/>
                <w:color w:val="000000"/>
                <w:sz w:val="20"/>
                <w:szCs w:val="20"/>
                <w:u w:val="none"/>
              </w:rPr>
            </w:pPr>
          </w:p>
        </w:tc>
        <w:tc>
          <w:tcPr>
            <w:tcW w:w="1000" w:type="dxa"/>
            <w:tcBorders>
              <w:top w:val="nil"/>
              <w:left w:val="nil"/>
              <w:bottom w:val="nil"/>
              <w:right w:val="nil"/>
            </w:tcBorders>
            <w:shd w:val="clear" w:color="FFFFFF" w:fill="FFFFFF"/>
            <w:vAlign w:val="center"/>
          </w:tcPr>
          <w:p w14:paraId="4AFE7879">
            <w:pPr>
              <w:rPr>
                <w:rFonts w:hint="eastAsia" w:ascii="宋体" w:hAnsi="宋体" w:eastAsia="宋体" w:cs="宋体"/>
                <w:i w:val="0"/>
                <w:iCs w:val="0"/>
                <w:color w:val="000000"/>
                <w:sz w:val="18"/>
                <w:szCs w:val="18"/>
                <w:u w:val="none"/>
              </w:rPr>
            </w:pPr>
          </w:p>
        </w:tc>
        <w:tc>
          <w:tcPr>
            <w:tcW w:w="827" w:type="dxa"/>
            <w:tcBorders>
              <w:top w:val="nil"/>
              <w:left w:val="nil"/>
              <w:bottom w:val="nil"/>
              <w:right w:val="nil"/>
            </w:tcBorders>
            <w:shd w:val="clear" w:color="FFFFFF" w:fill="FFFFFF"/>
            <w:vAlign w:val="center"/>
          </w:tcPr>
          <w:p w14:paraId="375D5D3D">
            <w:pPr>
              <w:rPr>
                <w:rFonts w:hint="eastAsia" w:ascii="宋体" w:hAnsi="宋体" w:eastAsia="宋体" w:cs="宋体"/>
                <w:i w:val="0"/>
                <w:iCs w:val="0"/>
                <w:color w:val="000000"/>
                <w:sz w:val="18"/>
                <w:szCs w:val="18"/>
                <w:u w:val="none"/>
              </w:rPr>
            </w:pPr>
          </w:p>
        </w:tc>
        <w:tc>
          <w:tcPr>
            <w:tcW w:w="597" w:type="dxa"/>
            <w:tcBorders>
              <w:top w:val="nil"/>
              <w:left w:val="nil"/>
              <w:bottom w:val="nil"/>
              <w:right w:val="nil"/>
            </w:tcBorders>
            <w:shd w:val="clear" w:color="FFFFFF" w:fill="FFFFFF"/>
            <w:vAlign w:val="center"/>
          </w:tcPr>
          <w:p w14:paraId="4812A880">
            <w:pPr>
              <w:rPr>
                <w:rFonts w:hint="eastAsia" w:ascii="宋体" w:hAnsi="宋体" w:eastAsia="宋体" w:cs="宋体"/>
                <w:i w:val="0"/>
                <w:iCs w:val="0"/>
                <w:color w:val="000000"/>
                <w:sz w:val="18"/>
                <w:szCs w:val="18"/>
                <w:u w:val="none"/>
              </w:rPr>
            </w:pPr>
          </w:p>
        </w:tc>
        <w:tc>
          <w:tcPr>
            <w:tcW w:w="597" w:type="dxa"/>
            <w:tcBorders>
              <w:top w:val="nil"/>
              <w:left w:val="nil"/>
              <w:bottom w:val="nil"/>
              <w:right w:val="nil"/>
            </w:tcBorders>
            <w:shd w:val="clear" w:color="FFFFFF" w:fill="FFFFFF"/>
            <w:vAlign w:val="center"/>
          </w:tcPr>
          <w:p w14:paraId="0E872D8B">
            <w:pPr>
              <w:rPr>
                <w:rFonts w:hint="eastAsia" w:ascii="宋体" w:hAnsi="宋体" w:eastAsia="宋体" w:cs="宋体"/>
                <w:i w:val="0"/>
                <w:iCs w:val="0"/>
                <w:color w:val="000000"/>
                <w:sz w:val="18"/>
                <w:szCs w:val="18"/>
                <w:u w:val="none"/>
              </w:rPr>
            </w:pPr>
          </w:p>
        </w:tc>
        <w:tc>
          <w:tcPr>
            <w:tcW w:w="605" w:type="dxa"/>
            <w:tcBorders>
              <w:top w:val="nil"/>
              <w:left w:val="nil"/>
              <w:bottom w:val="nil"/>
              <w:right w:val="nil"/>
            </w:tcBorders>
            <w:shd w:val="clear" w:color="FFFFFF" w:fill="FFFFFF"/>
            <w:vAlign w:val="center"/>
          </w:tcPr>
          <w:p w14:paraId="49317459">
            <w:pPr>
              <w:jc w:val="right"/>
              <w:rPr>
                <w:rFonts w:hint="eastAsia" w:ascii="宋体" w:hAnsi="宋体" w:eastAsia="宋体" w:cs="宋体"/>
                <w:i w:val="0"/>
                <w:iCs w:val="0"/>
                <w:color w:val="000000"/>
                <w:sz w:val="20"/>
                <w:szCs w:val="20"/>
                <w:u w:val="none"/>
              </w:rPr>
            </w:pPr>
          </w:p>
        </w:tc>
      </w:tr>
      <w:tr w14:paraId="3CA86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55" w:type="dxa"/>
            <w:tcBorders>
              <w:top w:val="nil"/>
              <w:left w:val="nil"/>
              <w:bottom w:val="nil"/>
              <w:right w:val="nil"/>
            </w:tcBorders>
            <w:shd w:val="clear" w:color="FFFFFF" w:fill="FFFFFF"/>
            <w:vAlign w:val="top"/>
          </w:tcPr>
          <w:p w14:paraId="442577B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表14</w:t>
            </w:r>
          </w:p>
        </w:tc>
        <w:tc>
          <w:tcPr>
            <w:tcW w:w="1899" w:type="dxa"/>
            <w:tcBorders>
              <w:top w:val="nil"/>
              <w:left w:val="nil"/>
              <w:bottom w:val="nil"/>
              <w:right w:val="nil"/>
            </w:tcBorders>
            <w:shd w:val="clear" w:color="FFFFFF" w:fill="FFFFFF"/>
            <w:vAlign w:val="center"/>
          </w:tcPr>
          <w:p w14:paraId="5D0578C3">
            <w:pPr>
              <w:jc w:val="center"/>
              <w:rPr>
                <w:rFonts w:hint="eastAsia" w:ascii="宋体" w:hAnsi="宋体" w:eastAsia="宋体" w:cs="宋体"/>
                <w:i w:val="0"/>
                <w:iCs w:val="0"/>
                <w:color w:val="000000"/>
                <w:sz w:val="20"/>
                <w:szCs w:val="20"/>
                <w:u w:val="none"/>
              </w:rPr>
            </w:pPr>
          </w:p>
        </w:tc>
        <w:tc>
          <w:tcPr>
            <w:tcW w:w="1194" w:type="dxa"/>
            <w:tcBorders>
              <w:top w:val="nil"/>
              <w:left w:val="nil"/>
              <w:bottom w:val="nil"/>
              <w:right w:val="nil"/>
            </w:tcBorders>
            <w:shd w:val="clear" w:color="FFFFFF" w:fill="FFFFFF"/>
            <w:vAlign w:val="center"/>
          </w:tcPr>
          <w:p w14:paraId="5CA8E345">
            <w:pPr>
              <w:jc w:val="center"/>
              <w:rPr>
                <w:rFonts w:hint="eastAsia" w:ascii="宋体" w:hAnsi="宋体" w:eastAsia="宋体" w:cs="宋体"/>
                <w:i w:val="0"/>
                <w:iCs w:val="0"/>
                <w:color w:val="000000"/>
                <w:sz w:val="20"/>
                <w:szCs w:val="20"/>
                <w:u w:val="none"/>
              </w:rPr>
            </w:pPr>
          </w:p>
        </w:tc>
        <w:tc>
          <w:tcPr>
            <w:tcW w:w="1264" w:type="dxa"/>
            <w:tcBorders>
              <w:top w:val="nil"/>
              <w:left w:val="nil"/>
              <w:bottom w:val="nil"/>
              <w:right w:val="nil"/>
            </w:tcBorders>
            <w:shd w:val="clear" w:color="FFFFFF" w:fill="FFFFFF"/>
            <w:vAlign w:val="center"/>
          </w:tcPr>
          <w:p w14:paraId="669F943D">
            <w:pPr>
              <w:jc w:val="center"/>
              <w:rPr>
                <w:rFonts w:hint="eastAsia" w:ascii="宋体" w:hAnsi="宋体" w:eastAsia="宋体" w:cs="宋体"/>
                <w:i w:val="0"/>
                <w:iCs w:val="0"/>
                <w:color w:val="000000"/>
                <w:sz w:val="20"/>
                <w:szCs w:val="20"/>
                <w:u w:val="none"/>
              </w:rPr>
            </w:pPr>
          </w:p>
        </w:tc>
        <w:tc>
          <w:tcPr>
            <w:tcW w:w="1000" w:type="dxa"/>
            <w:tcBorders>
              <w:top w:val="nil"/>
              <w:left w:val="nil"/>
              <w:bottom w:val="nil"/>
              <w:right w:val="nil"/>
            </w:tcBorders>
            <w:shd w:val="clear" w:color="FFFFFF" w:fill="FFFFFF"/>
            <w:vAlign w:val="center"/>
          </w:tcPr>
          <w:p w14:paraId="3AD81687">
            <w:pPr>
              <w:jc w:val="center"/>
              <w:rPr>
                <w:rFonts w:hint="eastAsia" w:ascii="宋体" w:hAnsi="宋体" w:eastAsia="宋体" w:cs="宋体"/>
                <w:i w:val="0"/>
                <w:iCs w:val="0"/>
                <w:color w:val="000000"/>
                <w:sz w:val="20"/>
                <w:szCs w:val="20"/>
                <w:u w:val="none"/>
              </w:rPr>
            </w:pPr>
          </w:p>
        </w:tc>
        <w:tc>
          <w:tcPr>
            <w:tcW w:w="827" w:type="dxa"/>
            <w:tcBorders>
              <w:top w:val="nil"/>
              <w:left w:val="nil"/>
              <w:bottom w:val="nil"/>
              <w:right w:val="nil"/>
            </w:tcBorders>
            <w:shd w:val="clear" w:color="FFFFFF" w:fill="FFFFFF"/>
            <w:vAlign w:val="center"/>
          </w:tcPr>
          <w:p w14:paraId="1B70DAD9">
            <w:pPr>
              <w:jc w:val="cente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7ED0A40F">
            <w:pPr>
              <w:jc w:val="cente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77E96560">
            <w:pPr>
              <w:jc w:val="cente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23F363DB">
            <w:pPr>
              <w:jc w:val="center"/>
              <w:rPr>
                <w:rFonts w:hint="eastAsia" w:ascii="宋体" w:hAnsi="宋体" w:eastAsia="宋体" w:cs="宋体"/>
                <w:i w:val="0"/>
                <w:iCs w:val="0"/>
                <w:color w:val="000000"/>
                <w:sz w:val="20"/>
                <w:szCs w:val="20"/>
                <w:u w:val="none"/>
              </w:rPr>
            </w:pPr>
          </w:p>
        </w:tc>
        <w:tc>
          <w:tcPr>
            <w:tcW w:w="1264" w:type="dxa"/>
            <w:tcBorders>
              <w:top w:val="nil"/>
              <w:left w:val="nil"/>
              <w:bottom w:val="nil"/>
              <w:right w:val="nil"/>
            </w:tcBorders>
            <w:shd w:val="clear" w:color="FFFFFF" w:fill="FFFFFF"/>
            <w:vAlign w:val="top"/>
          </w:tcPr>
          <w:p w14:paraId="691D8BEA">
            <w:pPr>
              <w:rPr>
                <w:rFonts w:hint="eastAsia" w:ascii="宋体" w:hAnsi="宋体" w:eastAsia="宋体" w:cs="宋体"/>
                <w:i w:val="0"/>
                <w:iCs w:val="0"/>
                <w:color w:val="000000"/>
                <w:sz w:val="20"/>
                <w:szCs w:val="20"/>
                <w:u w:val="none"/>
              </w:rPr>
            </w:pPr>
          </w:p>
        </w:tc>
        <w:tc>
          <w:tcPr>
            <w:tcW w:w="1000" w:type="dxa"/>
            <w:tcBorders>
              <w:top w:val="nil"/>
              <w:left w:val="nil"/>
              <w:bottom w:val="nil"/>
              <w:right w:val="nil"/>
            </w:tcBorders>
            <w:shd w:val="clear" w:color="FFFFFF" w:fill="FFFFFF"/>
            <w:vAlign w:val="top"/>
          </w:tcPr>
          <w:p w14:paraId="6B3821A8">
            <w:pPr>
              <w:rPr>
                <w:rFonts w:hint="eastAsia" w:ascii="宋体" w:hAnsi="宋体" w:eastAsia="宋体" w:cs="宋体"/>
                <w:i w:val="0"/>
                <w:iCs w:val="0"/>
                <w:color w:val="000000"/>
                <w:sz w:val="20"/>
                <w:szCs w:val="20"/>
                <w:u w:val="none"/>
              </w:rPr>
            </w:pPr>
          </w:p>
        </w:tc>
        <w:tc>
          <w:tcPr>
            <w:tcW w:w="827" w:type="dxa"/>
            <w:tcBorders>
              <w:top w:val="nil"/>
              <w:left w:val="nil"/>
              <w:bottom w:val="nil"/>
              <w:right w:val="nil"/>
            </w:tcBorders>
            <w:shd w:val="clear" w:color="FFFFFF" w:fill="FFFFFF"/>
            <w:vAlign w:val="top"/>
          </w:tcPr>
          <w:p w14:paraId="7F8F417E">
            <w:pP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1EAEAEBC">
            <w:pPr>
              <w:rPr>
                <w:rFonts w:hint="eastAsia" w:ascii="宋体" w:hAnsi="宋体" w:eastAsia="宋体" w:cs="宋体"/>
                <w:i w:val="0"/>
                <w:iCs w:val="0"/>
                <w:color w:val="000000"/>
                <w:sz w:val="20"/>
                <w:szCs w:val="20"/>
                <w:u w:val="none"/>
              </w:rPr>
            </w:pPr>
          </w:p>
        </w:tc>
        <w:tc>
          <w:tcPr>
            <w:tcW w:w="597" w:type="dxa"/>
            <w:tcBorders>
              <w:top w:val="nil"/>
              <w:left w:val="nil"/>
              <w:bottom w:val="nil"/>
              <w:right w:val="nil"/>
            </w:tcBorders>
            <w:shd w:val="clear" w:color="FFFFFF" w:fill="FFFFFF"/>
            <w:vAlign w:val="center"/>
          </w:tcPr>
          <w:p w14:paraId="3F628497">
            <w:pPr>
              <w:rPr>
                <w:rFonts w:hint="eastAsia" w:ascii="宋体" w:hAnsi="宋体" w:eastAsia="宋体" w:cs="宋体"/>
                <w:i w:val="0"/>
                <w:iCs w:val="0"/>
                <w:color w:val="000000"/>
                <w:sz w:val="20"/>
                <w:szCs w:val="20"/>
                <w:u w:val="none"/>
              </w:rPr>
            </w:pPr>
          </w:p>
        </w:tc>
        <w:tc>
          <w:tcPr>
            <w:tcW w:w="605" w:type="dxa"/>
            <w:tcBorders>
              <w:top w:val="nil"/>
              <w:left w:val="nil"/>
              <w:bottom w:val="nil"/>
              <w:right w:val="nil"/>
            </w:tcBorders>
            <w:shd w:val="clear" w:color="FFFFFF" w:fill="FFFFFF"/>
            <w:vAlign w:val="center"/>
          </w:tcPr>
          <w:p w14:paraId="5BFD0274">
            <w:pPr>
              <w:jc w:val="right"/>
              <w:rPr>
                <w:rFonts w:hint="eastAsia" w:ascii="宋体" w:hAnsi="宋体" w:eastAsia="宋体" w:cs="宋体"/>
                <w:i w:val="0"/>
                <w:iCs w:val="0"/>
                <w:color w:val="000000"/>
                <w:sz w:val="20"/>
                <w:szCs w:val="20"/>
                <w:u w:val="none"/>
              </w:rPr>
            </w:pPr>
          </w:p>
        </w:tc>
      </w:tr>
      <w:tr w14:paraId="4660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3018" w:type="dxa"/>
            <w:gridSpan w:val="13"/>
            <w:tcBorders>
              <w:top w:val="nil"/>
              <w:left w:val="nil"/>
              <w:bottom w:val="nil"/>
              <w:right w:val="nil"/>
            </w:tcBorders>
            <w:shd w:val="clear" w:color="FFFFFF" w:fill="FFFFFF"/>
            <w:vAlign w:val="center"/>
          </w:tcPr>
          <w:p w14:paraId="619ED27C">
            <w:pPr>
              <w:rPr>
                <w:rFonts w:hint="eastAsia" w:ascii="宋体" w:hAnsi="宋体" w:eastAsia="宋体" w:cs="宋体"/>
                <w:i w:val="0"/>
                <w:iCs w:val="0"/>
                <w:color w:val="000000"/>
                <w:sz w:val="20"/>
                <w:szCs w:val="20"/>
                <w:u w:val="none"/>
              </w:rPr>
            </w:pPr>
          </w:p>
        </w:tc>
        <w:tc>
          <w:tcPr>
            <w:tcW w:w="1202" w:type="dxa"/>
            <w:gridSpan w:val="2"/>
            <w:tcBorders>
              <w:top w:val="nil"/>
              <w:left w:val="nil"/>
              <w:bottom w:val="nil"/>
              <w:right w:val="nil"/>
            </w:tcBorders>
            <w:shd w:val="clear" w:color="FFFFFF" w:fill="FFFFFF"/>
            <w:vAlign w:val="center"/>
          </w:tcPr>
          <w:p w14:paraId="4999A0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0542E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35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51F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89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897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F496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88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E60B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89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F43E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1C8BE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F9E245">
            <w:pPr>
              <w:jc w:val="center"/>
              <w:rPr>
                <w:rFonts w:hint="eastAsia" w:ascii="宋体" w:hAnsi="宋体" w:eastAsia="宋体" w:cs="宋体"/>
                <w:i w:val="0"/>
                <w:iCs w:val="0"/>
                <w:color w:val="000000"/>
                <w:sz w:val="20"/>
                <w:szCs w:val="20"/>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726293">
            <w:pPr>
              <w:jc w:val="center"/>
              <w:rPr>
                <w:rFonts w:hint="eastAsia" w:ascii="宋体" w:hAnsi="宋体" w:eastAsia="宋体" w:cs="宋体"/>
                <w:i w:val="0"/>
                <w:iCs w:val="0"/>
                <w:color w:val="000000"/>
                <w:sz w:val="20"/>
                <w:szCs w:val="20"/>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E38864">
            <w:pPr>
              <w:jc w:val="center"/>
              <w:rPr>
                <w:rFonts w:hint="eastAsia" w:ascii="宋体" w:hAnsi="宋体" w:eastAsia="宋体" w:cs="宋体"/>
                <w:i w:val="0"/>
                <w:iCs w:val="0"/>
                <w:color w:val="000000"/>
                <w:sz w:val="20"/>
                <w:szCs w:val="20"/>
                <w:u w:val="none"/>
              </w:rPr>
            </w:pP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AB7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E50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39F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5AF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A72D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0C8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440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3A1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7D4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61B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2FF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9B3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2ED2F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135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E4AF4C">
            <w:pPr>
              <w:jc w:val="center"/>
              <w:rPr>
                <w:rFonts w:hint="eastAsia" w:ascii="宋体" w:hAnsi="宋体" w:eastAsia="宋体" w:cs="宋体"/>
                <w:i w:val="0"/>
                <w:iCs w:val="0"/>
                <w:color w:val="000000"/>
                <w:sz w:val="20"/>
                <w:szCs w:val="20"/>
                <w:u w:val="none"/>
              </w:rPr>
            </w:pPr>
          </w:p>
        </w:tc>
        <w:tc>
          <w:tcPr>
            <w:tcW w:w="189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579020">
            <w:pPr>
              <w:jc w:val="center"/>
              <w:rPr>
                <w:rFonts w:hint="eastAsia" w:ascii="宋体" w:hAnsi="宋体" w:eastAsia="宋体" w:cs="宋体"/>
                <w:i w:val="0"/>
                <w:iCs w:val="0"/>
                <w:color w:val="000000"/>
                <w:sz w:val="20"/>
                <w:szCs w:val="20"/>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C0CF81">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2F9D5D">
            <w:pPr>
              <w:jc w:val="center"/>
              <w:rPr>
                <w:rFonts w:hint="eastAsia" w:ascii="宋体" w:hAnsi="宋体" w:eastAsia="宋体" w:cs="宋体"/>
                <w:i w:val="0"/>
                <w:iCs w:val="0"/>
                <w:color w:val="000000"/>
                <w:sz w:val="20"/>
                <w:szCs w:val="20"/>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1880D3">
            <w:pPr>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E0687E">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68CDD3">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23E7E6">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E6CB07">
            <w:pPr>
              <w:jc w:val="center"/>
              <w:rPr>
                <w:rFonts w:hint="eastAsia" w:ascii="宋体" w:hAnsi="宋体" w:eastAsia="宋体" w:cs="宋体"/>
                <w:i w:val="0"/>
                <w:iCs w:val="0"/>
                <w:color w:val="000000"/>
                <w:sz w:val="20"/>
                <w:szCs w:val="20"/>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C7BB2E">
            <w:pPr>
              <w:jc w:val="center"/>
              <w:rPr>
                <w:rFonts w:hint="eastAsia" w:ascii="宋体" w:hAnsi="宋体" w:eastAsia="宋体" w:cs="宋体"/>
                <w:i w:val="0"/>
                <w:iCs w:val="0"/>
                <w:color w:val="000000"/>
                <w:sz w:val="20"/>
                <w:szCs w:val="20"/>
                <w:u w:val="none"/>
              </w:rPr>
            </w:pPr>
          </w:p>
        </w:tc>
        <w:tc>
          <w:tcPr>
            <w:tcW w:w="10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6431A9">
            <w:pPr>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9B6E10">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95710A">
            <w:pPr>
              <w:jc w:val="center"/>
              <w:rPr>
                <w:rFonts w:hint="eastAsia" w:ascii="宋体" w:hAnsi="宋体" w:eastAsia="宋体" w:cs="宋体"/>
                <w:i w:val="0"/>
                <w:iCs w:val="0"/>
                <w:color w:val="000000"/>
                <w:sz w:val="20"/>
                <w:szCs w:val="20"/>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1651B8">
            <w:pPr>
              <w:jc w:val="center"/>
              <w:rPr>
                <w:rFonts w:hint="eastAsia" w:ascii="宋体" w:hAnsi="宋体" w:eastAsia="宋体" w:cs="宋体"/>
                <w:i w:val="0"/>
                <w:iCs w:val="0"/>
                <w:color w:val="000000"/>
                <w:sz w:val="20"/>
                <w:szCs w:val="20"/>
                <w:u w:val="none"/>
              </w:rPr>
            </w:pPr>
          </w:p>
        </w:tc>
        <w:tc>
          <w:tcPr>
            <w:tcW w:w="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88C04C">
            <w:pPr>
              <w:jc w:val="center"/>
              <w:rPr>
                <w:rFonts w:hint="eastAsia" w:ascii="宋体" w:hAnsi="宋体" w:eastAsia="宋体" w:cs="宋体"/>
                <w:i w:val="0"/>
                <w:iCs w:val="0"/>
                <w:color w:val="000000"/>
                <w:sz w:val="20"/>
                <w:szCs w:val="20"/>
                <w:u w:val="none"/>
              </w:rPr>
            </w:pPr>
          </w:p>
        </w:tc>
      </w:tr>
      <w:tr w14:paraId="45BB1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3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F4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8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15B02">
            <w:pPr>
              <w:jc w:val="center"/>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6AC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D2A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D72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A43F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A752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6C8B9">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03D97">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03259">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D38F0">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BC547">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07E2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98122">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C06B9">
            <w:pPr>
              <w:jc w:val="right"/>
              <w:rPr>
                <w:rFonts w:hint="eastAsia" w:ascii="宋体" w:hAnsi="宋体" w:eastAsia="宋体" w:cs="宋体"/>
                <w:i w:val="0"/>
                <w:iCs w:val="0"/>
                <w:color w:val="000000"/>
                <w:sz w:val="20"/>
                <w:szCs w:val="20"/>
                <w:u w:val="none"/>
              </w:rPr>
            </w:pPr>
          </w:p>
        </w:tc>
      </w:tr>
      <w:tr w14:paraId="18A24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13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C0C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盘锦市双台子区发展和改革局本级</w:t>
            </w:r>
          </w:p>
        </w:tc>
        <w:tc>
          <w:tcPr>
            <w:tcW w:w="18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C6605">
            <w:pPr>
              <w:jc w:val="left"/>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418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AF5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FF0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DB7B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F1AEF">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D402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E3AFD">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67A30">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00DCA">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3F91B">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60C4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5751D">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EE098">
            <w:pPr>
              <w:jc w:val="right"/>
              <w:rPr>
                <w:rFonts w:hint="eastAsia" w:ascii="宋体" w:hAnsi="宋体" w:eastAsia="宋体" w:cs="宋体"/>
                <w:i w:val="0"/>
                <w:iCs w:val="0"/>
                <w:color w:val="000000"/>
                <w:sz w:val="20"/>
                <w:szCs w:val="20"/>
                <w:u w:val="none"/>
              </w:rPr>
            </w:pPr>
          </w:p>
        </w:tc>
      </w:tr>
      <w:tr w14:paraId="72B8E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13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32E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项目支出</w:t>
            </w:r>
          </w:p>
        </w:tc>
        <w:tc>
          <w:tcPr>
            <w:tcW w:w="18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2D713">
            <w:pPr>
              <w:jc w:val="left"/>
              <w:rPr>
                <w:rFonts w:hint="eastAsia" w:ascii="宋体" w:hAnsi="宋体" w:eastAsia="宋体" w:cs="宋体"/>
                <w:i w:val="0"/>
                <w:iCs w:val="0"/>
                <w:color w:val="000000"/>
                <w:sz w:val="20"/>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2DD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B18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67C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DC866">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810C2">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0860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933E3">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4F9CF">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F3C5C">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D9B4C">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4AE78">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1D3DE">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BC4CD">
            <w:pPr>
              <w:jc w:val="right"/>
              <w:rPr>
                <w:rFonts w:hint="eastAsia" w:ascii="宋体" w:hAnsi="宋体" w:eastAsia="宋体" w:cs="宋体"/>
                <w:i w:val="0"/>
                <w:iCs w:val="0"/>
                <w:color w:val="000000"/>
                <w:sz w:val="20"/>
                <w:szCs w:val="20"/>
                <w:u w:val="none"/>
              </w:rPr>
            </w:pPr>
          </w:p>
        </w:tc>
      </w:tr>
      <w:tr w14:paraId="0C490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3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49EC0">
            <w:pPr>
              <w:jc w:val="left"/>
              <w:rPr>
                <w:rFonts w:hint="eastAsia" w:ascii="宋体" w:hAnsi="宋体" w:eastAsia="宋体" w:cs="宋体"/>
                <w:i w:val="0"/>
                <w:iCs w:val="0"/>
                <w:color w:val="000000"/>
                <w:sz w:val="20"/>
                <w:szCs w:val="20"/>
                <w:u w:val="none"/>
              </w:rPr>
            </w:pPr>
          </w:p>
        </w:tc>
        <w:tc>
          <w:tcPr>
            <w:tcW w:w="189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311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评审、评估、认证、委托业务经费</w:t>
            </w:r>
          </w:p>
        </w:tc>
        <w:tc>
          <w:tcPr>
            <w:tcW w:w="11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DD0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51D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BB4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80.00</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69DD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B74B5">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C5CE1">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64C30">
            <w:pPr>
              <w:jc w:val="right"/>
              <w:rPr>
                <w:rFonts w:hint="eastAsia" w:ascii="宋体" w:hAnsi="宋体" w:eastAsia="宋体" w:cs="宋体"/>
                <w:i w:val="0"/>
                <w:iCs w:val="0"/>
                <w:color w:val="000000"/>
                <w:sz w:val="20"/>
                <w:szCs w:val="20"/>
                <w:u w:val="none"/>
              </w:rPr>
            </w:pPr>
          </w:p>
        </w:tc>
        <w:tc>
          <w:tcPr>
            <w:tcW w:w="12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02D612">
            <w:pPr>
              <w:jc w:val="right"/>
              <w:rPr>
                <w:rFonts w:hint="eastAsia" w:ascii="宋体" w:hAnsi="宋体" w:eastAsia="宋体" w:cs="宋体"/>
                <w:i w:val="0"/>
                <w:iCs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363EA">
            <w:pPr>
              <w:jc w:val="right"/>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6F830">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60B93">
            <w:pPr>
              <w:jc w:val="right"/>
              <w:rPr>
                <w:rFonts w:hint="eastAsia" w:ascii="宋体" w:hAnsi="宋体" w:eastAsia="宋体" w:cs="宋体"/>
                <w:i w:val="0"/>
                <w:iCs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7CBBE">
            <w:pPr>
              <w:jc w:val="right"/>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225FE">
            <w:pPr>
              <w:jc w:val="right"/>
              <w:rPr>
                <w:rFonts w:hint="eastAsia" w:ascii="宋体" w:hAnsi="宋体" w:eastAsia="宋体" w:cs="宋体"/>
                <w:i w:val="0"/>
                <w:iCs w:val="0"/>
                <w:color w:val="000000"/>
                <w:sz w:val="20"/>
                <w:szCs w:val="20"/>
                <w:u w:val="none"/>
              </w:rPr>
            </w:pPr>
          </w:p>
        </w:tc>
      </w:tr>
      <w:tr w14:paraId="5B9B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4220" w:type="dxa"/>
            <w:gridSpan w:val="15"/>
            <w:tcBorders>
              <w:top w:val="nil"/>
              <w:left w:val="nil"/>
              <w:bottom w:val="nil"/>
              <w:right w:val="nil"/>
            </w:tcBorders>
            <w:shd w:val="clear" w:color="auto" w:fill="auto"/>
            <w:vAlign w:val="center"/>
          </w:tcPr>
          <w:p w14:paraId="0A4C59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备注：如此表为空表，则表示部门无政府性采购安排的支出。</w:t>
            </w:r>
          </w:p>
        </w:tc>
      </w:tr>
    </w:tbl>
    <w:p w14:paraId="19E0F006">
      <w:pPr>
        <w:spacing w:before="87" w:line="224" w:lineRule="auto"/>
        <w:ind w:left="4733"/>
        <w:outlineLvl w:val="1"/>
        <w:rPr>
          <w:rFonts w:ascii="宋体" w:hAnsi="宋体" w:eastAsia="宋体" w:cs="宋体"/>
          <w:b/>
          <w:bCs/>
          <w:spacing w:val="5"/>
          <w:sz w:val="43"/>
          <w:szCs w:val="43"/>
        </w:rPr>
      </w:pPr>
    </w:p>
    <w:p w14:paraId="390DDDB7">
      <w:pPr>
        <w:spacing w:before="87" w:line="224" w:lineRule="auto"/>
        <w:ind w:left="4733"/>
        <w:outlineLvl w:val="1"/>
        <w:rPr>
          <w:rFonts w:ascii="宋体" w:hAnsi="宋体" w:eastAsia="宋体" w:cs="宋体"/>
          <w:b/>
          <w:bCs/>
          <w:spacing w:val="5"/>
          <w:sz w:val="43"/>
          <w:szCs w:val="43"/>
        </w:rPr>
      </w:pPr>
    </w:p>
    <w:p w14:paraId="4D0B473D">
      <w:pPr>
        <w:spacing w:before="87" w:line="224" w:lineRule="auto"/>
        <w:ind w:left="4733"/>
        <w:outlineLvl w:val="1"/>
        <w:rPr>
          <w:rFonts w:ascii="宋体" w:hAnsi="宋体" w:eastAsia="宋体" w:cs="宋体"/>
          <w:b/>
          <w:bCs/>
          <w:spacing w:val="5"/>
          <w:sz w:val="43"/>
          <w:szCs w:val="43"/>
        </w:rPr>
      </w:pPr>
    </w:p>
    <w:p w14:paraId="1B5303C4">
      <w:pPr>
        <w:spacing w:before="87" w:line="224" w:lineRule="auto"/>
        <w:ind w:left="4733"/>
        <w:outlineLvl w:val="1"/>
        <w:rPr>
          <w:rFonts w:ascii="宋体" w:hAnsi="宋体" w:eastAsia="宋体" w:cs="宋体"/>
          <w:b/>
          <w:bCs/>
          <w:spacing w:val="5"/>
          <w:sz w:val="43"/>
          <w:szCs w:val="43"/>
        </w:rPr>
      </w:pPr>
    </w:p>
    <w:p w14:paraId="2A7368A5">
      <w:pPr>
        <w:spacing w:before="87" w:line="224" w:lineRule="auto"/>
        <w:ind w:left="4733"/>
        <w:outlineLvl w:val="1"/>
        <w:rPr>
          <w:rFonts w:ascii="宋体" w:hAnsi="宋体" w:eastAsia="宋体" w:cs="宋体"/>
          <w:b/>
          <w:bCs/>
          <w:spacing w:val="5"/>
          <w:sz w:val="43"/>
          <w:szCs w:val="43"/>
        </w:rPr>
      </w:pPr>
    </w:p>
    <w:p w14:paraId="684FB7CE">
      <w:pPr>
        <w:spacing w:before="87" w:line="224" w:lineRule="auto"/>
        <w:ind w:left="4733"/>
        <w:outlineLvl w:val="1"/>
        <w:rPr>
          <w:rFonts w:ascii="宋体" w:hAnsi="宋体" w:eastAsia="宋体" w:cs="宋体"/>
          <w:b/>
          <w:bCs/>
          <w:spacing w:val="5"/>
          <w:sz w:val="43"/>
          <w:szCs w:val="43"/>
        </w:rPr>
      </w:pPr>
    </w:p>
    <w:tbl>
      <w:tblPr>
        <w:tblStyle w:val="5"/>
        <w:tblW w:w="14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21"/>
        <w:gridCol w:w="1166"/>
        <w:gridCol w:w="1029"/>
        <w:gridCol w:w="1671"/>
        <w:gridCol w:w="973"/>
        <w:gridCol w:w="973"/>
        <w:gridCol w:w="973"/>
        <w:gridCol w:w="540"/>
        <w:gridCol w:w="540"/>
        <w:gridCol w:w="540"/>
        <w:gridCol w:w="540"/>
        <w:gridCol w:w="973"/>
        <w:gridCol w:w="973"/>
        <w:gridCol w:w="540"/>
        <w:gridCol w:w="540"/>
        <w:gridCol w:w="554"/>
        <w:gridCol w:w="562"/>
      </w:tblGrid>
      <w:tr w14:paraId="7F4A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14180" w:type="dxa"/>
            <w:gridSpan w:val="17"/>
            <w:tcBorders>
              <w:top w:val="nil"/>
              <w:left w:val="nil"/>
              <w:bottom w:val="nil"/>
              <w:right w:val="nil"/>
            </w:tcBorders>
            <w:shd w:val="clear" w:color="FFFFFF" w:fill="FFFFFF"/>
            <w:noWrap/>
            <w:vAlign w:val="center"/>
          </w:tcPr>
          <w:p w14:paraId="520EE76F">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政府购买服务支出预算表</w:t>
            </w:r>
          </w:p>
        </w:tc>
      </w:tr>
      <w:tr w14:paraId="73C3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nil"/>
              <w:left w:val="nil"/>
              <w:bottom w:val="nil"/>
              <w:right w:val="nil"/>
            </w:tcBorders>
            <w:shd w:val="clear" w:color="FFFFFF" w:fill="FFFFFF"/>
            <w:noWrap/>
            <w:vAlign w:val="center"/>
          </w:tcPr>
          <w:p w14:paraId="1FDB6B0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FD33FB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057529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A5E9A6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7FB84E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37CD27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938A05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588848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8BBE83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5C63FE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4ECD78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299DC41">
            <w:pPr>
              <w:rPr>
                <w:rFonts w:hint="eastAsia" w:ascii="宋体" w:hAnsi="宋体" w:eastAsia="宋体" w:cs="宋体"/>
                <w:i w:val="0"/>
                <w:iCs w:val="0"/>
                <w:color w:val="000000"/>
                <w:sz w:val="20"/>
                <w:szCs w:val="20"/>
                <w:u w:val="none"/>
              </w:rPr>
            </w:pPr>
          </w:p>
        </w:tc>
        <w:tc>
          <w:tcPr>
            <w:tcW w:w="973" w:type="dxa"/>
            <w:tcBorders>
              <w:top w:val="nil"/>
              <w:left w:val="nil"/>
              <w:bottom w:val="nil"/>
              <w:right w:val="nil"/>
            </w:tcBorders>
            <w:shd w:val="clear" w:color="FFFFFF" w:fill="FFFFFF"/>
            <w:vAlign w:val="center"/>
          </w:tcPr>
          <w:p w14:paraId="7800B1B1">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FFFFFF" w:fill="FFFFFF"/>
            <w:vAlign w:val="center"/>
          </w:tcPr>
          <w:p w14:paraId="4EBED669">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FFFFFF" w:fill="FFFFFF"/>
            <w:vAlign w:val="center"/>
          </w:tcPr>
          <w:p w14:paraId="15B82C0C">
            <w:pPr>
              <w:rPr>
                <w:rFonts w:hint="eastAsia" w:ascii="宋体" w:hAnsi="宋体" w:eastAsia="宋体" w:cs="宋体"/>
                <w:i w:val="0"/>
                <w:iCs w:val="0"/>
                <w:color w:val="000000"/>
                <w:sz w:val="18"/>
                <w:szCs w:val="18"/>
                <w:u w:val="none"/>
              </w:rPr>
            </w:pPr>
          </w:p>
        </w:tc>
        <w:tc>
          <w:tcPr>
            <w:tcW w:w="540" w:type="dxa"/>
            <w:tcBorders>
              <w:top w:val="nil"/>
              <w:left w:val="nil"/>
              <w:bottom w:val="nil"/>
              <w:right w:val="nil"/>
            </w:tcBorders>
            <w:shd w:val="clear" w:color="FFFFFF" w:fill="FFFFFF"/>
            <w:vAlign w:val="center"/>
          </w:tcPr>
          <w:p w14:paraId="6CD5C6D5">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30E7884D">
            <w:pPr>
              <w:jc w:val="right"/>
              <w:rPr>
                <w:rFonts w:hint="eastAsia" w:ascii="宋体" w:hAnsi="宋体" w:eastAsia="宋体" w:cs="宋体"/>
                <w:i w:val="0"/>
                <w:iCs w:val="0"/>
                <w:color w:val="000000"/>
                <w:sz w:val="20"/>
                <w:szCs w:val="20"/>
                <w:u w:val="none"/>
              </w:rPr>
            </w:pPr>
          </w:p>
        </w:tc>
      </w:tr>
      <w:tr w14:paraId="554B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0" w:type="auto"/>
            <w:tcBorders>
              <w:top w:val="nil"/>
              <w:left w:val="nil"/>
              <w:bottom w:val="nil"/>
              <w:right w:val="nil"/>
            </w:tcBorders>
            <w:shd w:val="clear" w:color="FFFFFF" w:fill="FFFFFF"/>
            <w:noWrap/>
            <w:vAlign w:val="top"/>
          </w:tcPr>
          <w:p w14:paraId="560D8FC6">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表15</w:t>
            </w:r>
          </w:p>
        </w:tc>
        <w:tc>
          <w:tcPr>
            <w:tcW w:w="0" w:type="auto"/>
            <w:tcBorders>
              <w:top w:val="nil"/>
              <w:left w:val="nil"/>
              <w:bottom w:val="nil"/>
              <w:right w:val="nil"/>
            </w:tcBorders>
            <w:shd w:val="clear" w:color="FFFFFF" w:fill="FFFFFF"/>
            <w:noWrap/>
            <w:vAlign w:val="center"/>
          </w:tcPr>
          <w:p w14:paraId="1117AD8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545B9E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711879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D7BA9F0">
            <w:pPr>
              <w:jc w:val="center"/>
              <w:rPr>
                <w:rFonts w:hint="eastAsia" w:ascii="宋体" w:hAnsi="宋体" w:eastAsia="宋体" w:cs="宋体"/>
                <w:i w:val="0"/>
                <w:iCs w:val="0"/>
                <w:color w:val="000000"/>
                <w:sz w:val="20"/>
                <w:szCs w:val="20"/>
                <w:u w:val="none"/>
              </w:rPr>
            </w:pPr>
          </w:p>
        </w:tc>
        <w:tc>
          <w:tcPr>
            <w:tcW w:w="973" w:type="dxa"/>
            <w:tcBorders>
              <w:top w:val="nil"/>
              <w:left w:val="nil"/>
              <w:bottom w:val="nil"/>
              <w:right w:val="nil"/>
            </w:tcBorders>
            <w:shd w:val="clear" w:color="FFFFFF" w:fill="FFFFFF"/>
            <w:vAlign w:val="center"/>
          </w:tcPr>
          <w:p w14:paraId="15FB1D0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10479C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222A76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CE8AEA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1A8335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EBAC1E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3C04E9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5CE751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EA41D28">
            <w:pPr>
              <w:rPr>
                <w:rFonts w:hint="eastAsia" w:ascii="宋体" w:hAnsi="宋体" w:eastAsia="宋体" w:cs="宋体"/>
                <w:i w:val="0"/>
                <w:iCs w:val="0"/>
                <w:color w:val="000000"/>
                <w:sz w:val="20"/>
                <w:szCs w:val="20"/>
                <w:u w:val="none"/>
              </w:rPr>
            </w:pPr>
          </w:p>
        </w:tc>
        <w:tc>
          <w:tcPr>
            <w:tcW w:w="540" w:type="dxa"/>
            <w:tcBorders>
              <w:top w:val="nil"/>
              <w:left w:val="nil"/>
              <w:bottom w:val="nil"/>
              <w:right w:val="nil"/>
            </w:tcBorders>
            <w:shd w:val="clear" w:color="FFFFFF" w:fill="FFFFFF"/>
            <w:vAlign w:val="center"/>
          </w:tcPr>
          <w:p w14:paraId="23C66E0F">
            <w:pPr>
              <w:rPr>
                <w:rFonts w:hint="eastAsia" w:ascii="宋体" w:hAnsi="宋体" w:eastAsia="宋体" w:cs="宋体"/>
                <w:i w:val="0"/>
                <w:iCs w:val="0"/>
                <w:color w:val="000000"/>
                <w:sz w:val="20"/>
                <w:szCs w:val="20"/>
                <w:u w:val="none"/>
              </w:rPr>
            </w:pPr>
          </w:p>
        </w:tc>
        <w:tc>
          <w:tcPr>
            <w:tcW w:w="540" w:type="dxa"/>
            <w:tcBorders>
              <w:top w:val="nil"/>
              <w:left w:val="nil"/>
              <w:bottom w:val="nil"/>
              <w:right w:val="nil"/>
            </w:tcBorders>
            <w:shd w:val="clear" w:color="FFFFFF" w:fill="FFFFFF"/>
            <w:vAlign w:val="center"/>
          </w:tcPr>
          <w:p w14:paraId="77921F8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3079733">
            <w:pPr>
              <w:jc w:val="right"/>
              <w:rPr>
                <w:rFonts w:hint="eastAsia" w:ascii="宋体" w:hAnsi="宋体" w:eastAsia="宋体" w:cs="宋体"/>
                <w:i w:val="0"/>
                <w:iCs w:val="0"/>
                <w:color w:val="000000"/>
                <w:sz w:val="20"/>
                <w:szCs w:val="20"/>
                <w:u w:val="none"/>
              </w:rPr>
            </w:pPr>
          </w:p>
        </w:tc>
      </w:tr>
      <w:tr w14:paraId="219B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092" w:type="dxa"/>
            <w:gridSpan w:val="15"/>
            <w:tcBorders>
              <w:top w:val="nil"/>
              <w:left w:val="nil"/>
              <w:bottom w:val="nil"/>
              <w:right w:val="nil"/>
            </w:tcBorders>
            <w:shd w:val="clear" w:color="FFFFFF" w:fill="FFFFFF"/>
            <w:vAlign w:val="center"/>
          </w:tcPr>
          <w:p w14:paraId="4C6D4ABD">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6B0A41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10FB9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12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9300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A30A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支出功能分类（类级）</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E13A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购买服务项目名称</w:t>
            </w:r>
          </w:p>
        </w:tc>
        <w:tc>
          <w:tcPr>
            <w:tcW w:w="167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4C2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购买服务指导目录对应项目（三级目录代码及名称）</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D32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10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6E1B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11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2054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5F0CA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C3644F">
            <w:pPr>
              <w:jc w:val="center"/>
              <w:rPr>
                <w:rFonts w:hint="eastAsia" w:ascii="宋体" w:hAnsi="宋体" w:eastAsia="宋体" w:cs="宋体"/>
                <w:i w:val="0"/>
                <w:iCs w:val="0"/>
                <w:color w:val="000000"/>
                <w:sz w:val="20"/>
                <w:szCs w:val="20"/>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7F4ECF">
            <w:pPr>
              <w:jc w:val="center"/>
              <w:rPr>
                <w:rFonts w:hint="eastAsia" w:ascii="宋体" w:hAnsi="宋体" w:eastAsia="宋体" w:cs="宋体"/>
                <w:i w:val="0"/>
                <w:iCs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BF6E19">
            <w:pPr>
              <w:jc w:val="center"/>
              <w:rPr>
                <w:rFonts w:hint="eastAsia" w:ascii="宋体" w:hAnsi="宋体" w:eastAsia="宋体" w:cs="宋体"/>
                <w:i w:val="0"/>
                <w:iCs w:val="0"/>
                <w:color w:val="000000"/>
                <w:sz w:val="20"/>
                <w:szCs w:val="20"/>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79BE07">
            <w:pPr>
              <w:jc w:val="center"/>
              <w:rPr>
                <w:rFonts w:hint="eastAsia" w:ascii="宋体" w:hAnsi="宋体" w:eastAsia="宋体" w:cs="宋体"/>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3D4C25">
            <w:pPr>
              <w:jc w:val="center"/>
              <w:rPr>
                <w:rFonts w:hint="eastAsia" w:ascii="宋体" w:hAnsi="宋体" w:eastAsia="宋体" w:cs="宋体"/>
                <w:i w:val="0"/>
                <w:iCs w:val="0"/>
                <w:color w:val="000000"/>
                <w:sz w:val="20"/>
                <w:szCs w:val="20"/>
                <w:u w:val="none"/>
              </w:rPr>
            </w:pPr>
          </w:p>
        </w:tc>
        <w:tc>
          <w:tcPr>
            <w:tcW w:w="9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C56A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086C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7FBB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8E6D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786C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DED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4D50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AFA4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590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62B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8DAB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E2D7A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36847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112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41E480">
            <w:pPr>
              <w:jc w:val="center"/>
              <w:rPr>
                <w:rFonts w:hint="eastAsia" w:ascii="宋体" w:hAnsi="宋体" w:eastAsia="宋体" w:cs="宋体"/>
                <w:i w:val="0"/>
                <w:iCs w:val="0"/>
                <w:color w:val="000000"/>
                <w:sz w:val="20"/>
                <w:szCs w:val="20"/>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1E0192">
            <w:pPr>
              <w:jc w:val="center"/>
              <w:rPr>
                <w:rFonts w:hint="eastAsia" w:ascii="宋体" w:hAnsi="宋体" w:eastAsia="宋体" w:cs="宋体"/>
                <w:i w:val="0"/>
                <w:iCs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E84CDF">
            <w:pPr>
              <w:jc w:val="center"/>
              <w:rPr>
                <w:rFonts w:hint="eastAsia" w:ascii="宋体" w:hAnsi="宋体" w:eastAsia="宋体" w:cs="宋体"/>
                <w:i w:val="0"/>
                <w:iCs w:val="0"/>
                <w:color w:val="000000"/>
                <w:sz w:val="20"/>
                <w:szCs w:val="20"/>
                <w:u w:val="none"/>
              </w:rPr>
            </w:pPr>
          </w:p>
        </w:tc>
        <w:tc>
          <w:tcPr>
            <w:tcW w:w="167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95ABD6">
            <w:pPr>
              <w:jc w:val="center"/>
              <w:rPr>
                <w:rFonts w:hint="eastAsia" w:ascii="宋体" w:hAnsi="宋体" w:eastAsia="宋体" w:cs="宋体"/>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4DB029">
            <w:pPr>
              <w:jc w:val="center"/>
              <w:rPr>
                <w:rFonts w:hint="eastAsia" w:ascii="宋体" w:hAnsi="宋体" w:eastAsia="宋体" w:cs="宋体"/>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5C76D3">
            <w:pPr>
              <w:jc w:val="center"/>
              <w:rPr>
                <w:rFonts w:hint="eastAsia" w:ascii="宋体" w:hAnsi="宋体" w:eastAsia="宋体" w:cs="宋体"/>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400034">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F5CB61">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816E50">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6BDCE6">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353A68">
            <w:pPr>
              <w:jc w:val="center"/>
              <w:rPr>
                <w:rFonts w:hint="eastAsia" w:ascii="宋体" w:hAnsi="宋体" w:eastAsia="宋体" w:cs="宋体"/>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04919C">
            <w:pPr>
              <w:jc w:val="center"/>
              <w:rPr>
                <w:rFonts w:hint="eastAsia" w:ascii="宋体" w:hAnsi="宋体" w:eastAsia="宋体" w:cs="宋体"/>
                <w:i w:val="0"/>
                <w:iCs w:val="0"/>
                <w:color w:val="000000"/>
                <w:sz w:val="20"/>
                <w:szCs w:val="20"/>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ECE9A72">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EA58F2">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F57C4C">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ED1E57">
            <w:pPr>
              <w:jc w:val="center"/>
              <w:rPr>
                <w:rFonts w:hint="eastAsia" w:ascii="宋体" w:hAnsi="宋体" w:eastAsia="宋体" w:cs="宋体"/>
                <w:i w:val="0"/>
                <w:iCs w:val="0"/>
                <w:color w:val="000000"/>
                <w:sz w:val="20"/>
                <w:szCs w:val="20"/>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A96235">
            <w:pPr>
              <w:jc w:val="center"/>
              <w:rPr>
                <w:rFonts w:hint="eastAsia" w:ascii="宋体" w:hAnsi="宋体" w:eastAsia="宋体" w:cs="宋体"/>
                <w:i w:val="0"/>
                <w:iCs w:val="0"/>
                <w:color w:val="000000"/>
                <w:sz w:val="20"/>
                <w:szCs w:val="20"/>
                <w:u w:val="none"/>
              </w:rPr>
            </w:pPr>
          </w:p>
        </w:tc>
      </w:tr>
      <w:tr w14:paraId="2875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1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15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F6F8C">
            <w:pPr>
              <w:jc w:val="center"/>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BEFBE">
            <w:pPr>
              <w:jc w:val="center"/>
              <w:rPr>
                <w:rFonts w:hint="eastAsia" w:ascii="宋体" w:hAnsi="宋体" w:eastAsia="宋体" w:cs="宋体"/>
                <w:i w:val="0"/>
                <w:iCs w:val="0"/>
                <w:color w:val="000000"/>
                <w:sz w:val="20"/>
                <w:szCs w:val="20"/>
                <w:u w:val="none"/>
              </w:rPr>
            </w:pP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D1E07">
            <w:pPr>
              <w:jc w:val="center"/>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BD1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133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041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23939">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E95C4">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9C77E">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D82A5">
            <w:pPr>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80DD6">
            <w:pPr>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3202D">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2BCDC">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6D8A0">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EA3A9">
            <w:pPr>
              <w:jc w:val="right"/>
              <w:rPr>
                <w:rFonts w:hint="eastAsia" w:ascii="宋体" w:hAnsi="宋体" w:eastAsia="宋体" w:cs="宋体"/>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66D64">
            <w:pPr>
              <w:jc w:val="right"/>
              <w:rPr>
                <w:rFonts w:hint="eastAsia" w:ascii="宋体" w:hAnsi="宋体" w:eastAsia="宋体" w:cs="宋体"/>
                <w:i w:val="0"/>
                <w:iCs w:val="0"/>
                <w:color w:val="000000"/>
                <w:sz w:val="20"/>
                <w:szCs w:val="20"/>
                <w:u w:val="none"/>
              </w:rPr>
            </w:pPr>
          </w:p>
        </w:tc>
      </w:tr>
      <w:tr w14:paraId="2F5A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7" w:hRule="atLeast"/>
        </w:trPr>
        <w:tc>
          <w:tcPr>
            <w:tcW w:w="11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E16D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盘锦市双台子区发展和改革局本级</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AE216">
            <w:pPr>
              <w:jc w:val="lef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B6421">
            <w:pPr>
              <w:jc w:val="left"/>
              <w:rPr>
                <w:rFonts w:hint="eastAsia" w:ascii="宋体" w:hAnsi="宋体" w:eastAsia="宋体" w:cs="宋体"/>
                <w:i w:val="0"/>
                <w:iCs w:val="0"/>
                <w:color w:val="000000"/>
                <w:sz w:val="20"/>
                <w:szCs w:val="20"/>
                <w:u w:val="none"/>
              </w:rPr>
            </w:pP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832AF">
            <w:pPr>
              <w:jc w:val="lef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9EC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2D2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3DA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07F60">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B9EB8">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512EF">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55711">
            <w:pPr>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9078F">
            <w:pPr>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AF116">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0D32C">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E60F8">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927D1">
            <w:pPr>
              <w:jc w:val="right"/>
              <w:rPr>
                <w:rFonts w:hint="eastAsia" w:ascii="宋体" w:hAnsi="宋体" w:eastAsia="宋体" w:cs="宋体"/>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B0A72">
            <w:pPr>
              <w:jc w:val="right"/>
              <w:rPr>
                <w:rFonts w:hint="eastAsia" w:ascii="宋体" w:hAnsi="宋体" w:eastAsia="宋体" w:cs="宋体"/>
                <w:i w:val="0"/>
                <w:iCs w:val="0"/>
                <w:color w:val="000000"/>
                <w:sz w:val="20"/>
                <w:szCs w:val="20"/>
                <w:u w:val="none"/>
              </w:rPr>
            </w:pPr>
          </w:p>
        </w:tc>
      </w:tr>
      <w:tr w14:paraId="36FF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11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5CC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项目支出</w:t>
            </w: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B16F1">
            <w:pPr>
              <w:jc w:val="lef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A98FA">
            <w:pPr>
              <w:jc w:val="left"/>
              <w:rPr>
                <w:rFonts w:hint="eastAsia" w:ascii="宋体" w:hAnsi="宋体" w:eastAsia="宋体" w:cs="宋体"/>
                <w:i w:val="0"/>
                <w:iCs w:val="0"/>
                <w:color w:val="000000"/>
                <w:sz w:val="20"/>
                <w:szCs w:val="20"/>
                <w:u w:val="none"/>
              </w:rPr>
            </w:pP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5C20D">
            <w:pPr>
              <w:jc w:val="lef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FE6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6DE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DD2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10C01">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3459B">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5F27C">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A9B03">
            <w:pPr>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8F595E">
            <w:pPr>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5FCC9">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D3B2B">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F94B4">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1753C">
            <w:pPr>
              <w:jc w:val="right"/>
              <w:rPr>
                <w:rFonts w:hint="eastAsia" w:ascii="宋体" w:hAnsi="宋体" w:eastAsia="宋体" w:cs="宋体"/>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94F63">
            <w:pPr>
              <w:jc w:val="right"/>
              <w:rPr>
                <w:rFonts w:hint="eastAsia" w:ascii="宋体" w:hAnsi="宋体" w:eastAsia="宋体" w:cs="宋体"/>
                <w:i w:val="0"/>
                <w:iCs w:val="0"/>
                <w:color w:val="000000"/>
                <w:sz w:val="20"/>
                <w:szCs w:val="20"/>
                <w:u w:val="none"/>
              </w:rPr>
            </w:pPr>
          </w:p>
        </w:tc>
      </w:tr>
      <w:tr w14:paraId="72F4D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3" w:hRule="atLeast"/>
        </w:trPr>
        <w:tc>
          <w:tcPr>
            <w:tcW w:w="11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22F4B">
            <w:pPr>
              <w:jc w:val="left"/>
              <w:rPr>
                <w:rFonts w:hint="eastAsia" w:ascii="宋体" w:hAnsi="宋体" w:eastAsia="宋体" w:cs="宋体"/>
                <w:i w:val="0"/>
                <w:iCs w:val="0"/>
                <w:color w:val="000000"/>
                <w:sz w:val="20"/>
                <w:szCs w:val="20"/>
                <w:u w:val="none"/>
              </w:rPr>
            </w:pPr>
          </w:p>
        </w:tc>
        <w:tc>
          <w:tcPr>
            <w:tcW w:w="11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B0D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201一般公共服务支出</w:t>
            </w: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9ED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评审、评估、认证、委托业务经费</w:t>
            </w:r>
          </w:p>
        </w:tc>
        <w:tc>
          <w:tcPr>
            <w:tcW w:w="16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5A0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咨询服务</w:t>
            </w: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6D9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3C8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D03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AD3A1">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B6696">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8CF6D">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28B95">
            <w:pPr>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8E31A5">
            <w:pPr>
              <w:jc w:val="right"/>
              <w:rPr>
                <w:rFonts w:hint="eastAsia" w:ascii="宋体" w:hAnsi="宋体" w:eastAsia="宋体" w:cs="宋体"/>
                <w:i w:val="0"/>
                <w:iCs w:val="0"/>
                <w:color w:val="000000"/>
                <w:sz w:val="20"/>
                <w:szCs w:val="20"/>
                <w:u w:val="none"/>
              </w:rPr>
            </w:pPr>
          </w:p>
        </w:tc>
        <w:tc>
          <w:tcPr>
            <w:tcW w:w="9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EDFC1">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AF4A7">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17BA6">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FDC6E">
            <w:pPr>
              <w:jc w:val="right"/>
              <w:rPr>
                <w:rFonts w:hint="eastAsia" w:ascii="宋体" w:hAnsi="宋体" w:eastAsia="宋体" w:cs="宋体"/>
                <w:i w:val="0"/>
                <w:iCs w:val="0"/>
                <w:color w:val="000000"/>
                <w:sz w:val="20"/>
                <w:szCs w:val="20"/>
                <w:u w:val="none"/>
              </w:rPr>
            </w:pPr>
          </w:p>
        </w:tc>
        <w:tc>
          <w:tcPr>
            <w:tcW w:w="5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DF689">
            <w:pPr>
              <w:jc w:val="right"/>
              <w:rPr>
                <w:rFonts w:hint="eastAsia" w:ascii="宋体" w:hAnsi="宋体" w:eastAsia="宋体" w:cs="宋体"/>
                <w:i w:val="0"/>
                <w:iCs w:val="0"/>
                <w:color w:val="000000"/>
                <w:sz w:val="20"/>
                <w:szCs w:val="20"/>
                <w:u w:val="none"/>
              </w:rPr>
            </w:pPr>
          </w:p>
        </w:tc>
      </w:tr>
      <w:tr w14:paraId="4851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4180" w:type="dxa"/>
            <w:gridSpan w:val="17"/>
            <w:tcBorders>
              <w:top w:val="nil"/>
              <w:left w:val="nil"/>
              <w:bottom w:val="nil"/>
              <w:right w:val="nil"/>
            </w:tcBorders>
            <w:shd w:val="clear" w:color="auto" w:fill="auto"/>
            <w:vAlign w:val="center"/>
          </w:tcPr>
          <w:p w14:paraId="2D910F7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备注：如此表为空表，则表示部门无政府性购买服务安排的支出。</w:t>
            </w:r>
          </w:p>
        </w:tc>
      </w:tr>
    </w:tbl>
    <w:p w14:paraId="360C2CC3">
      <w:pPr>
        <w:rPr>
          <w:rFonts w:ascii="Arial"/>
          <w:sz w:val="21"/>
        </w:rPr>
      </w:pPr>
    </w:p>
    <w:p w14:paraId="4DCEE4FC">
      <w:pPr>
        <w:rPr>
          <w:rFonts w:ascii="Arial" w:hAnsi="Arial" w:eastAsia="Arial" w:cs="Arial"/>
          <w:sz w:val="21"/>
          <w:szCs w:val="21"/>
        </w:rPr>
        <w:sectPr>
          <w:pgSz w:w="16840" w:h="11905"/>
          <w:pgMar w:top="911" w:right="1290" w:bottom="400" w:left="1270" w:header="0" w:footer="0" w:gutter="0"/>
          <w:cols w:space="720" w:num="1"/>
        </w:sectPr>
      </w:pPr>
    </w:p>
    <w:tbl>
      <w:tblPr>
        <w:tblStyle w:val="5"/>
        <w:tblW w:w="14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3"/>
        <w:gridCol w:w="1769"/>
        <w:gridCol w:w="1769"/>
        <w:gridCol w:w="1769"/>
        <w:gridCol w:w="1764"/>
        <w:gridCol w:w="1768"/>
        <w:gridCol w:w="1765"/>
        <w:gridCol w:w="1773"/>
      </w:tblGrid>
      <w:tr w14:paraId="50F9A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00" w:type="dxa"/>
            <w:gridSpan w:val="8"/>
            <w:tcBorders>
              <w:top w:val="nil"/>
              <w:left w:val="nil"/>
              <w:bottom w:val="nil"/>
              <w:right w:val="nil"/>
            </w:tcBorders>
            <w:shd w:val="clear" w:color="auto" w:fill="auto"/>
            <w:vAlign w:val="center"/>
          </w:tcPr>
          <w:p w14:paraId="4B9F019D">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部门（单位）整体绩效目标表</w:t>
            </w:r>
          </w:p>
        </w:tc>
      </w:tr>
      <w:tr w14:paraId="51603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tcBorders>
              <w:top w:val="nil"/>
              <w:left w:val="nil"/>
              <w:bottom w:val="nil"/>
              <w:right w:val="nil"/>
            </w:tcBorders>
            <w:shd w:val="clear" w:color="auto" w:fill="auto"/>
            <w:vAlign w:val="center"/>
          </w:tcPr>
          <w:p w14:paraId="7009CCF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表16</w:t>
            </w:r>
          </w:p>
        </w:tc>
        <w:tc>
          <w:tcPr>
            <w:tcW w:w="1775" w:type="dxa"/>
            <w:tcBorders>
              <w:top w:val="nil"/>
              <w:left w:val="nil"/>
              <w:bottom w:val="nil"/>
              <w:right w:val="nil"/>
            </w:tcBorders>
            <w:shd w:val="clear" w:color="auto" w:fill="auto"/>
            <w:vAlign w:val="center"/>
          </w:tcPr>
          <w:p w14:paraId="1BB67FBA">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6A7BC0D9">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374A3BCB">
            <w:pPr>
              <w:rPr>
                <w:rFonts w:hint="eastAsia" w:ascii="宋体" w:hAnsi="宋体" w:eastAsia="宋体" w:cs="宋体"/>
                <w:i w:val="0"/>
                <w:iCs w:val="0"/>
                <w:color w:val="000000"/>
                <w:sz w:val="18"/>
                <w:szCs w:val="18"/>
                <w:u w:val="none"/>
              </w:rPr>
            </w:pPr>
          </w:p>
        </w:tc>
        <w:tc>
          <w:tcPr>
            <w:tcW w:w="1774" w:type="dxa"/>
            <w:tcBorders>
              <w:top w:val="nil"/>
              <w:left w:val="nil"/>
              <w:bottom w:val="nil"/>
              <w:right w:val="nil"/>
            </w:tcBorders>
            <w:shd w:val="clear" w:color="auto" w:fill="auto"/>
            <w:vAlign w:val="center"/>
          </w:tcPr>
          <w:p w14:paraId="15BC606E">
            <w:pPr>
              <w:rPr>
                <w:rFonts w:hint="eastAsia" w:ascii="宋体" w:hAnsi="宋体" w:eastAsia="宋体" w:cs="宋体"/>
                <w:i w:val="0"/>
                <w:iCs w:val="0"/>
                <w:color w:val="000000"/>
                <w:sz w:val="18"/>
                <w:szCs w:val="18"/>
                <w:u w:val="none"/>
              </w:rPr>
            </w:pPr>
          </w:p>
        </w:tc>
        <w:tc>
          <w:tcPr>
            <w:tcW w:w="1775" w:type="dxa"/>
            <w:tcBorders>
              <w:top w:val="nil"/>
              <w:left w:val="nil"/>
              <w:bottom w:val="nil"/>
              <w:right w:val="nil"/>
            </w:tcBorders>
            <w:shd w:val="clear" w:color="auto" w:fill="auto"/>
            <w:vAlign w:val="center"/>
          </w:tcPr>
          <w:p w14:paraId="40EC0C7B">
            <w:pPr>
              <w:rPr>
                <w:rFonts w:hint="eastAsia" w:ascii="宋体" w:hAnsi="宋体" w:eastAsia="宋体" w:cs="宋体"/>
                <w:i w:val="0"/>
                <w:iCs w:val="0"/>
                <w:color w:val="000000"/>
                <w:sz w:val="18"/>
                <w:szCs w:val="18"/>
                <w:u w:val="none"/>
              </w:rPr>
            </w:pPr>
          </w:p>
        </w:tc>
        <w:tc>
          <w:tcPr>
            <w:tcW w:w="1774" w:type="dxa"/>
            <w:tcBorders>
              <w:top w:val="nil"/>
              <w:left w:val="nil"/>
              <w:bottom w:val="nil"/>
              <w:right w:val="nil"/>
            </w:tcBorders>
            <w:shd w:val="clear" w:color="auto" w:fill="auto"/>
            <w:vAlign w:val="center"/>
          </w:tcPr>
          <w:p w14:paraId="70FAA974">
            <w:pPr>
              <w:rPr>
                <w:rFonts w:hint="eastAsia" w:ascii="宋体" w:hAnsi="宋体" w:eastAsia="宋体" w:cs="宋体"/>
                <w:i w:val="0"/>
                <w:iCs w:val="0"/>
                <w:color w:val="000000"/>
                <w:sz w:val="18"/>
                <w:szCs w:val="18"/>
                <w:u w:val="none"/>
              </w:rPr>
            </w:pPr>
          </w:p>
        </w:tc>
        <w:tc>
          <w:tcPr>
            <w:tcW w:w="1778" w:type="dxa"/>
            <w:tcBorders>
              <w:top w:val="nil"/>
              <w:left w:val="nil"/>
              <w:bottom w:val="nil"/>
              <w:right w:val="nil"/>
            </w:tcBorders>
            <w:shd w:val="clear" w:color="auto" w:fill="auto"/>
            <w:vAlign w:val="center"/>
          </w:tcPr>
          <w:p w14:paraId="547C139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单位：万元</w:t>
            </w:r>
          </w:p>
        </w:tc>
      </w:tr>
      <w:tr w14:paraId="43236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89D4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42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9D08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019001盘锦市双台子区发展和改革局本级-211102000</w:t>
            </w:r>
          </w:p>
        </w:tc>
      </w:tr>
      <w:tr w14:paraId="40EEB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E080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709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CF0D8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532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574EA7A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4D286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191EFE">
            <w:pPr>
              <w:jc w:val="center"/>
              <w:rPr>
                <w:rFonts w:hint="eastAsia" w:ascii="宋体" w:hAnsi="宋体" w:eastAsia="宋体" w:cs="宋体"/>
                <w:b/>
                <w:bCs/>
                <w:i w:val="0"/>
                <w:iCs w:val="0"/>
                <w:color w:val="000000"/>
                <w:sz w:val="20"/>
                <w:szCs w:val="20"/>
                <w:u w:val="none"/>
              </w:rPr>
            </w:pPr>
          </w:p>
        </w:tc>
        <w:tc>
          <w:tcPr>
            <w:tcW w:w="709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4276E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32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3A0BF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79.88</w:t>
            </w:r>
          </w:p>
        </w:tc>
      </w:tr>
      <w:tr w14:paraId="230B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0F9989">
            <w:pPr>
              <w:jc w:val="center"/>
              <w:rPr>
                <w:rFonts w:hint="eastAsia" w:ascii="宋体" w:hAnsi="宋体" w:eastAsia="宋体" w:cs="宋体"/>
                <w:b/>
                <w:bCs/>
                <w:i w:val="0"/>
                <w:iCs w:val="0"/>
                <w:color w:val="000000"/>
                <w:sz w:val="20"/>
                <w:szCs w:val="20"/>
                <w:u w:val="none"/>
              </w:rPr>
            </w:pPr>
          </w:p>
        </w:tc>
        <w:tc>
          <w:tcPr>
            <w:tcW w:w="709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AA19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32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65AC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17.36</w:t>
            </w:r>
          </w:p>
        </w:tc>
      </w:tr>
      <w:tr w14:paraId="2038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03335A">
            <w:pPr>
              <w:jc w:val="center"/>
              <w:rPr>
                <w:rFonts w:hint="eastAsia" w:ascii="宋体" w:hAnsi="宋体" w:eastAsia="宋体" w:cs="宋体"/>
                <w:b/>
                <w:bCs/>
                <w:i w:val="0"/>
                <w:iCs w:val="0"/>
                <w:color w:val="000000"/>
                <w:sz w:val="20"/>
                <w:szCs w:val="20"/>
                <w:u w:val="none"/>
              </w:rPr>
            </w:pPr>
          </w:p>
        </w:tc>
        <w:tc>
          <w:tcPr>
            <w:tcW w:w="709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9B8FC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32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C63E9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4.46</w:t>
            </w:r>
          </w:p>
        </w:tc>
      </w:tr>
      <w:tr w14:paraId="1F585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895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42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F8224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机关行政运行正常。实现在职职工工资福利和单位正常运转、项目的正常运转。提高工作效率。</w:t>
            </w:r>
          </w:p>
        </w:tc>
      </w:tr>
      <w:tr w14:paraId="08A2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9210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BB85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35DA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BAC5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371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F7F3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F06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9036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7F093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1F0457">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56FF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BC5C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288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29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D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E5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80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786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7E8036">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2EE07">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C0EF5">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5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F227">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7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D0D5">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64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116A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A4CC49">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4A6AD2">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24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9BD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B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9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F3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C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F73A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B080AC">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FA537">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32ED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0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5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74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17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52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60AA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613981">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715C77">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71256">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12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E3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1A7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A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05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6C7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23B2A2">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F40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7200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8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C1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DD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D6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E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BDA8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45D823">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D7499">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B241D">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2E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20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18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05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88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3D2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5D6AAA">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14E0B">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F82FD">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68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44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5A5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238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17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8F76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4CDB5E">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02A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64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61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93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5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D1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39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C20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A87DFA">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DF20E">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85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A8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82854">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67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D6F9E">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7A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EB6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380E6B">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4D6E1">
            <w:pPr>
              <w:jc w:val="center"/>
              <w:rPr>
                <w:rFonts w:hint="eastAsia" w:ascii="宋体" w:hAnsi="宋体" w:eastAsia="宋体" w:cs="宋体"/>
                <w:i w:val="0"/>
                <w:iCs w:val="0"/>
                <w:color w:val="000000"/>
                <w:sz w:val="18"/>
                <w:szCs w:val="18"/>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DCF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31C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97B1">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11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3FDF">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97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C8B2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C0C26A">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8FF4A">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4B7EC">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2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F677">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4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3E91">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F3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C1D6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A20806">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F9761">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BF9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BF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AFA50">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C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076A">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F05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EE5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B57201D">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A1538">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8A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9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02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30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1E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D8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3A4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46039D">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F4C6F">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9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ED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0D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3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74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E92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522D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BC87CE">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8B9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3631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33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E5B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0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70B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0DF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205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7325FE">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71E5A">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194F6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7C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3B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B1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B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4D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5E52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B8BCEE">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3F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E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经济效益</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94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推动经济发展</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E0D8">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82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DB83">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2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AF60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5E6FA4">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B8EC2">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C9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3D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在职工作人员满意度</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E1A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302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C7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E64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3787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50672E">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CA79C">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35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主管部门满意度</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A0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上级主管部门满意度</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AB1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57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A66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4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6E9F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AA6141">
            <w:pPr>
              <w:jc w:val="center"/>
              <w:rPr>
                <w:rFonts w:hint="eastAsia" w:ascii="宋体" w:hAnsi="宋体" w:eastAsia="宋体" w:cs="宋体"/>
                <w:b/>
                <w:bCs/>
                <w:i w:val="0"/>
                <w:iCs w:val="0"/>
                <w:color w:val="000000"/>
                <w:sz w:val="20"/>
                <w:szCs w:val="20"/>
                <w:u w:val="none"/>
              </w:rPr>
            </w:pP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E4F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16A5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D0F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建立制度规范人事管理</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3F5C">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EE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完善</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E72B">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1C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6F7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B92BFE">
            <w:pPr>
              <w:jc w:val="center"/>
              <w:rPr>
                <w:rFonts w:hint="eastAsia" w:ascii="宋体" w:hAnsi="宋体" w:eastAsia="宋体" w:cs="宋体"/>
                <w:b/>
                <w:bCs/>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E0C22">
            <w:pPr>
              <w:jc w:val="center"/>
              <w:rPr>
                <w:rFonts w:hint="eastAsia" w:ascii="宋体" w:hAnsi="宋体" w:eastAsia="宋体" w:cs="宋体"/>
                <w:i w:val="0"/>
                <w:iCs w:val="0"/>
                <w:color w:val="000000"/>
                <w:sz w:val="18"/>
                <w:szCs w:val="18"/>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77F46A">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48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完善内控制度</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E8AD">
            <w:pPr>
              <w:jc w:val="center"/>
              <w:rPr>
                <w:rFonts w:hint="eastAsia" w:ascii="宋体" w:hAnsi="宋体" w:eastAsia="宋体" w:cs="宋体"/>
                <w:i w:val="0"/>
                <w:iCs w:val="0"/>
                <w:color w:val="000000"/>
                <w:sz w:val="18"/>
                <w:szCs w:val="18"/>
                <w:u w:val="none"/>
              </w:rPr>
            </w:pPr>
          </w:p>
        </w:tc>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BF1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完善</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2BE8">
            <w:pPr>
              <w:jc w:val="center"/>
              <w:rPr>
                <w:rFonts w:hint="eastAsia" w:ascii="宋体" w:hAnsi="宋体" w:eastAsia="宋体" w:cs="宋体"/>
                <w:i w:val="0"/>
                <w:iCs w:val="0"/>
                <w:color w:val="000000"/>
                <w:sz w:val="18"/>
                <w:szCs w:val="18"/>
                <w:u w:val="none"/>
              </w:rPr>
            </w:pPr>
          </w:p>
        </w:tc>
        <w:tc>
          <w:tcPr>
            <w:tcW w:w="17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D9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bl>
    <w:p w14:paraId="68FB548E">
      <w:pPr>
        <w:spacing w:before="79" w:line="225" w:lineRule="auto"/>
        <w:outlineLvl w:val="3"/>
        <w:rPr>
          <w:rFonts w:ascii="宋体" w:hAnsi="宋体" w:eastAsia="宋体" w:cs="宋体"/>
          <w:b/>
          <w:bCs/>
          <w:spacing w:val="5"/>
          <w:sz w:val="39"/>
          <w:szCs w:val="39"/>
        </w:rPr>
      </w:pPr>
    </w:p>
    <w:tbl>
      <w:tblPr>
        <w:tblStyle w:val="5"/>
        <w:tblW w:w="14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0"/>
        <w:gridCol w:w="1600"/>
        <w:gridCol w:w="1771"/>
        <w:gridCol w:w="3597"/>
        <w:gridCol w:w="1157"/>
        <w:gridCol w:w="1528"/>
        <w:gridCol w:w="1157"/>
        <w:gridCol w:w="1590"/>
      </w:tblGrid>
      <w:tr w14:paraId="25D25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14340" w:type="dxa"/>
            <w:gridSpan w:val="8"/>
            <w:tcBorders>
              <w:top w:val="nil"/>
              <w:left w:val="nil"/>
              <w:bottom w:val="nil"/>
              <w:right w:val="nil"/>
            </w:tcBorders>
            <w:shd w:val="clear" w:color="auto" w:fill="auto"/>
            <w:vAlign w:val="center"/>
          </w:tcPr>
          <w:p w14:paraId="51B13835">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部门预算项目（政策）绩效目标表</w:t>
            </w:r>
          </w:p>
        </w:tc>
      </w:tr>
      <w:tr w14:paraId="799C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0" w:type="auto"/>
            <w:gridSpan w:val="8"/>
            <w:tcBorders>
              <w:top w:val="nil"/>
              <w:left w:val="nil"/>
              <w:bottom w:val="nil"/>
              <w:right w:val="nil"/>
            </w:tcBorders>
            <w:shd w:val="clear" w:color="FFFFFF" w:fill="FFFFFF"/>
            <w:noWrap/>
            <w:vAlign w:val="center"/>
          </w:tcPr>
          <w:p w14:paraId="75861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w:t>
            </w:r>
          </w:p>
        </w:tc>
      </w:tr>
      <w:tr w14:paraId="7EDB6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1940" w:type="dxa"/>
            <w:tcBorders>
              <w:top w:val="nil"/>
              <w:left w:val="nil"/>
              <w:bottom w:val="nil"/>
              <w:right w:val="nil"/>
            </w:tcBorders>
            <w:shd w:val="clear" w:color="auto" w:fill="auto"/>
            <w:vAlign w:val="center"/>
          </w:tcPr>
          <w:p w14:paraId="4EBF09C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表17</w:t>
            </w:r>
          </w:p>
        </w:tc>
        <w:tc>
          <w:tcPr>
            <w:tcW w:w="1600" w:type="dxa"/>
            <w:tcBorders>
              <w:top w:val="nil"/>
              <w:left w:val="nil"/>
              <w:bottom w:val="nil"/>
              <w:right w:val="nil"/>
            </w:tcBorders>
            <w:shd w:val="clear" w:color="auto" w:fill="auto"/>
            <w:vAlign w:val="center"/>
          </w:tcPr>
          <w:p w14:paraId="3608B9DC">
            <w:pPr>
              <w:rPr>
                <w:rFonts w:hint="eastAsia" w:ascii="宋体" w:hAnsi="宋体" w:eastAsia="宋体" w:cs="宋体"/>
                <w:i w:val="0"/>
                <w:iCs w:val="0"/>
                <w:color w:val="000000"/>
                <w:sz w:val="18"/>
                <w:szCs w:val="18"/>
                <w:u w:val="none"/>
              </w:rPr>
            </w:pPr>
          </w:p>
        </w:tc>
        <w:tc>
          <w:tcPr>
            <w:tcW w:w="1771" w:type="dxa"/>
            <w:tcBorders>
              <w:top w:val="nil"/>
              <w:left w:val="nil"/>
              <w:bottom w:val="nil"/>
              <w:right w:val="nil"/>
            </w:tcBorders>
            <w:shd w:val="clear" w:color="auto" w:fill="auto"/>
            <w:vAlign w:val="center"/>
          </w:tcPr>
          <w:p w14:paraId="00779678">
            <w:pPr>
              <w:rPr>
                <w:rFonts w:hint="eastAsia" w:ascii="宋体" w:hAnsi="宋体" w:eastAsia="宋体" w:cs="宋体"/>
                <w:i w:val="0"/>
                <w:iCs w:val="0"/>
                <w:color w:val="000000"/>
                <w:sz w:val="18"/>
                <w:szCs w:val="18"/>
                <w:u w:val="none"/>
              </w:rPr>
            </w:pPr>
          </w:p>
        </w:tc>
        <w:tc>
          <w:tcPr>
            <w:tcW w:w="3597" w:type="dxa"/>
            <w:tcBorders>
              <w:top w:val="nil"/>
              <w:left w:val="nil"/>
              <w:bottom w:val="nil"/>
              <w:right w:val="nil"/>
            </w:tcBorders>
            <w:shd w:val="clear" w:color="auto" w:fill="auto"/>
            <w:vAlign w:val="center"/>
          </w:tcPr>
          <w:p w14:paraId="1BE0F885">
            <w:pPr>
              <w:rPr>
                <w:rFonts w:hint="eastAsia" w:ascii="宋体" w:hAnsi="宋体" w:eastAsia="宋体" w:cs="宋体"/>
                <w:i w:val="0"/>
                <w:iCs w:val="0"/>
                <w:color w:val="000000"/>
                <w:sz w:val="18"/>
                <w:szCs w:val="18"/>
                <w:u w:val="none"/>
              </w:rPr>
            </w:pPr>
          </w:p>
        </w:tc>
        <w:tc>
          <w:tcPr>
            <w:tcW w:w="1157" w:type="dxa"/>
            <w:tcBorders>
              <w:top w:val="nil"/>
              <w:left w:val="nil"/>
              <w:bottom w:val="nil"/>
              <w:right w:val="nil"/>
            </w:tcBorders>
            <w:shd w:val="clear" w:color="auto" w:fill="auto"/>
            <w:vAlign w:val="center"/>
          </w:tcPr>
          <w:p w14:paraId="008012BA">
            <w:pPr>
              <w:rPr>
                <w:rFonts w:hint="eastAsia" w:ascii="宋体" w:hAnsi="宋体" w:eastAsia="宋体" w:cs="宋体"/>
                <w:i w:val="0"/>
                <w:iCs w:val="0"/>
                <w:color w:val="000000"/>
                <w:sz w:val="18"/>
                <w:szCs w:val="18"/>
                <w:u w:val="none"/>
              </w:rPr>
            </w:pPr>
          </w:p>
        </w:tc>
        <w:tc>
          <w:tcPr>
            <w:tcW w:w="1528" w:type="dxa"/>
            <w:tcBorders>
              <w:top w:val="nil"/>
              <w:left w:val="nil"/>
              <w:bottom w:val="nil"/>
              <w:right w:val="nil"/>
            </w:tcBorders>
            <w:shd w:val="clear" w:color="auto" w:fill="auto"/>
            <w:vAlign w:val="center"/>
          </w:tcPr>
          <w:p w14:paraId="3361DC0E">
            <w:pPr>
              <w:rPr>
                <w:rFonts w:hint="eastAsia" w:ascii="宋体" w:hAnsi="宋体" w:eastAsia="宋体" w:cs="宋体"/>
                <w:i w:val="0"/>
                <w:iCs w:val="0"/>
                <w:color w:val="000000"/>
                <w:sz w:val="18"/>
                <w:szCs w:val="18"/>
                <w:u w:val="none"/>
              </w:rPr>
            </w:pPr>
          </w:p>
        </w:tc>
        <w:tc>
          <w:tcPr>
            <w:tcW w:w="1157" w:type="dxa"/>
            <w:tcBorders>
              <w:top w:val="nil"/>
              <w:left w:val="nil"/>
              <w:bottom w:val="nil"/>
              <w:right w:val="nil"/>
            </w:tcBorders>
            <w:shd w:val="clear" w:color="auto" w:fill="auto"/>
            <w:vAlign w:val="center"/>
          </w:tcPr>
          <w:p w14:paraId="691AB7DF">
            <w:pPr>
              <w:rPr>
                <w:rFonts w:hint="eastAsia" w:ascii="宋体" w:hAnsi="宋体" w:eastAsia="宋体" w:cs="宋体"/>
                <w:i w:val="0"/>
                <w:iCs w:val="0"/>
                <w:color w:val="000000"/>
                <w:sz w:val="18"/>
                <w:szCs w:val="18"/>
                <w:u w:val="none"/>
              </w:rPr>
            </w:pPr>
          </w:p>
        </w:tc>
        <w:tc>
          <w:tcPr>
            <w:tcW w:w="1590" w:type="dxa"/>
            <w:tcBorders>
              <w:top w:val="nil"/>
              <w:left w:val="nil"/>
              <w:bottom w:val="nil"/>
              <w:right w:val="nil"/>
            </w:tcBorders>
            <w:shd w:val="clear" w:color="auto" w:fill="auto"/>
            <w:vAlign w:val="center"/>
          </w:tcPr>
          <w:p w14:paraId="2C934BE8">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单位：万元</w:t>
            </w:r>
          </w:p>
        </w:tc>
      </w:tr>
      <w:tr w14:paraId="34A4B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53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8BCA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发展与改革专项业务经费</w:t>
            </w:r>
          </w:p>
        </w:tc>
      </w:tr>
      <w:tr w14:paraId="79E26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940" w:type="dxa"/>
            <w:tcBorders>
              <w:top w:val="nil"/>
              <w:left w:val="single" w:color="000000" w:sz="4" w:space="0"/>
              <w:bottom w:val="single" w:color="000000" w:sz="4" w:space="0"/>
              <w:right w:val="single" w:color="000000" w:sz="4" w:space="0"/>
            </w:tcBorders>
            <w:shd w:val="clear" w:color="FFFFFF" w:fill="FFFFFF"/>
            <w:vAlign w:val="center"/>
          </w:tcPr>
          <w:p w14:paraId="007727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0FEF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盘锦市双台子区发展和改革局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EE93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D79E7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盘锦市双台子区发展和改革局本级</w:t>
            </w:r>
          </w:p>
        </w:tc>
      </w:tr>
      <w:tr w14:paraId="74FC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67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240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A0B5A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r>
      <w:tr w14:paraId="72E0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EF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40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164C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确保单位日常职能业务正常有序开展。</w:t>
            </w:r>
          </w:p>
        </w:tc>
      </w:tr>
      <w:tr w14:paraId="01C95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1F4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95D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8B0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1F8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BB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8C8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99B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8193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2F1EA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A21BE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7A4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620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26C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对政策性粮食主要食品安全指标进行抽样检验</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80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4404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48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6CE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3EE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84107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40BDC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1C25CA">
            <w:pPr>
              <w:jc w:val="center"/>
              <w:rPr>
                <w:rFonts w:hint="eastAsia" w:ascii="宋体" w:hAnsi="宋体" w:eastAsia="宋体" w:cs="宋体"/>
                <w:i w:val="0"/>
                <w:iCs w:val="0"/>
                <w:color w:val="000000"/>
                <w:sz w:val="20"/>
                <w:szCs w:val="20"/>
                <w:u w:val="none"/>
              </w:rPr>
            </w:pP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303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印刷科普宣传品</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09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65D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55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册</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C0C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E84D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15F54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5A4D4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5F6A96">
            <w:pPr>
              <w:jc w:val="center"/>
              <w:rPr>
                <w:rFonts w:hint="eastAsia" w:ascii="宋体" w:hAnsi="宋体" w:eastAsia="宋体" w:cs="宋体"/>
                <w:i w:val="0"/>
                <w:iCs w:val="0"/>
                <w:color w:val="000000"/>
                <w:sz w:val="20"/>
                <w:szCs w:val="20"/>
                <w:u w:val="none"/>
              </w:rPr>
            </w:pP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AE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材料印刷</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826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211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10000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2C4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册</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D98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A2FC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C09DF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E06B1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56087A">
            <w:pPr>
              <w:jc w:val="center"/>
              <w:rPr>
                <w:rFonts w:hint="eastAsia" w:ascii="宋体" w:hAnsi="宋体" w:eastAsia="宋体" w:cs="宋体"/>
                <w:i w:val="0"/>
                <w:iCs w:val="0"/>
                <w:color w:val="000000"/>
                <w:sz w:val="20"/>
                <w:szCs w:val="20"/>
                <w:u w:val="none"/>
              </w:rPr>
            </w:pP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D3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专题宣传活动次数</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429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55C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FC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60BB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605B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3B79F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0AB63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A68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C8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提高粮食优质品率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0D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C30D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5E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A4E9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CD88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FE4E6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2281B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43119E">
            <w:pPr>
              <w:jc w:val="center"/>
              <w:rPr>
                <w:rFonts w:hint="eastAsia" w:ascii="宋体" w:hAnsi="宋体" w:eastAsia="宋体" w:cs="宋体"/>
                <w:i w:val="0"/>
                <w:iCs w:val="0"/>
                <w:color w:val="000000"/>
                <w:sz w:val="20"/>
                <w:szCs w:val="20"/>
                <w:u w:val="none"/>
              </w:rPr>
            </w:pP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A3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资料印刷</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DBC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2CD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合格</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6991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41A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E99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8E6E3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BBF8E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6310E1">
            <w:pPr>
              <w:jc w:val="center"/>
              <w:rPr>
                <w:rFonts w:hint="eastAsia" w:ascii="宋体" w:hAnsi="宋体" w:eastAsia="宋体" w:cs="宋体"/>
                <w:i w:val="0"/>
                <w:iCs w:val="0"/>
                <w:color w:val="000000"/>
                <w:sz w:val="20"/>
                <w:szCs w:val="20"/>
                <w:u w:val="none"/>
              </w:rPr>
            </w:pP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F21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印刷宣传材料内容合格率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DD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F2F2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575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0E7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0C9E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1F0E3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506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7FF4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68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保证项目运行政策、制度资金持续性</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5CE7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E03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C77F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58A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7D7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D5202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79ADF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310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D49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社会认知度提高</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4F27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EEE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9F8A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CFD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E0B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8C8AD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463C0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847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4D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提升社会工作服务机构持续运营能力</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59DF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1F9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EF3E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A815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FA3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3D770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3057C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A9DCB7">
            <w:pPr>
              <w:jc w:val="center"/>
              <w:rPr>
                <w:rFonts w:hint="eastAsia" w:ascii="宋体" w:hAnsi="宋体" w:eastAsia="宋体" w:cs="宋体"/>
                <w:i w:val="0"/>
                <w:iCs w:val="0"/>
                <w:color w:val="000000"/>
                <w:sz w:val="20"/>
                <w:szCs w:val="20"/>
                <w:u w:val="none"/>
              </w:rPr>
            </w:pP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5E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长效管理机制完善性</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89D4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919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01EF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FD6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EEEF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8FF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1B10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评审、评估、认证、委托业务经费</w:t>
            </w:r>
          </w:p>
        </w:tc>
      </w:tr>
      <w:tr w14:paraId="21EB5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940" w:type="dxa"/>
            <w:tcBorders>
              <w:top w:val="nil"/>
              <w:left w:val="single" w:color="000000" w:sz="4" w:space="0"/>
              <w:bottom w:val="single" w:color="000000" w:sz="4" w:space="0"/>
              <w:right w:val="single" w:color="000000" w:sz="4" w:space="0"/>
            </w:tcBorders>
            <w:shd w:val="clear" w:color="FFFFFF" w:fill="FFFFFF"/>
            <w:vAlign w:val="center"/>
          </w:tcPr>
          <w:p w14:paraId="63CFB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22C6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盘锦市双台子区发展和改革局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6D64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66FFA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盘锦市双台子区发展和改革局本级</w:t>
            </w:r>
          </w:p>
        </w:tc>
      </w:tr>
      <w:tr w14:paraId="53809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A4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240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29910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85.00</w:t>
            </w:r>
          </w:p>
        </w:tc>
      </w:tr>
      <w:tr w14:paraId="2914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51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400"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AC73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确保单位日常职能业务有序开展</w:t>
            </w:r>
          </w:p>
        </w:tc>
      </w:tr>
      <w:tr w14:paraId="0A1B8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3038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6D74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BA1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F308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E4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8D4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83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2319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1F9A4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9997A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3AB7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3E58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F9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下达项目数量</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D2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900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35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4CE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02A1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DDE9F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4FBD3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3A4025">
            <w:pPr>
              <w:jc w:val="center"/>
              <w:rPr>
                <w:rFonts w:hint="eastAsia" w:ascii="宋体" w:hAnsi="宋体" w:eastAsia="宋体" w:cs="宋体"/>
                <w:i w:val="0"/>
                <w:iCs w:val="0"/>
                <w:color w:val="000000"/>
                <w:sz w:val="20"/>
                <w:szCs w:val="20"/>
                <w:u w:val="none"/>
              </w:rPr>
            </w:pP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1DA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咨询项目（课题）数量</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A2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C8B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E7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2B5D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468A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E99AE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C1098D">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E3F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E2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项目绩效目标达成率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822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C3F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D3A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751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E54D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83446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79CB6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42AD38">
            <w:pPr>
              <w:jc w:val="center"/>
              <w:rPr>
                <w:rFonts w:hint="eastAsia" w:ascii="宋体" w:hAnsi="宋体" w:eastAsia="宋体" w:cs="宋体"/>
                <w:i w:val="0"/>
                <w:iCs w:val="0"/>
                <w:color w:val="000000"/>
                <w:sz w:val="20"/>
                <w:szCs w:val="20"/>
                <w:u w:val="none"/>
              </w:rPr>
            </w:pP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C8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项目质量完成达标率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B8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6B1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314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F9F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A60B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6D43F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CDB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2C4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经济效益指标</w:t>
            </w: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68C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项目整体投资支付率</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228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AEC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7B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45C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76F2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4F982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01201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FD2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5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68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确保机关事业单位平稳运行</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425D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3E2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平稳运行</w:t>
            </w:r>
          </w:p>
        </w:tc>
        <w:tc>
          <w:tcPr>
            <w:tcW w:w="11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58D0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696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bl>
    <w:p w14:paraId="5FAA2419">
      <w:pPr>
        <w:spacing w:before="87" w:line="225" w:lineRule="auto"/>
        <w:ind w:left="4761"/>
        <w:outlineLvl w:val="1"/>
        <w:rPr>
          <w:rFonts w:ascii="宋体" w:hAnsi="宋体" w:eastAsia="宋体" w:cs="宋体"/>
          <w:b/>
          <w:bCs/>
          <w:spacing w:val="5"/>
          <w:sz w:val="43"/>
          <w:szCs w:val="43"/>
        </w:rPr>
      </w:pPr>
    </w:p>
    <w:p w14:paraId="0E279633">
      <w:pPr>
        <w:spacing w:before="87" w:line="225" w:lineRule="auto"/>
        <w:ind w:left="4761"/>
        <w:outlineLvl w:val="1"/>
        <w:rPr>
          <w:rFonts w:ascii="宋体" w:hAnsi="宋体" w:eastAsia="宋体" w:cs="宋体"/>
          <w:b/>
          <w:bCs/>
          <w:spacing w:val="5"/>
          <w:sz w:val="43"/>
          <w:szCs w:val="43"/>
        </w:rPr>
      </w:pPr>
    </w:p>
    <w:p w14:paraId="028FA363">
      <w:pPr>
        <w:spacing w:before="87" w:line="225" w:lineRule="auto"/>
        <w:outlineLvl w:val="1"/>
        <w:rPr>
          <w:rFonts w:ascii="宋体" w:hAnsi="宋体" w:eastAsia="宋体" w:cs="宋体"/>
          <w:b/>
          <w:bCs/>
          <w:spacing w:val="5"/>
          <w:sz w:val="43"/>
          <w:szCs w:val="43"/>
        </w:rPr>
      </w:pPr>
    </w:p>
    <w:p w14:paraId="4162A025">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4C9CBFE5">
      <w:pPr>
        <w:spacing w:line="337" w:lineRule="auto"/>
        <w:rPr>
          <w:rFonts w:ascii="Arial"/>
          <w:sz w:val="21"/>
        </w:rPr>
      </w:pPr>
    </w:p>
    <w:p w14:paraId="7BFF7863">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63C60C8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w:t>
      </w:r>
      <w:r>
        <w:rPr>
          <w:rFonts w:ascii="宋体" w:hAnsi="宋体" w:eastAsia="宋体" w:cs="宋体"/>
          <w:spacing w:val="8"/>
          <w:sz w:val="19"/>
          <w:szCs w:val="19"/>
        </w:rPr>
        <w:t>部门</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0D339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44961161">
            <w:pPr>
              <w:pStyle w:val="8"/>
              <w:spacing w:line="344" w:lineRule="auto"/>
            </w:pPr>
          </w:p>
          <w:p w14:paraId="2382E791">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3E4BC2AB">
            <w:pPr>
              <w:pStyle w:val="8"/>
              <w:spacing w:line="344" w:lineRule="auto"/>
            </w:pPr>
          </w:p>
          <w:p w14:paraId="5B14E7C4">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B314A08">
            <w:pPr>
              <w:pStyle w:val="8"/>
              <w:spacing w:line="356" w:lineRule="auto"/>
            </w:pPr>
          </w:p>
          <w:p w14:paraId="0205BEC9">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407EE">
            <w:pPr>
              <w:pStyle w:val="8"/>
              <w:spacing w:line="356" w:lineRule="auto"/>
            </w:pPr>
          </w:p>
          <w:p w14:paraId="319E629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5A961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391BB03F">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52960662">
            <w:pPr>
              <w:pStyle w:val="8"/>
            </w:pPr>
          </w:p>
        </w:tc>
        <w:tc>
          <w:tcPr>
            <w:tcW w:w="2146" w:type="dxa"/>
            <w:vAlign w:val="top"/>
          </w:tcPr>
          <w:p w14:paraId="05BF8CB9">
            <w:pPr>
              <w:pStyle w:val="8"/>
            </w:pPr>
          </w:p>
        </w:tc>
        <w:tc>
          <w:tcPr>
            <w:tcW w:w="2135" w:type="dxa"/>
            <w:vAlign w:val="top"/>
          </w:tcPr>
          <w:p w14:paraId="6458100A">
            <w:pPr>
              <w:pStyle w:val="8"/>
            </w:pPr>
          </w:p>
        </w:tc>
      </w:tr>
      <w:tr w14:paraId="2F0C4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0697FDF9">
            <w:pPr>
              <w:pStyle w:val="8"/>
            </w:pPr>
          </w:p>
        </w:tc>
        <w:tc>
          <w:tcPr>
            <w:tcW w:w="2146" w:type="dxa"/>
            <w:vAlign w:val="top"/>
          </w:tcPr>
          <w:p w14:paraId="43ECC7AD">
            <w:pPr>
              <w:pStyle w:val="8"/>
            </w:pPr>
          </w:p>
        </w:tc>
        <w:tc>
          <w:tcPr>
            <w:tcW w:w="2146" w:type="dxa"/>
            <w:vAlign w:val="top"/>
          </w:tcPr>
          <w:p w14:paraId="38E021B5">
            <w:pPr>
              <w:pStyle w:val="8"/>
            </w:pPr>
          </w:p>
        </w:tc>
        <w:tc>
          <w:tcPr>
            <w:tcW w:w="2135" w:type="dxa"/>
            <w:vAlign w:val="top"/>
          </w:tcPr>
          <w:p w14:paraId="03C33812">
            <w:pPr>
              <w:pStyle w:val="8"/>
            </w:pPr>
          </w:p>
        </w:tc>
      </w:tr>
      <w:tr w14:paraId="1423B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3E1F5533">
            <w:pPr>
              <w:pStyle w:val="8"/>
            </w:pPr>
          </w:p>
        </w:tc>
        <w:tc>
          <w:tcPr>
            <w:tcW w:w="2146" w:type="dxa"/>
            <w:vAlign w:val="top"/>
          </w:tcPr>
          <w:p w14:paraId="7C8117A8">
            <w:pPr>
              <w:pStyle w:val="8"/>
            </w:pPr>
          </w:p>
        </w:tc>
        <w:tc>
          <w:tcPr>
            <w:tcW w:w="2146" w:type="dxa"/>
            <w:vAlign w:val="top"/>
          </w:tcPr>
          <w:p w14:paraId="54D653EB">
            <w:pPr>
              <w:pStyle w:val="8"/>
            </w:pPr>
          </w:p>
        </w:tc>
        <w:tc>
          <w:tcPr>
            <w:tcW w:w="2135" w:type="dxa"/>
            <w:vAlign w:val="top"/>
          </w:tcPr>
          <w:p w14:paraId="73287A56">
            <w:pPr>
              <w:pStyle w:val="8"/>
            </w:pPr>
          </w:p>
        </w:tc>
      </w:tr>
      <w:tr w14:paraId="0BCF6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3A4DCCD1">
            <w:pPr>
              <w:pStyle w:val="8"/>
            </w:pPr>
          </w:p>
        </w:tc>
        <w:tc>
          <w:tcPr>
            <w:tcW w:w="2146" w:type="dxa"/>
            <w:vAlign w:val="top"/>
          </w:tcPr>
          <w:p w14:paraId="3ABA80ED">
            <w:pPr>
              <w:pStyle w:val="8"/>
            </w:pPr>
          </w:p>
        </w:tc>
        <w:tc>
          <w:tcPr>
            <w:tcW w:w="2146" w:type="dxa"/>
            <w:vAlign w:val="top"/>
          </w:tcPr>
          <w:p w14:paraId="3650EAAB">
            <w:pPr>
              <w:pStyle w:val="8"/>
            </w:pPr>
          </w:p>
        </w:tc>
        <w:tc>
          <w:tcPr>
            <w:tcW w:w="2135" w:type="dxa"/>
            <w:vAlign w:val="top"/>
          </w:tcPr>
          <w:p w14:paraId="20841B33">
            <w:pPr>
              <w:pStyle w:val="8"/>
            </w:pPr>
          </w:p>
        </w:tc>
      </w:tr>
      <w:tr w14:paraId="2EF84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2929824F">
            <w:pPr>
              <w:pStyle w:val="8"/>
            </w:pPr>
          </w:p>
        </w:tc>
        <w:tc>
          <w:tcPr>
            <w:tcW w:w="2146" w:type="dxa"/>
            <w:vAlign w:val="top"/>
          </w:tcPr>
          <w:p w14:paraId="71C23A75">
            <w:pPr>
              <w:pStyle w:val="8"/>
            </w:pPr>
          </w:p>
        </w:tc>
        <w:tc>
          <w:tcPr>
            <w:tcW w:w="2146" w:type="dxa"/>
            <w:vAlign w:val="top"/>
          </w:tcPr>
          <w:p w14:paraId="6654FE4A">
            <w:pPr>
              <w:pStyle w:val="8"/>
            </w:pPr>
          </w:p>
        </w:tc>
        <w:tc>
          <w:tcPr>
            <w:tcW w:w="2135" w:type="dxa"/>
            <w:vAlign w:val="top"/>
          </w:tcPr>
          <w:p w14:paraId="2F07ADB8">
            <w:pPr>
              <w:pStyle w:val="8"/>
            </w:pPr>
          </w:p>
        </w:tc>
      </w:tr>
      <w:tr w14:paraId="412C8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5B9D04ED">
            <w:pPr>
              <w:pStyle w:val="8"/>
            </w:pPr>
          </w:p>
        </w:tc>
        <w:tc>
          <w:tcPr>
            <w:tcW w:w="2146" w:type="dxa"/>
            <w:vAlign w:val="top"/>
          </w:tcPr>
          <w:p w14:paraId="135D7D76">
            <w:pPr>
              <w:pStyle w:val="8"/>
            </w:pPr>
          </w:p>
        </w:tc>
        <w:tc>
          <w:tcPr>
            <w:tcW w:w="2146" w:type="dxa"/>
            <w:vAlign w:val="top"/>
          </w:tcPr>
          <w:p w14:paraId="36B1B306">
            <w:pPr>
              <w:pStyle w:val="8"/>
            </w:pPr>
          </w:p>
        </w:tc>
        <w:tc>
          <w:tcPr>
            <w:tcW w:w="2135" w:type="dxa"/>
            <w:vAlign w:val="top"/>
          </w:tcPr>
          <w:p w14:paraId="5B053959">
            <w:pPr>
              <w:pStyle w:val="8"/>
            </w:pPr>
          </w:p>
        </w:tc>
      </w:tr>
      <w:tr w14:paraId="1FA59B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154FBEAE">
            <w:pPr>
              <w:pStyle w:val="8"/>
            </w:pPr>
          </w:p>
        </w:tc>
        <w:tc>
          <w:tcPr>
            <w:tcW w:w="2146" w:type="dxa"/>
            <w:vAlign w:val="top"/>
          </w:tcPr>
          <w:p w14:paraId="5111FD27">
            <w:pPr>
              <w:pStyle w:val="8"/>
            </w:pPr>
          </w:p>
        </w:tc>
        <w:tc>
          <w:tcPr>
            <w:tcW w:w="2146" w:type="dxa"/>
            <w:vAlign w:val="top"/>
          </w:tcPr>
          <w:p w14:paraId="18FA47E0">
            <w:pPr>
              <w:pStyle w:val="8"/>
            </w:pPr>
          </w:p>
        </w:tc>
        <w:tc>
          <w:tcPr>
            <w:tcW w:w="2135" w:type="dxa"/>
            <w:vAlign w:val="top"/>
          </w:tcPr>
          <w:p w14:paraId="77F1EF66">
            <w:pPr>
              <w:pStyle w:val="8"/>
            </w:pPr>
          </w:p>
        </w:tc>
      </w:tr>
    </w:tbl>
    <w:p w14:paraId="2A764479">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B39F5">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027A0">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57475">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71BBA">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300B4">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1D770">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EE69B">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184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ViZjRkYjNlZWVhYjM5MzM5YWM3YmNjY2NiYTNhY2UifQ=="/>
    <w:docVar w:name="KSO_WPS_MARK_KEY" w:val="a3b4fe5a-a0e1-48d3-8330-b11cc8424fa3"/>
  </w:docVars>
  <w:rsids>
    <w:rsidRoot w:val="00000000"/>
    <w:rsid w:val="001570FF"/>
    <w:rsid w:val="005C088A"/>
    <w:rsid w:val="012F5F9F"/>
    <w:rsid w:val="01852063"/>
    <w:rsid w:val="01BE7323"/>
    <w:rsid w:val="021D754E"/>
    <w:rsid w:val="03004097"/>
    <w:rsid w:val="05123C0E"/>
    <w:rsid w:val="0556624A"/>
    <w:rsid w:val="057C5A9B"/>
    <w:rsid w:val="0580501B"/>
    <w:rsid w:val="05E66669"/>
    <w:rsid w:val="07047ECE"/>
    <w:rsid w:val="07CF35D9"/>
    <w:rsid w:val="08A059D4"/>
    <w:rsid w:val="08D33F11"/>
    <w:rsid w:val="094B1DE4"/>
    <w:rsid w:val="09F4422A"/>
    <w:rsid w:val="0A026946"/>
    <w:rsid w:val="0A110938"/>
    <w:rsid w:val="0B8213C1"/>
    <w:rsid w:val="0C8A49D1"/>
    <w:rsid w:val="0CB42738"/>
    <w:rsid w:val="0D44744B"/>
    <w:rsid w:val="0DA10614"/>
    <w:rsid w:val="0DA726A0"/>
    <w:rsid w:val="0E1409F6"/>
    <w:rsid w:val="0E1E49F8"/>
    <w:rsid w:val="0F3F7CF5"/>
    <w:rsid w:val="0F6A70B0"/>
    <w:rsid w:val="102E110C"/>
    <w:rsid w:val="11C10E95"/>
    <w:rsid w:val="13DC1FB6"/>
    <w:rsid w:val="13E9022F"/>
    <w:rsid w:val="147E3783"/>
    <w:rsid w:val="1528122B"/>
    <w:rsid w:val="15F264EC"/>
    <w:rsid w:val="16677B31"/>
    <w:rsid w:val="166D339A"/>
    <w:rsid w:val="16DB34C7"/>
    <w:rsid w:val="18226406"/>
    <w:rsid w:val="19097372"/>
    <w:rsid w:val="1A3F329F"/>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CC33C1A"/>
    <w:rsid w:val="2D12214D"/>
    <w:rsid w:val="2DA95F68"/>
    <w:rsid w:val="2E1D349F"/>
    <w:rsid w:val="2E383E35"/>
    <w:rsid w:val="2F125D50"/>
    <w:rsid w:val="3243100D"/>
    <w:rsid w:val="325A081E"/>
    <w:rsid w:val="326343FE"/>
    <w:rsid w:val="328C29A2"/>
    <w:rsid w:val="32A230EF"/>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C76270F"/>
    <w:rsid w:val="4E173610"/>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70B34FC2"/>
    <w:rsid w:val="711376C4"/>
    <w:rsid w:val="72294188"/>
    <w:rsid w:val="72914E8F"/>
    <w:rsid w:val="72F13B80"/>
    <w:rsid w:val="73BF3BE6"/>
    <w:rsid w:val="75493A90"/>
    <w:rsid w:val="76606C42"/>
    <w:rsid w:val="769D3E02"/>
    <w:rsid w:val="769E7B7B"/>
    <w:rsid w:val="77404A0D"/>
    <w:rsid w:val="777022BA"/>
    <w:rsid w:val="78AC47D1"/>
    <w:rsid w:val="78C95383"/>
    <w:rsid w:val="79222CE5"/>
    <w:rsid w:val="7A316DFD"/>
    <w:rsid w:val="7A9419C0"/>
    <w:rsid w:val="7BB74ACC"/>
    <w:rsid w:val="7BDD2EF3"/>
    <w:rsid w:val="7C077F70"/>
    <w:rsid w:val="7C34041B"/>
    <w:rsid w:val="7CC06A9D"/>
    <w:rsid w:val="7CC55E61"/>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Body Text Indent"/>
    <w:basedOn w:val="1"/>
    <w:qFormat/>
    <w:uiPriority w:val="0"/>
    <w:pPr>
      <w:ind w:firstLine="320" w:firstLineChars="100"/>
    </w:pPr>
    <w:rPr>
      <w:rFonts w:ascii="Times New Roman" w:hAnsi="Times New Roman" w:eastAsia="仿宋_GB2312"/>
      <w:sz w:val="32"/>
      <w:szCs w:val="24"/>
    </w:rPr>
  </w:style>
  <w:style w:type="paragraph" w:styleId="4">
    <w:name w:val="Body Text Indent 2"/>
    <w:basedOn w:val="1"/>
    <w:qFormat/>
    <w:uiPriority w:val="0"/>
    <w:pPr>
      <w:ind w:firstLine="624" w:firstLineChars="195"/>
    </w:pPr>
    <w:rPr>
      <w:rFonts w:ascii="Times New Roman" w:hAnsi="Times New Roman" w:eastAsia="仿宋_GB2312"/>
      <w:sz w:val="32"/>
      <w:szCs w:val="24"/>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35</Pages>
  <Words>5103</Words>
  <Characters>5322</Characters>
  <TotalTime>3</TotalTime>
  <ScaleCrop>false</ScaleCrop>
  <LinksUpToDate>false</LinksUpToDate>
  <CharactersWithSpaces>5383</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cp:lastPrinted>2025-03-11T07:19:00Z</cp:lastPrinted>
  <dcterms:modified xsi:type="dcterms:W3CDTF">2025-03-13T03:02:16Z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337C5A7011A547769578F6327B93CD6F_13</vt:lpwstr>
  </property>
</Properties>
</file>