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7" w:lineRule="auto"/>
        <w:rPr>
          <w:rFonts w:ascii="Arial"/>
          <w:sz w:val="21"/>
        </w:rPr>
      </w:pPr>
    </w:p>
    <w:p>
      <w:pPr>
        <w:spacing w:line="328"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中共盘锦市双台子区</w:t>
      </w:r>
      <w:r>
        <w:rPr>
          <w:rFonts w:hint="eastAsia" w:ascii="宋体" w:hAnsi="宋体" w:eastAsia="宋体" w:cs="宋体"/>
          <w:b/>
          <w:bCs/>
          <w:spacing w:val="7"/>
          <w:sz w:val="48"/>
          <w:szCs w:val="48"/>
          <w:lang w:val="en-US" w:eastAsia="zh-CN"/>
        </w:rPr>
        <w:t>委巡察工作领导小组办公室</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pPr>
        <w:spacing w:line="225" w:lineRule="auto"/>
        <w:jc w:val="left"/>
        <w:rPr>
          <w:rFonts w:ascii="宋体" w:hAnsi="宋体" w:eastAsia="宋体" w:cs="宋体"/>
          <w:sz w:val="43"/>
          <w:szCs w:val="43"/>
        </w:rPr>
      </w:pPr>
    </w:p>
    <w:p>
      <w:pPr>
        <w:spacing w:line="225" w:lineRule="auto"/>
        <w:jc w:val="left"/>
        <w:rPr>
          <w:rFonts w:ascii="宋体" w:hAnsi="宋体" w:eastAsia="宋体" w:cs="宋体"/>
          <w:sz w:val="43"/>
          <w:szCs w:val="43"/>
        </w:rPr>
      </w:pPr>
    </w:p>
    <w:p>
      <w:pPr>
        <w:spacing w:line="225" w:lineRule="auto"/>
        <w:jc w:val="left"/>
        <w:rPr>
          <w:rFonts w:ascii="宋体" w:hAnsi="宋体" w:eastAsia="宋体" w:cs="宋体"/>
          <w:sz w:val="43"/>
          <w:szCs w:val="43"/>
        </w:rPr>
      </w:pPr>
    </w:p>
    <w:p>
      <w:pPr>
        <w:spacing w:line="225" w:lineRule="auto"/>
        <w:jc w:val="left"/>
        <w:rPr>
          <w:rFonts w:ascii="宋体" w:hAnsi="宋体" w:eastAsia="宋体" w:cs="宋体"/>
          <w:sz w:val="43"/>
          <w:szCs w:val="43"/>
        </w:rPr>
      </w:pPr>
    </w:p>
    <w:p>
      <w:pPr>
        <w:spacing w:line="225" w:lineRule="auto"/>
        <w:jc w:val="left"/>
        <w:rPr>
          <w:rFonts w:ascii="宋体" w:hAnsi="宋体" w:eastAsia="宋体" w:cs="宋体"/>
          <w:sz w:val="43"/>
          <w:szCs w:val="43"/>
        </w:rPr>
      </w:pPr>
    </w:p>
    <w:p>
      <w:pPr>
        <w:spacing w:line="225" w:lineRule="auto"/>
        <w:jc w:val="center"/>
        <w:rPr>
          <w:rFonts w:hint="default" w:ascii="宋体" w:hAnsi="宋体" w:eastAsia="宋体" w:cs="宋体"/>
          <w:sz w:val="32"/>
          <w:szCs w:val="32"/>
          <w:lang w:val="en-US" w:eastAsia="zh-CN"/>
        </w:rPr>
        <w:sectPr>
          <w:footerReference r:id="rId5" w:type="default"/>
          <w:pgSz w:w="11905" w:h="16840"/>
          <w:pgMar w:top="1431" w:right="1785" w:bottom="400" w:left="1785" w:header="0" w:footer="0" w:gutter="0"/>
          <w:cols w:space="720" w:num="1"/>
        </w:sectPr>
      </w:pPr>
      <w:r>
        <w:rPr>
          <w:rFonts w:hint="eastAsia" w:ascii="宋体" w:hAnsi="宋体" w:eastAsia="宋体" w:cs="宋体"/>
          <w:sz w:val="32"/>
          <w:szCs w:val="32"/>
          <w:lang w:val="en-US" w:eastAsia="zh-CN"/>
        </w:rPr>
        <w:t>2025年 1月 24日</w:t>
      </w:r>
    </w:p>
    <w:p>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中共盘锦市双台子区委巡察工作领导小组办公室</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pPr>
        <w:pStyle w:val="2"/>
        <w:spacing w:before="234" w:line="219" w:lineRule="auto"/>
        <w:ind w:left="583"/>
        <w:rPr>
          <w:spacing w:val="5"/>
          <w:lang w:val="en-US" w:eastAsia="en-US"/>
        </w:rPr>
      </w:pPr>
      <w:r>
        <w:rPr>
          <w:spacing w:val="5"/>
          <w:lang w:val="en-US" w:eastAsia="en-US"/>
        </w:rPr>
        <w:t>一、部门职责</w:t>
      </w:r>
    </w:p>
    <w:p>
      <w:pPr>
        <w:pStyle w:val="2"/>
        <w:spacing w:before="234" w:line="219" w:lineRule="auto"/>
        <w:ind w:left="583"/>
        <w:rPr>
          <w:spacing w:val="5"/>
        </w:rPr>
      </w:pPr>
      <w:r>
        <w:rPr>
          <w:spacing w:val="5"/>
        </w:rPr>
        <w:t>二、机构设置</w:t>
      </w:r>
    </w:p>
    <w:p>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42" w:hRule="atLeast"/>
        </w:trPr>
        <w:tc>
          <w:tcPr>
            <w:tcW w:w="1487" w:type="dxa"/>
            <w:vAlign w:val="top"/>
          </w:tcPr>
          <w:p>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中共盘锦市双台子区</w:t>
            </w:r>
            <w:r>
              <w:rPr>
                <w:rFonts w:hint="eastAsia" w:ascii="黑体" w:hAnsi="黑体" w:eastAsia="黑体" w:cs="黑体"/>
                <w:spacing w:val="10"/>
                <w:sz w:val="31"/>
                <w:szCs w:val="31"/>
                <w:lang w:val="en-US" w:eastAsia="zh-CN"/>
              </w:rPr>
              <w:t>委巡察工作领导小组办公室部门</w:t>
            </w:r>
            <w:r>
              <w:rPr>
                <w:rFonts w:ascii="黑体" w:hAnsi="黑体" w:eastAsia="黑体" w:cs="黑体"/>
                <w:spacing w:val="11"/>
                <w:sz w:val="31"/>
                <w:szCs w:val="31"/>
              </w:rPr>
              <w:t>预算情况说明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中共盘锦市双台子区</w:t>
            </w:r>
            <w:r>
              <w:rPr>
                <w:rFonts w:hint="eastAsia" w:ascii="黑体" w:hAnsi="黑体" w:eastAsia="黑体" w:cs="黑体"/>
                <w:spacing w:val="10"/>
                <w:sz w:val="31"/>
                <w:szCs w:val="31"/>
                <w:lang w:val="en-US" w:eastAsia="zh-CN"/>
              </w:rPr>
              <w:t>委巡察工作领导小组办公室部门</w:t>
            </w:r>
            <w:r>
              <w:rPr>
                <w:rFonts w:ascii="黑体" w:hAnsi="黑体" w:eastAsia="黑体" w:cs="黑体"/>
                <w:spacing w:val="11"/>
                <w:sz w:val="31"/>
                <w:szCs w:val="31"/>
              </w:rPr>
              <w:t>预算</w:t>
            </w:r>
            <w:r>
              <w:rPr>
                <w:rFonts w:hint="eastAsia" w:ascii="黑体" w:hAnsi="黑体" w:eastAsia="黑体" w:cs="黑体"/>
                <w:spacing w:val="11"/>
                <w:sz w:val="31"/>
                <w:szCs w:val="31"/>
                <w:lang w:eastAsia="zh-CN"/>
              </w:rPr>
              <w:t>公开</w:t>
            </w:r>
            <w:r>
              <w:rPr>
                <w:rFonts w:ascii="黑体" w:hAnsi="黑体" w:eastAsia="黑体" w:cs="黑体"/>
                <w:spacing w:val="11"/>
                <w:sz w:val="31"/>
                <w:szCs w:val="31"/>
              </w:rPr>
              <w:t>表</w:t>
            </w:r>
          </w:p>
        </w:tc>
      </w:tr>
    </w:tbl>
    <w:p>
      <w:pPr>
        <w:pStyle w:val="2"/>
        <w:spacing w:before="234" w:line="219" w:lineRule="auto"/>
        <w:ind w:left="583"/>
        <w:rPr>
          <w:spacing w:val="5"/>
          <w:lang w:val="en-US" w:eastAsia="en-US"/>
        </w:rPr>
      </w:pPr>
      <w:r>
        <w:rPr>
          <w:spacing w:val="5"/>
          <w:lang w:val="en-US" w:eastAsia="en-US"/>
        </w:rPr>
        <w:t>一、收支预算总表</w:t>
      </w:r>
    </w:p>
    <w:p>
      <w:pPr>
        <w:pStyle w:val="2"/>
        <w:spacing w:before="234" w:line="219" w:lineRule="auto"/>
        <w:ind w:left="583"/>
        <w:rPr>
          <w:spacing w:val="5"/>
          <w:lang w:val="en-US" w:eastAsia="en-US"/>
        </w:rPr>
      </w:pPr>
      <w:r>
        <w:rPr>
          <w:spacing w:val="5"/>
          <w:lang w:val="en-US" w:eastAsia="en-US"/>
        </w:rPr>
        <w:t>二、收入预算总表</w:t>
      </w:r>
    </w:p>
    <w:p>
      <w:pPr>
        <w:pStyle w:val="2"/>
        <w:spacing w:before="234" w:line="219" w:lineRule="auto"/>
        <w:ind w:left="583"/>
        <w:rPr>
          <w:spacing w:val="5"/>
          <w:lang w:val="en-US" w:eastAsia="en-US"/>
        </w:rPr>
      </w:pPr>
      <w:r>
        <w:rPr>
          <w:spacing w:val="5"/>
          <w:lang w:val="en-US" w:eastAsia="en-US"/>
        </w:rPr>
        <w:t>三、支出预算总表</w:t>
      </w:r>
    </w:p>
    <w:p>
      <w:pPr>
        <w:pStyle w:val="2"/>
        <w:spacing w:before="234" w:line="219" w:lineRule="auto"/>
        <w:ind w:left="583"/>
        <w:rPr>
          <w:spacing w:val="5"/>
          <w:lang w:val="en-US" w:eastAsia="en-US"/>
        </w:rPr>
      </w:pPr>
      <w:r>
        <w:rPr>
          <w:spacing w:val="5"/>
          <w:lang w:val="en-US" w:eastAsia="en-US"/>
        </w:rPr>
        <w:t>四、财政拨款收支预算总表</w:t>
      </w:r>
    </w:p>
    <w:p>
      <w:pPr>
        <w:pStyle w:val="2"/>
        <w:spacing w:before="234" w:line="219" w:lineRule="auto"/>
        <w:ind w:left="583"/>
        <w:rPr>
          <w:spacing w:val="5"/>
          <w:lang w:val="en-US" w:eastAsia="en-US"/>
        </w:rPr>
      </w:pPr>
      <w:r>
        <w:rPr>
          <w:spacing w:val="5"/>
          <w:lang w:val="en-US" w:eastAsia="en-US"/>
        </w:rPr>
        <w:t>五、一般公共预算支出表</w:t>
      </w:r>
    </w:p>
    <w:p>
      <w:pPr>
        <w:pStyle w:val="2"/>
        <w:spacing w:before="234" w:line="219" w:lineRule="auto"/>
        <w:ind w:left="583"/>
        <w:rPr>
          <w:spacing w:val="5"/>
          <w:lang w:val="en-US" w:eastAsia="en-US"/>
        </w:rPr>
      </w:pPr>
      <w:r>
        <w:rPr>
          <w:spacing w:val="5"/>
          <w:lang w:val="en-US" w:eastAsia="en-US"/>
        </w:rPr>
        <w:t>六、一般公共预算基本支出表</w:t>
      </w:r>
    </w:p>
    <w:p>
      <w:pPr>
        <w:pStyle w:val="2"/>
        <w:spacing w:before="234" w:line="219" w:lineRule="auto"/>
        <w:ind w:left="583"/>
        <w:rPr>
          <w:spacing w:val="5"/>
          <w:lang w:val="en-US" w:eastAsia="en-US"/>
        </w:rPr>
      </w:pPr>
      <w:r>
        <w:rPr>
          <w:spacing w:val="5"/>
          <w:lang w:val="en-US" w:eastAsia="en-US"/>
        </w:rPr>
        <w:t>七、财政拨款预算“三公”经费支出表</w:t>
      </w:r>
    </w:p>
    <w:p>
      <w:pPr>
        <w:pStyle w:val="2"/>
        <w:spacing w:before="234" w:line="219" w:lineRule="auto"/>
        <w:ind w:left="583"/>
        <w:rPr>
          <w:spacing w:val="5"/>
          <w:lang w:val="en-US" w:eastAsia="en-US"/>
        </w:rPr>
      </w:pPr>
      <w:r>
        <w:rPr>
          <w:spacing w:val="5"/>
          <w:lang w:val="en-US" w:eastAsia="en-US"/>
        </w:rPr>
        <w:t>八、政府性基金预算支出表</w:t>
      </w:r>
    </w:p>
    <w:p>
      <w:pPr>
        <w:pStyle w:val="2"/>
        <w:spacing w:before="234" w:line="219" w:lineRule="auto"/>
        <w:ind w:left="583"/>
        <w:rPr>
          <w:spacing w:val="5"/>
          <w:lang w:val="en-US" w:eastAsia="en-US"/>
        </w:rPr>
      </w:pPr>
      <w:r>
        <w:rPr>
          <w:spacing w:val="5"/>
          <w:lang w:val="en-US" w:eastAsia="en-US"/>
        </w:rPr>
        <w:t>九、项目支出预算表</w:t>
      </w:r>
    </w:p>
    <w:p>
      <w:pPr>
        <w:pStyle w:val="2"/>
        <w:spacing w:before="234" w:line="219" w:lineRule="auto"/>
        <w:ind w:left="583"/>
        <w:rPr>
          <w:spacing w:val="5"/>
          <w:lang w:val="en-US" w:eastAsia="en-US"/>
        </w:rPr>
      </w:pPr>
      <w:r>
        <w:rPr>
          <w:spacing w:val="5"/>
          <w:lang w:val="en-US" w:eastAsia="en-US"/>
        </w:rPr>
        <w:t>十、支出功能分类预算表</w:t>
      </w:r>
    </w:p>
    <w:p>
      <w:pPr>
        <w:pStyle w:val="2"/>
        <w:spacing w:before="234" w:line="219" w:lineRule="auto"/>
        <w:ind w:left="583"/>
        <w:rPr>
          <w:spacing w:val="5"/>
          <w:lang w:val="en-US" w:eastAsia="en-US"/>
        </w:rPr>
      </w:pPr>
      <w:r>
        <w:rPr>
          <w:spacing w:val="5"/>
          <w:lang w:val="en-US" w:eastAsia="en-US"/>
        </w:rPr>
        <w:t>十一、支出经济分类预算表（政府预算）</w:t>
      </w:r>
    </w:p>
    <w:p>
      <w:pPr>
        <w:pStyle w:val="2"/>
        <w:spacing w:before="234" w:line="219" w:lineRule="auto"/>
        <w:ind w:left="583"/>
        <w:rPr>
          <w:spacing w:val="5"/>
          <w:lang w:val="en-US" w:eastAsia="en-US"/>
        </w:rPr>
      </w:pPr>
      <w:r>
        <w:rPr>
          <w:spacing w:val="5"/>
          <w:lang w:val="en-US" w:eastAsia="en-US"/>
        </w:rPr>
        <w:t>十二、支出经济分类预算表（部门预算）</w:t>
      </w:r>
    </w:p>
    <w:p>
      <w:pPr>
        <w:pStyle w:val="2"/>
        <w:spacing w:before="234" w:line="219" w:lineRule="auto"/>
        <w:ind w:left="583"/>
        <w:rPr>
          <w:spacing w:val="5"/>
          <w:lang w:val="en-US" w:eastAsia="en-US"/>
        </w:rPr>
      </w:pPr>
      <w:r>
        <w:rPr>
          <w:spacing w:val="5"/>
          <w:lang w:val="en-US" w:eastAsia="en-US"/>
        </w:rPr>
        <w:t>十三、债务支出预算表</w:t>
      </w:r>
    </w:p>
    <w:p>
      <w:pPr>
        <w:pStyle w:val="2"/>
        <w:spacing w:before="234" w:line="219" w:lineRule="auto"/>
        <w:ind w:left="583"/>
        <w:rPr>
          <w:spacing w:val="5"/>
          <w:lang w:val="en-US" w:eastAsia="en-US"/>
        </w:rPr>
      </w:pPr>
      <w:r>
        <w:rPr>
          <w:spacing w:val="5"/>
          <w:lang w:val="en-US" w:eastAsia="en-US"/>
        </w:rPr>
        <w:t>十四、政府采购支出预算表</w:t>
      </w:r>
    </w:p>
    <w:p>
      <w:pPr>
        <w:pStyle w:val="2"/>
        <w:spacing w:before="234" w:line="219" w:lineRule="auto"/>
        <w:ind w:left="583"/>
        <w:rPr>
          <w:spacing w:val="5"/>
          <w:lang w:val="en-US" w:eastAsia="en-US"/>
        </w:rPr>
      </w:pPr>
      <w:r>
        <w:rPr>
          <w:spacing w:val="5"/>
          <w:lang w:val="en-US" w:eastAsia="en-US"/>
        </w:rPr>
        <w:t>十五、政府购买服务支出预算表</w:t>
      </w:r>
    </w:p>
    <w:p>
      <w:pPr>
        <w:pStyle w:val="2"/>
        <w:spacing w:before="234" w:line="219" w:lineRule="auto"/>
        <w:ind w:left="583"/>
        <w:rPr>
          <w:spacing w:val="5"/>
          <w:lang w:val="en-US" w:eastAsia="en-US"/>
        </w:rPr>
      </w:pPr>
      <w:r>
        <w:rPr>
          <w:spacing w:val="5"/>
          <w:lang w:val="en-US" w:eastAsia="en-US"/>
        </w:rPr>
        <w:t>十六、部门（单位）整体绩效目标表</w:t>
      </w:r>
    </w:p>
    <w:p>
      <w:pPr>
        <w:pStyle w:val="2"/>
        <w:spacing w:before="234" w:line="219" w:lineRule="auto"/>
        <w:ind w:left="583"/>
        <w:rPr>
          <w:spacing w:val="5"/>
          <w:lang w:val="en-US" w:eastAsia="en-US"/>
        </w:rPr>
      </w:pPr>
      <w:r>
        <w:rPr>
          <w:spacing w:val="5"/>
          <w:lang w:val="en-US" w:eastAsia="en-US"/>
        </w:rPr>
        <w:t>十七、部门预算项目（政策）绩效目标表</w:t>
      </w:r>
    </w:p>
    <w:p>
      <w:pPr>
        <w:pStyle w:val="2"/>
        <w:spacing w:before="234" w:line="219" w:lineRule="auto"/>
        <w:ind w:left="583"/>
      </w:pPr>
      <w:r>
        <w:rPr>
          <w:spacing w:val="5"/>
          <w:lang w:val="en-US" w:eastAsia="en-US"/>
        </w:rPr>
        <w:t>十八、部门管理专项资金预算表</w:t>
      </w:r>
    </w:p>
    <w:p>
      <w:pPr>
        <w:spacing w:line="220" w:lineRule="auto"/>
        <w:sectPr>
          <w:footerReference r:id="rId6" w:type="default"/>
          <w:pgSz w:w="11905" w:h="16840"/>
          <w:pgMar w:top="1431" w:right="1785" w:bottom="1156" w:left="1785" w:header="0" w:footer="995" w:gutter="0"/>
          <w:cols w:space="720" w:num="1"/>
        </w:sectPr>
      </w:pPr>
    </w:p>
    <w:p>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pPr>
        <w:spacing w:line="301" w:lineRule="auto"/>
        <w:rPr>
          <w:rFonts w:ascii="Arial"/>
          <w:sz w:val="21"/>
        </w:rPr>
      </w:pPr>
    </w:p>
    <w:p>
      <w:pPr>
        <w:spacing w:line="301" w:lineRule="auto"/>
        <w:rPr>
          <w:rFonts w:ascii="Arial"/>
          <w:sz w:val="21"/>
        </w:rPr>
      </w:pPr>
    </w:p>
    <w:p>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pPr>
        <w:spacing w:line="222" w:lineRule="auto"/>
        <w:sectPr>
          <w:footerReference r:id="rId7" w:type="default"/>
          <w:pgSz w:w="11905" w:h="16840"/>
          <w:pgMar w:top="1431" w:right="1785" w:bottom="1156" w:left="1785" w:header="0" w:footer="995" w:gutter="0"/>
          <w:cols w:space="720" w:num="1"/>
        </w:sectPr>
      </w:pPr>
    </w:p>
    <w:p>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val="en-US" w:eastAsia="zh-CN"/>
        </w:rPr>
        <w:t xml:space="preserve"> </w:t>
      </w:r>
      <w:r>
        <w:rPr>
          <w:rFonts w:hint="eastAsia" w:ascii="宋体" w:hAnsi="宋体" w:eastAsia="宋体" w:cs="宋体"/>
          <w:b/>
          <w:bCs/>
          <w:spacing w:val="-1"/>
          <w:sz w:val="36"/>
          <w:szCs w:val="36"/>
          <w:lang w:eastAsia="zh-CN"/>
        </w:rPr>
        <w:t>中共盘锦市双台子区委巡察工作领导小组办公室</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概况</w:t>
      </w:r>
    </w:p>
    <w:p>
      <w:pPr>
        <w:spacing w:line="311" w:lineRule="auto"/>
        <w:rPr>
          <w:rFonts w:ascii="Arial"/>
          <w:sz w:val="21"/>
        </w:rPr>
      </w:pPr>
    </w:p>
    <w:p>
      <w:pPr>
        <w:spacing w:line="311" w:lineRule="auto"/>
        <w:rPr>
          <w:rFonts w:ascii="Arial"/>
          <w:sz w:val="21"/>
        </w:rPr>
      </w:pPr>
    </w:p>
    <w:p>
      <w:pPr>
        <w:numPr>
          <w:ilvl w:val="0"/>
          <w:numId w:val="1"/>
        </w:numPr>
        <w:spacing w:before="100" w:line="227" w:lineRule="auto"/>
        <w:ind w:left="676"/>
        <w:outlineLvl w:val="4"/>
        <w:rPr>
          <w:rFonts w:ascii="黑体" w:hAnsi="黑体" w:eastAsia="黑体" w:cs="黑体"/>
          <w:spacing w:val="6"/>
          <w:sz w:val="31"/>
          <w:szCs w:val="31"/>
        </w:rPr>
      </w:pPr>
      <w:r>
        <w:rPr>
          <w:rFonts w:ascii="黑体" w:hAnsi="黑体" w:eastAsia="黑体" w:cs="黑体"/>
          <w:spacing w:val="6"/>
          <w:sz w:val="31"/>
          <w:szCs w:val="31"/>
        </w:rPr>
        <w:t>部门职责</w:t>
      </w:r>
    </w:p>
    <w:p>
      <w:pPr>
        <w:widowControl w:val="0"/>
        <w:kinsoku/>
        <w:autoSpaceDE/>
        <w:autoSpaceDN/>
        <w:adjustRightInd/>
        <w:snapToGrid/>
        <w:spacing w:line="360" w:lineRule="auto"/>
        <w:ind w:firstLine="624" w:firstLineChars="195"/>
        <w:jc w:val="both"/>
        <w:textAlignment w:val="auto"/>
        <w:rPr>
          <w:rFonts w:ascii="黑体" w:hAnsi="黑体" w:eastAsia="黑体" w:cs="黑体"/>
          <w:spacing w:val="6"/>
          <w:sz w:val="31"/>
          <w:szCs w:val="31"/>
        </w:rPr>
      </w:pPr>
      <w:r>
        <w:rPr>
          <w:rFonts w:hint="eastAsia" w:ascii="仿宋" w:hAnsi="仿宋" w:eastAsia="仿宋" w:cs="仿宋"/>
          <w:snapToGrid/>
          <w:kern w:val="2"/>
          <w:sz w:val="32"/>
          <w:szCs w:val="24"/>
          <w:lang w:eastAsia="zh-CN"/>
        </w:rPr>
        <w:t>中共盘锦市双台子区委巡察工作领导小组办公室（以下简称区委巡察办）是中共盘锦市双台子区委巡察工作领导小组的常设办事机构，列区委工作机关序列，区委巡察办负责统筹协调、指导督导、服务保障巡察工作，主要职责是：</w:t>
      </w:r>
    </w:p>
    <w:p>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（一）向区委巡察工作领导小组报告工作情况,传达贯彻区委巡察工作领导小组决策和部署。</w:t>
      </w:r>
    </w:p>
    <w:p>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（二）向市委巡察工作领导小组报送巡察工作规划、年度计划、工作总结等巡察工作材料。</w:t>
      </w:r>
    </w:p>
    <w:p>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（三）具体组织区委巡察组开展巡察工作。</w:t>
      </w:r>
    </w:p>
    <w:p>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（四）承担巡察工作政策研究、制度建设等工作。</w:t>
      </w:r>
    </w:p>
    <w:p>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（五）对区委、区委逃察工作领导小组决定的事项进行</w:t>
      </w:r>
    </w:p>
    <w:p>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督办。</w:t>
      </w:r>
    </w:p>
    <w:p>
      <w:pPr>
        <w:numPr>
          <w:ilvl w:val="0"/>
          <w:numId w:val="2"/>
        </w:num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配合有关部门对巡察工作人员进行培训、考核、监督和管理。</w:t>
      </w:r>
    </w:p>
    <w:p>
      <w:pPr>
        <w:numPr>
          <w:ilvl w:val="0"/>
          <w:numId w:val="2"/>
        </w:numPr>
        <w:spacing w:line="360" w:lineRule="auto"/>
        <w:ind w:firstLine="624" w:firstLineChars="195"/>
        <w:rPr>
          <w:rFonts w:hint="eastAsia" w:ascii="仿宋_GB2312" w:hAnsi="仿宋_GB2312" w:eastAsia="仿宋_GB2312" w:cs="仿宋_GB2312"/>
          <w:sz w:val="32"/>
          <w:szCs w:val="32"/>
          <w:lang w:val="en-US" w:eastAsia="zh-CN"/>
        </w:rPr>
      </w:pPr>
      <w:r>
        <w:rPr>
          <w:rFonts w:hint="eastAsia" w:ascii="仿宋" w:hAnsi="仿宋" w:eastAsia="仿宋" w:cs="仿宋"/>
          <w:sz w:val="32"/>
          <w:lang w:eastAsia="zh-CN"/>
        </w:rPr>
        <w:t>完成区委和区委巡察工作领导小组交办的其他任务。</w:t>
      </w:r>
    </w:p>
    <w:p>
      <w:pPr>
        <w:spacing w:line="360" w:lineRule="auto"/>
        <w:ind w:firstLine="624" w:firstLineChars="195"/>
        <w:rPr>
          <w:rFonts w:hint="eastAsia" w:ascii="仿宋" w:hAnsi="仿宋" w:eastAsia="仿宋" w:cs="仿宋"/>
          <w:sz w:val="32"/>
          <w:lang w:eastAsia="zh-CN"/>
        </w:rPr>
      </w:pPr>
    </w:p>
    <w:p>
      <w:pPr>
        <w:spacing w:line="343" w:lineRule="auto"/>
        <w:rPr>
          <w:rFonts w:ascii="Arial"/>
          <w:sz w:val="21"/>
        </w:rPr>
      </w:pPr>
    </w:p>
    <w:p>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pPr>
        <w:widowControl w:val="0"/>
        <w:kinsoku/>
        <w:autoSpaceDE/>
        <w:autoSpaceDN/>
        <w:adjustRightInd/>
        <w:snapToGrid/>
        <w:spacing w:line="360" w:lineRule="auto"/>
        <w:ind w:firstLine="624" w:firstLineChars="195"/>
        <w:jc w:val="both"/>
        <w:textAlignment w:val="auto"/>
        <w:rPr>
          <w:rFonts w:hint="eastAsia" w:ascii="仿宋" w:hAnsi="仿宋" w:eastAsia="仿宋" w:cs="仿宋"/>
          <w:snapToGrid/>
          <w:kern w:val="2"/>
          <w:sz w:val="32"/>
          <w:szCs w:val="24"/>
          <w:lang w:eastAsia="zh-CN"/>
        </w:rPr>
      </w:pPr>
      <w:r>
        <w:rPr>
          <w:rFonts w:hint="eastAsia" w:ascii="仿宋" w:hAnsi="仿宋" w:eastAsia="仿宋" w:cs="仿宋"/>
          <w:snapToGrid/>
          <w:kern w:val="2"/>
          <w:sz w:val="32"/>
          <w:szCs w:val="24"/>
          <w:lang w:val="en-US" w:eastAsia="zh-CN"/>
        </w:rPr>
        <w:t>中共盘锦市双台子区委巡察工作领导小组办公室是中共盘锦市双台子区委巡察工作领导小组的常设办事机构，正科级，列区委工作机关序列，无二级单位。</w:t>
      </w:r>
      <w:r>
        <w:rPr>
          <w:rFonts w:hint="eastAsia" w:ascii="仿宋" w:hAnsi="仿宋" w:eastAsia="仿宋" w:cs="仿宋"/>
          <w:snapToGrid/>
          <w:kern w:val="2"/>
          <w:sz w:val="32"/>
          <w:szCs w:val="24"/>
          <w:lang w:eastAsia="zh-CN"/>
        </w:rPr>
        <w:t>无纳入中共盘锦市双台子区委巡察办202</w:t>
      </w:r>
      <w:r>
        <w:rPr>
          <w:rFonts w:hint="eastAsia" w:ascii="仿宋" w:hAnsi="仿宋" w:eastAsia="仿宋" w:cs="仿宋"/>
          <w:snapToGrid/>
          <w:kern w:val="2"/>
          <w:sz w:val="32"/>
          <w:szCs w:val="24"/>
          <w:lang w:val="en-US" w:eastAsia="zh-CN"/>
        </w:rPr>
        <w:t>5</w:t>
      </w:r>
      <w:r>
        <w:rPr>
          <w:rFonts w:hint="eastAsia" w:ascii="仿宋" w:hAnsi="仿宋" w:eastAsia="仿宋" w:cs="仿宋"/>
          <w:snapToGrid/>
          <w:kern w:val="2"/>
          <w:sz w:val="32"/>
          <w:szCs w:val="24"/>
          <w:lang w:eastAsia="zh-CN"/>
        </w:rPr>
        <w:t>年度部门预算编制范围的二级预算单位。</w:t>
      </w:r>
    </w:p>
    <w:p>
      <w:pPr>
        <w:widowControl w:val="0"/>
        <w:kinsoku/>
        <w:autoSpaceDE/>
        <w:autoSpaceDN/>
        <w:adjustRightInd/>
        <w:snapToGrid/>
        <w:spacing w:line="360" w:lineRule="auto"/>
        <w:ind w:firstLine="624" w:firstLineChars="195"/>
        <w:jc w:val="both"/>
        <w:textAlignment w:val="auto"/>
        <w:rPr>
          <w:rFonts w:hint="eastAsia" w:ascii="仿宋" w:hAnsi="仿宋" w:eastAsia="仿宋" w:cs="仿宋"/>
          <w:snapToGrid/>
          <w:kern w:val="2"/>
          <w:sz w:val="32"/>
          <w:szCs w:val="24"/>
          <w:lang w:eastAsia="zh-CN"/>
        </w:rPr>
        <w:sectPr>
          <w:footerReference r:id="rId8" w:type="default"/>
          <w:pgSz w:w="11905" w:h="16840"/>
          <w:pgMar w:top="1431" w:right="1702" w:bottom="1153" w:left="1785" w:header="0" w:footer="995" w:gutter="0"/>
          <w:cols w:space="720" w:num="1"/>
        </w:sectPr>
      </w:pPr>
    </w:p>
    <w:p>
      <w:pPr>
        <w:spacing w:line="240" w:lineRule="auto"/>
        <w:ind w:left="2156" w:hanging="2156" w:hangingChars="60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中共盘锦市双台子区委巡察工作领导小组办公室</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预算情况说明</w:t>
      </w:r>
    </w:p>
    <w:p>
      <w:pPr>
        <w:spacing w:line="310" w:lineRule="auto"/>
        <w:rPr>
          <w:rFonts w:ascii="Arial"/>
          <w:sz w:val="21"/>
        </w:rPr>
      </w:pPr>
    </w:p>
    <w:p>
      <w:pPr>
        <w:spacing w:line="311" w:lineRule="auto"/>
        <w:rPr>
          <w:rFonts w:ascii="Arial"/>
          <w:sz w:val="21"/>
        </w:rPr>
      </w:pPr>
    </w:p>
    <w:p>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rPr>
        <w:t>150.72</w:t>
      </w:r>
      <w:r>
        <w:rPr>
          <w:rFonts w:ascii="楷体" w:hAnsi="楷体" w:eastAsia="楷体" w:cs="楷体"/>
          <w:b/>
          <w:bCs/>
          <w:spacing w:val="-1"/>
        </w:rPr>
        <w:t>万元，</w:t>
      </w:r>
      <w:r>
        <w:rPr>
          <w:spacing w:val="-1"/>
        </w:rPr>
        <w:t>其中：</w:t>
      </w:r>
    </w:p>
    <w:p>
      <w:pPr>
        <w:pStyle w:val="2"/>
        <w:keepNext w:val="0"/>
        <w:keepLines w:val="0"/>
        <w:pageBreakBefore w:val="0"/>
        <w:widowControl/>
        <w:kinsoku w:val="0"/>
        <w:wordWrap/>
        <w:overflowPunct/>
        <w:topLinePunct w:val="0"/>
        <w:autoSpaceDE w:val="0"/>
        <w:autoSpaceDN w:val="0"/>
        <w:bidi w:val="0"/>
        <w:adjustRightInd w:val="0"/>
        <w:snapToGrid w:val="0"/>
        <w:spacing w:before="180" w:line="339" w:lineRule="auto"/>
        <w:ind w:left="703" w:firstLine="632" w:firstLineChars="200"/>
        <w:jc w:val="both"/>
        <w:textAlignment w:val="baseline"/>
      </w:pPr>
      <w:r>
        <w:rPr>
          <w:spacing w:val="3"/>
        </w:rPr>
        <w:t>1.一般公共预算拨款收入</w:t>
      </w:r>
      <w:r>
        <w:rPr>
          <w:rFonts w:hint="eastAsia"/>
          <w:lang w:val="en-US" w:eastAsia="zh-CN"/>
        </w:rPr>
        <w:t>150.72</w:t>
      </w:r>
      <w:r>
        <w:rPr>
          <w:spacing w:val="3"/>
        </w:rPr>
        <w:t>万元；</w:t>
      </w:r>
    </w:p>
    <w:p>
      <w:pPr>
        <w:pStyle w:val="2"/>
        <w:keepNext w:val="0"/>
        <w:keepLines w:val="0"/>
        <w:pageBreakBefore w:val="0"/>
        <w:widowControl/>
        <w:kinsoku w:val="0"/>
        <w:wordWrap/>
        <w:overflowPunct/>
        <w:topLinePunct w:val="0"/>
        <w:autoSpaceDE w:val="0"/>
        <w:autoSpaceDN w:val="0"/>
        <w:bidi w:val="0"/>
        <w:adjustRightInd w:val="0"/>
        <w:snapToGrid w:val="0"/>
        <w:spacing w:before="191" w:line="339" w:lineRule="auto"/>
        <w:ind w:left="695" w:firstLine="636" w:firstLineChars="200"/>
        <w:jc w:val="both"/>
        <w:textAlignment w:val="baseline"/>
      </w:pPr>
      <w:r>
        <w:rPr>
          <w:spacing w:val="4"/>
        </w:rPr>
        <w:t>2.政府性基金预算拨款收入</w:t>
      </w:r>
      <w:r>
        <w:rPr>
          <w:rFonts w:hint="eastAsia"/>
          <w:lang w:val="en-US" w:eastAsia="zh-CN"/>
        </w:rPr>
        <w:t>0</w:t>
      </w:r>
      <w:r>
        <w:rPr>
          <w:spacing w:val="4"/>
        </w:rPr>
        <w:t>万元；</w:t>
      </w:r>
    </w:p>
    <w:p>
      <w:pPr>
        <w:pStyle w:val="2"/>
        <w:keepNext w:val="0"/>
        <w:keepLines w:val="0"/>
        <w:pageBreakBefore w:val="0"/>
        <w:widowControl/>
        <w:kinsoku w:val="0"/>
        <w:wordWrap/>
        <w:overflowPunct/>
        <w:topLinePunct w:val="0"/>
        <w:autoSpaceDE w:val="0"/>
        <w:autoSpaceDN w:val="0"/>
        <w:bidi w:val="0"/>
        <w:adjustRightInd w:val="0"/>
        <w:snapToGrid w:val="0"/>
        <w:spacing w:before="180" w:line="339" w:lineRule="auto"/>
        <w:ind w:left="703" w:firstLine="628" w:firstLineChars="200"/>
        <w:jc w:val="both"/>
        <w:textAlignment w:val="baseline"/>
        <w:rPr>
          <w:spacing w:val="3"/>
        </w:rPr>
      </w:pPr>
      <w:r>
        <w:rPr>
          <w:spacing w:val="2"/>
        </w:rPr>
        <w:t>3</w:t>
      </w:r>
      <w:r>
        <w:rPr>
          <w:spacing w:val="3"/>
        </w:rPr>
        <w:t>.国有资本经营预算拨款收入</w:t>
      </w:r>
      <w:r>
        <w:rPr>
          <w:rFonts w:hint="eastAsia"/>
          <w:spacing w:val="3"/>
          <w:lang w:val="en-US" w:eastAsia="zh-CN"/>
        </w:rPr>
        <w:t>0</w:t>
      </w:r>
      <w:r>
        <w:rPr>
          <w:spacing w:val="3"/>
        </w:rPr>
        <w:t>万元；</w:t>
      </w:r>
    </w:p>
    <w:p>
      <w:pPr>
        <w:pStyle w:val="2"/>
        <w:keepNext w:val="0"/>
        <w:keepLines w:val="0"/>
        <w:pageBreakBefore w:val="0"/>
        <w:widowControl/>
        <w:kinsoku w:val="0"/>
        <w:wordWrap/>
        <w:overflowPunct/>
        <w:topLinePunct w:val="0"/>
        <w:autoSpaceDE w:val="0"/>
        <w:autoSpaceDN w:val="0"/>
        <w:bidi w:val="0"/>
        <w:adjustRightInd w:val="0"/>
        <w:snapToGrid w:val="0"/>
        <w:spacing w:before="180" w:line="339" w:lineRule="auto"/>
        <w:ind w:left="703" w:firstLine="632" w:firstLineChars="200"/>
        <w:jc w:val="both"/>
        <w:textAlignment w:val="baseline"/>
        <w:rPr>
          <w:spacing w:val="3"/>
        </w:rPr>
      </w:pPr>
      <w:r>
        <w:rPr>
          <w:spacing w:val="3"/>
        </w:rPr>
        <w:t>4.财政专户管理资金收入</w:t>
      </w:r>
      <w:r>
        <w:rPr>
          <w:rFonts w:hint="eastAsia"/>
          <w:spacing w:val="3"/>
          <w:lang w:val="en-US" w:eastAsia="zh-CN"/>
        </w:rPr>
        <w:t>0</w:t>
      </w:r>
      <w:r>
        <w:rPr>
          <w:spacing w:val="3"/>
        </w:rPr>
        <w:t>万元；</w:t>
      </w:r>
    </w:p>
    <w:p>
      <w:pPr>
        <w:pStyle w:val="2"/>
        <w:keepNext w:val="0"/>
        <w:keepLines w:val="0"/>
        <w:pageBreakBefore w:val="0"/>
        <w:widowControl/>
        <w:kinsoku w:val="0"/>
        <w:wordWrap/>
        <w:overflowPunct/>
        <w:topLinePunct w:val="0"/>
        <w:autoSpaceDE w:val="0"/>
        <w:autoSpaceDN w:val="0"/>
        <w:bidi w:val="0"/>
        <w:adjustRightInd w:val="0"/>
        <w:snapToGrid w:val="0"/>
        <w:spacing w:before="180" w:line="339" w:lineRule="auto"/>
        <w:ind w:left="703" w:firstLine="632" w:firstLineChars="200"/>
        <w:jc w:val="both"/>
        <w:textAlignment w:val="baseline"/>
        <w:rPr>
          <w:spacing w:val="3"/>
        </w:rPr>
      </w:pPr>
      <w:r>
        <w:rPr>
          <w:spacing w:val="3"/>
        </w:rPr>
        <w:t>5.单位资金收入</w:t>
      </w:r>
      <w:r>
        <w:rPr>
          <w:rFonts w:hint="eastAsia"/>
          <w:spacing w:val="3"/>
          <w:lang w:val="en-US" w:eastAsia="zh-CN"/>
        </w:rPr>
        <w:t>0</w:t>
      </w:r>
      <w:r>
        <w:rPr>
          <w:spacing w:val="3"/>
        </w:rPr>
        <w:t>万元，其中：事业收入</w:t>
      </w:r>
      <w:r>
        <w:rPr>
          <w:rFonts w:hint="eastAsia"/>
          <w:spacing w:val="3"/>
          <w:lang w:val="en-US" w:eastAsia="zh-CN"/>
        </w:rPr>
        <w:t>0</w:t>
      </w:r>
      <w:r>
        <w:rPr>
          <w:spacing w:val="3"/>
        </w:rPr>
        <w:t>万元，事业单位经营收入</w:t>
      </w:r>
      <w:r>
        <w:rPr>
          <w:rFonts w:hint="eastAsia"/>
          <w:spacing w:val="3"/>
          <w:lang w:val="en-US" w:eastAsia="zh-CN"/>
        </w:rPr>
        <w:t>0</w:t>
      </w:r>
      <w:r>
        <w:rPr>
          <w:spacing w:val="3"/>
        </w:rPr>
        <w:t>万元，上级补助收入</w:t>
      </w:r>
      <w:r>
        <w:rPr>
          <w:rFonts w:hint="eastAsia"/>
          <w:spacing w:val="3"/>
          <w:lang w:val="en-US" w:eastAsia="zh-CN"/>
        </w:rPr>
        <w:t>0</w:t>
      </w:r>
      <w:r>
        <w:rPr>
          <w:spacing w:val="3"/>
        </w:rPr>
        <w:t>万元，附属单位上缴收入</w:t>
      </w:r>
      <w:r>
        <w:rPr>
          <w:rFonts w:hint="eastAsia"/>
          <w:spacing w:val="3"/>
          <w:lang w:val="en-US" w:eastAsia="zh-CN"/>
        </w:rPr>
        <w:t>0</w:t>
      </w:r>
      <w:r>
        <w:rPr>
          <w:spacing w:val="3"/>
        </w:rPr>
        <w:t>万元，其他收入</w:t>
      </w:r>
      <w:r>
        <w:rPr>
          <w:rFonts w:hint="eastAsia"/>
          <w:spacing w:val="3"/>
          <w:lang w:val="en-US" w:eastAsia="zh-CN"/>
        </w:rPr>
        <w:t>0</w:t>
      </w:r>
      <w:r>
        <w:rPr>
          <w:spacing w:val="3"/>
        </w:rPr>
        <w:t>万元；</w:t>
      </w:r>
    </w:p>
    <w:p>
      <w:pPr>
        <w:pStyle w:val="2"/>
        <w:keepNext w:val="0"/>
        <w:keepLines w:val="0"/>
        <w:pageBreakBefore w:val="0"/>
        <w:widowControl/>
        <w:kinsoku w:val="0"/>
        <w:wordWrap/>
        <w:overflowPunct/>
        <w:topLinePunct w:val="0"/>
        <w:autoSpaceDE w:val="0"/>
        <w:autoSpaceDN w:val="0"/>
        <w:bidi w:val="0"/>
        <w:adjustRightInd w:val="0"/>
        <w:snapToGrid w:val="0"/>
        <w:spacing w:before="180" w:line="339" w:lineRule="auto"/>
        <w:ind w:left="703" w:firstLine="632" w:firstLineChars="200"/>
        <w:jc w:val="both"/>
        <w:textAlignment w:val="baseline"/>
        <w:rPr>
          <w:spacing w:val="3"/>
        </w:rPr>
      </w:pPr>
      <w:r>
        <w:rPr>
          <w:spacing w:val="3"/>
        </w:rPr>
        <w:t>6.上年结转结余</w:t>
      </w:r>
      <w:r>
        <w:rPr>
          <w:rFonts w:hint="eastAsia"/>
          <w:spacing w:val="3"/>
          <w:lang w:val="en-US" w:eastAsia="zh-CN"/>
        </w:rPr>
        <w:t>0</w:t>
      </w:r>
      <w:r>
        <w:rPr>
          <w:spacing w:val="3"/>
        </w:rPr>
        <w:t>万元，其中上年财政专户管理资金超收收入</w:t>
      </w:r>
      <w:r>
        <w:rPr>
          <w:rFonts w:hint="eastAsia"/>
          <w:spacing w:val="3"/>
          <w:lang w:val="en-US" w:eastAsia="zh-CN"/>
        </w:rPr>
        <w:t>0</w:t>
      </w:r>
      <w:r>
        <w:rPr>
          <w:spacing w:val="3"/>
        </w:rPr>
        <w:t>万元，政府性基金预算超收收入</w:t>
      </w:r>
      <w:r>
        <w:rPr>
          <w:rFonts w:hint="eastAsia"/>
          <w:spacing w:val="3"/>
          <w:lang w:val="en-US" w:eastAsia="zh-CN"/>
        </w:rPr>
        <w:t>0</w:t>
      </w:r>
      <w:r>
        <w:rPr>
          <w:spacing w:val="3"/>
        </w:rPr>
        <w:t>万元，单位资金超收收入</w:t>
      </w:r>
      <w:r>
        <w:rPr>
          <w:rFonts w:hint="eastAsia"/>
          <w:spacing w:val="3"/>
          <w:lang w:val="en-US" w:eastAsia="zh-CN"/>
        </w:rPr>
        <w:t>0</w:t>
      </w:r>
      <w:r>
        <w:rPr>
          <w:spacing w:val="3"/>
        </w:rPr>
        <w:t>万元。</w:t>
      </w:r>
    </w:p>
    <w:p>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150.72</w:t>
      </w:r>
      <w:r>
        <w:rPr>
          <w:rFonts w:ascii="楷体" w:hAnsi="楷体" w:eastAsia="楷体" w:cs="楷体"/>
          <w:b/>
          <w:bCs/>
          <w:spacing w:val="-1"/>
        </w:rPr>
        <w:t>万元，</w:t>
      </w:r>
      <w:r>
        <w:rPr>
          <w:spacing w:val="-1"/>
        </w:rPr>
        <w:t>其中：</w:t>
      </w:r>
    </w:p>
    <w:p>
      <w:pPr>
        <w:pStyle w:val="2"/>
        <w:keepNext w:val="0"/>
        <w:keepLines w:val="0"/>
        <w:pageBreakBefore w:val="0"/>
        <w:widowControl/>
        <w:kinsoku w:val="0"/>
        <w:wordWrap/>
        <w:overflowPunct/>
        <w:topLinePunct w:val="0"/>
        <w:autoSpaceDE w:val="0"/>
        <w:autoSpaceDN w:val="0"/>
        <w:bidi w:val="0"/>
        <w:adjustRightInd w:val="0"/>
        <w:snapToGrid w:val="0"/>
        <w:spacing w:before="180" w:line="339" w:lineRule="auto"/>
        <w:ind w:left="703" w:firstLine="628" w:firstLineChars="200"/>
        <w:jc w:val="both"/>
        <w:textAlignment w:val="baseline"/>
        <w:rPr>
          <w:spacing w:val="2"/>
        </w:rPr>
      </w:pPr>
      <w:r>
        <w:rPr>
          <w:spacing w:val="2"/>
        </w:rPr>
        <w:t>1.基本支出</w:t>
      </w:r>
      <w:r>
        <w:rPr>
          <w:rFonts w:hint="eastAsia"/>
          <w:spacing w:val="2"/>
        </w:rPr>
        <w:t>144.72</w:t>
      </w:r>
      <w:r>
        <w:rPr>
          <w:spacing w:val="2"/>
        </w:rPr>
        <w:t>万元；</w:t>
      </w:r>
    </w:p>
    <w:p>
      <w:pPr>
        <w:pStyle w:val="2"/>
        <w:keepNext w:val="0"/>
        <w:keepLines w:val="0"/>
        <w:pageBreakBefore w:val="0"/>
        <w:widowControl/>
        <w:kinsoku w:val="0"/>
        <w:wordWrap/>
        <w:overflowPunct/>
        <w:topLinePunct w:val="0"/>
        <w:autoSpaceDE w:val="0"/>
        <w:autoSpaceDN w:val="0"/>
        <w:bidi w:val="0"/>
        <w:adjustRightInd w:val="0"/>
        <w:snapToGrid w:val="0"/>
        <w:spacing w:before="180" w:line="339" w:lineRule="auto"/>
        <w:ind w:left="703" w:firstLine="628" w:firstLineChars="200"/>
        <w:jc w:val="both"/>
        <w:textAlignment w:val="baseline"/>
        <w:rPr>
          <w:spacing w:val="2"/>
        </w:rPr>
      </w:pPr>
      <w:r>
        <w:rPr>
          <w:spacing w:val="2"/>
        </w:rPr>
        <w:t>2.项目支出</w:t>
      </w:r>
      <w:r>
        <w:rPr>
          <w:rFonts w:hint="eastAsia"/>
          <w:spacing w:val="2"/>
          <w:lang w:val="en-US" w:eastAsia="zh-CN"/>
        </w:rPr>
        <w:t>6</w:t>
      </w:r>
      <w:r>
        <w:rPr>
          <w:spacing w:val="2"/>
        </w:rPr>
        <w:t>万元。</w:t>
      </w:r>
    </w:p>
    <w:p>
      <w:pPr>
        <w:pStyle w:val="2"/>
        <w:keepNext w:val="0"/>
        <w:keepLines w:val="0"/>
        <w:pageBreakBefore w:val="0"/>
        <w:widowControl/>
        <w:kinsoku/>
        <w:wordWrap/>
        <w:overflowPunct/>
        <w:topLinePunct w:val="0"/>
        <w:autoSpaceDE w:val="0"/>
        <w:autoSpaceDN w:val="0"/>
        <w:bidi w:val="0"/>
        <w:adjustRightInd w:val="0"/>
        <w:snapToGrid w:val="0"/>
        <w:spacing w:before="180" w:line="339" w:lineRule="auto"/>
        <w:ind w:left="703" w:firstLine="628" w:firstLineChars="200"/>
        <w:jc w:val="both"/>
        <w:textAlignment w:val="baseline"/>
        <w:rPr>
          <w:spacing w:val="2"/>
        </w:rPr>
      </w:pPr>
      <w:r>
        <w:rPr>
          <w:spacing w:val="2"/>
        </w:rPr>
        <w:t>在支出预算中债务支出</w:t>
      </w:r>
      <w:r>
        <w:rPr>
          <w:rFonts w:hint="eastAsia"/>
          <w:spacing w:val="2"/>
          <w:lang w:val="en-US" w:eastAsia="zh-CN"/>
        </w:rPr>
        <w:t>0</w:t>
      </w:r>
      <w:r>
        <w:rPr>
          <w:spacing w:val="2"/>
        </w:rPr>
        <w:t>万元；政府采购支出</w:t>
      </w:r>
      <w:r>
        <w:rPr>
          <w:rFonts w:hint="eastAsia"/>
          <w:spacing w:val="2"/>
          <w:lang w:val="en-US" w:eastAsia="zh-CN"/>
        </w:rPr>
        <w:t>0</w:t>
      </w:r>
      <w:r>
        <w:rPr>
          <w:spacing w:val="2"/>
        </w:rPr>
        <w:t>万元；政府购买服务支出</w:t>
      </w:r>
      <w:r>
        <w:rPr>
          <w:rFonts w:hint="eastAsia"/>
          <w:spacing w:val="2"/>
          <w:lang w:val="en-US" w:eastAsia="zh-CN"/>
        </w:rPr>
        <w:t>0</w:t>
      </w:r>
      <w:r>
        <w:rPr>
          <w:spacing w:val="2"/>
        </w:rPr>
        <w:t>万元；纳入预算绩效管理的特定目标类和其他运转类项目共</w:t>
      </w:r>
      <w:r>
        <w:rPr>
          <w:rFonts w:hint="eastAsia"/>
          <w:spacing w:val="2"/>
          <w:lang w:val="en-US" w:eastAsia="zh-CN"/>
        </w:rPr>
        <w:t>1</w:t>
      </w:r>
      <w:r>
        <w:rPr>
          <w:spacing w:val="2"/>
        </w:rPr>
        <w:t>个，涉及资金</w:t>
      </w:r>
      <w:r>
        <w:rPr>
          <w:rFonts w:hint="eastAsia"/>
          <w:spacing w:val="2"/>
          <w:lang w:val="en-US" w:eastAsia="zh-CN"/>
        </w:rPr>
        <w:t>6</w:t>
      </w:r>
      <w:r>
        <w:rPr>
          <w:spacing w:val="2"/>
        </w:rPr>
        <w:t>万元。</w:t>
      </w:r>
    </w:p>
    <w:p>
      <w:pPr>
        <w:keepNext w:val="0"/>
        <w:keepLines w:val="0"/>
        <w:pageBreakBefore w:val="0"/>
        <w:widowControl/>
        <w:kinsoku/>
        <w:wordWrap/>
        <w:overflowPunct/>
        <w:topLinePunct w:val="0"/>
        <w:autoSpaceDE w:val="0"/>
        <w:autoSpaceDN w:val="0"/>
        <w:bidi w:val="0"/>
        <w:adjustRightInd w:val="0"/>
        <w:snapToGrid w:val="0"/>
        <w:spacing w:before="57" w:line="339" w:lineRule="auto"/>
        <w:ind w:left="40" w:right="11" w:firstLine="692" w:firstLineChars="200"/>
        <w:jc w:val="both"/>
        <w:textAlignment w:val="baseline"/>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z w:val="31"/>
          <w:szCs w:val="31"/>
          <w:lang w:val="en-US" w:eastAsia="zh-CN"/>
        </w:rPr>
        <w:t>32.67</w:t>
      </w:r>
      <w:r>
        <w:rPr>
          <w:rFonts w:ascii="黑体" w:hAnsi="黑体" w:eastAsia="黑体" w:cs="黑体"/>
          <w:spacing w:val="18"/>
          <w:sz w:val="31"/>
          <w:szCs w:val="31"/>
        </w:rPr>
        <w:t>万元，增</w:t>
      </w:r>
      <w:r>
        <w:rPr>
          <w:rFonts w:hint="eastAsia" w:ascii="黑体" w:hAnsi="黑体" w:eastAsia="黑体" w:cs="黑体"/>
          <w:spacing w:val="18"/>
          <w:sz w:val="31"/>
          <w:szCs w:val="31"/>
          <w:lang w:eastAsia="zh-CN"/>
        </w:rPr>
        <w:t>加</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2024年新考入两名公务员，相应的经费支出增加</w:t>
      </w:r>
      <w:r>
        <w:rPr>
          <w:rFonts w:ascii="黑体" w:hAnsi="黑体" w:eastAsia="黑体" w:cs="黑体"/>
          <w:spacing w:val="7"/>
          <w:sz w:val="31"/>
          <w:szCs w:val="31"/>
        </w:rPr>
        <w:t>。</w:t>
      </w:r>
    </w:p>
    <w:p>
      <w:pPr>
        <w:numPr>
          <w:ilvl w:val="0"/>
          <w:numId w:val="3"/>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2025年，中共盘锦市双台子区委巡察工作领导小组办公室部门管理专项资金共0个，涉及资金0万元。</w:t>
      </w:r>
    </w:p>
    <w:p>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pPr>
        <w:pStyle w:val="2"/>
        <w:spacing w:before="178" w:line="318" w:lineRule="auto"/>
        <w:ind w:left="13" w:right="11" w:firstLine="671"/>
        <w:jc w:val="both"/>
      </w:pPr>
      <w:r>
        <w:rPr>
          <w:rFonts w:hint="eastAsia"/>
          <w:spacing w:val="12"/>
          <w:lang w:val="en-US" w:eastAsia="zh-CN"/>
        </w:rPr>
        <w:t>2025</w:t>
      </w:r>
      <w:r>
        <w:rPr>
          <w:spacing w:val="12"/>
        </w:rPr>
        <w:t>年</w:t>
      </w:r>
      <w:r>
        <w:rPr>
          <w:rFonts w:hint="eastAsia"/>
          <w:spacing w:val="12"/>
          <w:lang w:eastAsia="zh-CN"/>
        </w:rPr>
        <w:t>中共盘锦市双台子区委巡察工作领导小组办公室</w:t>
      </w:r>
      <w:r>
        <w:rPr>
          <w:rFonts w:hint="eastAsia"/>
          <w:spacing w:val="12"/>
          <w:lang w:val="en-US" w:eastAsia="zh-CN"/>
        </w:rPr>
        <w:t>部门</w:t>
      </w:r>
      <w:r>
        <w:rPr>
          <w:spacing w:val="12"/>
        </w:rPr>
        <w:t>运行经费预算为</w:t>
      </w:r>
      <w:r>
        <w:rPr>
          <w:rFonts w:hint="eastAsia"/>
          <w:spacing w:val="12"/>
          <w:lang w:val="en-US" w:eastAsia="zh-CN"/>
        </w:rPr>
        <w:t>9.97</w:t>
      </w:r>
      <w:r>
        <w:rPr>
          <w:spacing w:val="12"/>
        </w:rPr>
        <w:t>万元，主要包括</w:t>
      </w:r>
      <w:r>
        <w:rPr>
          <w:rFonts w:hint="eastAsia" w:ascii="仿宋" w:hAnsi="仿宋" w:eastAsia="仿宋" w:cs="仿宋"/>
          <w:sz w:val="32"/>
        </w:rPr>
        <w:t>办公费2.47</w:t>
      </w:r>
      <w:r>
        <w:rPr>
          <w:rFonts w:hint="eastAsia" w:ascii="仿宋" w:hAnsi="仿宋" w:eastAsia="仿宋" w:cs="仿宋"/>
          <w:sz w:val="32"/>
          <w:lang w:eastAsia="zh-CN"/>
        </w:rPr>
        <w:t>万元、印刷费</w:t>
      </w:r>
      <w:r>
        <w:rPr>
          <w:rFonts w:hint="eastAsia" w:ascii="仿宋" w:hAnsi="仿宋" w:eastAsia="仿宋" w:cs="仿宋"/>
          <w:sz w:val="32"/>
          <w:lang w:val="en-US" w:eastAsia="zh-CN"/>
        </w:rPr>
        <w:t>0.64万元、差旅费0.64万元、维修（护）费0.2万元、委托业务费0.3万元、工会经费1.3万元、福利费0.12万元、公务用车运行维护费3万元、办公设备购置1.3万元</w:t>
      </w:r>
      <w:r>
        <w:rPr>
          <w:spacing w:val="12"/>
        </w:rPr>
        <w:t>。</w:t>
      </w:r>
    </w:p>
    <w:p>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pPr>
        <w:pStyle w:val="2"/>
        <w:spacing w:before="173" w:line="323" w:lineRule="auto"/>
        <w:ind w:left="25" w:right="5" w:firstLine="663"/>
        <w:jc w:val="both"/>
        <w:rPr>
          <w:spacing w:val="6"/>
        </w:rPr>
      </w:pPr>
      <w:r>
        <w:rPr>
          <w:rFonts w:hint="eastAsia"/>
          <w:spacing w:val="6"/>
          <w:lang w:val="en-US" w:eastAsia="zh-CN"/>
        </w:rPr>
        <w:t>2025年中共盘锦市双台子区委巡察工作领导小组办公室部门安排政府采购预算0万元；预留面向中小企业采购份额0万元。</w:t>
      </w:r>
    </w:p>
    <w:p>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pPr>
        <w:pStyle w:val="2"/>
        <w:spacing w:before="181" w:line="322" w:lineRule="auto"/>
        <w:ind w:left="27" w:right="12" w:firstLine="673"/>
        <w:jc w:val="both"/>
        <w:rPr>
          <w:rFonts w:hint="eastAsia"/>
          <w:spacing w:val="10"/>
          <w:lang w:eastAsia="zh-CN"/>
        </w:rPr>
      </w:pPr>
      <w:r>
        <w:rPr>
          <w:rFonts w:hint="eastAsia"/>
          <w:spacing w:val="10"/>
          <w:lang w:val="en-US" w:eastAsia="zh-CN"/>
        </w:rPr>
        <w:t>2025</w:t>
      </w:r>
      <w:r>
        <w:rPr>
          <w:rFonts w:hint="eastAsia"/>
          <w:spacing w:val="10"/>
          <w:lang w:eastAsia="zh-CN"/>
        </w:rPr>
        <w:t>年，中共盘锦市双台子区委巡察工作领导小组办公室</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3</w:t>
      </w:r>
      <w:r>
        <w:rPr>
          <w:rFonts w:hint="eastAsia"/>
          <w:spacing w:val="10"/>
          <w:lang w:eastAsia="zh-CN"/>
        </w:rPr>
        <w:t>万元，比上年增加</w:t>
      </w:r>
      <w:r>
        <w:rPr>
          <w:rFonts w:hint="eastAsia"/>
          <w:spacing w:val="10"/>
          <w:lang w:val="en-US" w:eastAsia="zh-CN"/>
        </w:rPr>
        <w:t>0</w:t>
      </w:r>
      <w:r>
        <w:rPr>
          <w:rFonts w:hint="eastAsia"/>
          <w:spacing w:val="10"/>
          <w:lang w:eastAsia="zh-CN"/>
        </w:rPr>
        <w:t>万元，增长</w:t>
      </w:r>
      <w:r>
        <w:rPr>
          <w:rFonts w:hint="eastAsia"/>
          <w:spacing w:val="10"/>
          <w:lang w:val="en-US" w:eastAsia="zh-CN"/>
        </w:rPr>
        <w:t>0</w:t>
      </w:r>
      <w:r>
        <w:rPr>
          <w:rFonts w:hint="eastAsia"/>
          <w:spacing w:val="10"/>
          <w:lang w:eastAsia="zh-CN"/>
        </w:rPr>
        <w:t>%。其中：</w:t>
      </w:r>
    </w:p>
    <w:p>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万元，比上年增加</w:t>
      </w:r>
      <w:r>
        <w:rPr>
          <w:rFonts w:hint="eastAsia"/>
          <w:spacing w:val="10"/>
          <w:lang w:val="en-US" w:eastAsia="zh-CN"/>
        </w:rPr>
        <w:t>0</w:t>
      </w:r>
      <w:r>
        <w:rPr>
          <w:rFonts w:hint="eastAsia"/>
          <w:spacing w:val="10"/>
          <w:lang w:eastAsia="zh-CN"/>
        </w:rPr>
        <w:t>万元，下降</w:t>
      </w:r>
      <w:r>
        <w:rPr>
          <w:rFonts w:hint="eastAsia"/>
          <w:spacing w:val="10"/>
          <w:lang w:val="en-US" w:eastAsia="zh-CN"/>
        </w:rPr>
        <w:t>0</w:t>
      </w:r>
      <w:r>
        <w:rPr>
          <w:rFonts w:hint="eastAsia"/>
          <w:spacing w:val="10"/>
          <w:lang w:eastAsia="zh-CN"/>
        </w:rPr>
        <w:t>%。</w:t>
      </w:r>
    </w:p>
    <w:p>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万元，比上年增加</w:t>
      </w:r>
      <w:r>
        <w:rPr>
          <w:rFonts w:hint="eastAsia"/>
          <w:spacing w:val="10"/>
          <w:lang w:val="en-US" w:eastAsia="zh-CN"/>
        </w:rPr>
        <w:t>0</w:t>
      </w:r>
      <w:r>
        <w:rPr>
          <w:rFonts w:hint="eastAsia"/>
          <w:spacing w:val="10"/>
          <w:lang w:eastAsia="zh-CN"/>
        </w:rPr>
        <w:t>万元，增长</w:t>
      </w:r>
      <w:r>
        <w:rPr>
          <w:rFonts w:hint="eastAsia"/>
          <w:spacing w:val="10"/>
          <w:lang w:val="en-US" w:eastAsia="zh-CN"/>
        </w:rPr>
        <w:t>0</w:t>
      </w:r>
      <w:r>
        <w:rPr>
          <w:rFonts w:hint="eastAsia"/>
          <w:spacing w:val="10"/>
          <w:lang w:eastAsia="zh-CN"/>
        </w:rPr>
        <w:t>%。</w:t>
      </w:r>
    </w:p>
    <w:p>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3</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万元，比上年增加</w:t>
      </w:r>
      <w:r>
        <w:rPr>
          <w:rFonts w:hint="eastAsia"/>
          <w:spacing w:val="10"/>
          <w:lang w:val="en-US" w:eastAsia="zh-CN"/>
        </w:rPr>
        <w:t>0</w:t>
      </w:r>
      <w:r>
        <w:rPr>
          <w:rFonts w:hint="eastAsia"/>
          <w:spacing w:val="10"/>
          <w:lang w:eastAsia="zh-CN"/>
        </w:rPr>
        <w:t>万元，增长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3</w:t>
      </w:r>
      <w:r>
        <w:rPr>
          <w:rFonts w:hint="eastAsia"/>
          <w:spacing w:val="10"/>
          <w:lang w:eastAsia="zh-CN"/>
        </w:rPr>
        <w:t>万元，比上年增加</w:t>
      </w:r>
      <w:r>
        <w:rPr>
          <w:rFonts w:hint="eastAsia"/>
          <w:spacing w:val="10"/>
          <w:lang w:val="en-US" w:eastAsia="zh-CN"/>
        </w:rPr>
        <w:t>0</w:t>
      </w:r>
      <w:r>
        <w:rPr>
          <w:rFonts w:hint="eastAsia"/>
          <w:spacing w:val="10"/>
          <w:lang w:eastAsia="zh-CN"/>
        </w:rPr>
        <w:t>万元，增长</w:t>
      </w:r>
      <w:r>
        <w:rPr>
          <w:rFonts w:hint="eastAsia"/>
          <w:spacing w:val="10"/>
          <w:lang w:val="en-US" w:eastAsia="zh-CN"/>
        </w:rPr>
        <w:t>0</w:t>
      </w:r>
      <w:r>
        <w:rPr>
          <w:rFonts w:hint="eastAsia"/>
          <w:spacing w:val="10"/>
          <w:lang w:eastAsia="zh-CN"/>
        </w:rPr>
        <w:t>%，比上年增加</w:t>
      </w:r>
      <w:r>
        <w:rPr>
          <w:rFonts w:hint="eastAsia"/>
          <w:spacing w:val="10"/>
          <w:lang w:val="en-US" w:eastAsia="zh-CN"/>
        </w:rPr>
        <w:t>0</w:t>
      </w:r>
      <w:r>
        <w:rPr>
          <w:rFonts w:hint="eastAsia"/>
          <w:spacing w:val="10"/>
          <w:lang w:eastAsia="zh-CN"/>
        </w:rPr>
        <w:t>万元，增长</w:t>
      </w:r>
      <w:r>
        <w:rPr>
          <w:rFonts w:hint="eastAsia"/>
          <w:spacing w:val="10"/>
          <w:lang w:val="en-US" w:eastAsia="zh-CN"/>
        </w:rPr>
        <w:t>0</w:t>
      </w:r>
      <w:r>
        <w:rPr>
          <w:rFonts w:hint="eastAsia"/>
          <w:spacing w:val="10"/>
          <w:lang w:eastAsia="zh-CN"/>
        </w:rPr>
        <w:t>%。</w:t>
      </w:r>
    </w:p>
    <w:p>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pPr>
        <w:spacing w:before="288" w:line="221" w:lineRule="auto"/>
        <w:ind w:left="7526"/>
        <w:rPr>
          <w:rFonts w:ascii="宋体" w:hAnsi="宋体" w:eastAsia="宋体" w:cs="宋体"/>
          <w:sz w:val="24"/>
          <w:szCs w:val="24"/>
        </w:rPr>
      </w:pPr>
      <w:bookmarkStart w:id="0" w:name="_GoBack"/>
      <w:bookmarkEnd w:id="0"/>
      <w:r>
        <w:rPr>
          <w:rFonts w:ascii="宋体" w:hAnsi="宋体" w:eastAsia="宋体" w:cs="宋体"/>
          <w:spacing w:val="-1"/>
          <w:sz w:val="24"/>
          <w:szCs w:val="24"/>
        </w:rPr>
        <w:t>单位：万元</w:t>
      </w:r>
    </w:p>
    <w:p>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pPr>
              <w:pStyle w:val="6"/>
            </w:pPr>
          </w:p>
          <w:p>
            <w:pPr>
              <w:pStyle w:val="6"/>
            </w:pPr>
          </w:p>
          <w:p>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pPr>
              <w:pStyle w:val="6"/>
            </w:pPr>
          </w:p>
        </w:tc>
        <w:tc>
          <w:tcPr>
            <w:tcW w:w="2828" w:type="dxa"/>
            <w:vAlign w:val="center"/>
          </w:tcPr>
          <w:p>
            <w:pPr>
              <w:spacing w:before="257" w:line="220" w:lineRule="auto"/>
              <w:ind w:left="817" w:firstLine="232" w:firstLineChars="100"/>
              <w:jc w:val="both"/>
              <w:rPr>
                <w:rFonts w:ascii="宋体" w:hAnsi="宋体" w:eastAsia="宋体" w:cs="宋体"/>
                <w:sz w:val="24"/>
                <w:szCs w:val="24"/>
              </w:rPr>
            </w:pPr>
            <w:r>
              <w:rPr>
                <w:rFonts w:hint="eastAsia" w:ascii="宋体" w:hAnsi="宋体" w:eastAsia="宋体" w:cs="宋体"/>
                <w:b/>
                <w:bCs/>
                <w:spacing w:val="-4"/>
                <w:sz w:val="24"/>
                <w:szCs w:val="24"/>
                <w:lang w:val="en-US" w:eastAsia="zh-CN"/>
              </w:rPr>
              <w:t>2024年</w:t>
            </w:r>
          </w:p>
        </w:tc>
        <w:tc>
          <w:tcPr>
            <w:tcW w:w="2586" w:type="dxa"/>
            <w:vAlign w:val="top"/>
          </w:tcPr>
          <w:p>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center"/>
          </w:tcPr>
          <w:p>
            <w:pPr>
              <w:pStyle w:val="6"/>
              <w:jc w:val="center"/>
            </w:pPr>
            <w:r>
              <w:rPr>
                <w:rFonts w:hint="eastAsia" w:eastAsia="宋体"/>
                <w:lang w:val="en-US" w:eastAsia="zh-CN"/>
              </w:rPr>
              <w:t>3</w:t>
            </w:r>
          </w:p>
        </w:tc>
        <w:tc>
          <w:tcPr>
            <w:tcW w:w="2586" w:type="dxa"/>
            <w:vAlign w:val="center"/>
          </w:tcPr>
          <w:p>
            <w:pPr>
              <w:pStyle w:val="6"/>
              <w:jc w:val="center"/>
            </w:pPr>
            <w:r>
              <w:rPr>
                <w:rFonts w:hint="eastAsia" w:eastAsia="宋体"/>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3425" w:type="dxa"/>
            <w:vAlign w:val="top"/>
          </w:tcPr>
          <w:p>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pPr>
              <w:pStyle w:val="6"/>
            </w:pPr>
          </w:p>
        </w:tc>
        <w:tc>
          <w:tcPr>
            <w:tcW w:w="25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pPr>
              <w:pStyle w:val="6"/>
            </w:pPr>
          </w:p>
        </w:tc>
        <w:tc>
          <w:tcPr>
            <w:tcW w:w="258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center"/>
          </w:tcPr>
          <w:p>
            <w:pPr>
              <w:pStyle w:val="6"/>
              <w:jc w:val="center"/>
              <w:rPr>
                <w:rFonts w:hint="eastAsia" w:eastAsia="宋体"/>
                <w:lang w:val="en-US" w:eastAsia="zh-CN"/>
              </w:rPr>
            </w:pPr>
            <w:r>
              <w:rPr>
                <w:rFonts w:hint="eastAsia" w:eastAsia="宋体"/>
                <w:lang w:val="en-US" w:eastAsia="zh-CN"/>
              </w:rPr>
              <w:t>3</w:t>
            </w:r>
          </w:p>
        </w:tc>
        <w:tc>
          <w:tcPr>
            <w:tcW w:w="2586" w:type="dxa"/>
            <w:vAlign w:val="center"/>
          </w:tcPr>
          <w:p>
            <w:pPr>
              <w:pStyle w:val="6"/>
              <w:jc w:val="center"/>
              <w:rPr>
                <w:rFonts w:hint="eastAsia" w:eastAsia="宋体"/>
                <w:lang w:val="en-US" w:eastAsia="zh-CN"/>
              </w:rPr>
            </w:pPr>
            <w:r>
              <w:rPr>
                <w:rFonts w:hint="eastAsia" w:eastAsia="宋体"/>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center"/>
          </w:tcPr>
          <w:p>
            <w:pPr>
              <w:pStyle w:val="6"/>
              <w:ind w:firstLine="1260" w:firstLineChars="600"/>
              <w:jc w:val="both"/>
              <w:rPr>
                <w:rFonts w:hint="eastAsia" w:eastAsia="宋体"/>
                <w:lang w:val="en-US" w:eastAsia="zh-CN"/>
              </w:rPr>
            </w:pPr>
          </w:p>
        </w:tc>
        <w:tc>
          <w:tcPr>
            <w:tcW w:w="2586" w:type="dxa"/>
            <w:vAlign w:val="center"/>
          </w:tcPr>
          <w:p>
            <w:pPr>
              <w:pStyle w:val="6"/>
              <w:ind w:firstLine="1260" w:firstLineChars="600"/>
              <w:jc w:val="both"/>
              <w:rPr>
                <w:rFonts w:hint="eastAsia"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9" w:hRule="atLeast"/>
        </w:trPr>
        <w:tc>
          <w:tcPr>
            <w:tcW w:w="3425" w:type="dxa"/>
            <w:vAlign w:val="top"/>
          </w:tcPr>
          <w:p>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center"/>
          </w:tcPr>
          <w:p>
            <w:pPr>
              <w:pStyle w:val="6"/>
              <w:ind w:firstLine="1260" w:firstLineChars="600"/>
              <w:jc w:val="both"/>
              <w:rPr>
                <w:rFonts w:hint="eastAsia" w:eastAsia="宋体"/>
                <w:lang w:val="en-US" w:eastAsia="zh-CN"/>
              </w:rPr>
            </w:pPr>
            <w:r>
              <w:rPr>
                <w:rFonts w:hint="eastAsia" w:eastAsia="宋体"/>
                <w:lang w:val="en-US" w:eastAsia="zh-CN"/>
              </w:rPr>
              <w:t>3</w:t>
            </w:r>
          </w:p>
        </w:tc>
        <w:tc>
          <w:tcPr>
            <w:tcW w:w="2586" w:type="dxa"/>
            <w:vAlign w:val="center"/>
          </w:tcPr>
          <w:p>
            <w:pPr>
              <w:pStyle w:val="6"/>
              <w:ind w:firstLine="1260" w:firstLineChars="600"/>
              <w:jc w:val="both"/>
              <w:rPr>
                <w:rFonts w:hint="eastAsia" w:eastAsia="宋体"/>
                <w:lang w:val="en-US" w:eastAsia="zh-CN"/>
              </w:rPr>
            </w:pPr>
            <w:r>
              <w:rPr>
                <w:rFonts w:hint="eastAsia" w:eastAsia="宋体"/>
                <w:lang w:val="en-US" w:eastAsia="zh-CN"/>
              </w:rPr>
              <w:t>3</w:t>
            </w:r>
          </w:p>
        </w:tc>
      </w:tr>
    </w:tbl>
    <w:p>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pPr>
        <w:pStyle w:val="2"/>
        <w:spacing w:before="179" w:line="323" w:lineRule="auto"/>
        <w:ind w:left="42" w:right="503" w:firstLine="640"/>
      </w:pPr>
      <w:r>
        <w:rPr>
          <w:rFonts w:hint="eastAsia"/>
          <w:spacing w:val="10"/>
          <w:lang w:eastAsia="zh-CN"/>
        </w:rPr>
        <w:t>中共盘锦市双台子区委巡察工作领导小组办公室</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pPr>
        <w:pStyle w:val="2"/>
        <w:spacing w:before="180" w:line="330" w:lineRule="auto"/>
        <w:ind w:left="24" w:right="505" w:firstLine="638"/>
      </w:pPr>
      <w:r>
        <w:rPr>
          <w:spacing w:val="9"/>
        </w:rPr>
        <w:t>根据预算绩效管理要求，</w:t>
      </w:r>
      <w:r>
        <w:rPr>
          <w:rFonts w:hint="eastAsia"/>
          <w:spacing w:val="10"/>
          <w:lang w:eastAsia="zh-CN"/>
        </w:rPr>
        <w:t>中共盘锦市双台子区委巡察工作领导小组办公室</w:t>
      </w:r>
      <w:r>
        <w:rPr>
          <w:rFonts w:hint="eastAsia"/>
          <w:spacing w:val="10"/>
          <w:lang w:val="en-US" w:eastAsia="zh-CN"/>
        </w:rPr>
        <w:t>部门</w:t>
      </w:r>
      <w:r>
        <w:rPr>
          <w:rFonts w:hint="eastAsia"/>
          <w:spacing w:val="9"/>
          <w:lang w:val="en-US" w:eastAsia="zh-CN"/>
        </w:rPr>
        <w:t>2025</w:t>
      </w:r>
      <w:r>
        <w:rPr>
          <w:spacing w:val="9"/>
        </w:rPr>
        <w:t>年应编制部门</w:t>
      </w:r>
      <w:r>
        <w:rPr>
          <w:spacing w:val="12"/>
        </w:rPr>
        <w:t>整体绩效目标共</w:t>
      </w:r>
      <w:r>
        <w:rPr>
          <w:rFonts w:hint="eastAsia"/>
          <w:lang w:val="en-US" w:eastAsia="zh-CN"/>
        </w:rPr>
        <w:t>1</w:t>
      </w:r>
      <w:r>
        <w:rPr>
          <w:spacing w:val="12"/>
        </w:rPr>
        <w:t>，实际编制部门整</w:t>
      </w:r>
      <w:r>
        <w:rPr>
          <w:spacing w:val="14"/>
        </w:rPr>
        <w:t>体绩效目标共</w:t>
      </w:r>
      <w:r>
        <w:rPr>
          <w:rFonts w:hint="eastAsia"/>
          <w:lang w:val="en-US" w:eastAsia="zh-CN"/>
        </w:rPr>
        <w:t>1</w:t>
      </w:r>
      <w:r>
        <w:rPr>
          <w:spacing w:val="14"/>
        </w:rPr>
        <w:t>个，编制部门整体绩效目标覆盖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1</w:t>
      </w:r>
      <w:r>
        <w:rPr>
          <w:spacing w:val="15"/>
        </w:rPr>
        <w:t>个，实际编制绩效目标的特定目标类和其他运转</w:t>
      </w:r>
      <w:r>
        <w:rPr>
          <w:spacing w:val="14"/>
        </w:rPr>
        <w:t>类项</w:t>
      </w:r>
      <w:r>
        <w:rPr>
          <w:spacing w:val="7"/>
        </w:rPr>
        <w:t>目共</w:t>
      </w:r>
      <w:r>
        <w:rPr>
          <w:rFonts w:hint="eastAsia"/>
          <w:lang w:val="en-US" w:eastAsia="zh-CN"/>
        </w:rPr>
        <w:t>1</w:t>
      </w:r>
      <w:r>
        <w:rPr>
          <w:spacing w:val="7"/>
        </w:rPr>
        <w:t>个，涉及资金</w:t>
      </w:r>
      <w:r>
        <w:rPr>
          <w:rFonts w:hint="eastAsia"/>
          <w:lang w:val="en-US" w:eastAsia="zh-CN"/>
        </w:rPr>
        <w:t>6</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pPr>
        <w:spacing w:line="330" w:lineRule="auto"/>
        <w:sectPr>
          <w:footerReference r:id="rId10" w:type="default"/>
          <w:pgSz w:w="11905" w:h="16840"/>
          <w:pgMar w:top="1431" w:right="1283" w:bottom="1156" w:left="1777" w:header="0" w:footer="995" w:gutter="0"/>
          <w:cols w:space="720" w:num="1"/>
        </w:sectPr>
      </w:pPr>
    </w:p>
    <w:p>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pPr>
        <w:spacing w:line="309" w:lineRule="auto"/>
        <w:rPr>
          <w:rFonts w:ascii="Arial"/>
          <w:sz w:val="21"/>
        </w:rPr>
      </w:pPr>
    </w:p>
    <w:p>
      <w:pPr>
        <w:spacing w:line="309" w:lineRule="auto"/>
        <w:rPr>
          <w:rFonts w:ascii="Arial"/>
          <w:sz w:val="21"/>
        </w:rPr>
      </w:pPr>
    </w:p>
    <w:p>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pPr>
        <w:spacing w:line="329" w:lineRule="auto"/>
        <w:sectPr>
          <w:footerReference r:id="rId11" w:type="default"/>
          <w:pgSz w:w="11905" w:h="16840"/>
          <w:pgMar w:top="1431" w:right="1551" w:bottom="1156" w:left="1785" w:header="0" w:footer="995" w:gutter="0"/>
          <w:cols w:space="720" w:num="1"/>
        </w:sectPr>
      </w:pPr>
    </w:p>
    <w:p>
      <w:pPr>
        <w:pStyle w:val="2"/>
        <w:spacing w:before="179" w:line="221" w:lineRule="auto"/>
        <w:jc w:val="right"/>
        <w:outlineLvl w:val="5"/>
      </w:pPr>
      <w:r>
        <w:rPr>
          <w:b/>
          <w:bCs/>
          <w:spacing w:val="-23"/>
        </w:rPr>
        <w:t>7.一般公共服务支出（类）财政事务（款）行政运行（项</w:t>
      </w:r>
      <w:r>
        <w:rPr>
          <w:b/>
          <w:bCs/>
          <w:spacing w:val="-81"/>
        </w:rPr>
        <w:t>）：</w:t>
      </w:r>
    </w:p>
    <w:p>
      <w:pPr>
        <w:pStyle w:val="2"/>
        <w:spacing w:before="194" w:line="322" w:lineRule="auto"/>
        <w:ind w:left="63" w:right="90" w:hanging="39"/>
      </w:pPr>
      <w:r>
        <w:rPr>
          <w:spacing w:val="9"/>
        </w:rPr>
        <w:t>反映行政单位（包括实行公务员管理的事业单位）的基本支</w:t>
      </w:r>
      <w:r>
        <w:rPr>
          <w:spacing w:val="-26"/>
        </w:rPr>
        <w:t>出。</w:t>
      </w:r>
    </w:p>
    <w:p>
      <w:pPr>
        <w:pStyle w:val="2"/>
        <w:spacing w:before="33" w:line="221" w:lineRule="auto"/>
        <w:ind w:left="686"/>
        <w:outlineLvl w:val="5"/>
      </w:pPr>
      <w:r>
        <w:rPr>
          <w:b/>
          <w:bCs/>
          <w:spacing w:val="4"/>
        </w:rPr>
        <w:t>8.一般公共服务支出（类）财政事务（款）一般行政管</w:t>
      </w:r>
    </w:p>
    <w:p>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pPr>
        <w:pStyle w:val="2"/>
        <w:spacing w:before="58" w:line="221" w:lineRule="auto"/>
        <w:jc w:val="right"/>
        <w:outlineLvl w:val="5"/>
      </w:pPr>
      <w:r>
        <w:rPr>
          <w:b/>
          <w:bCs/>
          <w:spacing w:val="-23"/>
        </w:rPr>
        <w:t>9.一般公共服务支出（类）财政事务（款）事业运行（项</w:t>
      </w:r>
      <w:r>
        <w:rPr>
          <w:b/>
          <w:bCs/>
          <w:spacing w:val="-81"/>
        </w:rPr>
        <w:t>）：</w:t>
      </w:r>
    </w:p>
    <w:p>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pPr>
        <w:pStyle w:val="2"/>
        <w:spacing w:before="49" w:line="219" w:lineRule="auto"/>
        <w:ind w:left="691"/>
        <w:outlineLvl w:val="5"/>
      </w:pPr>
      <w:r>
        <w:rPr>
          <w:b/>
          <w:bCs/>
          <w:spacing w:val="8"/>
        </w:rPr>
        <w:t>10.一般公共服务支出（类）财政事务（款）其他财政</w:t>
      </w:r>
    </w:p>
    <w:p>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pPr>
        <w:pStyle w:val="2"/>
        <w:spacing w:before="285" w:line="136" w:lineRule="exact"/>
        <w:ind w:left="676"/>
      </w:pPr>
      <w:r>
        <w:rPr>
          <w:b/>
          <w:bCs/>
          <w:position w:val="2"/>
        </w:rPr>
        <w:t>......</w:t>
      </w:r>
    </w:p>
    <w:p>
      <w:pPr>
        <w:spacing w:line="136" w:lineRule="exact"/>
        <w:sectPr>
          <w:footerReference r:id="rId12" w:type="default"/>
          <w:pgSz w:w="11905" w:h="16840"/>
          <w:pgMar w:top="1431" w:right="1707" w:bottom="1156" w:left="1785" w:header="0" w:footer="995" w:gutter="0"/>
          <w:cols w:space="720" w:num="1"/>
        </w:sectPr>
      </w:pPr>
    </w:p>
    <w:p>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中共盘锦市双台子区委巡察工作领导小组办公室</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pPr>
              <w:pStyle w:val="6"/>
              <w:jc w:val="center"/>
              <w:rPr>
                <w:rFonts w:hint="default" w:eastAsia="宋体"/>
                <w:lang w:val="en-US" w:eastAsia="zh-CN"/>
              </w:rPr>
            </w:pPr>
            <w:r>
              <w:rPr>
                <w:rFonts w:hint="eastAsia" w:eastAsia="宋体"/>
                <w:lang w:val="en-US" w:eastAsia="zh-CN"/>
              </w:rPr>
              <w:t>150.72</w:t>
            </w:r>
          </w:p>
        </w:tc>
        <w:tc>
          <w:tcPr>
            <w:tcW w:w="4521" w:type="dxa"/>
            <w:vAlign w:val="top"/>
          </w:tcPr>
          <w:p>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pPr>
              <w:pStyle w:val="6"/>
              <w:jc w:val="center"/>
              <w:rPr>
                <w:rFonts w:hint="default" w:eastAsia="宋体"/>
                <w:lang w:val="en-US" w:eastAsia="zh-CN"/>
              </w:rPr>
            </w:pPr>
            <w:r>
              <w:rPr>
                <w:rFonts w:hint="eastAsia" w:eastAsia="宋体"/>
                <w:lang w:val="en-US" w:eastAsia="zh-CN"/>
              </w:rPr>
              <w:t>112.18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pPr>
              <w:pStyle w:val="6"/>
            </w:pPr>
          </w:p>
        </w:tc>
        <w:tc>
          <w:tcPr>
            <w:tcW w:w="4521" w:type="dxa"/>
            <w:vAlign w:val="top"/>
          </w:tcPr>
          <w:p>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pPr>
              <w:pStyle w:val="6"/>
              <w:jc w:val="center"/>
              <w:rPr>
                <w:rFonts w:hint="default" w:eastAsia="宋体"/>
                <w:lang w:val="en-US" w:eastAsia="zh-CN"/>
              </w:rPr>
            </w:pPr>
            <w:r>
              <w:rPr>
                <w:rFonts w:hint="eastAsia" w:eastAsia="宋体"/>
                <w:lang w:val="en-US" w:eastAsia="zh-CN"/>
              </w:rP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pPr>
              <w:pStyle w:val="6"/>
            </w:pPr>
          </w:p>
        </w:tc>
        <w:tc>
          <w:tcPr>
            <w:tcW w:w="4521" w:type="dxa"/>
            <w:vAlign w:val="top"/>
          </w:tcPr>
          <w:p>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pPr>
              <w:pStyle w:val="6"/>
              <w:jc w:val="center"/>
              <w:rPr>
                <w:rFonts w:hint="default" w:eastAsia="宋体"/>
                <w:lang w:val="en-US" w:eastAsia="zh-CN"/>
              </w:rPr>
            </w:pPr>
            <w:r>
              <w:rPr>
                <w:rFonts w:hint="eastAsia" w:eastAsia="宋体"/>
                <w:lang w:val="en-US" w:eastAsia="zh-CN"/>
              </w:rP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pPr>
              <w:pStyle w:val="6"/>
            </w:pPr>
          </w:p>
        </w:tc>
        <w:tc>
          <w:tcPr>
            <w:tcW w:w="4521" w:type="dxa"/>
            <w:vAlign w:val="top"/>
          </w:tcPr>
          <w:p>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pPr>
              <w:pStyle w:val="6"/>
              <w:jc w:val="center"/>
              <w:rPr>
                <w:rFonts w:hint="default" w:eastAsia="宋体"/>
                <w:lang w:val="en-US" w:eastAsia="zh-CN"/>
              </w:rPr>
            </w:pPr>
            <w:r>
              <w:rPr>
                <w:rFonts w:hint="eastAsia" w:eastAsia="宋体"/>
                <w:lang w:val="en-US" w:eastAsia="zh-CN"/>
              </w:rP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pPr>
              <w:pStyle w:val="6"/>
            </w:pPr>
          </w:p>
        </w:tc>
        <w:tc>
          <w:tcPr>
            <w:tcW w:w="4521" w:type="dxa"/>
            <w:vAlign w:val="top"/>
          </w:tcPr>
          <w:p>
            <w:pPr>
              <w:pStyle w:val="6"/>
            </w:pPr>
          </w:p>
        </w:tc>
        <w:tc>
          <w:tcPr>
            <w:tcW w:w="2556"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pPr>
              <w:pStyle w:val="6"/>
            </w:pPr>
          </w:p>
        </w:tc>
        <w:tc>
          <w:tcPr>
            <w:tcW w:w="4521" w:type="dxa"/>
            <w:vAlign w:val="top"/>
          </w:tcPr>
          <w:p>
            <w:pPr>
              <w:pStyle w:val="6"/>
            </w:pPr>
          </w:p>
        </w:tc>
        <w:tc>
          <w:tcPr>
            <w:tcW w:w="2556"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pPr>
              <w:pStyle w:val="6"/>
            </w:pPr>
          </w:p>
        </w:tc>
        <w:tc>
          <w:tcPr>
            <w:tcW w:w="4521" w:type="dxa"/>
            <w:vAlign w:val="top"/>
          </w:tcPr>
          <w:p>
            <w:pPr>
              <w:pStyle w:val="6"/>
            </w:pPr>
          </w:p>
        </w:tc>
        <w:tc>
          <w:tcPr>
            <w:tcW w:w="2556"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pPr>
              <w:pStyle w:val="6"/>
            </w:pPr>
          </w:p>
        </w:tc>
        <w:tc>
          <w:tcPr>
            <w:tcW w:w="4521" w:type="dxa"/>
            <w:vAlign w:val="top"/>
          </w:tcPr>
          <w:p>
            <w:pPr>
              <w:pStyle w:val="6"/>
            </w:pPr>
          </w:p>
        </w:tc>
        <w:tc>
          <w:tcPr>
            <w:tcW w:w="2556"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pPr>
              <w:pStyle w:val="6"/>
            </w:pPr>
          </w:p>
        </w:tc>
        <w:tc>
          <w:tcPr>
            <w:tcW w:w="4521" w:type="dxa"/>
            <w:vAlign w:val="top"/>
          </w:tcPr>
          <w:p>
            <w:pPr>
              <w:pStyle w:val="6"/>
            </w:pPr>
          </w:p>
        </w:tc>
        <w:tc>
          <w:tcPr>
            <w:tcW w:w="2556"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pPr>
              <w:pStyle w:val="6"/>
            </w:pPr>
          </w:p>
        </w:tc>
        <w:tc>
          <w:tcPr>
            <w:tcW w:w="4521" w:type="dxa"/>
            <w:vAlign w:val="top"/>
          </w:tcPr>
          <w:p>
            <w:pPr>
              <w:pStyle w:val="6"/>
            </w:pPr>
          </w:p>
        </w:tc>
        <w:tc>
          <w:tcPr>
            <w:tcW w:w="2556"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pPr>
              <w:pStyle w:val="6"/>
              <w:jc w:val="center"/>
              <w:rPr>
                <w:rFonts w:hint="default" w:eastAsia="宋体"/>
                <w:lang w:val="en-US" w:eastAsia="zh-CN"/>
              </w:rPr>
            </w:pPr>
            <w:r>
              <w:rPr>
                <w:rFonts w:hint="eastAsia" w:eastAsia="宋体"/>
                <w:lang w:val="en-US" w:eastAsia="zh-CN"/>
              </w:rPr>
              <w:t>150.72</w:t>
            </w:r>
          </w:p>
        </w:tc>
        <w:tc>
          <w:tcPr>
            <w:tcW w:w="4521" w:type="dxa"/>
            <w:vAlign w:val="top"/>
          </w:tcPr>
          <w:p>
            <w:pPr>
              <w:spacing w:before="160" w:line="229" w:lineRule="auto"/>
              <w:ind w:left="1671"/>
              <w:rPr>
                <w:rFonts w:ascii="宋体" w:hAnsi="宋体" w:eastAsia="宋体" w:cs="宋体"/>
                <w:sz w:val="19"/>
                <w:szCs w:val="19"/>
              </w:rPr>
            </w:pPr>
            <w:r>
              <w:rPr>
                <w:rFonts w:ascii="宋体" w:hAnsi="宋体" w:eastAsia="宋体" w:cs="宋体"/>
                <w:spacing w:val="6"/>
                <w:sz w:val="19"/>
                <w:szCs w:val="19"/>
              </w:rPr>
              <w:t>本年支出合计</w:t>
            </w:r>
          </w:p>
        </w:tc>
        <w:tc>
          <w:tcPr>
            <w:tcW w:w="2556" w:type="dxa"/>
            <w:vAlign w:val="center"/>
          </w:tcPr>
          <w:p>
            <w:pPr>
              <w:pStyle w:val="6"/>
              <w:jc w:val="center"/>
              <w:rPr>
                <w:rFonts w:hint="default" w:eastAsia="宋体"/>
                <w:lang w:val="en-US" w:eastAsia="zh-CN"/>
              </w:rPr>
            </w:pPr>
            <w:r>
              <w:rPr>
                <w:rFonts w:hint="eastAsia" w:eastAsia="宋体"/>
                <w:lang w:val="en-US" w:eastAsia="zh-CN"/>
              </w:rPr>
              <w:t>150.72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61" w:line="230" w:lineRule="auto"/>
              <w:ind w:left="42"/>
              <w:rPr>
                <w:rFonts w:ascii="宋体" w:hAnsi="宋体" w:eastAsia="宋体" w:cs="宋体"/>
                <w:sz w:val="19"/>
                <w:szCs w:val="19"/>
              </w:rPr>
            </w:pPr>
            <w:r>
              <w:rPr>
                <w:rFonts w:ascii="宋体" w:hAnsi="宋体" w:eastAsia="宋体" w:cs="宋体"/>
                <w:spacing w:val="6"/>
                <w:sz w:val="19"/>
                <w:szCs w:val="19"/>
              </w:rPr>
              <w:t>上年结转结余</w:t>
            </w:r>
          </w:p>
        </w:tc>
        <w:tc>
          <w:tcPr>
            <w:tcW w:w="2546" w:type="dxa"/>
            <w:vAlign w:val="top"/>
          </w:tcPr>
          <w:p>
            <w:pPr>
              <w:pStyle w:val="6"/>
              <w:rPr>
                <w:rFonts w:ascii="宋体" w:hAnsi="宋体" w:eastAsia="宋体" w:cs="宋体"/>
                <w:snapToGrid w:val="0"/>
                <w:color w:val="000000"/>
                <w:spacing w:val="6"/>
                <w:kern w:val="0"/>
                <w:sz w:val="19"/>
                <w:szCs w:val="19"/>
                <w:lang w:val="en-US" w:eastAsia="en-US" w:bidi="ar-SA"/>
              </w:rPr>
            </w:pPr>
          </w:p>
        </w:tc>
        <w:tc>
          <w:tcPr>
            <w:tcW w:w="4521" w:type="dxa"/>
            <w:vAlign w:val="top"/>
          </w:tcPr>
          <w:p>
            <w:pPr>
              <w:spacing w:before="161" w:line="230" w:lineRule="auto"/>
              <w:ind w:left="39"/>
              <w:rPr>
                <w:rFonts w:ascii="宋体" w:hAnsi="宋体" w:eastAsia="宋体" w:cs="宋体"/>
                <w:snapToGrid w:val="0"/>
                <w:color w:val="000000"/>
                <w:spacing w:val="6"/>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年终结转结余</w:t>
            </w:r>
          </w:p>
        </w:tc>
        <w:tc>
          <w:tcPr>
            <w:tcW w:w="2556"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pStyle w:val="6"/>
            </w:pPr>
          </w:p>
        </w:tc>
        <w:tc>
          <w:tcPr>
            <w:tcW w:w="2546" w:type="dxa"/>
            <w:vAlign w:val="top"/>
          </w:tcPr>
          <w:p>
            <w:pPr>
              <w:pStyle w:val="6"/>
            </w:pPr>
          </w:p>
        </w:tc>
        <w:tc>
          <w:tcPr>
            <w:tcW w:w="4521" w:type="dxa"/>
            <w:vAlign w:val="top"/>
          </w:tcPr>
          <w:p>
            <w:pPr>
              <w:pStyle w:val="6"/>
            </w:pPr>
          </w:p>
        </w:tc>
        <w:tc>
          <w:tcPr>
            <w:tcW w:w="2556"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pPr>
              <w:spacing w:before="163" w:line="230" w:lineRule="auto"/>
              <w:ind w:left="1426"/>
              <w:rPr>
                <w:rFonts w:ascii="宋体" w:hAnsi="宋体" w:eastAsia="宋体" w:cs="宋体"/>
                <w:sz w:val="19"/>
                <w:szCs w:val="19"/>
              </w:rPr>
            </w:pPr>
            <w:r>
              <w:rPr>
                <w:rFonts w:ascii="宋体" w:hAnsi="宋体" w:eastAsia="宋体" w:cs="宋体"/>
                <w:snapToGrid w:val="0"/>
                <w:color w:val="000000"/>
                <w:spacing w:val="6"/>
                <w:kern w:val="0"/>
                <w:sz w:val="19"/>
                <w:szCs w:val="19"/>
                <w:lang w:val="en-US" w:eastAsia="en-US" w:bidi="ar-SA"/>
              </w:rPr>
              <w:t>收入总计</w:t>
            </w:r>
          </w:p>
        </w:tc>
        <w:tc>
          <w:tcPr>
            <w:tcW w:w="2546" w:type="dxa"/>
            <w:vAlign w:val="center"/>
          </w:tcPr>
          <w:p>
            <w:pPr>
              <w:pStyle w:val="6"/>
              <w:jc w:val="center"/>
              <w:rPr>
                <w:rFonts w:hint="default" w:eastAsia="宋体"/>
                <w:lang w:val="en-US" w:eastAsia="zh-CN"/>
              </w:rPr>
            </w:pPr>
            <w:r>
              <w:rPr>
                <w:rFonts w:hint="eastAsia" w:eastAsia="宋体"/>
                <w:lang w:val="en-US" w:eastAsia="zh-CN"/>
              </w:rPr>
              <w:t>150.72</w:t>
            </w:r>
          </w:p>
        </w:tc>
        <w:tc>
          <w:tcPr>
            <w:tcW w:w="4521" w:type="dxa"/>
            <w:vAlign w:val="top"/>
          </w:tcPr>
          <w:p>
            <w:pPr>
              <w:spacing w:before="163" w:line="231" w:lineRule="auto"/>
              <w:ind w:left="1418"/>
              <w:rPr>
                <w:rFonts w:ascii="宋体" w:hAnsi="宋体" w:eastAsia="宋体" w:cs="宋体"/>
                <w:sz w:val="19"/>
                <w:szCs w:val="19"/>
              </w:rPr>
            </w:pPr>
            <w:r>
              <w:rPr>
                <w:rFonts w:ascii="宋体" w:hAnsi="宋体" w:eastAsia="宋体" w:cs="宋体"/>
                <w:snapToGrid w:val="0"/>
                <w:color w:val="000000"/>
                <w:spacing w:val="6"/>
                <w:kern w:val="0"/>
                <w:sz w:val="19"/>
                <w:szCs w:val="19"/>
                <w:lang w:val="en-US" w:eastAsia="en-US" w:bidi="ar-SA"/>
              </w:rPr>
              <w:t>支出总计</w:t>
            </w:r>
          </w:p>
        </w:tc>
        <w:tc>
          <w:tcPr>
            <w:tcW w:w="2556" w:type="dxa"/>
            <w:vAlign w:val="center"/>
          </w:tcPr>
          <w:p>
            <w:pPr>
              <w:pStyle w:val="6"/>
              <w:jc w:val="center"/>
              <w:rPr>
                <w:rFonts w:hint="default" w:eastAsia="宋体"/>
                <w:lang w:val="en-US" w:eastAsia="zh-CN"/>
              </w:rPr>
            </w:pPr>
            <w:r>
              <w:rPr>
                <w:rFonts w:hint="eastAsia" w:eastAsia="宋体"/>
                <w:lang w:val="en-US" w:eastAsia="zh-CN"/>
              </w:rPr>
              <w:t>150.72</w:t>
            </w:r>
          </w:p>
        </w:tc>
      </w:tr>
    </w:tbl>
    <w:p>
      <w:pPr>
        <w:rPr>
          <w:rFonts w:ascii="Arial"/>
          <w:sz w:val="21"/>
        </w:rPr>
      </w:pPr>
    </w:p>
    <w:p>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pPr>
              <w:pStyle w:val="6"/>
              <w:spacing w:line="275" w:lineRule="auto"/>
            </w:pPr>
          </w:p>
          <w:p>
            <w:pPr>
              <w:pStyle w:val="6"/>
              <w:spacing w:line="275" w:lineRule="auto"/>
            </w:pPr>
          </w:p>
          <w:p>
            <w:pPr>
              <w:pStyle w:val="6"/>
              <w:spacing w:line="275" w:lineRule="auto"/>
            </w:pPr>
          </w:p>
          <w:p>
            <w:pPr>
              <w:pStyle w:val="6"/>
              <w:spacing w:line="276" w:lineRule="auto"/>
            </w:pPr>
          </w:p>
          <w:p>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pPr>
              <w:pStyle w:val="6"/>
              <w:spacing w:line="275" w:lineRule="auto"/>
            </w:pPr>
          </w:p>
          <w:p>
            <w:pPr>
              <w:pStyle w:val="6"/>
              <w:spacing w:line="275" w:lineRule="auto"/>
            </w:pPr>
          </w:p>
          <w:p>
            <w:pPr>
              <w:pStyle w:val="6"/>
              <w:spacing w:line="276" w:lineRule="auto"/>
            </w:pPr>
          </w:p>
          <w:p>
            <w:pPr>
              <w:pStyle w:val="6"/>
              <w:spacing w:line="276" w:lineRule="auto"/>
            </w:pPr>
          </w:p>
          <w:p>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pPr>
              <w:pStyle w:val="6"/>
            </w:pPr>
          </w:p>
        </w:tc>
        <w:tc>
          <w:tcPr>
            <w:tcW w:w="1043" w:type="dxa"/>
            <w:vMerge w:val="continue"/>
            <w:tcBorders>
              <w:top w:val="nil"/>
              <w:bottom w:val="nil"/>
            </w:tcBorders>
            <w:vAlign w:val="top"/>
          </w:tcPr>
          <w:p>
            <w:pPr>
              <w:pStyle w:val="6"/>
            </w:pPr>
          </w:p>
        </w:tc>
        <w:tc>
          <w:tcPr>
            <w:tcW w:w="1032" w:type="dxa"/>
            <w:vMerge w:val="restart"/>
            <w:tcBorders>
              <w:bottom w:val="nil"/>
            </w:tcBorders>
            <w:vAlign w:val="top"/>
          </w:tcPr>
          <w:p>
            <w:pPr>
              <w:pStyle w:val="6"/>
              <w:spacing w:line="261" w:lineRule="auto"/>
            </w:pPr>
          </w:p>
          <w:p>
            <w:pPr>
              <w:pStyle w:val="6"/>
              <w:spacing w:line="261" w:lineRule="auto"/>
            </w:pPr>
          </w:p>
          <w:p>
            <w:pPr>
              <w:pStyle w:val="6"/>
              <w:spacing w:line="261" w:lineRule="auto"/>
            </w:pPr>
          </w:p>
          <w:p>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pPr>
              <w:pStyle w:val="6"/>
              <w:spacing w:line="330" w:lineRule="auto"/>
            </w:pPr>
          </w:p>
          <w:p>
            <w:pPr>
              <w:pStyle w:val="6"/>
              <w:spacing w:line="330" w:lineRule="auto"/>
            </w:pPr>
          </w:p>
          <w:p>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pPr>
              <w:pStyle w:val="6"/>
              <w:spacing w:line="268" w:lineRule="auto"/>
            </w:pPr>
          </w:p>
          <w:p>
            <w:pPr>
              <w:pStyle w:val="6"/>
              <w:spacing w:line="269" w:lineRule="auto"/>
            </w:pPr>
          </w:p>
          <w:p>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pPr>
              <w:pStyle w:val="6"/>
              <w:spacing w:line="417" w:lineRule="auto"/>
            </w:pPr>
          </w:p>
          <w:p>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pPr>
              <w:pStyle w:val="6"/>
              <w:spacing w:line="414" w:lineRule="auto"/>
            </w:pPr>
          </w:p>
          <w:p>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pPr>
              <w:pStyle w:val="6"/>
              <w:spacing w:line="261" w:lineRule="auto"/>
            </w:pPr>
          </w:p>
          <w:p>
            <w:pPr>
              <w:pStyle w:val="6"/>
              <w:spacing w:line="261" w:lineRule="auto"/>
            </w:pPr>
          </w:p>
          <w:p>
            <w:pPr>
              <w:pStyle w:val="6"/>
              <w:spacing w:line="261" w:lineRule="auto"/>
            </w:pPr>
          </w:p>
          <w:p>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pPr>
              <w:pStyle w:val="6"/>
              <w:spacing w:line="330" w:lineRule="auto"/>
            </w:pPr>
          </w:p>
          <w:p>
            <w:pPr>
              <w:pStyle w:val="6"/>
              <w:spacing w:line="330" w:lineRule="auto"/>
            </w:pPr>
          </w:p>
          <w:p>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pPr>
              <w:pStyle w:val="6"/>
              <w:spacing w:line="268" w:lineRule="auto"/>
            </w:pPr>
          </w:p>
          <w:p>
            <w:pPr>
              <w:pStyle w:val="6"/>
              <w:spacing w:line="269" w:lineRule="auto"/>
            </w:pPr>
          </w:p>
          <w:p>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pPr>
              <w:pStyle w:val="6"/>
              <w:spacing w:line="417" w:lineRule="auto"/>
            </w:pPr>
          </w:p>
          <w:p>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pPr>
              <w:pStyle w:val="6"/>
              <w:spacing w:line="414" w:lineRule="auto"/>
            </w:pPr>
          </w:p>
          <w:p>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pPr>
              <w:pStyle w:val="6"/>
              <w:spacing w:line="329" w:lineRule="auto"/>
            </w:pPr>
          </w:p>
          <w:p>
            <w:pPr>
              <w:pStyle w:val="6"/>
              <w:spacing w:line="330" w:lineRule="auto"/>
            </w:pPr>
          </w:p>
          <w:p>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pPr>
              <w:pStyle w:val="6"/>
            </w:pPr>
          </w:p>
        </w:tc>
        <w:tc>
          <w:tcPr>
            <w:tcW w:w="1043" w:type="dxa"/>
            <w:vMerge w:val="continue"/>
            <w:tcBorders>
              <w:top w:val="nil"/>
            </w:tcBorders>
            <w:vAlign w:val="top"/>
          </w:tcPr>
          <w:p>
            <w:pPr>
              <w:pStyle w:val="6"/>
            </w:pPr>
          </w:p>
        </w:tc>
        <w:tc>
          <w:tcPr>
            <w:tcW w:w="1032" w:type="dxa"/>
            <w:vMerge w:val="continue"/>
            <w:tcBorders>
              <w:top w:val="nil"/>
            </w:tcBorders>
            <w:vAlign w:val="top"/>
          </w:tcPr>
          <w:p>
            <w:pPr>
              <w:pStyle w:val="6"/>
            </w:pPr>
          </w:p>
        </w:tc>
        <w:tc>
          <w:tcPr>
            <w:tcW w:w="762" w:type="dxa"/>
            <w:vMerge w:val="continue"/>
            <w:tcBorders>
              <w:top w:val="nil"/>
            </w:tcBorders>
            <w:vAlign w:val="top"/>
          </w:tcPr>
          <w:p>
            <w:pPr>
              <w:pStyle w:val="6"/>
            </w:pPr>
          </w:p>
        </w:tc>
        <w:tc>
          <w:tcPr>
            <w:tcW w:w="662"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12" w:type="dxa"/>
            <w:vAlign w:val="top"/>
          </w:tcPr>
          <w:p>
            <w:pPr>
              <w:pStyle w:val="6"/>
              <w:spacing w:line="474" w:lineRule="auto"/>
            </w:pPr>
          </w:p>
          <w:p>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pPr>
              <w:pStyle w:val="6"/>
              <w:spacing w:line="350" w:lineRule="auto"/>
            </w:pPr>
          </w:p>
          <w:p>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pPr>
              <w:pStyle w:val="6"/>
              <w:spacing w:line="350" w:lineRule="auto"/>
            </w:pPr>
          </w:p>
          <w:p>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pPr>
              <w:pStyle w:val="6"/>
            </w:pPr>
          </w:p>
        </w:tc>
        <w:tc>
          <w:tcPr>
            <w:tcW w:w="862" w:type="dxa"/>
            <w:vMerge w:val="continue"/>
            <w:tcBorders>
              <w:top w:val="nil"/>
            </w:tcBorders>
            <w:vAlign w:val="top"/>
          </w:tcPr>
          <w:p>
            <w:pPr>
              <w:pStyle w:val="6"/>
            </w:pPr>
          </w:p>
        </w:tc>
        <w:tc>
          <w:tcPr>
            <w:tcW w:w="67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61" w:type="dxa"/>
            <w:vMerge w:val="continue"/>
            <w:tcBorders>
              <w:top w:val="nil"/>
            </w:tcBorders>
            <w:vAlign w:val="top"/>
          </w:tcPr>
          <w:p>
            <w:pPr>
              <w:pStyle w:val="6"/>
            </w:pPr>
          </w:p>
        </w:tc>
        <w:tc>
          <w:tcPr>
            <w:tcW w:w="570"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2105" w:type="dxa"/>
            <w:vAlign w:val="top"/>
          </w:tcPr>
          <w:p>
            <w:pPr>
              <w:spacing w:before="172" w:line="231" w:lineRule="auto"/>
              <w:ind w:left="861"/>
              <w:rPr>
                <w:rFonts w:ascii="宋体" w:hAnsi="宋体" w:eastAsia="宋体" w:cs="宋体"/>
                <w:sz w:val="19"/>
                <w:szCs w:val="19"/>
              </w:rPr>
            </w:pPr>
            <w:r>
              <w:rPr>
                <w:rFonts w:ascii="宋体" w:hAnsi="宋体" w:eastAsia="宋体" w:cs="宋体"/>
                <w:snapToGrid w:val="0"/>
                <w:color w:val="000000"/>
                <w:spacing w:val="6"/>
                <w:kern w:val="0"/>
                <w:sz w:val="19"/>
                <w:szCs w:val="19"/>
                <w:lang w:val="en-US" w:eastAsia="en-US" w:bidi="ar-SA"/>
              </w:rPr>
              <w:t>合计</w:t>
            </w:r>
          </w:p>
        </w:tc>
        <w:tc>
          <w:tcPr>
            <w:tcW w:w="1043" w:type="dxa"/>
            <w:vAlign w:val="center"/>
          </w:tcPr>
          <w:p>
            <w:pPr>
              <w:pStyle w:val="6"/>
              <w:jc w:val="center"/>
              <w:rPr>
                <w:rFonts w:hint="default" w:eastAsia="宋体"/>
                <w:lang w:val="en-US" w:eastAsia="zh-CN"/>
              </w:rPr>
            </w:pPr>
            <w:r>
              <w:rPr>
                <w:rFonts w:hint="eastAsia" w:eastAsia="宋体"/>
                <w:lang w:val="en-US" w:eastAsia="zh-CN"/>
              </w:rPr>
              <w:t>150.72</w:t>
            </w:r>
          </w:p>
        </w:tc>
        <w:tc>
          <w:tcPr>
            <w:tcW w:w="1032" w:type="dxa"/>
            <w:vAlign w:val="center"/>
          </w:tcPr>
          <w:p>
            <w:pPr>
              <w:pStyle w:val="6"/>
              <w:jc w:val="center"/>
              <w:rPr>
                <w:rFonts w:hint="default" w:eastAsia="宋体"/>
                <w:lang w:val="en-US" w:eastAsia="zh-CN"/>
              </w:rPr>
            </w:pPr>
            <w:r>
              <w:rPr>
                <w:rFonts w:hint="eastAsia" w:eastAsia="宋体"/>
                <w:lang w:val="en-US" w:eastAsia="zh-CN"/>
              </w:rPr>
              <w:t>150.72</w:t>
            </w:r>
          </w:p>
        </w:tc>
        <w:tc>
          <w:tcPr>
            <w:tcW w:w="762" w:type="dxa"/>
            <w:vAlign w:val="center"/>
          </w:tcPr>
          <w:p>
            <w:pPr>
              <w:pStyle w:val="6"/>
              <w:jc w:val="center"/>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150.72</w:t>
            </w:r>
          </w:p>
        </w:tc>
        <w:tc>
          <w:tcPr>
            <w:tcW w:w="662"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6"/>
            </w:pPr>
            <w:r>
              <w:rPr>
                <w:rFonts w:hint="eastAsia" w:ascii="宋体" w:hAnsi="宋体" w:eastAsia="宋体" w:cs="宋体"/>
                <w:snapToGrid w:val="0"/>
                <w:color w:val="000000"/>
                <w:spacing w:val="6"/>
                <w:kern w:val="0"/>
                <w:sz w:val="19"/>
                <w:szCs w:val="19"/>
                <w:lang w:val="en-US" w:eastAsia="en-US" w:bidi="ar-SA"/>
              </w:rPr>
              <w:t>009001 中共盘锦市双台子区委巡察工作领导小组办公室本级</w:t>
            </w:r>
          </w:p>
        </w:tc>
        <w:tc>
          <w:tcPr>
            <w:tcW w:w="1043" w:type="dxa"/>
            <w:vAlign w:val="center"/>
          </w:tcPr>
          <w:p>
            <w:pPr>
              <w:pStyle w:val="6"/>
              <w:jc w:val="center"/>
              <w:rPr>
                <w:rFonts w:hint="default" w:eastAsia="宋体"/>
                <w:lang w:val="en-US" w:eastAsia="zh-CN"/>
              </w:rPr>
            </w:pPr>
            <w:r>
              <w:rPr>
                <w:rFonts w:hint="eastAsia" w:eastAsia="宋体"/>
                <w:lang w:val="en-US" w:eastAsia="zh-CN"/>
              </w:rPr>
              <w:t>150.72</w:t>
            </w:r>
          </w:p>
        </w:tc>
        <w:tc>
          <w:tcPr>
            <w:tcW w:w="1032" w:type="dxa"/>
            <w:vAlign w:val="center"/>
          </w:tcPr>
          <w:p>
            <w:pPr>
              <w:pStyle w:val="6"/>
              <w:jc w:val="center"/>
              <w:rPr>
                <w:rFonts w:hint="default" w:eastAsia="宋体"/>
                <w:lang w:val="en-US" w:eastAsia="zh-CN"/>
              </w:rPr>
            </w:pPr>
            <w:r>
              <w:rPr>
                <w:rFonts w:hint="eastAsia" w:eastAsia="宋体"/>
                <w:lang w:val="en-US" w:eastAsia="zh-CN"/>
              </w:rPr>
              <w:t>150.72</w:t>
            </w:r>
          </w:p>
        </w:tc>
        <w:tc>
          <w:tcPr>
            <w:tcW w:w="762" w:type="dxa"/>
            <w:vAlign w:val="center"/>
          </w:tcPr>
          <w:p>
            <w:pPr>
              <w:pStyle w:val="6"/>
              <w:jc w:val="center"/>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150.72</w:t>
            </w:r>
          </w:p>
        </w:tc>
        <w:tc>
          <w:tcPr>
            <w:tcW w:w="662"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6"/>
            </w:pPr>
          </w:p>
        </w:tc>
        <w:tc>
          <w:tcPr>
            <w:tcW w:w="1043" w:type="dxa"/>
            <w:vAlign w:val="top"/>
          </w:tcPr>
          <w:p>
            <w:pPr>
              <w:pStyle w:val="6"/>
            </w:pPr>
          </w:p>
        </w:tc>
        <w:tc>
          <w:tcPr>
            <w:tcW w:w="1032" w:type="dxa"/>
            <w:vAlign w:val="top"/>
          </w:tcPr>
          <w:p>
            <w:pPr>
              <w:pStyle w:val="6"/>
            </w:pPr>
          </w:p>
        </w:tc>
        <w:tc>
          <w:tcPr>
            <w:tcW w:w="762" w:type="dxa"/>
            <w:vAlign w:val="top"/>
          </w:tcPr>
          <w:p>
            <w:pPr>
              <w:pStyle w:val="6"/>
            </w:pPr>
          </w:p>
        </w:tc>
        <w:tc>
          <w:tcPr>
            <w:tcW w:w="662"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6"/>
            </w:pPr>
          </w:p>
        </w:tc>
        <w:tc>
          <w:tcPr>
            <w:tcW w:w="1043" w:type="dxa"/>
            <w:vAlign w:val="top"/>
          </w:tcPr>
          <w:p>
            <w:pPr>
              <w:pStyle w:val="6"/>
            </w:pPr>
          </w:p>
        </w:tc>
        <w:tc>
          <w:tcPr>
            <w:tcW w:w="1032" w:type="dxa"/>
            <w:vAlign w:val="top"/>
          </w:tcPr>
          <w:p>
            <w:pPr>
              <w:pStyle w:val="6"/>
            </w:pPr>
          </w:p>
        </w:tc>
        <w:tc>
          <w:tcPr>
            <w:tcW w:w="762" w:type="dxa"/>
            <w:vAlign w:val="top"/>
          </w:tcPr>
          <w:p>
            <w:pPr>
              <w:pStyle w:val="6"/>
            </w:pPr>
          </w:p>
        </w:tc>
        <w:tc>
          <w:tcPr>
            <w:tcW w:w="662"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6" w:hRule="atLeast"/>
        </w:trPr>
        <w:tc>
          <w:tcPr>
            <w:tcW w:w="2105" w:type="dxa"/>
            <w:vAlign w:val="top"/>
          </w:tcPr>
          <w:p>
            <w:pPr>
              <w:pStyle w:val="6"/>
            </w:pPr>
          </w:p>
        </w:tc>
        <w:tc>
          <w:tcPr>
            <w:tcW w:w="1043" w:type="dxa"/>
            <w:vAlign w:val="top"/>
          </w:tcPr>
          <w:p>
            <w:pPr>
              <w:pStyle w:val="6"/>
            </w:pPr>
          </w:p>
        </w:tc>
        <w:tc>
          <w:tcPr>
            <w:tcW w:w="1032" w:type="dxa"/>
            <w:vAlign w:val="top"/>
          </w:tcPr>
          <w:p>
            <w:pPr>
              <w:pStyle w:val="6"/>
            </w:pPr>
          </w:p>
        </w:tc>
        <w:tc>
          <w:tcPr>
            <w:tcW w:w="762" w:type="dxa"/>
            <w:vAlign w:val="top"/>
          </w:tcPr>
          <w:p>
            <w:pPr>
              <w:pStyle w:val="6"/>
            </w:pPr>
          </w:p>
        </w:tc>
        <w:tc>
          <w:tcPr>
            <w:tcW w:w="662" w:type="dxa"/>
            <w:vAlign w:val="top"/>
          </w:tcPr>
          <w:p>
            <w:pPr>
              <w:pStyle w:val="6"/>
            </w:pPr>
          </w:p>
        </w:tc>
        <w:tc>
          <w:tcPr>
            <w:tcW w:w="561" w:type="dxa"/>
            <w:vAlign w:val="top"/>
          </w:tcPr>
          <w:p>
            <w:pPr>
              <w:pStyle w:val="6"/>
            </w:pPr>
          </w:p>
        </w:tc>
        <w:tc>
          <w:tcPr>
            <w:tcW w:w="561"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512" w:type="dxa"/>
            <w:vAlign w:val="top"/>
          </w:tcPr>
          <w:p>
            <w:pPr>
              <w:pStyle w:val="6"/>
            </w:pPr>
          </w:p>
        </w:tc>
        <w:tc>
          <w:tcPr>
            <w:tcW w:w="902" w:type="dxa"/>
            <w:vAlign w:val="top"/>
          </w:tcPr>
          <w:p>
            <w:pPr>
              <w:pStyle w:val="6"/>
            </w:pPr>
          </w:p>
        </w:tc>
        <w:tc>
          <w:tcPr>
            <w:tcW w:w="862" w:type="dxa"/>
            <w:vAlign w:val="top"/>
          </w:tcPr>
          <w:p>
            <w:pPr>
              <w:pStyle w:val="6"/>
            </w:pPr>
          </w:p>
        </w:tc>
        <w:tc>
          <w:tcPr>
            <w:tcW w:w="671" w:type="dxa"/>
            <w:vAlign w:val="top"/>
          </w:tcPr>
          <w:p>
            <w:pPr>
              <w:pStyle w:val="6"/>
            </w:pPr>
          </w:p>
        </w:tc>
        <w:tc>
          <w:tcPr>
            <w:tcW w:w="561" w:type="dxa"/>
            <w:vAlign w:val="top"/>
          </w:tcPr>
          <w:p>
            <w:pPr>
              <w:pStyle w:val="6"/>
            </w:pPr>
          </w:p>
        </w:tc>
        <w:tc>
          <w:tcPr>
            <w:tcW w:w="561" w:type="dxa"/>
            <w:vAlign w:val="top"/>
          </w:tcPr>
          <w:p>
            <w:pPr>
              <w:pStyle w:val="6"/>
            </w:pPr>
          </w:p>
        </w:tc>
        <w:tc>
          <w:tcPr>
            <w:tcW w:w="570"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459" w:bottom="400" w:left="1439" w:header="0" w:footer="0" w:gutter="0"/>
          <w:cols w:space="720" w:num="1"/>
        </w:sectPr>
      </w:pPr>
    </w:p>
    <w:p>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pPr>
              <w:pStyle w:val="6"/>
              <w:spacing w:line="344" w:lineRule="auto"/>
            </w:pPr>
          </w:p>
          <w:p>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pPr>
              <w:pStyle w:val="6"/>
              <w:spacing w:line="344" w:lineRule="auto"/>
            </w:pPr>
          </w:p>
          <w:p>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pPr>
              <w:pStyle w:val="6"/>
              <w:spacing w:line="344" w:lineRule="auto"/>
            </w:pPr>
          </w:p>
          <w:p>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pPr>
              <w:pStyle w:val="6"/>
              <w:spacing w:line="344" w:lineRule="auto"/>
            </w:pPr>
          </w:p>
          <w:p>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pPr>
              <w:pStyle w:val="6"/>
            </w:pPr>
          </w:p>
        </w:tc>
        <w:tc>
          <w:tcPr>
            <w:tcW w:w="4813" w:type="dxa"/>
            <w:vMerge w:val="continue"/>
            <w:tcBorders>
              <w:top w:val="nil"/>
            </w:tcBorders>
            <w:vAlign w:val="top"/>
          </w:tcPr>
          <w:p>
            <w:pPr>
              <w:pStyle w:val="6"/>
            </w:pPr>
          </w:p>
        </w:tc>
        <w:tc>
          <w:tcPr>
            <w:tcW w:w="1694" w:type="dxa"/>
            <w:vMerge w:val="continue"/>
            <w:tcBorders>
              <w:top w:val="nil"/>
            </w:tcBorders>
            <w:vAlign w:val="top"/>
          </w:tcPr>
          <w:p>
            <w:pPr>
              <w:pStyle w:val="6"/>
            </w:pPr>
          </w:p>
        </w:tc>
        <w:tc>
          <w:tcPr>
            <w:tcW w:w="1694" w:type="dxa"/>
            <w:vAlign w:val="top"/>
          </w:tcPr>
          <w:p>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4813" w:type="dxa"/>
            <w:vAlign w:val="top"/>
          </w:tcPr>
          <w:p>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pPr>
              <w:pStyle w:val="6"/>
              <w:jc w:val="center"/>
              <w:rPr>
                <w:rFonts w:hint="eastAsia" w:eastAsia="宋体"/>
                <w:lang w:val="en-US" w:eastAsia="en-US"/>
              </w:rPr>
            </w:pPr>
            <w:r>
              <w:rPr>
                <w:rFonts w:hint="eastAsia" w:eastAsia="宋体"/>
                <w:lang w:val="en-US" w:eastAsia="zh-CN"/>
              </w:rPr>
              <w:t>150.72</w:t>
            </w:r>
          </w:p>
        </w:tc>
        <w:tc>
          <w:tcPr>
            <w:tcW w:w="1694" w:type="dxa"/>
            <w:vAlign w:val="center"/>
          </w:tcPr>
          <w:p>
            <w:pPr>
              <w:pStyle w:val="6"/>
              <w:jc w:val="center"/>
              <w:rPr>
                <w:rFonts w:hint="eastAsia" w:eastAsia="宋体"/>
                <w:lang w:val="en-US" w:eastAsia="en-US"/>
              </w:rPr>
            </w:pPr>
            <w:r>
              <w:rPr>
                <w:rFonts w:hint="eastAsia" w:eastAsia="宋体"/>
                <w:lang w:val="en-US" w:eastAsia="zh-CN"/>
              </w:rPr>
              <w:t>144.72</w:t>
            </w:r>
          </w:p>
        </w:tc>
        <w:tc>
          <w:tcPr>
            <w:tcW w:w="1583" w:type="dxa"/>
            <w:vAlign w:val="center"/>
          </w:tcPr>
          <w:p>
            <w:pPr>
              <w:pStyle w:val="6"/>
              <w:jc w:val="center"/>
              <w:rPr>
                <w:rFonts w:hint="eastAsia" w:eastAsia="宋体"/>
                <w:lang w:val="en-US" w:eastAsia="en-US"/>
              </w:rPr>
            </w:pPr>
            <w:r>
              <w:rPr>
                <w:rFonts w:hint="eastAsia" w:eastAsia="宋体"/>
                <w:lang w:val="en-US" w:eastAsia="zh-CN"/>
              </w:rPr>
              <w:t>134.75</w:t>
            </w:r>
          </w:p>
        </w:tc>
        <w:tc>
          <w:tcPr>
            <w:tcW w:w="1583" w:type="dxa"/>
            <w:vAlign w:val="center"/>
          </w:tcPr>
          <w:p>
            <w:pPr>
              <w:pStyle w:val="6"/>
              <w:jc w:val="center"/>
              <w:rPr>
                <w:rFonts w:hint="eastAsia" w:eastAsia="宋体"/>
                <w:lang w:val="en-US" w:eastAsia="en-US"/>
              </w:rPr>
            </w:pPr>
            <w:r>
              <w:rPr>
                <w:rFonts w:hint="eastAsia" w:eastAsia="宋体"/>
                <w:lang w:val="en-US" w:eastAsia="zh-CN"/>
              </w:rPr>
              <w:t>9.97</w:t>
            </w:r>
          </w:p>
        </w:tc>
        <w:tc>
          <w:tcPr>
            <w:tcW w:w="1593" w:type="dxa"/>
            <w:vAlign w:val="center"/>
          </w:tcPr>
          <w:p>
            <w:pPr>
              <w:pStyle w:val="6"/>
              <w:jc w:val="center"/>
              <w:rPr>
                <w:rFonts w:hint="eastAsia" w:eastAsia="宋体"/>
                <w:lang w:val="en-US" w:eastAsia="en-US"/>
              </w:rPr>
            </w:pPr>
            <w:r>
              <w:rPr>
                <w:rFonts w:hint="eastAsia" w:eastAsia="宋体"/>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009001</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中共盘锦市双台子区委巡察工作领导小组办公室本级</w:t>
            </w:r>
          </w:p>
        </w:tc>
        <w:tc>
          <w:tcPr>
            <w:tcW w:w="1694" w:type="dxa"/>
            <w:vAlign w:val="center"/>
          </w:tcPr>
          <w:p>
            <w:pPr>
              <w:pStyle w:val="6"/>
              <w:jc w:val="center"/>
              <w:rPr>
                <w:rFonts w:hint="eastAsia" w:eastAsia="宋体"/>
                <w:lang w:val="en-US" w:eastAsia="en-US"/>
              </w:rPr>
            </w:pPr>
            <w:r>
              <w:rPr>
                <w:rFonts w:hint="eastAsia" w:eastAsia="宋体"/>
                <w:lang w:val="en-US" w:eastAsia="zh-CN"/>
              </w:rPr>
              <w:t>150.72</w:t>
            </w:r>
          </w:p>
        </w:tc>
        <w:tc>
          <w:tcPr>
            <w:tcW w:w="1694" w:type="dxa"/>
            <w:vAlign w:val="center"/>
          </w:tcPr>
          <w:p>
            <w:pPr>
              <w:pStyle w:val="6"/>
              <w:jc w:val="center"/>
              <w:rPr>
                <w:rFonts w:hint="eastAsia" w:eastAsia="宋体"/>
                <w:lang w:val="en-US" w:eastAsia="en-US"/>
              </w:rPr>
            </w:pPr>
            <w:r>
              <w:rPr>
                <w:rFonts w:hint="eastAsia" w:eastAsia="宋体"/>
                <w:lang w:val="en-US" w:eastAsia="zh-CN"/>
              </w:rPr>
              <w:t>144.72</w:t>
            </w:r>
          </w:p>
        </w:tc>
        <w:tc>
          <w:tcPr>
            <w:tcW w:w="1583" w:type="dxa"/>
            <w:vAlign w:val="center"/>
          </w:tcPr>
          <w:p>
            <w:pPr>
              <w:pStyle w:val="6"/>
              <w:jc w:val="center"/>
              <w:rPr>
                <w:rFonts w:hint="eastAsia" w:eastAsia="宋体"/>
                <w:lang w:val="en-US" w:eastAsia="en-US"/>
              </w:rPr>
            </w:pPr>
            <w:r>
              <w:rPr>
                <w:rFonts w:hint="eastAsia" w:eastAsia="宋体"/>
                <w:lang w:val="en-US" w:eastAsia="zh-CN"/>
              </w:rPr>
              <w:t>134.75</w:t>
            </w:r>
          </w:p>
        </w:tc>
        <w:tc>
          <w:tcPr>
            <w:tcW w:w="1583" w:type="dxa"/>
            <w:vAlign w:val="center"/>
          </w:tcPr>
          <w:p>
            <w:pPr>
              <w:pStyle w:val="6"/>
              <w:jc w:val="center"/>
              <w:rPr>
                <w:rFonts w:hint="eastAsia" w:eastAsia="宋体"/>
                <w:lang w:val="en-US" w:eastAsia="en-US"/>
              </w:rPr>
            </w:pPr>
            <w:r>
              <w:rPr>
                <w:rFonts w:hint="eastAsia" w:eastAsia="宋体"/>
                <w:lang w:val="en-US" w:eastAsia="zh-CN"/>
              </w:rPr>
              <w:t>9.97</w:t>
            </w:r>
          </w:p>
        </w:tc>
        <w:tc>
          <w:tcPr>
            <w:tcW w:w="1593" w:type="dxa"/>
            <w:vAlign w:val="center"/>
          </w:tcPr>
          <w:p>
            <w:pPr>
              <w:pStyle w:val="6"/>
              <w:jc w:val="center"/>
              <w:rPr>
                <w:rFonts w:hint="eastAsia" w:eastAsia="宋体"/>
                <w:lang w:val="en-US" w:eastAsia="en-US"/>
              </w:rPr>
            </w:pPr>
            <w:r>
              <w:rPr>
                <w:rFonts w:hint="eastAsia" w:eastAsia="宋体"/>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201</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一般公共服务支出</w:t>
            </w:r>
          </w:p>
        </w:tc>
        <w:tc>
          <w:tcPr>
            <w:tcW w:w="1694" w:type="dxa"/>
            <w:vAlign w:val="center"/>
          </w:tcPr>
          <w:p>
            <w:pPr>
              <w:pStyle w:val="6"/>
              <w:jc w:val="center"/>
              <w:rPr>
                <w:rFonts w:hint="eastAsia" w:eastAsia="宋体"/>
                <w:lang w:val="en-US" w:eastAsia="en-US"/>
              </w:rPr>
            </w:pPr>
            <w:r>
              <w:rPr>
                <w:rFonts w:hint="eastAsia" w:eastAsia="宋体"/>
                <w:lang w:val="en-US" w:eastAsia="zh-CN"/>
              </w:rPr>
              <w:t>112.18</w:t>
            </w:r>
          </w:p>
        </w:tc>
        <w:tc>
          <w:tcPr>
            <w:tcW w:w="1694" w:type="dxa"/>
            <w:vAlign w:val="center"/>
          </w:tcPr>
          <w:p>
            <w:pPr>
              <w:pStyle w:val="6"/>
              <w:jc w:val="center"/>
              <w:rPr>
                <w:rFonts w:hint="eastAsia" w:eastAsia="宋体"/>
                <w:lang w:val="en-US" w:eastAsia="en-US"/>
              </w:rPr>
            </w:pPr>
            <w:r>
              <w:rPr>
                <w:rFonts w:hint="eastAsia" w:eastAsia="宋体"/>
                <w:lang w:val="en-US" w:eastAsia="zh-CN"/>
              </w:rPr>
              <w:t>106.18</w:t>
            </w:r>
          </w:p>
        </w:tc>
        <w:tc>
          <w:tcPr>
            <w:tcW w:w="1583" w:type="dxa"/>
            <w:vAlign w:val="center"/>
          </w:tcPr>
          <w:p>
            <w:pPr>
              <w:pStyle w:val="6"/>
              <w:jc w:val="center"/>
              <w:rPr>
                <w:rFonts w:hint="eastAsia" w:eastAsia="宋体"/>
                <w:lang w:val="en-US" w:eastAsia="en-US"/>
              </w:rPr>
            </w:pPr>
            <w:r>
              <w:rPr>
                <w:rFonts w:hint="eastAsia" w:eastAsia="宋体"/>
                <w:lang w:val="en-US" w:eastAsia="zh-CN"/>
              </w:rPr>
              <w:t>96.23</w:t>
            </w:r>
          </w:p>
        </w:tc>
        <w:tc>
          <w:tcPr>
            <w:tcW w:w="1583" w:type="dxa"/>
            <w:vAlign w:val="center"/>
          </w:tcPr>
          <w:p>
            <w:pPr>
              <w:pStyle w:val="6"/>
              <w:jc w:val="center"/>
              <w:rPr>
                <w:rFonts w:hint="eastAsia" w:eastAsia="宋体"/>
                <w:lang w:val="en-US" w:eastAsia="en-US"/>
              </w:rPr>
            </w:pPr>
            <w:r>
              <w:rPr>
                <w:rFonts w:hint="eastAsia" w:eastAsia="宋体"/>
                <w:lang w:val="en-US" w:eastAsia="zh-CN"/>
              </w:rPr>
              <w:t>9.95</w:t>
            </w:r>
          </w:p>
        </w:tc>
        <w:tc>
          <w:tcPr>
            <w:tcW w:w="1593" w:type="dxa"/>
            <w:vAlign w:val="center"/>
          </w:tcPr>
          <w:p>
            <w:pPr>
              <w:pStyle w:val="6"/>
              <w:jc w:val="center"/>
              <w:rPr>
                <w:rFonts w:hint="eastAsia" w:eastAsia="宋体"/>
                <w:lang w:val="en-US" w:eastAsia="en-US"/>
              </w:rPr>
            </w:pPr>
            <w:r>
              <w:rPr>
                <w:rFonts w:hint="eastAsia" w:eastAsia="宋体"/>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20131</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党委办公厅（室）及相关机构事务</w:t>
            </w:r>
          </w:p>
        </w:tc>
        <w:tc>
          <w:tcPr>
            <w:tcW w:w="1694" w:type="dxa"/>
            <w:vAlign w:val="center"/>
          </w:tcPr>
          <w:p>
            <w:pPr>
              <w:pStyle w:val="6"/>
              <w:jc w:val="center"/>
              <w:rPr>
                <w:rFonts w:hint="eastAsia" w:eastAsia="宋体"/>
                <w:lang w:val="en-US" w:eastAsia="en-US"/>
              </w:rPr>
            </w:pPr>
            <w:r>
              <w:rPr>
                <w:rFonts w:hint="eastAsia" w:eastAsia="宋体"/>
                <w:lang w:val="en-US" w:eastAsia="zh-CN"/>
              </w:rPr>
              <w:t>112.18</w:t>
            </w:r>
          </w:p>
        </w:tc>
        <w:tc>
          <w:tcPr>
            <w:tcW w:w="1694" w:type="dxa"/>
            <w:vAlign w:val="center"/>
          </w:tcPr>
          <w:p>
            <w:pPr>
              <w:pStyle w:val="6"/>
              <w:jc w:val="center"/>
              <w:rPr>
                <w:rFonts w:hint="eastAsia" w:eastAsia="宋体"/>
                <w:lang w:val="en-US" w:eastAsia="en-US"/>
              </w:rPr>
            </w:pPr>
            <w:r>
              <w:rPr>
                <w:rFonts w:hint="eastAsia" w:eastAsia="宋体"/>
                <w:lang w:val="en-US" w:eastAsia="zh-CN"/>
              </w:rPr>
              <w:t>106.18</w:t>
            </w:r>
          </w:p>
        </w:tc>
        <w:tc>
          <w:tcPr>
            <w:tcW w:w="1583" w:type="dxa"/>
            <w:vAlign w:val="center"/>
          </w:tcPr>
          <w:p>
            <w:pPr>
              <w:pStyle w:val="6"/>
              <w:jc w:val="center"/>
              <w:rPr>
                <w:rFonts w:hint="eastAsia" w:eastAsia="宋体"/>
                <w:lang w:val="en-US" w:eastAsia="en-US"/>
              </w:rPr>
            </w:pPr>
            <w:r>
              <w:rPr>
                <w:rFonts w:hint="eastAsia" w:eastAsia="宋体"/>
                <w:lang w:val="en-US" w:eastAsia="zh-CN"/>
              </w:rPr>
              <w:t>96.23</w:t>
            </w:r>
          </w:p>
        </w:tc>
        <w:tc>
          <w:tcPr>
            <w:tcW w:w="1583" w:type="dxa"/>
            <w:vAlign w:val="center"/>
          </w:tcPr>
          <w:p>
            <w:pPr>
              <w:pStyle w:val="6"/>
              <w:jc w:val="center"/>
              <w:rPr>
                <w:rFonts w:hint="eastAsia" w:eastAsia="宋体"/>
                <w:lang w:val="en-US" w:eastAsia="en-US"/>
              </w:rPr>
            </w:pPr>
            <w:r>
              <w:rPr>
                <w:rFonts w:hint="eastAsia" w:eastAsia="宋体"/>
                <w:lang w:val="en-US" w:eastAsia="zh-CN"/>
              </w:rPr>
              <w:t>9.95</w:t>
            </w:r>
          </w:p>
        </w:tc>
        <w:tc>
          <w:tcPr>
            <w:tcW w:w="1593" w:type="dxa"/>
            <w:vAlign w:val="center"/>
          </w:tcPr>
          <w:p>
            <w:pPr>
              <w:pStyle w:val="6"/>
              <w:jc w:val="center"/>
              <w:rPr>
                <w:rFonts w:hint="eastAsia" w:eastAsia="宋体"/>
                <w:lang w:val="en-US" w:eastAsia="en-US"/>
              </w:rPr>
            </w:pPr>
            <w:r>
              <w:rPr>
                <w:rFonts w:hint="eastAsia" w:eastAsia="宋体"/>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2013101</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行政运行</w:t>
            </w:r>
          </w:p>
        </w:tc>
        <w:tc>
          <w:tcPr>
            <w:tcW w:w="1694" w:type="dxa"/>
            <w:vAlign w:val="center"/>
          </w:tcPr>
          <w:p>
            <w:pPr>
              <w:pStyle w:val="6"/>
              <w:jc w:val="center"/>
              <w:rPr>
                <w:rFonts w:hint="eastAsia" w:eastAsia="宋体"/>
                <w:lang w:val="en-US" w:eastAsia="en-US"/>
              </w:rPr>
            </w:pPr>
            <w:r>
              <w:rPr>
                <w:rFonts w:hint="eastAsia" w:eastAsia="宋体"/>
                <w:lang w:val="en-US" w:eastAsia="zh-CN"/>
              </w:rPr>
              <w:t>106.18</w:t>
            </w:r>
          </w:p>
        </w:tc>
        <w:tc>
          <w:tcPr>
            <w:tcW w:w="1694" w:type="dxa"/>
            <w:vAlign w:val="center"/>
          </w:tcPr>
          <w:p>
            <w:pPr>
              <w:pStyle w:val="6"/>
              <w:jc w:val="center"/>
              <w:rPr>
                <w:rFonts w:hint="eastAsia" w:eastAsia="宋体"/>
                <w:lang w:val="en-US" w:eastAsia="en-US"/>
              </w:rPr>
            </w:pPr>
            <w:r>
              <w:rPr>
                <w:rFonts w:hint="eastAsia" w:eastAsia="宋体"/>
                <w:lang w:val="en-US" w:eastAsia="zh-CN"/>
              </w:rPr>
              <w:t>106.18</w:t>
            </w:r>
          </w:p>
        </w:tc>
        <w:tc>
          <w:tcPr>
            <w:tcW w:w="1583" w:type="dxa"/>
            <w:vAlign w:val="center"/>
          </w:tcPr>
          <w:p>
            <w:pPr>
              <w:pStyle w:val="6"/>
              <w:jc w:val="center"/>
              <w:rPr>
                <w:rFonts w:hint="eastAsia" w:eastAsia="宋体"/>
                <w:lang w:val="en-US" w:eastAsia="en-US"/>
              </w:rPr>
            </w:pPr>
            <w:r>
              <w:rPr>
                <w:rFonts w:hint="eastAsia" w:eastAsia="宋体"/>
                <w:lang w:val="en-US" w:eastAsia="zh-CN"/>
              </w:rPr>
              <w:t>96.23</w:t>
            </w:r>
          </w:p>
        </w:tc>
        <w:tc>
          <w:tcPr>
            <w:tcW w:w="1583" w:type="dxa"/>
            <w:vAlign w:val="center"/>
          </w:tcPr>
          <w:p>
            <w:pPr>
              <w:pStyle w:val="6"/>
              <w:jc w:val="center"/>
              <w:rPr>
                <w:rFonts w:hint="eastAsia" w:eastAsia="宋体"/>
                <w:lang w:val="en-US" w:eastAsia="en-US"/>
              </w:rPr>
            </w:pPr>
            <w:r>
              <w:rPr>
                <w:rFonts w:hint="eastAsia" w:eastAsia="宋体"/>
                <w:lang w:val="en-US" w:eastAsia="zh-CN"/>
              </w:rPr>
              <w:t>9.95</w:t>
            </w:r>
          </w:p>
        </w:tc>
        <w:tc>
          <w:tcPr>
            <w:tcW w:w="1593"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2013199</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其他党委办公厅（室）及相关机构事务支出</w:t>
            </w:r>
          </w:p>
        </w:tc>
        <w:tc>
          <w:tcPr>
            <w:tcW w:w="1694" w:type="dxa"/>
            <w:vAlign w:val="center"/>
          </w:tcPr>
          <w:p>
            <w:pPr>
              <w:pStyle w:val="6"/>
              <w:jc w:val="center"/>
              <w:rPr>
                <w:rFonts w:hint="eastAsia" w:eastAsia="宋体"/>
                <w:lang w:val="en-US" w:eastAsia="en-US"/>
              </w:rPr>
            </w:pPr>
            <w:r>
              <w:rPr>
                <w:rFonts w:hint="eastAsia" w:eastAsia="宋体"/>
                <w:lang w:val="en-US" w:eastAsia="zh-CN"/>
              </w:rPr>
              <w:t>6.00</w:t>
            </w:r>
          </w:p>
        </w:tc>
        <w:tc>
          <w:tcPr>
            <w:tcW w:w="1694" w:type="dxa"/>
            <w:vAlign w:val="center"/>
          </w:tcPr>
          <w:p>
            <w:pPr>
              <w:pStyle w:val="6"/>
              <w:jc w:val="center"/>
              <w:rPr>
                <w:rFonts w:hint="eastAsia" w:eastAsia="宋体"/>
                <w:lang w:val="en-US" w:eastAsia="zh-CN"/>
              </w:rPr>
            </w:pPr>
          </w:p>
        </w:tc>
        <w:tc>
          <w:tcPr>
            <w:tcW w:w="1583" w:type="dxa"/>
            <w:vAlign w:val="center"/>
          </w:tcPr>
          <w:p>
            <w:pPr>
              <w:pStyle w:val="6"/>
              <w:jc w:val="center"/>
              <w:rPr>
                <w:rFonts w:hint="eastAsia" w:eastAsia="宋体"/>
                <w:lang w:val="en-US" w:eastAsia="zh-CN"/>
              </w:rPr>
            </w:pPr>
          </w:p>
        </w:tc>
        <w:tc>
          <w:tcPr>
            <w:tcW w:w="1583" w:type="dxa"/>
            <w:vAlign w:val="center"/>
          </w:tcPr>
          <w:p>
            <w:pPr>
              <w:pStyle w:val="6"/>
              <w:jc w:val="center"/>
              <w:rPr>
                <w:rFonts w:hint="eastAsia" w:eastAsia="宋体"/>
                <w:lang w:val="en-US" w:eastAsia="zh-CN"/>
              </w:rPr>
            </w:pPr>
          </w:p>
        </w:tc>
        <w:tc>
          <w:tcPr>
            <w:tcW w:w="1593" w:type="dxa"/>
            <w:vAlign w:val="center"/>
          </w:tcPr>
          <w:p>
            <w:pPr>
              <w:pStyle w:val="6"/>
              <w:jc w:val="center"/>
              <w:rPr>
                <w:rFonts w:hint="eastAsia" w:eastAsia="宋体"/>
                <w:lang w:val="en-US" w:eastAsia="en-US"/>
              </w:rPr>
            </w:pPr>
            <w:r>
              <w:rPr>
                <w:rFonts w:hint="eastAsia" w:eastAsia="宋体"/>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208</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社会保障和就业支出</w:t>
            </w:r>
          </w:p>
        </w:tc>
        <w:tc>
          <w:tcPr>
            <w:tcW w:w="1694" w:type="dxa"/>
            <w:vAlign w:val="center"/>
          </w:tcPr>
          <w:p>
            <w:pPr>
              <w:pStyle w:val="6"/>
              <w:jc w:val="center"/>
              <w:rPr>
                <w:rFonts w:hint="eastAsia" w:eastAsia="宋体"/>
                <w:lang w:val="en-US" w:eastAsia="en-US"/>
              </w:rPr>
            </w:pPr>
            <w:r>
              <w:rPr>
                <w:rFonts w:hint="eastAsia" w:eastAsia="宋体"/>
                <w:lang w:val="en-US" w:eastAsia="zh-CN"/>
              </w:rPr>
              <w:t>22.30</w:t>
            </w:r>
          </w:p>
        </w:tc>
        <w:tc>
          <w:tcPr>
            <w:tcW w:w="1694" w:type="dxa"/>
            <w:vAlign w:val="center"/>
          </w:tcPr>
          <w:p>
            <w:pPr>
              <w:pStyle w:val="6"/>
              <w:jc w:val="center"/>
              <w:rPr>
                <w:rFonts w:hint="eastAsia" w:eastAsia="宋体"/>
                <w:lang w:val="en-US" w:eastAsia="en-US"/>
              </w:rPr>
            </w:pPr>
            <w:r>
              <w:rPr>
                <w:rFonts w:hint="eastAsia" w:eastAsia="宋体"/>
                <w:lang w:val="en-US" w:eastAsia="zh-CN"/>
              </w:rPr>
              <w:t>22.30</w:t>
            </w:r>
          </w:p>
        </w:tc>
        <w:tc>
          <w:tcPr>
            <w:tcW w:w="1583" w:type="dxa"/>
            <w:vAlign w:val="center"/>
          </w:tcPr>
          <w:p>
            <w:pPr>
              <w:pStyle w:val="6"/>
              <w:jc w:val="center"/>
              <w:rPr>
                <w:rFonts w:hint="eastAsia" w:eastAsia="宋体"/>
                <w:lang w:val="en-US" w:eastAsia="en-US"/>
              </w:rPr>
            </w:pPr>
            <w:r>
              <w:rPr>
                <w:rFonts w:hint="eastAsia" w:eastAsia="宋体"/>
                <w:lang w:val="en-US" w:eastAsia="zh-CN"/>
              </w:rPr>
              <w:t>22.28</w:t>
            </w:r>
          </w:p>
        </w:tc>
        <w:tc>
          <w:tcPr>
            <w:tcW w:w="1583" w:type="dxa"/>
            <w:vAlign w:val="center"/>
          </w:tcPr>
          <w:p>
            <w:pPr>
              <w:pStyle w:val="6"/>
              <w:jc w:val="center"/>
              <w:rPr>
                <w:rFonts w:hint="eastAsia" w:eastAsia="宋体"/>
                <w:lang w:val="en-US" w:eastAsia="en-US"/>
              </w:rPr>
            </w:pPr>
            <w:r>
              <w:rPr>
                <w:rFonts w:hint="eastAsia" w:eastAsia="宋体"/>
                <w:lang w:val="en-US" w:eastAsia="zh-CN"/>
              </w:rPr>
              <w:t>0.02</w:t>
            </w:r>
          </w:p>
        </w:tc>
        <w:tc>
          <w:tcPr>
            <w:tcW w:w="1593"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20805</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行政事业单位养老支出</w:t>
            </w:r>
          </w:p>
        </w:tc>
        <w:tc>
          <w:tcPr>
            <w:tcW w:w="1694" w:type="dxa"/>
            <w:vAlign w:val="center"/>
          </w:tcPr>
          <w:p>
            <w:pPr>
              <w:pStyle w:val="6"/>
              <w:jc w:val="center"/>
              <w:rPr>
                <w:rFonts w:hint="eastAsia" w:eastAsia="宋体"/>
                <w:lang w:val="en-US" w:eastAsia="en-US"/>
              </w:rPr>
            </w:pPr>
            <w:r>
              <w:rPr>
                <w:rFonts w:hint="eastAsia" w:eastAsia="宋体"/>
                <w:lang w:val="en-US" w:eastAsia="zh-CN"/>
              </w:rPr>
              <w:t>22.06</w:t>
            </w:r>
          </w:p>
        </w:tc>
        <w:tc>
          <w:tcPr>
            <w:tcW w:w="1694" w:type="dxa"/>
            <w:vAlign w:val="center"/>
          </w:tcPr>
          <w:p>
            <w:pPr>
              <w:pStyle w:val="6"/>
              <w:jc w:val="center"/>
              <w:rPr>
                <w:rFonts w:hint="eastAsia" w:eastAsia="宋体"/>
                <w:lang w:val="en-US" w:eastAsia="en-US"/>
              </w:rPr>
            </w:pPr>
            <w:r>
              <w:rPr>
                <w:rFonts w:hint="eastAsia" w:eastAsia="宋体"/>
                <w:lang w:val="en-US" w:eastAsia="zh-CN"/>
              </w:rPr>
              <w:t>22.06</w:t>
            </w:r>
          </w:p>
        </w:tc>
        <w:tc>
          <w:tcPr>
            <w:tcW w:w="1583" w:type="dxa"/>
            <w:vAlign w:val="center"/>
          </w:tcPr>
          <w:p>
            <w:pPr>
              <w:pStyle w:val="6"/>
              <w:jc w:val="center"/>
              <w:rPr>
                <w:rFonts w:hint="eastAsia" w:eastAsia="宋体"/>
                <w:lang w:val="en-US" w:eastAsia="en-US"/>
              </w:rPr>
            </w:pPr>
            <w:r>
              <w:rPr>
                <w:rFonts w:hint="eastAsia" w:eastAsia="宋体"/>
                <w:lang w:val="en-US" w:eastAsia="zh-CN"/>
              </w:rPr>
              <w:t>22.04</w:t>
            </w:r>
          </w:p>
        </w:tc>
        <w:tc>
          <w:tcPr>
            <w:tcW w:w="1583" w:type="dxa"/>
            <w:vAlign w:val="center"/>
          </w:tcPr>
          <w:p>
            <w:pPr>
              <w:pStyle w:val="6"/>
              <w:jc w:val="center"/>
              <w:rPr>
                <w:rFonts w:hint="eastAsia" w:eastAsia="宋体"/>
                <w:lang w:val="en-US" w:eastAsia="en-US"/>
              </w:rPr>
            </w:pPr>
            <w:r>
              <w:rPr>
                <w:rFonts w:hint="eastAsia" w:eastAsia="宋体"/>
                <w:lang w:val="en-US" w:eastAsia="zh-CN"/>
              </w:rPr>
              <w:t>0.02</w:t>
            </w:r>
          </w:p>
        </w:tc>
        <w:tc>
          <w:tcPr>
            <w:tcW w:w="1593"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2080501</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行政单位离退休</w:t>
            </w:r>
          </w:p>
        </w:tc>
        <w:tc>
          <w:tcPr>
            <w:tcW w:w="1694" w:type="dxa"/>
            <w:vAlign w:val="center"/>
          </w:tcPr>
          <w:p>
            <w:pPr>
              <w:pStyle w:val="6"/>
              <w:jc w:val="center"/>
              <w:rPr>
                <w:rFonts w:hint="eastAsia" w:eastAsia="宋体"/>
                <w:lang w:val="en-US" w:eastAsia="en-US"/>
              </w:rPr>
            </w:pPr>
            <w:r>
              <w:rPr>
                <w:rFonts w:hint="eastAsia" w:eastAsia="宋体"/>
                <w:lang w:val="en-US" w:eastAsia="zh-CN"/>
              </w:rPr>
              <w:t>0.28</w:t>
            </w:r>
          </w:p>
        </w:tc>
        <w:tc>
          <w:tcPr>
            <w:tcW w:w="1694" w:type="dxa"/>
            <w:vAlign w:val="center"/>
          </w:tcPr>
          <w:p>
            <w:pPr>
              <w:pStyle w:val="6"/>
              <w:jc w:val="center"/>
              <w:rPr>
                <w:rFonts w:hint="eastAsia" w:eastAsia="宋体"/>
                <w:lang w:val="en-US" w:eastAsia="en-US"/>
              </w:rPr>
            </w:pPr>
            <w:r>
              <w:rPr>
                <w:rFonts w:hint="eastAsia" w:eastAsia="宋体"/>
                <w:lang w:val="en-US" w:eastAsia="zh-CN"/>
              </w:rPr>
              <w:t>0.28</w:t>
            </w:r>
          </w:p>
        </w:tc>
        <w:tc>
          <w:tcPr>
            <w:tcW w:w="1583" w:type="dxa"/>
            <w:vAlign w:val="center"/>
          </w:tcPr>
          <w:p>
            <w:pPr>
              <w:pStyle w:val="6"/>
              <w:jc w:val="center"/>
              <w:rPr>
                <w:rFonts w:hint="eastAsia" w:eastAsia="宋体"/>
                <w:lang w:val="en-US" w:eastAsia="en-US"/>
              </w:rPr>
            </w:pPr>
            <w:r>
              <w:rPr>
                <w:rFonts w:hint="eastAsia" w:eastAsia="宋体"/>
                <w:lang w:val="en-US" w:eastAsia="zh-CN"/>
              </w:rPr>
              <w:t>0.26</w:t>
            </w:r>
          </w:p>
        </w:tc>
        <w:tc>
          <w:tcPr>
            <w:tcW w:w="1583" w:type="dxa"/>
            <w:vAlign w:val="center"/>
          </w:tcPr>
          <w:p>
            <w:pPr>
              <w:pStyle w:val="6"/>
              <w:jc w:val="center"/>
              <w:rPr>
                <w:rFonts w:hint="eastAsia" w:eastAsia="宋体"/>
                <w:lang w:val="en-US" w:eastAsia="en-US"/>
              </w:rPr>
            </w:pPr>
            <w:r>
              <w:rPr>
                <w:rFonts w:hint="eastAsia" w:eastAsia="宋体"/>
                <w:lang w:val="en-US" w:eastAsia="zh-CN"/>
              </w:rPr>
              <w:t>0.02</w:t>
            </w:r>
          </w:p>
        </w:tc>
        <w:tc>
          <w:tcPr>
            <w:tcW w:w="1593"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2080505</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机关事业单位基本养老保险缴费支出</w:t>
            </w:r>
          </w:p>
        </w:tc>
        <w:tc>
          <w:tcPr>
            <w:tcW w:w="1694" w:type="dxa"/>
            <w:vAlign w:val="center"/>
          </w:tcPr>
          <w:p>
            <w:pPr>
              <w:pStyle w:val="6"/>
              <w:jc w:val="center"/>
              <w:rPr>
                <w:rFonts w:hint="eastAsia" w:eastAsia="宋体"/>
                <w:lang w:val="en-US" w:eastAsia="en-US"/>
              </w:rPr>
            </w:pPr>
            <w:r>
              <w:rPr>
                <w:rFonts w:hint="eastAsia" w:eastAsia="宋体"/>
                <w:lang w:val="en-US" w:eastAsia="zh-CN"/>
              </w:rPr>
              <w:t>12.78</w:t>
            </w:r>
          </w:p>
        </w:tc>
        <w:tc>
          <w:tcPr>
            <w:tcW w:w="1694" w:type="dxa"/>
            <w:vAlign w:val="center"/>
          </w:tcPr>
          <w:p>
            <w:pPr>
              <w:pStyle w:val="6"/>
              <w:jc w:val="center"/>
              <w:rPr>
                <w:rFonts w:hint="eastAsia" w:eastAsia="宋体"/>
                <w:lang w:val="en-US" w:eastAsia="en-US"/>
              </w:rPr>
            </w:pPr>
            <w:r>
              <w:rPr>
                <w:rFonts w:hint="eastAsia" w:eastAsia="宋体"/>
                <w:lang w:val="en-US" w:eastAsia="zh-CN"/>
              </w:rPr>
              <w:t>12.78</w:t>
            </w:r>
          </w:p>
        </w:tc>
        <w:tc>
          <w:tcPr>
            <w:tcW w:w="1583" w:type="dxa"/>
            <w:vAlign w:val="center"/>
          </w:tcPr>
          <w:p>
            <w:pPr>
              <w:pStyle w:val="6"/>
              <w:jc w:val="center"/>
              <w:rPr>
                <w:rFonts w:hint="eastAsia" w:eastAsia="宋体"/>
                <w:lang w:val="en-US" w:eastAsia="en-US"/>
              </w:rPr>
            </w:pPr>
            <w:r>
              <w:rPr>
                <w:rFonts w:hint="eastAsia" w:eastAsia="宋体"/>
                <w:lang w:val="en-US" w:eastAsia="zh-CN"/>
              </w:rPr>
              <w:t>12.78</w:t>
            </w:r>
          </w:p>
        </w:tc>
        <w:tc>
          <w:tcPr>
            <w:tcW w:w="1583" w:type="dxa"/>
            <w:vAlign w:val="center"/>
          </w:tcPr>
          <w:p>
            <w:pPr>
              <w:pStyle w:val="6"/>
              <w:jc w:val="center"/>
              <w:rPr>
                <w:rFonts w:hint="eastAsia" w:eastAsia="宋体"/>
                <w:lang w:val="en-US" w:eastAsia="zh-CN"/>
              </w:rPr>
            </w:pPr>
          </w:p>
        </w:tc>
        <w:tc>
          <w:tcPr>
            <w:tcW w:w="1593" w:type="dxa"/>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2080506</w:t>
            </w:r>
          </w:p>
        </w:tc>
        <w:tc>
          <w:tcPr>
            <w:tcW w:w="0" w:type="auto"/>
            <w:vAlign w:val="center"/>
          </w:tcPr>
          <w:p>
            <w:pPr>
              <w:spacing w:before="163" w:line="231" w:lineRule="auto"/>
              <w:ind w:firstLine="404" w:firstLineChars="200"/>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机关事业单位职业年金缴费支出</w:t>
            </w:r>
          </w:p>
        </w:tc>
        <w:tc>
          <w:tcPr>
            <w:tcW w:w="0" w:type="auto"/>
            <w:vAlign w:val="center"/>
          </w:tcPr>
          <w:p>
            <w:pPr>
              <w:pStyle w:val="6"/>
              <w:jc w:val="center"/>
              <w:rPr>
                <w:rFonts w:hint="eastAsia" w:eastAsia="宋体"/>
                <w:lang w:val="en-US" w:eastAsia="en-US"/>
              </w:rPr>
            </w:pPr>
            <w:r>
              <w:rPr>
                <w:rFonts w:hint="eastAsia" w:eastAsia="宋体"/>
                <w:lang w:val="en-US" w:eastAsia="zh-CN"/>
              </w:rPr>
              <w:t>9.00</w:t>
            </w:r>
          </w:p>
        </w:tc>
        <w:tc>
          <w:tcPr>
            <w:tcW w:w="0" w:type="auto"/>
            <w:vAlign w:val="center"/>
          </w:tcPr>
          <w:p>
            <w:pPr>
              <w:pStyle w:val="6"/>
              <w:jc w:val="center"/>
              <w:rPr>
                <w:rFonts w:hint="eastAsia" w:eastAsia="宋体"/>
                <w:lang w:val="en-US" w:eastAsia="en-US"/>
              </w:rPr>
            </w:pPr>
            <w:r>
              <w:rPr>
                <w:rFonts w:hint="eastAsia" w:eastAsia="宋体"/>
                <w:lang w:val="en-US" w:eastAsia="zh-CN"/>
              </w:rPr>
              <w:t>9.00</w:t>
            </w:r>
          </w:p>
        </w:tc>
        <w:tc>
          <w:tcPr>
            <w:tcW w:w="0" w:type="auto"/>
            <w:vAlign w:val="center"/>
          </w:tcPr>
          <w:p>
            <w:pPr>
              <w:pStyle w:val="6"/>
              <w:jc w:val="center"/>
              <w:rPr>
                <w:rFonts w:hint="eastAsia" w:eastAsia="宋体"/>
                <w:lang w:val="en-US" w:eastAsia="en-US"/>
              </w:rPr>
            </w:pPr>
            <w:r>
              <w:rPr>
                <w:rFonts w:hint="eastAsia" w:eastAsia="宋体"/>
                <w:lang w:val="en-US" w:eastAsia="zh-CN"/>
              </w:rPr>
              <w:t>9.00</w:t>
            </w:r>
          </w:p>
        </w:tc>
        <w:tc>
          <w:tcPr>
            <w:tcW w:w="0" w:type="auto"/>
            <w:vAlign w:val="center"/>
          </w:tcPr>
          <w:p>
            <w:pPr>
              <w:pStyle w:val="6"/>
              <w:jc w:val="center"/>
              <w:rPr>
                <w:rFonts w:hint="eastAsia" w:eastAsia="宋体"/>
                <w:lang w:val="en-US" w:eastAsia="zh-CN"/>
              </w:rPr>
            </w:pPr>
          </w:p>
        </w:tc>
        <w:tc>
          <w:tcPr>
            <w:tcW w:w="0" w:type="auto"/>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20899</w:t>
            </w:r>
          </w:p>
        </w:tc>
        <w:tc>
          <w:tcPr>
            <w:tcW w:w="0" w:type="auto"/>
            <w:vAlign w:val="center"/>
          </w:tcPr>
          <w:p>
            <w:pPr>
              <w:spacing w:before="163" w:line="231" w:lineRule="auto"/>
              <w:ind w:firstLine="404" w:firstLineChars="200"/>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其他社会保障和就业支出</w:t>
            </w:r>
          </w:p>
        </w:tc>
        <w:tc>
          <w:tcPr>
            <w:tcW w:w="0" w:type="auto"/>
            <w:vAlign w:val="center"/>
          </w:tcPr>
          <w:p>
            <w:pPr>
              <w:pStyle w:val="6"/>
              <w:jc w:val="center"/>
              <w:rPr>
                <w:rFonts w:hint="eastAsia" w:eastAsia="宋体"/>
                <w:lang w:val="en-US" w:eastAsia="en-US"/>
              </w:rPr>
            </w:pPr>
            <w:r>
              <w:rPr>
                <w:rFonts w:hint="eastAsia" w:eastAsia="宋体"/>
                <w:lang w:val="en-US" w:eastAsia="zh-CN"/>
              </w:rPr>
              <w:t>0.24</w:t>
            </w:r>
          </w:p>
        </w:tc>
        <w:tc>
          <w:tcPr>
            <w:tcW w:w="0" w:type="auto"/>
            <w:vAlign w:val="center"/>
          </w:tcPr>
          <w:p>
            <w:pPr>
              <w:pStyle w:val="6"/>
              <w:jc w:val="center"/>
              <w:rPr>
                <w:rFonts w:hint="eastAsia" w:eastAsia="宋体"/>
                <w:lang w:val="en-US" w:eastAsia="en-US"/>
              </w:rPr>
            </w:pPr>
            <w:r>
              <w:rPr>
                <w:rFonts w:hint="eastAsia" w:eastAsia="宋体"/>
                <w:lang w:val="en-US" w:eastAsia="zh-CN"/>
              </w:rPr>
              <w:t>0.24</w:t>
            </w:r>
          </w:p>
        </w:tc>
        <w:tc>
          <w:tcPr>
            <w:tcW w:w="0" w:type="auto"/>
            <w:vAlign w:val="center"/>
          </w:tcPr>
          <w:p>
            <w:pPr>
              <w:pStyle w:val="6"/>
              <w:jc w:val="center"/>
              <w:rPr>
                <w:rFonts w:hint="eastAsia" w:eastAsia="宋体"/>
                <w:lang w:val="en-US" w:eastAsia="en-US"/>
              </w:rPr>
            </w:pPr>
            <w:r>
              <w:rPr>
                <w:rFonts w:hint="eastAsia" w:eastAsia="宋体"/>
                <w:lang w:val="en-US" w:eastAsia="zh-CN"/>
              </w:rPr>
              <w:t>0.24</w:t>
            </w:r>
          </w:p>
        </w:tc>
        <w:tc>
          <w:tcPr>
            <w:tcW w:w="0" w:type="auto"/>
            <w:vAlign w:val="center"/>
          </w:tcPr>
          <w:p>
            <w:pPr>
              <w:pStyle w:val="6"/>
              <w:jc w:val="center"/>
              <w:rPr>
                <w:rFonts w:hint="eastAsia" w:eastAsia="宋体"/>
                <w:lang w:val="en-US" w:eastAsia="zh-CN"/>
              </w:rPr>
            </w:pPr>
          </w:p>
        </w:tc>
        <w:tc>
          <w:tcPr>
            <w:tcW w:w="0" w:type="auto"/>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2089999</w:t>
            </w:r>
          </w:p>
        </w:tc>
        <w:tc>
          <w:tcPr>
            <w:tcW w:w="0" w:type="auto"/>
            <w:vAlign w:val="center"/>
          </w:tcPr>
          <w:p>
            <w:pPr>
              <w:spacing w:before="163" w:line="231" w:lineRule="auto"/>
              <w:ind w:firstLine="404" w:firstLineChars="200"/>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其他社会保障和就业支出</w:t>
            </w:r>
          </w:p>
        </w:tc>
        <w:tc>
          <w:tcPr>
            <w:tcW w:w="0" w:type="auto"/>
            <w:vAlign w:val="center"/>
          </w:tcPr>
          <w:p>
            <w:pPr>
              <w:pStyle w:val="6"/>
              <w:jc w:val="center"/>
              <w:rPr>
                <w:rFonts w:hint="eastAsia" w:eastAsia="宋体"/>
                <w:lang w:val="en-US" w:eastAsia="en-US"/>
              </w:rPr>
            </w:pPr>
            <w:r>
              <w:rPr>
                <w:rFonts w:hint="eastAsia" w:eastAsia="宋体"/>
                <w:lang w:val="en-US" w:eastAsia="zh-CN"/>
              </w:rPr>
              <w:t>0.24</w:t>
            </w:r>
          </w:p>
        </w:tc>
        <w:tc>
          <w:tcPr>
            <w:tcW w:w="0" w:type="auto"/>
            <w:vAlign w:val="center"/>
          </w:tcPr>
          <w:p>
            <w:pPr>
              <w:pStyle w:val="6"/>
              <w:jc w:val="center"/>
              <w:rPr>
                <w:rFonts w:hint="eastAsia" w:eastAsia="宋体"/>
                <w:lang w:val="en-US" w:eastAsia="en-US"/>
              </w:rPr>
            </w:pPr>
            <w:r>
              <w:rPr>
                <w:rFonts w:hint="eastAsia" w:eastAsia="宋体"/>
                <w:lang w:val="en-US" w:eastAsia="zh-CN"/>
              </w:rPr>
              <w:t>0.24</w:t>
            </w:r>
          </w:p>
        </w:tc>
        <w:tc>
          <w:tcPr>
            <w:tcW w:w="0" w:type="auto"/>
            <w:vAlign w:val="center"/>
          </w:tcPr>
          <w:p>
            <w:pPr>
              <w:pStyle w:val="6"/>
              <w:jc w:val="center"/>
              <w:rPr>
                <w:rFonts w:hint="eastAsia" w:eastAsia="宋体"/>
                <w:lang w:val="en-US" w:eastAsia="en-US"/>
              </w:rPr>
            </w:pPr>
            <w:r>
              <w:rPr>
                <w:rFonts w:hint="eastAsia" w:eastAsia="宋体"/>
                <w:lang w:val="en-US" w:eastAsia="zh-CN"/>
              </w:rPr>
              <w:t>0.24</w:t>
            </w:r>
          </w:p>
        </w:tc>
        <w:tc>
          <w:tcPr>
            <w:tcW w:w="0" w:type="auto"/>
            <w:vAlign w:val="center"/>
          </w:tcPr>
          <w:p>
            <w:pPr>
              <w:pStyle w:val="6"/>
              <w:jc w:val="center"/>
              <w:rPr>
                <w:rFonts w:hint="eastAsia" w:eastAsia="宋体"/>
                <w:lang w:val="en-US" w:eastAsia="zh-CN"/>
              </w:rPr>
            </w:pPr>
          </w:p>
        </w:tc>
        <w:tc>
          <w:tcPr>
            <w:tcW w:w="0" w:type="auto"/>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210</w:t>
            </w:r>
          </w:p>
        </w:tc>
        <w:tc>
          <w:tcPr>
            <w:tcW w:w="0" w:type="auto"/>
            <w:vAlign w:val="center"/>
          </w:tcPr>
          <w:p>
            <w:pPr>
              <w:spacing w:before="163" w:line="231" w:lineRule="auto"/>
              <w:ind w:firstLine="404" w:firstLineChars="200"/>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卫生健康支出</w:t>
            </w:r>
          </w:p>
        </w:tc>
        <w:tc>
          <w:tcPr>
            <w:tcW w:w="0" w:type="auto"/>
            <w:vAlign w:val="center"/>
          </w:tcPr>
          <w:p>
            <w:pPr>
              <w:pStyle w:val="6"/>
              <w:jc w:val="center"/>
              <w:rPr>
                <w:rFonts w:hint="eastAsia" w:eastAsia="宋体"/>
                <w:lang w:val="en-US" w:eastAsia="en-US"/>
              </w:rPr>
            </w:pPr>
            <w:r>
              <w:rPr>
                <w:rFonts w:hint="eastAsia" w:eastAsia="宋体"/>
                <w:lang w:val="en-US" w:eastAsia="zh-CN"/>
              </w:rPr>
              <w:t>5.64</w:t>
            </w:r>
          </w:p>
        </w:tc>
        <w:tc>
          <w:tcPr>
            <w:tcW w:w="0" w:type="auto"/>
            <w:vAlign w:val="center"/>
          </w:tcPr>
          <w:p>
            <w:pPr>
              <w:pStyle w:val="6"/>
              <w:jc w:val="center"/>
              <w:rPr>
                <w:rFonts w:hint="eastAsia" w:eastAsia="宋体"/>
                <w:lang w:val="en-US" w:eastAsia="en-US"/>
              </w:rPr>
            </w:pPr>
            <w:r>
              <w:rPr>
                <w:rFonts w:hint="eastAsia" w:eastAsia="宋体"/>
                <w:lang w:val="en-US" w:eastAsia="zh-CN"/>
              </w:rPr>
              <w:t>5.64</w:t>
            </w:r>
          </w:p>
        </w:tc>
        <w:tc>
          <w:tcPr>
            <w:tcW w:w="0" w:type="auto"/>
            <w:vAlign w:val="center"/>
          </w:tcPr>
          <w:p>
            <w:pPr>
              <w:pStyle w:val="6"/>
              <w:jc w:val="center"/>
              <w:rPr>
                <w:rFonts w:hint="eastAsia" w:eastAsia="宋体"/>
                <w:lang w:val="en-US" w:eastAsia="en-US"/>
              </w:rPr>
            </w:pPr>
            <w:r>
              <w:rPr>
                <w:rFonts w:hint="eastAsia" w:eastAsia="宋体"/>
                <w:lang w:val="en-US" w:eastAsia="zh-CN"/>
              </w:rPr>
              <w:t>5.64</w:t>
            </w:r>
          </w:p>
        </w:tc>
        <w:tc>
          <w:tcPr>
            <w:tcW w:w="0" w:type="auto"/>
            <w:vAlign w:val="center"/>
          </w:tcPr>
          <w:p>
            <w:pPr>
              <w:pStyle w:val="6"/>
              <w:jc w:val="center"/>
              <w:rPr>
                <w:rFonts w:hint="eastAsia" w:eastAsia="宋体"/>
                <w:lang w:val="en-US" w:eastAsia="zh-CN"/>
              </w:rPr>
            </w:pPr>
          </w:p>
        </w:tc>
        <w:tc>
          <w:tcPr>
            <w:tcW w:w="0" w:type="auto"/>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pStyle w:val="6"/>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21011</w:t>
            </w:r>
          </w:p>
        </w:tc>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en-US" w:bidi="ar-SA"/>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 xml:space="preserve">  行政事业单位医疗</w:t>
            </w:r>
          </w:p>
        </w:tc>
        <w:tc>
          <w:tcPr>
            <w:tcW w:w="0" w:type="auto"/>
            <w:vAlign w:val="center"/>
          </w:tcPr>
          <w:p>
            <w:pPr>
              <w:pStyle w:val="6"/>
              <w:jc w:val="center"/>
              <w:rPr>
                <w:rFonts w:hint="eastAsia" w:eastAsia="宋体"/>
                <w:lang w:val="en-US" w:eastAsia="en-US"/>
              </w:rPr>
            </w:pPr>
            <w:r>
              <w:rPr>
                <w:rFonts w:hint="eastAsia" w:eastAsia="宋体"/>
                <w:lang w:val="en-US" w:eastAsia="zh-CN"/>
              </w:rPr>
              <w:t>5.64</w:t>
            </w:r>
          </w:p>
        </w:tc>
        <w:tc>
          <w:tcPr>
            <w:tcW w:w="0" w:type="auto"/>
            <w:vAlign w:val="center"/>
          </w:tcPr>
          <w:p>
            <w:pPr>
              <w:pStyle w:val="6"/>
              <w:jc w:val="center"/>
              <w:rPr>
                <w:rFonts w:hint="eastAsia" w:eastAsia="宋体"/>
                <w:lang w:val="en-US" w:eastAsia="en-US"/>
              </w:rPr>
            </w:pPr>
            <w:r>
              <w:rPr>
                <w:rFonts w:hint="eastAsia" w:eastAsia="宋体"/>
                <w:lang w:val="en-US" w:eastAsia="zh-CN"/>
              </w:rPr>
              <w:t>5.64</w:t>
            </w:r>
          </w:p>
        </w:tc>
        <w:tc>
          <w:tcPr>
            <w:tcW w:w="0" w:type="auto"/>
            <w:vAlign w:val="center"/>
          </w:tcPr>
          <w:p>
            <w:pPr>
              <w:pStyle w:val="6"/>
              <w:jc w:val="center"/>
              <w:rPr>
                <w:rFonts w:hint="eastAsia" w:eastAsia="宋体"/>
                <w:lang w:val="en-US" w:eastAsia="en-US"/>
              </w:rPr>
            </w:pPr>
            <w:r>
              <w:rPr>
                <w:rFonts w:hint="eastAsia" w:eastAsia="宋体"/>
                <w:lang w:val="en-US" w:eastAsia="zh-CN"/>
              </w:rPr>
              <w:t>5.64</w:t>
            </w:r>
          </w:p>
        </w:tc>
        <w:tc>
          <w:tcPr>
            <w:tcW w:w="0" w:type="auto"/>
            <w:vAlign w:val="center"/>
          </w:tcPr>
          <w:p>
            <w:pPr>
              <w:pStyle w:val="6"/>
              <w:jc w:val="center"/>
              <w:rPr>
                <w:rFonts w:hint="eastAsia" w:eastAsia="宋体"/>
                <w:lang w:val="en-US" w:eastAsia="zh-CN"/>
              </w:rPr>
            </w:pPr>
          </w:p>
        </w:tc>
        <w:tc>
          <w:tcPr>
            <w:tcW w:w="0" w:type="auto"/>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en-US" w:bidi="ar-SA"/>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2101101</w:t>
            </w:r>
          </w:p>
        </w:tc>
        <w:tc>
          <w:tcPr>
            <w:tcW w:w="0" w:type="auto"/>
            <w:vAlign w:val="center"/>
          </w:tcPr>
          <w:p>
            <w:pPr>
              <w:spacing w:before="163" w:line="231" w:lineRule="auto"/>
              <w:ind w:left="1418"/>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行政单位医疗</w:t>
            </w:r>
          </w:p>
        </w:tc>
        <w:tc>
          <w:tcPr>
            <w:tcW w:w="0" w:type="auto"/>
            <w:vAlign w:val="center"/>
          </w:tcPr>
          <w:p>
            <w:pPr>
              <w:pStyle w:val="6"/>
              <w:jc w:val="center"/>
              <w:rPr>
                <w:rFonts w:hint="eastAsia" w:eastAsia="宋体"/>
                <w:lang w:val="en-US" w:eastAsia="en-US"/>
              </w:rPr>
            </w:pPr>
            <w:r>
              <w:rPr>
                <w:rFonts w:hint="eastAsia" w:eastAsia="宋体"/>
                <w:lang w:val="en-US" w:eastAsia="zh-CN"/>
              </w:rPr>
              <w:t>5.59</w:t>
            </w:r>
          </w:p>
        </w:tc>
        <w:tc>
          <w:tcPr>
            <w:tcW w:w="0" w:type="auto"/>
            <w:vAlign w:val="center"/>
          </w:tcPr>
          <w:p>
            <w:pPr>
              <w:pStyle w:val="6"/>
              <w:jc w:val="center"/>
              <w:rPr>
                <w:rFonts w:hint="eastAsia" w:eastAsia="宋体"/>
                <w:lang w:val="en-US" w:eastAsia="en-US"/>
              </w:rPr>
            </w:pPr>
            <w:r>
              <w:rPr>
                <w:rFonts w:hint="eastAsia" w:eastAsia="宋体"/>
                <w:lang w:val="en-US" w:eastAsia="zh-CN"/>
              </w:rPr>
              <w:t>5.59</w:t>
            </w:r>
          </w:p>
        </w:tc>
        <w:tc>
          <w:tcPr>
            <w:tcW w:w="0" w:type="auto"/>
            <w:vAlign w:val="center"/>
          </w:tcPr>
          <w:p>
            <w:pPr>
              <w:pStyle w:val="6"/>
              <w:jc w:val="center"/>
              <w:rPr>
                <w:rFonts w:hint="eastAsia" w:eastAsia="宋体"/>
                <w:lang w:val="en-US" w:eastAsia="en-US"/>
              </w:rPr>
            </w:pPr>
            <w:r>
              <w:rPr>
                <w:rFonts w:hint="eastAsia" w:eastAsia="宋体"/>
                <w:lang w:val="en-US" w:eastAsia="zh-CN"/>
              </w:rPr>
              <w:t>5.59</w:t>
            </w:r>
          </w:p>
        </w:tc>
        <w:tc>
          <w:tcPr>
            <w:tcW w:w="0" w:type="auto"/>
            <w:vAlign w:val="center"/>
          </w:tcPr>
          <w:p>
            <w:pPr>
              <w:pStyle w:val="6"/>
              <w:jc w:val="center"/>
              <w:rPr>
                <w:rFonts w:hint="eastAsia" w:eastAsia="宋体"/>
                <w:lang w:val="en-US" w:eastAsia="zh-CN"/>
              </w:rPr>
            </w:pPr>
          </w:p>
        </w:tc>
        <w:tc>
          <w:tcPr>
            <w:tcW w:w="0" w:type="auto"/>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en-US" w:bidi="ar-SA"/>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2101199</w:t>
            </w:r>
          </w:p>
        </w:tc>
        <w:tc>
          <w:tcPr>
            <w:tcW w:w="0" w:type="auto"/>
            <w:vAlign w:val="center"/>
          </w:tcPr>
          <w:p>
            <w:pPr>
              <w:spacing w:before="163" w:line="231" w:lineRule="auto"/>
              <w:ind w:left="1418"/>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其他行政事业单位医疗支出</w:t>
            </w:r>
          </w:p>
        </w:tc>
        <w:tc>
          <w:tcPr>
            <w:tcW w:w="0" w:type="auto"/>
            <w:vAlign w:val="center"/>
          </w:tcPr>
          <w:p>
            <w:pPr>
              <w:pStyle w:val="6"/>
              <w:jc w:val="center"/>
              <w:rPr>
                <w:rFonts w:hint="eastAsia" w:eastAsia="宋体"/>
                <w:lang w:val="en-US" w:eastAsia="en-US"/>
              </w:rPr>
            </w:pPr>
            <w:r>
              <w:rPr>
                <w:rFonts w:hint="eastAsia" w:eastAsia="宋体"/>
                <w:lang w:val="en-US" w:eastAsia="zh-CN"/>
              </w:rPr>
              <w:t>0.05</w:t>
            </w:r>
          </w:p>
        </w:tc>
        <w:tc>
          <w:tcPr>
            <w:tcW w:w="0" w:type="auto"/>
            <w:vAlign w:val="center"/>
          </w:tcPr>
          <w:p>
            <w:pPr>
              <w:pStyle w:val="6"/>
              <w:jc w:val="center"/>
              <w:rPr>
                <w:rFonts w:hint="eastAsia" w:eastAsia="宋体"/>
                <w:lang w:val="en-US" w:eastAsia="en-US"/>
              </w:rPr>
            </w:pPr>
            <w:r>
              <w:rPr>
                <w:rFonts w:hint="eastAsia" w:eastAsia="宋体"/>
                <w:lang w:val="en-US" w:eastAsia="zh-CN"/>
              </w:rPr>
              <w:t>0.05</w:t>
            </w:r>
          </w:p>
        </w:tc>
        <w:tc>
          <w:tcPr>
            <w:tcW w:w="0" w:type="auto"/>
            <w:vAlign w:val="center"/>
          </w:tcPr>
          <w:p>
            <w:pPr>
              <w:pStyle w:val="6"/>
              <w:jc w:val="center"/>
              <w:rPr>
                <w:rFonts w:hint="eastAsia" w:eastAsia="宋体"/>
                <w:lang w:val="en-US" w:eastAsia="en-US"/>
              </w:rPr>
            </w:pPr>
            <w:r>
              <w:rPr>
                <w:rFonts w:hint="eastAsia" w:eastAsia="宋体"/>
                <w:lang w:val="en-US" w:eastAsia="zh-CN"/>
              </w:rPr>
              <w:t>0.05</w:t>
            </w:r>
          </w:p>
        </w:tc>
        <w:tc>
          <w:tcPr>
            <w:tcW w:w="0" w:type="auto"/>
            <w:vAlign w:val="center"/>
          </w:tcPr>
          <w:p>
            <w:pPr>
              <w:pStyle w:val="6"/>
              <w:jc w:val="center"/>
              <w:rPr>
                <w:rFonts w:hint="eastAsia" w:eastAsia="宋体"/>
                <w:lang w:val="en-US" w:eastAsia="zh-CN"/>
              </w:rPr>
            </w:pPr>
          </w:p>
        </w:tc>
        <w:tc>
          <w:tcPr>
            <w:tcW w:w="0" w:type="auto"/>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en-US" w:bidi="ar-SA"/>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221</w:t>
            </w:r>
          </w:p>
        </w:tc>
        <w:tc>
          <w:tcPr>
            <w:tcW w:w="0" w:type="auto"/>
            <w:vAlign w:val="center"/>
          </w:tcPr>
          <w:p>
            <w:pPr>
              <w:spacing w:before="163" w:line="231" w:lineRule="auto"/>
              <w:ind w:left="1418"/>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住房保障支出</w:t>
            </w:r>
          </w:p>
        </w:tc>
        <w:tc>
          <w:tcPr>
            <w:tcW w:w="0" w:type="auto"/>
            <w:vAlign w:val="center"/>
          </w:tcPr>
          <w:p>
            <w:pPr>
              <w:pStyle w:val="6"/>
              <w:jc w:val="center"/>
              <w:rPr>
                <w:rFonts w:hint="eastAsia" w:eastAsia="宋体"/>
                <w:lang w:val="en-US" w:eastAsia="en-US"/>
              </w:rPr>
            </w:pPr>
            <w:r>
              <w:rPr>
                <w:rFonts w:hint="eastAsia" w:eastAsia="宋体"/>
                <w:lang w:val="en-US" w:eastAsia="zh-CN"/>
              </w:rPr>
              <w:t>10.60</w:t>
            </w:r>
          </w:p>
        </w:tc>
        <w:tc>
          <w:tcPr>
            <w:tcW w:w="0" w:type="auto"/>
            <w:vAlign w:val="center"/>
          </w:tcPr>
          <w:p>
            <w:pPr>
              <w:pStyle w:val="6"/>
              <w:jc w:val="center"/>
              <w:rPr>
                <w:rFonts w:hint="eastAsia" w:eastAsia="宋体"/>
                <w:lang w:val="en-US" w:eastAsia="en-US"/>
              </w:rPr>
            </w:pPr>
            <w:r>
              <w:rPr>
                <w:rFonts w:hint="eastAsia" w:eastAsia="宋体"/>
                <w:lang w:val="en-US" w:eastAsia="zh-CN"/>
              </w:rPr>
              <w:t>10.60</w:t>
            </w:r>
          </w:p>
        </w:tc>
        <w:tc>
          <w:tcPr>
            <w:tcW w:w="0" w:type="auto"/>
            <w:vAlign w:val="center"/>
          </w:tcPr>
          <w:p>
            <w:pPr>
              <w:pStyle w:val="6"/>
              <w:jc w:val="center"/>
              <w:rPr>
                <w:rFonts w:hint="eastAsia" w:eastAsia="宋体"/>
                <w:lang w:val="en-US" w:eastAsia="en-US"/>
              </w:rPr>
            </w:pPr>
            <w:r>
              <w:rPr>
                <w:rFonts w:hint="eastAsia" w:eastAsia="宋体"/>
                <w:lang w:val="en-US" w:eastAsia="zh-CN"/>
              </w:rPr>
              <w:t>10.60</w:t>
            </w:r>
          </w:p>
        </w:tc>
        <w:tc>
          <w:tcPr>
            <w:tcW w:w="0" w:type="auto"/>
            <w:vAlign w:val="center"/>
          </w:tcPr>
          <w:p>
            <w:pPr>
              <w:pStyle w:val="6"/>
              <w:jc w:val="center"/>
              <w:rPr>
                <w:rFonts w:hint="eastAsia" w:eastAsia="宋体"/>
                <w:lang w:val="en-US" w:eastAsia="zh-CN"/>
              </w:rPr>
            </w:pPr>
          </w:p>
        </w:tc>
        <w:tc>
          <w:tcPr>
            <w:tcW w:w="0" w:type="auto"/>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en-US" w:bidi="ar-SA"/>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22102</w:t>
            </w:r>
          </w:p>
        </w:tc>
        <w:tc>
          <w:tcPr>
            <w:tcW w:w="0" w:type="auto"/>
            <w:vAlign w:val="center"/>
          </w:tcPr>
          <w:p>
            <w:pPr>
              <w:spacing w:before="163" w:line="231" w:lineRule="auto"/>
              <w:ind w:left="1418"/>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住房改革支出</w:t>
            </w:r>
          </w:p>
        </w:tc>
        <w:tc>
          <w:tcPr>
            <w:tcW w:w="0" w:type="auto"/>
            <w:vAlign w:val="center"/>
          </w:tcPr>
          <w:p>
            <w:pPr>
              <w:pStyle w:val="6"/>
              <w:jc w:val="center"/>
              <w:rPr>
                <w:rFonts w:hint="eastAsia" w:eastAsia="宋体"/>
                <w:lang w:val="en-US" w:eastAsia="en-US"/>
              </w:rPr>
            </w:pPr>
            <w:r>
              <w:rPr>
                <w:rFonts w:hint="eastAsia" w:eastAsia="宋体"/>
                <w:lang w:val="en-US" w:eastAsia="zh-CN"/>
              </w:rPr>
              <w:t>10.60</w:t>
            </w:r>
          </w:p>
        </w:tc>
        <w:tc>
          <w:tcPr>
            <w:tcW w:w="0" w:type="auto"/>
            <w:vAlign w:val="center"/>
          </w:tcPr>
          <w:p>
            <w:pPr>
              <w:pStyle w:val="6"/>
              <w:jc w:val="center"/>
              <w:rPr>
                <w:rFonts w:hint="eastAsia" w:eastAsia="宋体"/>
                <w:lang w:val="en-US" w:eastAsia="en-US"/>
              </w:rPr>
            </w:pPr>
            <w:r>
              <w:rPr>
                <w:rFonts w:hint="eastAsia" w:eastAsia="宋体"/>
                <w:lang w:val="en-US" w:eastAsia="zh-CN"/>
              </w:rPr>
              <w:t>10.60</w:t>
            </w:r>
          </w:p>
        </w:tc>
        <w:tc>
          <w:tcPr>
            <w:tcW w:w="0" w:type="auto"/>
            <w:vAlign w:val="center"/>
          </w:tcPr>
          <w:p>
            <w:pPr>
              <w:pStyle w:val="6"/>
              <w:jc w:val="center"/>
              <w:rPr>
                <w:rFonts w:hint="eastAsia" w:eastAsia="宋体"/>
                <w:lang w:val="en-US" w:eastAsia="en-US"/>
              </w:rPr>
            </w:pPr>
            <w:r>
              <w:rPr>
                <w:rFonts w:hint="eastAsia" w:eastAsia="宋体"/>
                <w:lang w:val="en-US" w:eastAsia="zh-CN"/>
              </w:rPr>
              <w:t>10.60</w:t>
            </w:r>
          </w:p>
        </w:tc>
        <w:tc>
          <w:tcPr>
            <w:tcW w:w="0" w:type="auto"/>
            <w:vAlign w:val="center"/>
          </w:tcPr>
          <w:p>
            <w:pPr>
              <w:pStyle w:val="6"/>
              <w:jc w:val="center"/>
              <w:rPr>
                <w:rFonts w:hint="eastAsia" w:eastAsia="宋体"/>
                <w:lang w:val="en-US" w:eastAsia="zh-CN"/>
              </w:rPr>
            </w:pPr>
          </w:p>
        </w:tc>
        <w:tc>
          <w:tcPr>
            <w:tcW w:w="0" w:type="auto"/>
            <w:vAlign w:val="center"/>
          </w:tcPr>
          <w:p>
            <w:pPr>
              <w:pStyle w:val="6"/>
              <w:jc w:val="cente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en-US" w:bidi="ar-SA"/>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2210201</w:t>
            </w:r>
          </w:p>
        </w:tc>
        <w:tc>
          <w:tcPr>
            <w:tcW w:w="0" w:type="auto"/>
            <w:vAlign w:val="center"/>
          </w:tcPr>
          <w:p>
            <w:pPr>
              <w:spacing w:before="163" w:line="231" w:lineRule="auto"/>
              <w:ind w:left="1418"/>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住房公积金</w:t>
            </w:r>
          </w:p>
        </w:tc>
        <w:tc>
          <w:tcPr>
            <w:tcW w:w="0" w:type="auto"/>
            <w:vAlign w:val="center"/>
          </w:tcPr>
          <w:p>
            <w:pPr>
              <w:pStyle w:val="6"/>
              <w:jc w:val="center"/>
              <w:rPr>
                <w:rFonts w:hint="eastAsia" w:eastAsia="宋体"/>
                <w:lang w:val="en-US" w:eastAsia="en-US"/>
              </w:rPr>
            </w:pPr>
            <w:r>
              <w:rPr>
                <w:rFonts w:hint="eastAsia" w:eastAsia="宋体"/>
                <w:lang w:val="en-US" w:eastAsia="zh-CN"/>
              </w:rPr>
              <w:t>10.60</w:t>
            </w:r>
          </w:p>
        </w:tc>
        <w:tc>
          <w:tcPr>
            <w:tcW w:w="0" w:type="auto"/>
            <w:vAlign w:val="center"/>
          </w:tcPr>
          <w:p>
            <w:pPr>
              <w:pStyle w:val="6"/>
              <w:jc w:val="center"/>
              <w:rPr>
                <w:rFonts w:hint="eastAsia" w:eastAsia="宋体"/>
                <w:lang w:val="en-US" w:eastAsia="en-US"/>
              </w:rPr>
            </w:pPr>
            <w:r>
              <w:rPr>
                <w:rFonts w:hint="eastAsia" w:eastAsia="宋体"/>
                <w:lang w:val="en-US" w:eastAsia="zh-CN"/>
              </w:rPr>
              <w:t>10.60</w:t>
            </w:r>
          </w:p>
        </w:tc>
        <w:tc>
          <w:tcPr>
            <w:tcW w:w="0" w:type="auto"/>
            <w:vAlign w:val="center"/>
          </w:tcPr>
          <w:p>
            <w:pPr>
              <w:pStyle w:val="6"/>
              <w:jc w:val="center"/>
              <w:rPr>
                <w:rFonts w:hint="eastAsia" w:eastAsia="宋体"/>
                <w:lang w:val="en-US" w:eastAsia="en-US"/>
              </w:rPr>
            </w:pPr>
            <w:r>
              <w:rPr>
                <w:rFonts w:hint="eastAsia" w:eastAsia="宋体"/>
                <w:lang w:val="en-US" w:eastAsia="zh-CN"/>
              </w:rPr>
              <w:t>10.60</w:t>
            </w:r>
          </w:p>
        </w:tc>
        <w:tc>
          <w:tcPr>
            <w:tcW w:w="0" w:type="auto"/>
            <w:vAlign w:val="center"/>
          </w:tcPr>
          <w:p>
            <w:pPr>
              <w:pStyle w:val="6"/>
              <w:jc w:val="center"/>
              <w:rPr>
                <w:rFonts w:hint="eastAsia" w:eastAsia="宋体"/>
                <w:lang w:val="en-US" w:eastAsia="zh-CN"/>
              </w:rPr>
            </w:pPr>
          </w:p>
        </w:tc>
        <w:tc>
          <w:tcPr>
            <w:tcW w:w="0" w:type="auto"/>
            <w:vAlign w:val="center"/>
          </w:tcPr>
          <w:p>
            <w:pPr>
              <w:pStyle w:val="6"/>
              <w:jc w:val="center"/>
              <w:rPr>
                <w:rFonts w:hint="eastAsia" w:eastAsia="宋体"/>
                <w:lang w:val="en-US" w:eastAsia="zh-CN"/>
              </w:rPr>
            </w:pPr>
          </w:p>
        </w:tc>
      </w:tr>
    </w:tbl>
    <w:p>
      <w:pPr>
        <w:rPr>
          <w:rFonts w:ascii="Arial"/>
          <w:sz w:val="21"/>
        </w:rPr>
      </w:pPr>
    </w:p>
    <w:p>
      <w:pPr>
        <w:rPr>
          <w:rFonts w:ascii="Arial" w:hAnsi="Arial" w:eastAsia="Arial" w:cs="Arial"/>
          <w:sz w:val="21"/>
          <w:szCs w:val="21"/>
        </w:rPr>
        <w:sectPr>
          <w:pgSz w:w="16840" w:h="11905"/>
          <w:pgMar w:top="911" w:right="1230" w:bottom="400" w:left="1210" w:header="0" w:footer="0" w:gutter="0"/>
          <w:cols w:space="720" w:num="1"/>
        </w:sectPr>
      </w:pPr>
    </w:p>
    <w:p>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pPr>
              <w:pStyle w:val="6"/>
              <w:jc w:val="center"/>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150.72</w:t>
            </w:r>
          </w:p>
        </w:tc>
        <w:tc>
          <w:tcPr>
            <w:tcW w:w="4521" w:type="dxa"/>
            <w:vAlign w:val="top"/>
          </w:tcPr>
          <w:p>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center"/>
          </w:tcPr>
          <w:p>
            <w:pPr>
              <w:pStyle w:val="6"/>
              <w:jc w:val="center"/>
              <w:rPr>
                <w:rFonts w:hint="eastAsia"/>
                <w:lang w:val="en-US" w:eastAsia="en-US"/>
              </w:rPr>
            </w:pPr>
            <w:r>
              <w:rPr>
                <w:rFonts w:hint="eastAsia"/>
                <w:lang w:val="en-US" w:eastAsia="zh-CN"/>
              </w:rPr>
              <w:t>150.72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center"/>
          </w:tcPr>
          <w:p>
            <w:pPr>
              <w:pStyle w:val="6"/>
              <w:jc w:val="both"/>
            </w:pPr>
            <w:r>
              <w:rPr>
                <w:rFonts w:ascii="宋体" w:hAnsi="宋体" w:eastAsia="宋体" w:cs="宋体"/>
                <w:snapToGrid w:val="0"/>
                <w:color w:val="000000"/>
                <w:spacing w:val="8"/>
                <w:kern w:val="0"/>
                <w:sz w:val="19"/>
                <w:szCs w:val="19"/>
                <w:lang w:val="en-US" w:eastAsia="en-US" w:bidi="ar-SA"/>
              </w:rPr>
              <w:t>（一）一般公共预算拨款收入</w:t>
            </w:r>
          </w:p>
        </w:tc>
        <w:tc>
          <w:tcPr>
            <w:tcW w:w="2546" w:type="dxa"/>
            <w:vAlign w:val="center"/>
          </w:tcPr>
          <w:p>
            <w:pPr>
              <w:pStyle w:val="6"/>
              <w:jc w:val="center"/>
              <w:rPr>
                <w:rFonts w:hint="default" w:ascii="Arial" w:hAnsi="Arial" w:eastAsia="宋体" w:cs="Arial"/>
                <w:snapToGrid w:val="0"/>
                <w:color w:val="000000"/>
                <w:kern w:val="0"/>
                <w:sz w:val="21"/>
                <w:szCs w:val="21"/>
                <w:lang w:val="en-US" w:eastAsia="zh-CN" w:bidi="ar-SA"/>
              </w:rPr>
            </w:pPr>
            <w:r>
              <w:rPr>
                <w:rFonts w:hint="eastAsia"/>
                <w:lang w:val="en-US" w:eastAsia="zh-CN"/>
              </w:rPr>
              <w:t>150.</w:t>
            </w:r>
            <w:r>
              <w:rPr>
                <w:rFonts w:hint="eastAsia" w:eastAsia="宋体"/>
                <w:lang w:val="en-US" w:eastAsia="zh-CN"/>
              </w:rPr>
              <w:t>72</w:t>
            </w:r>
          </w:p>
        </w:tc>
        <w:tc>
          <w:tcPr>
            <w:tcW w:w="4521" w:type="dxa"/>
            <w:vAlign w:val="top"/>
          </w:tcPr>
          <w:p>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112.18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pPr>
              <w:pStyle w:val="6"/>
            </w:pPr>
          </w:p>
        </w:tc>
        <w:tc>
          <w:tcPr>
            <w:tcW w:w="4521" w:type="dxa"/>
            <w:vAlign w:val="top"/>
          </w:tcPr>
          <w:p>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pPr>
              <w:pStyle w:val="6"/>
            </w:pPr>
          </w:p>
        </w:tc>
        <w:tc>
          <w:tcPr>
            <w:tcW w:w="4521" w:type="dxa"/>
            <w:vAlign w:val="top"/>
          </w:tcPr>
          <w:p>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pPr>
              <w:pStyle w:val="6"/>
            </w:pPr>
          </w:p>
        </w:tc>
        <w:tc>
          <w:tcPr>
            <w:tcW w:w="4521" w:type="dxa"/>
            <w:vAlign w:val="top"/>
          </w:tcPr>
          <w:p>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6"/>
            </w:pP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pStyle w:val="6"/>
            </w:pPr>
          </w:p>
        </w:tc>
        <w:tc>
          <w:tcPr>
            <w:tcW w:w="2546" w:type="dxa"/>
            <w:vAlign w:val="top"/>
          </w:tcPr>
          <w:p>
            <w:pPr>
              <w:pStyle w:val="6"/>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6"/>
            </w:pPr>
          </w:p>
        </w:tc>
        <w:tc>
          <w:tcPr>
            <w:tcW w:w="2546" w:type="dxa"/>
            <w:vAlign w:val="top"/>
          </w:tcPr>
          <w:p>
            <w:pPr>
              <w:pStyle w:val="6"/>
            </w:pPr>
          </w:p>
        </w:tc>
        <w:tc>
          <w:tcPr>
            <w:tcW w:w="4521" w:type="dxa"/>
            <w:vAlign w:val="top"/>
          </w:tcPr>
          <w:p>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6"/>
            </w:pPr>
          </w:p>
        </w:tc>
        <w:tc>
          <w:tcPr>
            <w:tcW w:w="2546" w:type="dxa"/>
            <w:vAlign w:val="top"/>
          </w:tcPr>
          <w:p>
            <w:pPr>
              <w:pStyle w:val="6"/>
              <w:jc w:val="center"/>
            </w:pPr>
          </w:p>
        </w:tc>
        <w:tc>
          <w:tcPr>
            <w:tcW w:w="4521" w:type="dxa"/>
            <w:vAlign w:val="top"/>
          </w:tcPr>
          <w:p>
            <w:pPr>
              <w:pStyle w:val="6"/>
            </w:pPr>
          </w:p>
        </w:tc>
        <w:tc>
          <w:tcPr>
            <w:tcW w:w="255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pPr>
              <w:pStyle w:val="6"/>
              <w:jc w:val="center"/>
            </w:pPr>
            <w:r>
              <w:rPr>
                <w:rFonts w:hint="eastAsia"/>
                <w:lang w:val="en-US" w:eastAsia="zh-CN"/>
              </w:rPr>
              <w:t>150.</w:t>
            </w:r>
            <w:r>
              <w:rPr>
                <w:rFonts w:hint="eastAsia" w:eastAsia="宋体"/>
                <w:lang w:val="en-US" w:eastAsia="zh-CN"/>
              </w:rPr>
              <w:t>72</w:t>
            </w:r>
          </w:p>
        </w:tc>
        <w:tc>
          <w:tcPr>
            <w:tcW w:w="4521" w:type="dxa"/>
            <w:vAlign w:val="top"/>
          </w:tcPr>
          <w:p>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pPr>
              <w:pStyle w:val="6"/>
              <w:jc w:val="center"/>
            </w:pPr>
            <w:r>
              <w:rPr>
                <w:rFonts w:hint="eastAsia"/>
                <w:lang w:val="en-US" w:eastAsia="zh-CN"/>
              </w:rPr>
              <w:t>150.</w:t>
            </w:r>
            <w:r>
              <w:rPr>
                <w:rFonts w:hint="eastAsia" w:eastAsia="宋体"/>
                <w:lang w:val="en-US" w:eastAsia="zh-CN"/>
              </w:rPr>
              <w:t>72</w:t>
            </w:r>
          </w:p>
        </w:tc>
      </w:tr>
    </w:tbl>
    <w:p>
      <w:pPr>
        <w:rPr>
          <w:rFonts w:ascii="Arial"/>
          <w:sz w:val="21"/>
        </w:rPr>
      </w:pPr>
    </w:p>
    <w:p>
      <w:pPr>
        <w:rPr>
          <w:rFonts w:ascii="Arial" w:hAnsi="Arial" w:eastAsia="Arial" w:cs="Arial"/>
          <w:sz w:val="21"/>
          <w:szCs w:val="21"/>
        </w:rPr>
        <w:sectPr>
          <w:pgSz w:w="16840" w:h="11905"/>
          <w:pgMar w:top="911" w:right="1344" w:bottom="400" w:left="1325" w:header="0" w:footer="0" w:gutter="0"/>
          <w:cols w:space="720" w:num="1"/>
        </w:sectPr>
      </w:pPr>
    </w:p>
    <w:p>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pPr>
              <w:pStyle w:val="6"/>
              <w:spacing w:line="296" w:lineRule="auto"/>
            </w:pPr>
          </w:p>
          <w:p>
            <w:pPr>
              <w:pStyle w:val="6"/>
              <w:spacing w:line="296" w:lineRule="auto"/>
            </w:pPr>
          </w:p>
          <w:p>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pPr>
              <w:pStyle w:val="6"/>
            </w:pPr>
          </w:p>
        </w:tc>
        <w:tc>
          <w:tcPr>
            <w:tcW w:w="4813" w:type="dxa"/>
            <w:vMerge w:val="continue"/>
            <w:tcBorders>
              <w:top w:val="nil"/>
              <w:bottom w:val="nil"/>
            </w:tcBorders>
            <w:vAlign w:val="top"/>
          </w:tcPr>
          <w:p>
            <w:pPr>
              <w:pStyle w:val="6"/>
            </w:pPr>
          </w:p>
        </w:tc>
        <w:tc>
          <w:tcPr>
            <w:tcW w:w="1694" w:type="dxa"/>
            <w:vMerge w:val="restart"/>
            <w:tcBorders>
              <w:bottom w:val="nil"/>
            </w:tcBorders>
            <w:vAlign w:val="top"/>
          </w:tcPr>
          <w:p>
            <w:pPr>
              <w:pStyle w:val="6"/>
              <w:spacing w:line="336" w:lineRule="auto"/>
            </w:pPr>
          </w:p>
          <w:p>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pPr>
              <w:pStyle w:val="6"/>
              <w:spacing w:line="335" w:lineRule="auto"/>
            </w:pPr>
          </w:p>
          <w:p>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pPr>
              <w:pStyle w:val="6"/>
            </w:pPr>
          </w:p>
        </w:tc>
        <w:tc>
          <w:tcPr>
            <w:tcW w:w="4813" w:type="dxa"/>
            <w:vMerge w:val="continue"/>
            <w:tcBorders>
              <w:top w:val="nil"/>
            </w:tcBorders>
            <w:vAlign w:val="top"/>
          </w:tcPr>
          <w:p>
            <w:pPr>
              <w:pStyle w:val="6"/>
            </w:pPr>
          </w:p>
        </w:tc>
        <w:tc>
          <w:tcPr>
            <w:tcW w:w="1694" w:type="dxa"/>
            <w:vMerge w:val="continue"/>
            <w:tcBorders>
              <w:top w:val="nil"/>
            </w:tcBorders>
            <w:vAlign w:val="top"/>
          </w:tcPr>
          <w:p>
            <w:pPr>
              <w:pStyle w:val="6"/>
            </w:pPr>
          </w:p>
        </w:tc>
        <w:tc>
          <w:tcPr>
            <w:tcW w:w="1694" w:type="dxa"/>
            <w:vAlign w:val="top"/>
          </w:tcPr>
          <w:p>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top"/>
          </w:tcPr>
          <w:p>
            <w:pPr>
              <w:pStyle w:val="6"/>
            </w:pPr>
          </w:p>
        </w:tc>
        <w:tc>
          <w:tcPr>
            <w:tcW w:w="4813" w:type="dxa"/>
            <w:vAlign w:val="top"/>
          </w:tcPr>
          <w:p>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pPr>
              <w:pStyle w:val="6"/>
              <w:jc w:val="center"/>
              <w:rPr>
                <w:rFonts w:hint="eastAsia"/>
                <w:lang w:val="en-US" w:eastAsia="en-US"/>
              </w:rPr>
            </w:pPr>
            <w:r>
              <w:rPr>
                <w:rFonts w:hint="eastAsia"/>
                <w:lang w:val="en-US" w:eastAsia="zh-CN"/>
              </w:rPr>
              <w:t>150.72</w:t>
            </w:r>
          </w:p>
        </w:tc>
        <w:tc>
          <w:tcPr>
            <w:tcW w:w="1694" w:type="dxa"/>
            <w:vAlign w:val="center"/>
          </w:tcPr>
          <w:p>
            <w:pPr>
              <w:pStyle w:val="6"/>
              <w:jc w:val="center"/>
              <w:rPr>
                <w:rFonts w:hint="eastAsia"/>
                <w:lang w:val="en-US" w:eastAsia="en-US"/>
              </w:rPr>
            </w:pPr>
            <w:r>
              <w:rPr>
                <w:rFonts w:hint="eastAsia"/>
                <w:lang w:val="en-US" w:eastAsia="zh-CN"/>
              </w:rPr>
              <w:t>144.72</w:t>
            </w:r>
          </w:p>
        </w:tc>
        <w:tc>
          <w:tcPr>
            <w:tcW w:w="1583" w:type="dxa"/>
            <w:vAlign w:val="center"/>
          </w:tcPr>
          <w:p>
            <w:pPr>
              <w:pStyle w:val="6"/>
              <w:jc w:val="center"/>
              <w:rPr>
                <w:rFonts w:hint="eastAsia"/>
                <w:lang w:val="en-US" w:eastAsia="en-US"/>
              </w:rPr>
            </w:pPr>
            <w:r>
              <w:rPr>
                <w:rFonts w:hint="eastAsia"/>
                <w:lang w:val="en-US" w:eastAsia="zh-CN"/>
              </w:rPr>
              <w:t>134.75</w:t>
            </w:r>
          </w:p>
        </w:tc>
        <w:tc>
          <w:tcPr>
            <w:tcW w:w="1583" w:type="dxa"/>
            <w:vAlign w:val="center"/>
          </w:tcPr>
          <w:p>
            <w:pPr>
              <w:pStyle w:val="6"/>
              <w:jc w:val="center"/>
              <w:rPr>
                <w:rFonts w:hint="eastAsia"/>
                <w:lang w:val="en-US" w:eastAsia="en-US"/>
              </w:rPr>
            </w:pPr>
            <w:r>
              <w:rPr>
                <w:rFonts w:hint="eastAsia"/>
                <w:lang w:val="en-US" w:eastAsia="zh-CN"/>
              </w:rPr>
              <w:t>9.97</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Arial" w:hAnsi="Arial" w:eastAsia="Arial" w:cs="Arial"/>
                <w:snapToGrid w:val="0"/>
                <w:color w:val="000000"/>
                <w:kern w:val="0"/>
                <w:sz w:val="21"/>
                <w:szCs w:val="21"/>
                <w:lang w:val="en-US" w:eastAsia="zh-CN" w:bidi="ar-SA"/>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lang w:val="en-US" w:eastAsia="en-US"/>
              </w:rPr>
            </w:pPr>
            <w:r>
              <w:rPr>
                <w:lang w:val="en-US" w:eastAsia="zh-CN"/>
              </w:rPr>
              <w:t>009001</w:t>
            </w:r>
          </w:p>
        </w:tc>
        <w:tc>
          <w:tcPr>
            <w:tcW w:w="4813" w:type="dxa"/>
            <w:vAlign w:val="center"/>
          </w:tcPr>
          <w:p>
            <w:pPr>
              <w:pStyle w:val="6"/>
              <w:rPr>
                <w:lang w:val="en-US" w:eastAsia="en-US"/>
              </w:rPr>
            </w:pPr>
            <w:r>
              <w:rPr>
                <w:rFonts w:ascii="宋体" w:hAnsi="宋体" w:eastAsia="宋体" w:cs="宋体"/>
                <w:snapToGrid w:val="0"/>
                <w:color w:val="000000"/>
                <w:spacing w:val="5"/>
                <w:kern w:val="0"/>
                <w:sz w:val="19"/>
                <w:szCs w:val="19"/>
                <w:lang w:val="en-US" w:eastAsia="zh-CN" w:bidi="ar-SA"/>
              </w:rPr>
              <w:t>中共盘锦市双台子区委巡察工作领导小组办公室本级</w:t>
            </w:r>
          </w:p>
        </w:tc>
        <w:tc>
          <w:tcPr>
            <w:tcW w:w="1694" w:type="dxa"/>
            <w:vAlign w:val="center"/>
          </w:tcPr>
          <w:p>
            <w:pPr>
              <w:pStyle w:val="6"/>
              <w:jc w:val="center"/>
              <w:rPr>
                <w:rFonts w:hint="eastAsia"/>
                <w:lang w:val="en-US" w:eastAsia="en-US"/>
              </w:rPr>
            </w:pPr>
            <w:r>
              <w:rPr>
                <w:rFonts w:hint="eastAsia"/>
                <w:lang w:val="en-US" w:eastAsia="zh-CN"/>
              </w:rPr>
              <w:t>150.72</w:t>
            </w:r>
          </w:p>
        </w:tc>
        <w:tc>
          <w:tcPr>
            <w:tcW w:w="1694" w:type="dxa"/>
            <w:vAlign w:val="center"/>
          </w:tcPr>
          <w:p>
            <w:pPr>
              <w:pStyle w:val="6"/>
              <w:jc w:val="center"/>
              <w:rPr>
                <w:rFonts w:hint="eastAsia"/>
                <w:lang w:val="en-US" w:eastAsia="en-US"/>
              </w:rPr>
            </w:pPr>
            <w:r>
              <w:rPr>
                <w:rFonts w:hint="eastAsia"/>
                <w:lang w:val="en-US" w:eastAsia="zh-CN"/>
              </w:rPr>
              <w:t>144.72</w:t>
            </w:r>
          </w:p>
        </w:tc>
        <w:tc>
          <w:tcPr>
            <w:tcW w:w="1583" w:type="dxa"/>
            <w:vAlign w:val="center"/>
          </w:tcPr>
          <w:p>
            <w:pPr>
              <w:pStyle w:val="6"/>
              <w:jc w:val="center"/>
              <w:rPr>
                <w:rFonts w:hint="eastAsia"/>
                <w:lang w:val="en-US" w:eastAsia="en-US"/>
              </w:rPr>
            </w:pPr>
            <w:r>
              <w:rPr>
                <w:rFonts w:hint="eastAsia"/>
                <w:lang w:val="en-US" w:eastAsia="zh-CN"/>
              </w:rPr>
              <w:t>134.75</w:t>
            </w:r>
          </w:p>
        </w:tc>
        <w:tc>
          <w:tcPr>
            <w:tcW w:w="1583" w:type="dxa"/>
            <w:vAlign w:val="center"/>
          </w:tcPr>
          <w:p>
            <w:pPr>
              <w:pStyle w:val="6"/>
              <w:jc w:val="center"/>
              <w:rPr>
                <w:rFonts w:hint="eastAsia"/>
                <w:lang w:val="en-US" w:eastAsia="en-US"/>
              </w:rPr>
            </w:pPr>
            <w:r>
              <w:rPr>
                <w:rFonts w:hint="eastAsia"/>
                <w:lang w:val="en-US" w:eastAsia="zh-CN"/>
              </w:rPr>
              <w:t>9.97</w:t>
            </w:r>
          </w:p>
        </w:tc>
        <w:tc>
          <w:tcPr>
            <w:tcW w:w="1533" w:type="dxa"/>
            <w:vAlign w:val="center"/>
          </w:tcPr>
          <w:p>
            <w:pPr>
              <w:pStyle w:val="6"/>
              <w:jc w:val="center"/>
              <w:rPr>
                <w:rFonts w:hint="eastAsia"/>
                <w:lang w:val="en-US" w:eastAsia="en-US"/>
              </w:rPr>
            </w:pPr>
            <w:r>
              <w:rPr>
                <w:rFonts w:hint="eastAsia"/>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pPr>
              <w:pStyle w:val="6"/>
              <w:rPr>
                <w:rFonts w:hint="eastAsia"/>
                <w:lang w:val="en-US" w:eastAsia="en-US"/>
              </w:rPr>
            </w:pPr>
            <w:r>
              <w:rPr>
                <w:rFonts w:hint="eastAsia"/>
                <w:lang w:val="en-US" w:eastAsia="zh-CN"/>
              </w:rPr>
              <w:t>201</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一般公共服务支出</w:t>
            </w:r>
          </w:p>
        </w:tc>
        <w:tc>
          <w:tcPr>
            <w:tcW w:w="1694" w:type="dxa"/>
            <w:vAlign w:val="center"/>
          </w:tcPr>
          <w:p>
            <w:pPr>
              <w:pStyle w:val="6"/>
              <w:jc w:val="center"/>
              <w:rPr>
                <w:rFonts w:hint="eastAsia"/>
                <w:lang w:val="en-US" w:eastAsia="en-US"/>
              </w:rPr>
            </w:pPr>
            <w:r>
              <w:rPr>
                <w:rFonts w:hint="eastAsia"/>
                <w:lang w:val="en-US" w:eastAsia="zh-CN"/>
              </w:rPr>
              <w:t>112.18</w:t>
            </w:r>
          </w:p>
        </w:tc>
        <w:tc>
          <w:tcPr>
            <w:tcW w:w="1694" w:type="dxa"/>
            <w:vAlign w:val="center"/>
          </w:tcPr>
          <w:p>
            <w:pPr>
              <w:pStyle w:val="6"/>
              <w:jc w:val="center"/>
              <w:rPr>
                <w:rFonts w:hint="eastAsia"/>
                <w:lang w:val="en-US" w:eastAsia="en-US"/>
              </w:rPr>
            </w:pPr>
            <w:r>
              <w:rPr>
                <w:rFonts w:hint="eastAsia"/>
                <w:lang w:val="en-US" w:eastAsia="zh-CN"/>
              </w:rPr>
              <w:t>106.18</w:t>
            </w:r>
          </w:p>
        </w:tc>
        <w:tc>
          <w:tcPr>
            <w:tcW w:w="1583" w:type="dxa"/>
            <w:vAlign w:val="center"/>
          </w:tcPr>
          <w:p>
            <w:pPr>
              <w:pStyle w:val="6"/>
              <w:jc w:val="center"/>
              <w:rPr>
                <w:rFonts w:hint="eastAsia"/>
                <w:lang w:val="en-US" w:eastAsia="en-US"/>
              </w:rPr>
            </w:pPr>
            <w:r>
              <w:rPr>
                <w:rFonts w:hint="eastAsia"/>
                <w:lang w:val="en-US" w:eastAsia="zh-CN"/>
              </w:rPr>
              <w:t>96.23</w:t>
            </w:r>
          </w:p>
        </w:tc>
        <w:tc>
          <w:tcPr>
            <w:tcW w:w="1583" w:type="dxa"/>
            <w:vAlign w:val="center"/>
          </w:tcPr>
          <w:p>
            <w:pPr>
              <w:pStyle w:val="6"/>
              <w:jc w:val="center"/>
              <w:rPr>
                <w:rFonts w:hint="eastAsia"/>
                <w:lang w:val="en-US" w:eastAsia="en-US"/>
              </w:rPr>
            </w:pPr>
            <w:r>
              <w:rPr>
                <w:rFonts w:hint="eastAsia"/>
                <w:lang w:val="en-US" w:eastAsia="zh-CN"/>
              </w:rPr>
              <w:t>9.95</w:t>
            </w:r>
          </w:p>
        </w:tc>
        <w:tc>
          <w:tcPr>
            <w:tcW w:w="1533" w:type="dxa"/>
            <w:vAlign w:val="center"/>
          </w:tcPr>
          <w:p>
            <w:pPr>
              <w:pStyle w:val="6"/>
              <w:jc w:val="center"/>
              <w:rPr>
                <w:rFonts w:hint="eastAsia"/>
                <w:lang w:val="en-US" w:eastAsia="en-US"/>
              </w:rPr>
            </w:pPr>
            <w:r>
              <w:rPr>
                <w:rFonts w:hint="eastAsia"/>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lang w:val="en-US" w:eastAsia="en-US"/>
              </w:rPr>
            </w:pPr>
            <w:r>
              <w:rPr>
                <w:rFonts w:hint="eastAsia"/>
                <w:lang w:val="en-US" w:eastAsia="zh-CN"/>
              </w:rPr>
              <w:t>20131</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党委办公厅（室）及相关机构事务</w:t>
            </w:r>
          </w:p>
        </w:tc>
        <w:tc>
          <w:tcPr>
            <w:tcW w:w="1694" w:type="dxa"/>
            <w:vAlign w:val="center"/>
          </w:tcPr>
          <w:p>
            <w:pPr>
              <w:pStyle w:val="6"/>
              <w:jc w:val="center"/>
              <w:rPr>
                <w:rFonts w:hint="eastAsia"/>
                <w:lang w:val="en-US" w:eastAsia="en-US"/>
              </w:rPr>
            </w:pPr>
            <w:r>
              <w:rPr>
                <w:rFonts w:hint="eastAsia"/>
                <w:lang w:val="en-US" w:eastAsia="zh-CN"/>
              </w:rPr>
              <w:t>112.18</w:t>
            </w:r>
          </w:p>
        </w:tc>
        <w:tc>
          <w:tcPr>
            <w:tcW w:w="1694" w:type="dxa"/>
            <w:vAlign w:val="center"/>
          </w:tcPr>
          <w:p>
            <w:pPr>
              <w:pStyle w:val="6"/>
              <w:jc w:val="center"/>
              <w:rPr>
                <w:rFonts w:hint="eastAsia"/>
                <w:lang w:val="en-US" w:eastAsia="en-US"/>
              </w:rPr>
            </w:pPr>
            <w:r>
              <w:rPr>
                <w:rFonts w:hint="eastAsia"/>
                <w:lang w:val="en-US" w:eastAsia="zh-CN"/>
              </w:rPr>
              <w:t>106.18</w:t>
            </w:r>
          </w:p>
        </w:tc>
        <w:tc>
          <w:tcPr>
            <w:tcW w:w="1583" w:type="dxa"/>
            <w:vAlign w:val="center"/>
          </w:tcPr>
          <w:p>
            <w:pPr>
              <w:pStyle w:val="6"/>
              <w:jc w:val="center"/>
              <w:rPr>
                <w:rFonts w:hint="eastAsia"/>
                <w:lang w:val="en-US" w:eastAsia="en-US"/>
              </w:rPr>
            </w:pPr>
            <w:r>
              <w:rPr>
                <w:rFonts w:hint="eastAsia"/>
                <w:lang w:val="en-US" w:eastAsia="zh-CN"/>
              </w:rPr>
              <w:t>96.23</w:t>
            </w:r>
          </w:p>
        </w:tc>
        <w:tc>
          <w:tcPr>
            <w:tcW w:w="1583" w:type="dxa"/>
            <w:vAlign w:val="center"/>
          </w:tcPr>
          <w:p>
            <w:pPr>
              <w:pStyle w:val="6"/>
              <w:jc w:val="center"/>
              <w:rPr>
                <w:rFonts w:hint="eastAsia"/>
                <w:lang w:val="en-US" w:eastAsia="en-US"/>
              </w:rPr>
            </w:pPr>
            <w:r>
              <w:rPr>
                <w:rFonts w:hint="eastAsia"/>
                <w:lang w:val="en-US" w:eastAsia="zh-CN"/>
              </w:rPr>
              <w:t>9.95</w:t>
            </w:r>
          </w:p>
        </w:tc>
        <w:tc>
          <w:tcPr>
            <w:tcW w:w="1533" w:type="dxa"/>
            <w:vAlign w:val="center"/>
          </w:tcPr>
          <w:p>
            <w:pPr>
              <w:pStyle w:val="6"/>
              <w:jc w:val="center"/>
              <w:rPr>
                <w:rFonts w:hint="eastAsia"/>
                <w:lang w:val="en-US" w:eastAsia="en-US"/>
              </w:rPr>
            </w:pPr>
            <w:r>
              <w:rPr>
                <w:rFonts w:hint="eastAsia"/>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rFonts w:hint="eastAsia"/>
                <w:lang w:val="en-US" w:eastAsia="en-US"/>
              </w:rPr>
            </w:pPr>
            <w:r>
              <w:rPr>
                <w:rFonts w:hint="eastAsia"/>
                <w:lang w:val="en-US" w:eastAsia="zh-CN"/>
              </w:rPr>
              <w:t>2013101</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行政运行</w:t>
            </w:r>
          </w:p>
        </w:tc>
        <w:tc>
          <w:tcPr>
            <w:tcW w:w="1694" w:type="dxa"/>
            <w:vAlign w:val="center"/>
          </w:tcPr>
          <w:p>
            <w:pPr>
              <w:pStyle w:val="6"/>
              <w:jc w:val="center"/>
              <w:rPr>
                <w:rFonts w:hint="eastAsia"/>
                <w:lang w:val="en-US" w:eastAsia="en-US"/>
              </w:rPr>
            </w:pPr>
            <w:r>
              <w:rPr>
                <w:rFonts w:hint="eastAsia"/>
                <w:lang w:val="en-US" w:eastAsia="zh-CN"/>
              </w:rPr>
              <w:t>106.18</w:t>
            </w:r>
          </w:p>
        </w:tc>
        <w:tc>
          <w:tcPr>
            <w:tcW w:w="1694" w:type="dxa"/>
            <w:vAlign w:val="center"/>
          </w:tcPr>
          <w:p>
            <w:pPr>
              <w:pStyle w:val="6"/>
              <w:jc w:val="center"/>
              <w:rPr>
                <w:rFonts w:hint="eastAsia"/>
                <w:lang w:val="en-US" w:eastAsia="en-US"/>
              </w:rPr>
            </w:pPr>
            <w:r>
              <w:rPr>
                <w:rFonts w:hint="eastAsia"/>
                <w:lang w:val="en-US" w:eastAsia="zh-CN"/>
              </w:rPr>
              <w:t>106.18</w:t>
            </w:r>
          </w:p>
        </w:tc>
        <w:tc>
          <w:tcPr>
            <w:tcW w:w="1583" w:type="dxa"/>
            <w:vAlign w:val="center"/>
          </w:tcPr>
          <w:p>
            <w:pPr>
              <w:pStyle w:val="6"/>
              <w:jc w:val="center"/>
              <w:rPr>
                <w:rFonts w:hint="eastAsia"/>
                <w:lang w:val="en-US" w:eastAsia="en-US"/>
              </w:rPr>
            </w:pPr>
            <w:r>
              <w:rPr>
                <w:rFonts w:hint="eastAsia"/>
                <w:lang w:val="en-US" w:eastAsia="zh-CN"/>
              </w:rPr>
              <w:t>96.23</w:t>
            </w:r>
          </w:p>
        </w:tc>
        <w:tc>
          <w:tcPr>
            <w:tcW w:w="1583" w:type="dxa"/>
            <w:vAlign w:val="center"/>
          </w:tcPr>
          <w:p>
            <w:pPr>
              <w:pStyle w:val="6"/>
              <w:jc w:val="center"/>
              <w:rPr>
                <w:rFonts w:hint="eastAsia"/>
                <w:lang w:val="en-US" w:eastAsia="en-US"/>
              </w:rPr>
            </w:pPr>
            <w:r>
              <w:rPr>
                <w:rFonts w:hint="eastAsia"/>
                <w:lang w:val="en-US" w:eastAsia="zh-CN"/>
              </w:rPr>
              <w:t>9.95</w:t>
            </w:r>
          </w:p>
        </w:tc>
        <w:tc>
          <w:tcPr>
            <w:tcW w:w="1533" w:type="dxa"/>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pPr>
              <w:pStyle w:val="6"/>
              <w:rPr>
                <w:rFonts w:hint="eastAsia"/>
                <w:lang w:val="en-US" w:eastAsia="en-US"/>
              </w:rPr>
            </w:pPr>
            <w:r>
              <w:rPr>
                <w:rFonts w:hint="eastAsia"/>
                <w:lang w:val="en-US" w:eastAsia="zh-CN"/>
              </w:rPr>
              <w:t>2013199</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其他党委办公厅（室）及相关机构事务支出</w:t>
            </w:r>
          </w:p>
        </w:tc>
        <w:tc>
          <w:tcPr>
            <w:tcW w:w="1694" w:type="dxa"/>
            <w:vAlign w:val="center"/>
          </w:tcPr>
          <w:p>
            <w:pPr>
              <w:pStyle w:val="6"/>
              <w:jc w:val="center"/>
              <w:rPr>
                <w:rFonts w:hint="eastAsia"/>
                <w:lang w:val="en-US" w:eastAsia="en-US"/>
              </w:rPr>
            </w:pPr>
            <w:r>
              <w:rPr>
                <w:rFonts w:hint="eastAsia"/>
                <w:lang w:val="en-US" w:eastAsia="zh-CN"/>
              </w:rPr>
              <w:t>6.00</w:t>
            </w:r>
          </w:p>
        </w:tc>
        <w:tc>
          <w:tcPr>
            <w:tcW w:w="1694" w:type="dxa"/>
            <w:vAlign w:val="center"/>
          </w:tcPr>
          <w:p>
            <w:pPr>
              <w:pStyle w:val="6"/>
              <w:jc w:val="center"/>
              <w:rPr>
                <w:rFonts w:hint="eastAsia"/>
              </w:rPr>
            </w:pPr>
          </w:p>
        </w:tc>
        <w:tc>
          <w:tcPr>
            <w:tcW w:w="1583" w:type="dxa"/>
            <w:vAlign w:val="center"/>
          </w:tcPr>
          <w:p>
            <w:pPr>
              <w:pStyle w:val="6"/>
              <w:jc w:val="center"/>
              <w:rPr>
                <w:rFonts w:hint="eastAsia"/>
              </w:rPr>
            </w:pPr>
          </w:p>
        </w:tc>
        <w:tc>
          <w:tcPr>
            <w:tcW w:w="1583" w:type="dxa"/>
            <w:vAlign w:val="center"/>
          </w:tcPr>
          <w:p>
            <w:pPr>
              <w:pStyle w:val="6"/>
              <w:jc w:val="center"/>
              <w:rPr>
                <w:rFonts w:hint="eastAsia"/>
              </w:rPr>
            </w:pPr>
          </w:p>
        </w:tc>
        <w:tc>
          <w:tcPr>
            <w:tcW w:w="1533" w:type="dxa"/>
            <w:vAlign w:val="center"/>
          </w:tcPr>
          <w:p>
            <w:pPr>
              <w:pStyle w:val="6"/>
              <w:jc w:val="center"/>
              <w:rPr>
                <w:rFonts w:hint="eastAsia"/>
                <w:lang w:val="en-US" w:eastAsia="en-US"/>
              </w:rPr>
            </w:pPr>
            <w:r>
              <w:rPr>
                <w:rFonts w:hint="eastAsia"/>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lang w:val="en-US" w:eastAsia="en-US"/>
              </w:rPr>
            </w:pPr>
            <w:r>
              <w:rPr>
                <w:rFonts w:hint="eastAsia"/>
                <w:lang w:val="en-US" w:eastAsia="zh-CN"/>
              </w:rPr>
              <w:t>208</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社会保障和就业支出</w:t>
            </w:r>
          </w:p>
        </w:tc>
        <w:tc>
          <w:tcPr>
            <w:tcW w:w="1694" w:type="dxa"/>
            <w:vAlign w:val="center"/>
          </w:tcPr>
          <w:p>
            <w:pPr>
              <w:pStyle w:val="6"/>
              <w:jc w:val="center"/>
              <w:rPr>
                <w:rFonts w:hint="eastAsia"/>
                <w:lang w:val="en-US" w:eastAsia="en-US"/>
              </w:rPr>
            </w:pPr>
            <w:r>
              <w:rPr>
                <w:rFonts w:hint="eastAsia"/>
                <w:lang w:val="en-US" w:eastAsia="zh-CN"/>
              </w:rPr>
              <w:t>22.30</w:t>
            </w:r>
          </w:p>
        </w:tc>
        <w:tc>
          <w:tcPr>
            <w:tcW w:w="1694" w:type="dxa"/>
            <w:vAlign w:val="center"/>
          </w:tcPr>
          <w:p>
            <w:pPr>
              <w:pStyle w:val="6"/>
              <w:jc w:val="center"/>
              <w:rPr>
                <w:rFonts w:hint="eastAsia"/>
                <w:lang w:val="en-US" w:eastAsia="en-US"/>
              </w:rPr>
            </w:pPr>
            <w:r>
              <w:rPr>
                <w:rFonts w:hint="eastAsia"/>
                <w:lang w:val="en-US" w:eastAsia="zh-CN"/>
              </w:rPr>
              <w:t>22.30</w:t>
            </w:r>
          </w:p>
        </w:tc>
        <w:tc>
          <w:tcPr>
            <w:tcW w:w="1583" w:type="dxa"/>
            <w:vAlign w:val="center"/>
          </w:tcPr>
          <w:p>
            <w:pPr>
              <w:pStyle w:val="6"/>
              <w:jc w:val="center"/>
              <w:rPr>
                <w:rFonts w:hint="eastAsia"/>
                <w:lang w:val="en-US" w:eastAsia="en-US"/>
              </w:rPr>
            </w:pPr>
            <w:r>
              <w:rPr>
                <w:rFonts w:hint="eastAsia"/>
                <w:lang w:val="en-US" w:eastAsia="zh-CN"/>
              </w:rPr>
              <w:t>22.28</w:t>
            </w:r>
          </w:p>
        </w:tc>
        <w:tc>
          <w:tcPr>
            <w:tcW w:w="1583" w:type="dxa"/>
            <w:vAlign w:val="center"/>
          </w:tcPr>
          <w:p>
            <w:pPr>
              <w:pStyle w:val="6"/>
              <w:jc w:val="center"/>
              <w:rPr>
                <w:rFonts w:hint="eastAsia"/>
                <w:lang w:val="en-US" w:eastAsia="en-US"/>
              </w:rPr>
            </w:pPr>
            <w:r>
              <w:rPr>
                <w:rFonts w:hint="eastAsia"/>
                <w:lang w:val="en-US" w:eastAsia="zh-CN"/>
              </w:rPr>
              <w:t>0.02</w:t>
            </w:r>
          </w:p>
        </w:tc>
        <w:tc>
          <w:tcPr>
            <w:tcW w:w="1533" w:type="dxa"/>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lang w:val="en-US" w:eastAsia="en-US"/>
              </w:rPr>
            </w:pPr>
            <w:r>
              <w:rPr>
                <w:rFonts w:hint="eastAsia"/>
                <w:lang w:val="en-US" w:eastAsia="zh-CN"/>
              </w:rPr>
              <w:t>20805</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行政事业单位养老支出</w:t>
            </w:r>
          </w:p>
        </w:tc>
        <w:tc>
          <w:tcPr>
            <w:tcW w:w="1694" w:type="dxa"/>
            <w:vAlign w:val="center"/>
          </w:tcPr>
          <w:p>
            <w:pPr>
              <w:pStyle w:val="6"/>
              <w:jc w:val="center"/>
              <w:rPr>
                <w:rFonts w:hint="eastAsia"/>
                <w:lang w:val="en-US" w:eastAsia="en-US"/>
              </w:rPr>
            </w:pPr>
            <w:r>
              <w:rPr>
                <w:rFonts w:hint="eastAsia"/>
                <w:lang w:val="en-US" w:eastAsia="zh-CN"/>
              </w:rPr>
              <w:t>22.06</w:t>
            </w:r>
          </w:p>
        </w:tc>
        <w:tc>
          <w:tcPr>
            <w:tcW w:w="1694" w:type="dxa"/>
            <w:vAlign w:val="center"/>
          </w:tcPr>
          <w:p>
            <w:pPr>
              <w:pStyle w:val="6"/>
              <w:jc w:val="center"/>
              <w:rPr>
                <w:rFonts w:hint="eastAsia"/>
                <w:lang w:val="en-US" w:eastAsia="en-US"/>
              </w:rPr>
            </w:pPr>
            <w:r>
              <w:rPr>
                <w:rFonts w:hint="eastAsia"/>
                <w:lang w:val="en-US" w:eastAsia="zh-CN"/>
              </w:rPr>
              <w:t>22.06</w:t>
            </w:r>
          </w:p>
        </w:tc>
        <w:tc>
          <w:tcPr>
            <w:tcW w:w="1583" w:type="dxa"/>
            <w:vAlign w:val="center"/>
          </w:tcPr>
          <w:p>
            <w:pPr>
              <w:pStyle w:val="6"/>
              <w:jc w:val="center"/>
              <w:rPr>
                <w:rFonts w:hint="eastAsia"/>
                <w:lang w:val="en-US" w:eastAsia="en-US"/>
              </w:rPr>
            </w:pPr>
            <w:r>
              <w:rPr>
                <w:rFonts w:hint="eastAsia"/>
                <w:lang w:val="en-US" w:eastAsia="zh-CN"/>
              </w:rPr>
              <w:t>22.04</w:t>
            </w:r>
          </w:p>
        </w:tc>
        <w:tc>
          <w:tcPr>
            <w:tcW w:w="1583" w:type="dxa"/>
            <w:vAlign w:val="center"/>
          </w:tcPr>
          <w:p>
            <w:pPr>
              <w:pStyle w:val="6"/>
              <w:jc w:val="center"/>
              <w:rPr>
                <w:rFonts w:hint="eastAsia"/>
                <w:lang w:val="en-US" w:eastAsia="en-US"/>
              </w:rPr>
            </w:pPr>
            <w:r>
              <w:rPr>
                <w:rFonts w:hint="eastAsia"/>
                <w:lang w:val="en-US" w:eastAsia="zh-CN"/>
              </w:rPr>
              <w:t>0.02</w:t>
            </w:r>
          </w:p>
        </w:tc>
        <w:tc>
          <w:tcPr>
            <w:tcW w:w="1533" w:type="dxa"/>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rFonts w:hint="eastAsia"/>
                <w:lang w:val="en-US" w:eastAsia="en-US"/>
              </w:rPr>
            </w:pPr>
            <w:r>
              <w:rPr>
                <w:rFonts w:hint="eastAsia"/>
                <w:lang w:val="en-US" w:eastAsia="zh-CN"/>
              </w:rPr>
              <w:t>2080501</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行政单位离退休</w:t>
            </w:r>
          </w:p>
        </w:tc>
        <w:tc>
          <w:tcPr>
            <w:tcW w:w="1694"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0.28</w:t>
            </w:r>
          </w:p>
        </w:tc>
        <w:tc>
          <w:tcPr>
            <w:tcW w:w="1694"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0.28</w:t>
            </w:r>
          </w:p>
        </w:tc>
        <w:tc>
          <w:tcPr>
            <w:tcW w:w="158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0.26</w:t>
            </w:r>
          </w:p>
        </w:tc>
        <w:tc>
          <w:tcPr>
            <w:tcW w:w="158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0.02</w:t>
            </w:r>
          </w:p>
        </w:tc>
        <w:tc>
          <w:tcPr>
            <w:tcW w:w="1533" w:type="dxa"/>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lang w:val="en-US" w:eastAsia="en-US"/>
              </w:rPr>
            </w:pPr>
            <w:r>
              <w:rPr>
                <w:rFonts w:hint="eastAsia"/>
                <w:lang w:val="en-US" w:eastAsia="zh-CN"/>
              </w:rPr>
              <w:t>2080505</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机关事业单位基本养老保险缴费支出</w:t>
            </w:r>
          </w:p>
        </w:tc>
        <w:tc>
          <w:tcPr>
            <w:tcW w:w="1694"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12.78</w:t>
            </w:r>
          </w:p>
        </w:tc>
        <w:tc>
          <w:tcPr>
            <w:tcW w:w="1694"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12.78</w:t>
            </w:r>
          </w:p>
        </w:tc>
        <w:tc>
          <w:tcPr>
            <w:tcW w:w="158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12.78</w:t>
            </w:r>
          </w:p>
        </w:tc>
        <w:tc>
          <w:tcPr>
            <w:tcW w:w="1583" w:type="dxa"/>
            <w:vAlign w:val="center"/>
          </w:tcPr>
          <w:p>
            <w:pPr>
              <w:jc w:val="center"/>
              <w:rPr>
                <w:rFonts w:hint="eastAsia" w:ascii="Arial" w:hAnsi="Arial" w:eastAsia="Arial" w:cs="Arial"/>
                <w:snapToGrid w:val="0"/>
                <w:color w:val="000000"/>
                <w:kern w:val="0"/>
                <w:sz w:val="21"/>
                <w:szCs w:val="21"/>
                <w:lang w:val="en-US" w:eastAsia="zh-CN" w:bidi="ar-SA"/>
              </w:rPr>
            </w:pPr>
          </w:p>
        </w:tc>
        <w:tc>
          <w:tcPr>
            <w:tcW w:w="1533" w:type="dxa"/>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rPr>
                <w:rFonts w:hint="eastAsia"/>
                <w:lang w:val="en-US" w:eastAsia="en-US"/>
              </w:rPr>
            </w:pPr>
            <w:r>
              <w:rPr>
                <w:rFonts w:hint="eastAsia"/>
                <w:lang w:val="en-US" w:eastAsia="zh-CN"/>
              </w:rPr>
              <w:t>2080506</w:t>
            </w:r>
          </w:p>
        </w:tc>
        <w:tc>
          <w:tcPr>
            <w:tcW w:w="4813" w:type="dxa"/>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机关事业单位职业年金缴费支出</w:t>
            </w:r>
          </w:p>
        </w:tc>
        <w:tc>
          <w:tcPr>
            <w:tcW w:w="1694"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9.00</w:t>
            </w:r>
          </w:p>
        </w:tc>
        <w:tc>
          <w:tcPr>
            <w:tcW w:w="1694"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9.00</w:t>
            </w:r>
          </w:p>
        </w:tc>
        <w:tc>
          <w:tcPr>
            <w:tcW w:w="158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9.00</w:t>
            </w:r>
          </w:p>
        </w:tc>
        <w:tc>
          <w:tcPr>
            <w:tcW w:w="1583" w:type="dxa"/>
            <w:vAlign w:val="center"/>
          </w:tcPr>
          <w:p>
            <w:pPr>
              <w:jc w:val="center"/>
              <w:rPr>
                <w:rFonts w:hint="eastAsia" w:ascii="Arial" w:hAnsi="Arial" w:eastAsia="Arial" w:cs="Arial"/>
                <w:snapToGrid w:val="0"/>
                <w:color w:val="000000"/>
                <w:kern w:val="0"/>
                <w:sz w:val="21"/>
                <w:szCs w:val="21"/>
                <w:lang w:val="en-US" w:eastAsia="zh-CN" w:bidi="ar-SA"/>
              </w:rPr>
            </w:pPr>
          </w:p>
        </w:tc>
        <w:tc>
          <w:tcPr>
            <w:tcW w:w="1533" w:type="dxa"/>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pStyle w:val="6"/>
              <w:rPr>
                <w:rFonts w:hint="eastAsia"/>
                <w:lang w:val="en-US" w:eastAsia="en-US"/>
              </w:rPr>
            </w:pPr>
            <w:r>
              <w:rPr>
                <w:rFonts w:hint="eastAsia"/>
                <w:lang w:val="en-US" w:eastAsia="zh-CN"/>
              </w:rPr>
              <w:t>20899</w:t>
            </w:r>
          </w:p>
        </w:tc>
        <w:tc>
          <w:tcPr>
            <w:tcW w:w="0" w:type="auto"/>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其他社会保障和就业支出</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0.24</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0.24</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0.24</w:t>
            </w:r>
          </w:p>
        </w:tc>
        <w:tc>
          <w:tcPr>
            <w:tcW w:w="0" w:type="auto"/>
            <w:vAlign w:val="center"/>
          </w:tcPr>
          <w:p>
            <w:pPr>
              <w:jc w:val="center"/>
              <w:rPr>
                <w:rFonts w:hint="eastAsia" w:ascii="Arial" w:hAnsi="Arial" w:eastAsia="Arial" w:cs="Arial"/>
                <w:snapToGrid w:val="0"/>
                <w:color w:val="000000"/>
                <w:kern w:val="0"/>
                <w:sz w:val="21"/>
                <w:szCs w:val="21"/>
                <w:lang w:val="en-US" w:eastAsia="zh-CN" w:bidi="ar-SA"/>
              </w:rPr>
            </w:pPr>
          </w:p>
        </w:tc>
        <w:tc>
          <w:tcPr>
            <w:tcW w:w="0" w:type="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0" w:type="auto"/>
            <w:vAlign w:val="center"/>
          </w:tcPr>
          <w:p>
            <w:pPr>
              <w:pStyle w:val="6"/>
              <w:rPr>
                <w:rFonts w:hint="eastAsia"/>
                <w:lang w:val="en-US" w:eastAsia="en-US"/>
              </w:rPr>
            </w:pPr>
            <w:r>
              <w:rPr>
                <w:rFonts w:hint="eastAsia"/>
                <w:lang w:val="en-US" w:eastAsia="zh-CN"/>
              </w:rPr>
              <w:t>2089999</w:t>
            </w:r>
          </w:p>
        </w:tc>
        <w:tc>
          <w:tcPr>
            <w:tcW w:w="0" w:type="auto"/>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其他社会保障和就业支出</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0.24</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0.24</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0.24</w:t>
            </w:r>
          </w:p>
        </w:tc>
        <w:tc>
          <w:tcPr>
            <w:tcW w:w="0" w:type="auto"/>
            <w:vAlign w:val="center"/>
          </w:tcPr>
          <w:p>
            <w:pPr>
              <w:jc w:val="center"/>
              <w:rPr>
                <w:rFonts w:hint="eastAsia" w:ascii="Arial" w:hAnsi="Arial" w:eastAsia="Arial" w:cs="Arial"/>
                <w:snapToGrid w:val="0"/>
                <w:color w:val="000000"/>
                <w:kern w:val="0"/>
                <w:sz w:val="21"/>
                <w:szCs w:val="21"/>
                <w:lang w:val="en-US" w:eastAsia="zh-CN" w:bidi="ar-SA"/>
              </w:rPr>
            </w:pPr>
          </w:p>
        </w:tc>
        <w:tc>
          <w:tcPr>
            <w:tcW w:w="0" w:type="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pStyle w:val="6"/>
              <w:rPr>
                <w:rFonts w:hint="eastAsia"/>
                <w:lang w:val="en-US" w:eastAsia="en-US"/>
              </w:rPr>
            </w:pPr>
            <w:r>
              <w:rPr>
                <w:rFonts w:hint="eastAsia"/>
                <w:lang w:val="en-US" w:eastAsia="zh-CN"/>
              </w:rPr>
              <w:t>210</w:t>
            </w:r>
          </w:p>
        </w:tc>
        <w:tc>
          <w:tcPr>
            <w:tcW w:w="0" w:type="auto"/>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卫生健康支出</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5.64</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5.64</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5.64</w:t>
            </w:r>
          </w:p>
        </w:tc>
        <w:tc>
          <w:tcPr>
            <w:tcW w:w="0" w:type="auto"/>
            <w:vAlign w:val="center"/>
          </w:tcPr>
          <w:p>
            <w:pPr>
              <w:jc w:val="center"/>
              <w:rPr>
                <w:rFonts w:hint="eastAsia" w:ascii="宋体" w:hAnsi="宋体" w:eastAsia="宋体" w:cs="宋体"/>
                <w:i w:val="0"/>
                <w:iCs w:val="0"/>
                <w:color w:val="000000"/>
                <w:sz w:val="20"/>
                <w:szCs w:val="20"/>
                <w:u w:val="none"/>
              </w:rPr>
            </w:pPr>
          </w:p>
        </w:tc>
        <w:tc>
          <w:tcPr>
            <w:tcW w:w="0" w:type="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pStyle w:val="6"/>
              <w:rPr>
                <w:rFonts w:hint="eastAsia"/>
                <w:lang w:val="en-US" w:eastAsia="en-US"/>
              </w:rPr>
            </w:pPr>
            <w:r>
              <w:rPr>
                <w:rFonts w:hint="eastAsia"/>
                <w:lang w:val="en-US" w:eastAsia="zh-CN"/>
              </w:rPr>
              <w:t>21011</w:t>
            </w:r>
          </w:p>
        </w:tc>
        <w:tc>
          <w:tcPr>
            <w:tcW w:w="0" w:type="auto"/>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行政事业单位医疗</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5.64</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5.64</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5.64</w:t>
            </w:r>
          </w:p>
        </w:tc>
        <w:tc>
          <w:tcPr>
            <w:tcW w:w="0" w:type="auto"/>
            <w:vAlign w:val="center"/>
          </w:tcPr>
          <w:p>
            <w:pPr>
              <w:jc w:val="center"/>
              <w:rPr>
                <w:rFonts w:hint="eastAsia" w:ascii="宋体" w:hAnsi="宋体" w:eastAsia="宋体" w:cs="宋体"/>
                <w:i w:val="0"/>
                <w:iCs w:val="0"/>
                <w:color w:val="000000"/>
                <w:sz w:val="20"/>
                <w:szCs w:val="20"/>
                <w:u w:val="none"/>
              </w:rPr>
            </w:pPr>
          </w:p>
        </w:tc>
        <w:tc>
          <w:tcPr>
            <w:tcW w:w="0" w:type="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pStyle w:val="6"/>
              <w:rPr>
                <w:rFonts w:hint="eastAsia"/>
                <w:lang w:val="en-US" w:eastAsia="en-US"/>
              </w:rPr>
            </w:pPr>
            <w:r>
              <w:rPr>
                <w:rFonts w:hint="eastAsia"/>
                <w:lang w:val="en-US" w:eastAsia="zh-CN"/>
              </w:rPr>
              <w:t>2101101</w:t>
            </w:r>
          </w:p>
        </w:tc>
        <w:tc>
          <w:tcPr>
            <w:tcW w:w="0" w:type="auto"/>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行政单位医疗</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5.59</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5.59</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5.59</w:t>
            </w:r>
          </w:p>
        </w:tc>
        <w:tc>
          <w:tcPr>
            <w:tcW w:w="0" w:type="auto"/>
            <w:vAlign w:val="center"/>
          </w:tcPr>
          <w:p>
            <w:pPr>
              <w:jc w:val="center"/>
              <w:rPr>
                <w:rFonts w:hint="eastAsia" w:ascii="宋体" w:hAnsi="宋体" w:eastAsia="宋体" w:cs="宋体"/>
                <w:i w:val="0"/>
                <w:iCs w:val="0"/>
                <w:color w:val="000000"/>
                <w:sz w:val="20"/>
                <w:szCs w:val="20"/>
                <w:u w:val="none"/>
              </w:rPr>
            </w:pPr>
          </w:p>
        </w:tc>
        <w:tc>
          <w:tcPr>
            <w:tcW w:w="0" w:type="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0" w:type="auto"/>
            <w:vAlign w:val="center"/>
          </w:tcPr>
          <w:p>
            <w:pPr>
              <w:pStyle w:val="6"/>
              <w:rPr>
                <w:rFonts w:hint="eastAsia"/>
                <w:lang w:val="en-US" w:eastAsia="en-US"/>
              </w:rPr>
            </w:pPr>
            <w:r>
              <w:rPr>
                <w:rFonts w:hint="eastAsia"/>
                <w:lang w:val="en-US" w:eastAsia="zh-CN"/>
              </w:rPr>
              <w:t>2101199</w:t>
            </w:r>
          </w:p>
        </w:tc>
        <w:tc>
          <w:tcPr>
            <w:tcW w:w="0" w:type="auto"/>
            <w:vAlign w:val="center"/>
          </w:tcPr>
          <w:p>
            <w:pPr>
              <w:pStyle w:val="6"/>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其他行政事业单位医疗支出</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0.05</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0.05</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0.05</w:t>
            </w:r>
          </w:p>
        </w:tc>
        <w:tc>
          <w:tcPr>
            <w:tcW w:w="0" w:type="auto"/>
            <w:vAlign w:val="center"/>
          </w:tcPr>
          <w:p>
            <w:pPr>
              <w:jc w:val="center"/>
              <w:rPr>
                <w:rFonts w:hint="eastAsia" w:ascii="宋体" w:hAnsi="宋体" w:eastAsia="宋体" w:cs="宋体"/>
                <w:i w:val="0"/>
                <w:iCs w:val="0"/>
                <w:color w:val="000000"/>
                <w:sz w:val="20"/>
                <w:szCs w:val="20"/>
                <w:u w:val="none"/>
              </w:rPr>
            </w:pPr>
          </w:p>
        </w:tc>
        <w:tc>
          <w:tcPr>
            <w:tcW w:w="0" w:type="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住房保障支出</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jc w:val="center"/>
              <w:rPr>
                <w:rFonts w:hint="eastAsia" w:ascii="宋体" w:hAnsi="宋体" w:eastAsia="宋体" w:cs="宋体"/>
                <w:i w:val="0"/>
                <w:iCs w:val="0"/>
                <w:color w:val="000000"/>
                <w:sz w:val="20"/>
                <w:szCs w:val="20"/>
                <w:u w:val="none"/>
              </w:rPr>
            </w:pPr>
          </w:p>
        </w:tc>
        <w:tc>
          <w:tcPr>
            <w:tcW w:w="0" w:type="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住房改革支出</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jc w:val="center"/>
              <w:rPr>
                <w:rFonts w:hint="eastAsia" w:ascii="宋体" w:hAnsi="宋体" w:eastAsia="宋体" w:cs="宋体"/>
                <w:i w:val="0"/>
                <w:iCs w:val="0"/>
                <w:color w:val="000000"/>
                <w:sz w:val="20"/>
                <w:szCs w:val="20"/>
                <w:u w:val="none"/>
              </w:rPr>
            </w:pPr>
          </w:p>
        </w:tc>
        <w:tc>
          <w:tcPr>
            <w:tcW w:w="0" w:type="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住房公积金</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jc w:val="center"/>
              <w:rPr>
                <w:rFonts w:hint="eastAsia" w:ascii="宋体" w:hAnsi="宋体" w:eastAsia="宋体" w:cs="宋体"/>
                <w:i w:val="0"/>
                <w:iCs w:val="0"/>
                <w:color w:val="000000"/>
                <w:sz w:val="20"/>
                <w:szCs w:val="20"/>
                <w:u w:val="none"/>
              </w:rPr>
            </w:pPr>
          </w:p>
        </w:tc>
        <w:tc>
          <w:tcPr>
            <w:tcW w:w="0" w:type="auto"/>
            <w:vAlign w:val="center"/>
          </w:tcPr>
          <w:p>
            <w:pPr>
              <w:jc w:val="center"/>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11" w:right="1260" w:bottom="400" w:left="1240" w:header="0" w:footer="0" w:gutter="0"/>
          <w:cols w:space="720" w:num="1"/>
        </w:sectPr>
      </w:pPr>
    </w:p>
    <w:p>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7578" w:type="dxa"/>
            <w:gridSpan w:val="2"/>
            <w:vAlign w:val="top"/>
          </w:tcPr>
          <w:p>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top"/>
          </w:tcPr>
          <w:p>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rFonts w:hint="eastAsia"/>
              </w:rPr>
            </w:pPr>
          </w:p>
        </w:tc>
        <w:tc>
          <w:tcPr>
            <w:tcW w:w="6155" w:type="dxa"/>
            <w:vAlign w:val="center"/>
          </w:tcPr>
          <w:p>
            <w:pPr>
              <w:pStyle w:val="6"/>
              <w:jc w:val="center"/>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合计</w:t>
            </w:r>
          </w:p>
        </w:tc>
        <w:tc>
          <w:tcPr>
            <w:tcW w:w="2265" w:type="dxa"/>
            <w:vAlign w:val="center"/>
          </w:tcPr>
          <w:p>
            <w:pPr>
              <w:pStyle w:val="6"/>
              <w:jc w:val="center"/>
              <w:rPr>
                <w:rFonts w:hint="eastAsia"/>
                <w:lang w:val="en-US" w:eastAsia="en-US"/>
              </w:rPr>
            </w:pPr>
            <w:r>
              <w:rPr>
                <w:rFonts w:hint="eastAsia"/>
                <w:lang w:val="en-US" w:eastAsia="zh-CN"/>
              </w:rPr>
              <w:t>144.72</w:t>
            </w:r>
          </w:p>
        </w:tc>
        <w:tc>
          <w:tcPr>
            <w:tcW w:w="2266" w:type="dxa"/>
            <w:vAlign w:val="center"/>
          </w:tcPr>
          <w:p>
            <w:pPr>
              <w:pStyle w:val="6"/>
              <w:jc w:val="center"/>
              <w:rPr>
                <w:rFonts w:hint="eastAsia"/>
                <w:lang w:val="en-US" w:eastAsia="en-US"/>
              </w:rPr>
            </w:pPr>
            <w:r>
              <w:rPr>
                <w:rFonts w:hint="eastAsia"/>
                <w:lang w:val="en-US" w:eastAsia="zh-CN"/>
              </w:rPr>
              <w:t>134.75</w:t>
            </w:r>
          </w:p>
        </w:tc>
        <w:tc>
          <w:tcPr>
            <w:tcW w:w="2165" w:type="dxa"/>
            <w:vAlign w:val="center"/>
          </w:tcPr>
          <w:p>
            <w:pPr>
              <w:pStyle w:val="6"/>
              <w:jc w:val="center"/>
              <w:rPr>
                <w:rFonts w:hint="eastAsia"/>
                <w:lang w:val="en-US" w:eastAsia="en-US"/>
              </w:rPr>
            </w:pPr>
            <w:r>
              <w:rPr>
                <w:rFonts w:hint="eastAsia"/>
                <w:lang w:val="en-US" w:eastAsia="zh-CN"/>
              </w:rPr>
              <w:t>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lang w:val="en-US" w:eastAsia="en-US"/>
              </w:rPr>
            </w:pPr>
            <w:r>
              <w:rPr>
                <w:lang w:val="en-US" w:eastAsia="zh-CN"/>
              </w:rPr>
              <w:t>009001</w:t>
            </w:r>
          </w:p>
        </w:tc>
        <w:tc>
          <w:tcPr>
            <w:tcW w:w="6155" w:type="dxa"/>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中共盘锦市双台子区委巡察工作领导小组办公室本级</w:t>
            </w:r>
          </w:p>
        </w:tc>
        <w:tc>
          <w:tcPr>
            <w:tcW w:w="2265" w:type="dxa"/>
            <w:vAlign w:val="center"/>
          </w:tcPr>
          <w:p>
            <w:pPr>
              <w:pStyle w:val="6"/>
              <w:jc w:val="center"/>
              <w:rPr>
                <w:rFonts w:hint="eastAsia"/>
                <w:lang w:val="en-US" w:eastAsia="en-US"/>
              </w:rPr>
            </w:pPr>
            <w:r>
              <w:rPr>
                <w:rFonts w:hint="eastAsia"/>
                <w:lang w:val="en-US" w:eastAsia="zh-CN"/>
              </w:rPr>
              <w:t>144.72</w:t>
            </w:r>
          </w:p>
        </w:tc>
        <w:tc>
          <w:tcPr>
            <w:tcW w:w="2266" w:type="dxa"/>
            <w:vAlign w:val="center"/>
          </w:tcPr>
          <w:p>
            <w:pPr>
              <w:pStyle w:val="6"/>
              <w:jc w:val="center"/>
              <w:rPr>
                <w:rFonts w:hint="eastAsia"/>
                <w:lang w:val="en-US" w:eastAsia="en-US"/>
              </w:rPr>
            </w:pPr>
            <w:r>
              <w:rPr>
                <w:rFonts w:hint="eastAsia"/>
                <w:lang w:val="en-US" w:eastAsia="zh-CN"/>
              </w:rPr>
              <w:t>134.75</w:t>
            </w:r>
          </w:p>
        </w:tc>
        <w:tc>
          <w:tcPr>
            <w:tcW w:w="2165" w:type="dxa"/>
            <w:vAlign w:val="center"/>
          </w:tcPr>
          <w:p>
            <w:pPr>
              <w:pStyle w:val="6"/>
              <w:jc w:val="center"/>
              <w:rPr>
                <w:rFonts w:hint="eastAsia"/>
                <w:lang w:val="en-US" w:eastAsia="en-US"/>
              </w:rPr>
            </w:pPr>
            <w:r>
              <w:rPr>
                <w:rFonts w:hint="eastAsia"/>
                <w:lang w:val="en-US" w:eastAsia="zh-CN"/>
              </w:rPr>
              <w:t>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rFonts w:hint="eastAsia"/>
                <w:lang w:val="en-US" w:eastAsia="en-US"/>
              </w:rPr>
            </w:pPr>
            <w:r>
              <w:rPr>
                <w:rFonts w:hint="eastAsia"/>
                <w:lang w:val="en-US" w:eastAsia="zh-CN"/>
              </w:rPr>
              <w:t>301</w:t>
            </w:r>
          </w:p>
        </w:tc>
        <w:tc>
          <w:tcPr>
            <w:tcW w:w="6155" w:type="dxa"/>
            <w:vAlign w:val="center"/>
          </w:tcPr>
          <w:p>
            <w:pPr>
              <w:pStyle w:val="6"/>
              <w:ind w:firstLine="200" w:firstLineChars="100"/>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工资福利支出</w:t>
            </w:r>
          </w:p>
        </w:tc>
        <w:tc>
          <w:tcPr>
            <w:tcW w:w="2265" w:type="dxa"/>
            <w:vAlign w:val="center"/>
          </w:tcPr>
          <w:p>
            <w:pPr>
              <w:pStyle w:val="6"/>
              <w:jc w:val="center"/>
              <w:rPr>
                <w:rFonts w:hint="eastAsia"/>
                <w:lang w:val="en-US" w:eastAsia="en-US"/>
              </w:rPr>
            </w:pPr>
            <w:r>
              <w:rPr>
                <w:rFonts w:hint="eastAsia"/>
                <w:lang w:val="en-US" w:eastAsia="zh-CN"/>
              </w:rPr>
              <w:t>126.93</w:t>
            </w:r>
          </w:p>
        </w:tc>
        <w:tc>
          <w:tcPr>
            <w:tcW w:w="2266" w:type="dxa"/>
            <w:vAlign w:val="center"/>
          </w:tcPr>
          <w:p>
            <w:pPr>
              <w:pStyle w:val="6"/>
              <w:jc w:val="center"/>
              <w:rPr>
                <w:rFonts w:hint="eastAsia"/>
                <w:lang w:val="en-US" w:eastAsia="en-US"/>
              </w:rPr>
            </w:pPr>
            <w:r>
              <w:rPr>
                <w:rFonts w:hint="eastAsia"/>
                <w:lang w:val="en-US" w:eastAsia="zh-CN"/>
              </w:rPr>
              <w:t>126.93</w:t>
            </w:r>
          </w:p>
        </w:tc>
        <w:tc>
          <w:tcPr>
            <w:tcW w:w="2165" w:type="dxa"/>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rFonts w:hint="eastAsia"/>
                <w:lang w:val="en-US" w:eastAsia="en-US"/>
              </w:rPr>
            </w:pPr>
            <w:r>
              <w:rPr>
                <w:rFonts w:hint="eastAsia"/>
                <w:lang w:val="en-US" w:eastAsia="zh-CN"/>
              </w:rPr>
              <w:t>30101</w:t>
            </w:r>
          </w:p>
        </w:tc>
        <w:tc>
          <w:tcPr>
            <w:tcW w:w="6155" w:type="dxa"/>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基本工资</w:t>
            </w:r>
          </w:p>
        </w:tc>
        <w:tc>
          <w:tcPr>
            <w:tcW w:w="2265" w:type="dxa"/>
            <w:vAlign w:val="center"/>
          </w:tcPr>
          <w:p>
            <w:pPr>
              <w:pStyle w:val="6"/>
              <w:jc w:val="center"/>
              <w:rPr>
                <w:rFonts w:hint="eastAsia"/>
                <w:lang w:val="en-US" w:eastAsia="en-US"/>
              </w:rPr>
            </w:pPr>
            <w:r>
              <w:rPr>
                <w:rFonts w:hint="eastAsia"/>
                <w:lang w:val="en-US" w:eastAsia="zh-CN"/>
              </w:rPr>
              <w:t>39.65</w:t>
            </w:r>
          </w:p>
        </w:tc>
        <w:tc>
          <w:tcPr>
            <w:tcW w:w="2266" w:type="dxa"/>
            <w:vAlign w:val="center"/>
          </w:tcPr>
          <w:p>
            <w:pPr>
              <w:pStyle w:val="6"/>
              <w:jc w:val="center"/>
              <w:rPr>
                <w:rFonts w:hint="eastAsia"/>
                <w:lang w:val="en-US" w:eastAsia="en-US"/>
              </w:rPr>
            </w:pPr>
            <w:r>
              <w:rPr>
                <w:rFonts w:hint="eastAsia"/>
                <w:lang w:val="en-US" w:eastAsia="zh-CN"/>
              </w:rPr>
              <w:t>39.65</w:t>
            </w:r>
          </w:p>
        </w:tc>
        <w:tc>
          <w:tcPr>
            <w:tcW w:w="2165" w:type="dxa"/>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rFonts w:hint="eastAsia"/>
                <w:lang w:val="en-US" w:eastAsia="en-US"/>
              </w:rPr>
            </w:pPr>
            <w:r>
              <w:rPr>
                <w:rFonts w:hint="eastAsia"/>
                <w:lang w:val="en-US" w:eastAsia="zh-CN"/>
              </w:rPr>
              <w:t>30102</w:t>
            </w:r>
          </w:p>
        </w:tc>
        <w:tc>
          <w:tcPr>
            <w:tcW w:w="6155" w:type="dxa"/>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津贴补贴</w:t>
            </w:r>
          </w:p>
        </w:tc>
        <w:tc>
          <w:tcPr>
            <w:tcW w:w="2265" w:type="dxa"/>
            <w:vAlign w:val="center"/>
          </w:tcPr>
          <w:p>
            <w:pPr>
              <w:pStyle w:val="6"/>
              <w:jc w:val="center"/>
              <w:rPr>
                <w:rFonts w:hint="eastAsia"/>
                <w:lang w:val="en-US" w:eastAsia="en-US"/>
              </w:rPr>
            </w:pPr>
            <w:r>
              <w:rPr>
                <w:rFonts w:hint="eastAsia"/>
                <w:lang w:val="en-US" w:eastAsia="zh-CN"/>
              </w:rPr>
              <w:t>27.17</w:t>
            </w:r>
          </w:p>
        </w:tc>
        <w:tc>
          <w:tcPr>
            <w:tcW w:w="2266" w:type="dxa"/>
            <w:vAlign w:val="center"/>
          </w:tcPr>
          <w:p>
            <w:pPr>
              <w:pStyle w:val="6"/>
              <w:jc w:val="center"/>
              <w:rPr>
                <w:rFonts w:hint="eastAsia"/>
                <w:lang w:val="en-US" w:eastAsia="en-US"/>
              </w:rPr>
            </w:pPr>
            <w:r>
              <w:rPr>
                <w:rFonts w:hint="eastAsia"/>
                <w:lang w:val="en-US" w:eastAsia="zh-CN"/>
              </w:rPr>
              <w:t>27.17</w:t>
            </w:r>
          </w:p>
        </w:tc>
        <w:tc>
          <w:tcPr>
            <w:tcW w:w="2165" w:type="dxa"/>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rFonts w:hint="eastAsia"/>
                <w:lang w:val="en-US" w:eastAsia="en-US"/>
              </w:rPr>
            </w:pPr>
            <w:r>
              <w:rPr>
                <w:rFonts w:hint="eastAsia"/>
                <w:lang w:val="en-US" w:eastAsia="zh-CN"/>
              </w:rPr>
              <w:t>30103</w:t>
            </w:r>
          </w:p>
        </w:tc>
        <w:tc>
          <w:tcPr>
            <w:tcW w:w="6155" w:type="dxa"/>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奖金</w:t>
            </w:r>
          </w:p>
        </w:tc>
        <w:tc>
          <w:tcPr>
            <w:tcW w:w="2265" w:type="dxa"/>
            <w:vAlign w:val="center"/>
          </w:tcPr>
          <w:p>
            <w:pPr>
              <w:pStyle w:val="6"/>
              <w:jc w:val="center"/>
              <w:rPr>
                <w:rFonts w:hint="eastAsia"/>
                <w:lang w:val="en-US" w:eastAsia="en-US"/>
              </w:rPr>
            </w:pPr>
            <w:r>
              <w:rPr>
                <w:rFonts w:hint="eastAsia"/>
                <w:lang w:val="en-US" w:eastAsia="zh-CN"/>
              </w:rPr>
              <w:t>21.85</w:t>
            </w:r>
          </w:p>
        </w:tc>
        <w:tc>
          <w:tcPr>
            <w:tcW w:w="2266" w:type="dxa"/>
            <w:vAlign w:val="center"/>
          </w:tcPr>
          <w:p>
            <w:pPr>
              <w:pStyle w:val="6"/>
              <w:jc w:val="center"/>
              <w:rPr>
                <w:rFonts w:hint="eastAsia"/>
                <w:lang w:val="en-US" w:eastAsia="en-US"/>
              </w:rPr>
            </w:pPr>
            <w:r>
              <w:rPr>
                <w:rFonts w:hint="eastAsia"/>
                <w:lang w:val="en-US" w:eastAsia="zh-CN"/>
              </w:rPr>
              <w:t>21.85</w:t>
            </w:r>
          </w:p>
        </w:tc>
        <w:tc>
          <w:tcPr>
            <w:tcW w:w="2165" w:type="dxa"/>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rFonts w:hint="eastAsia"/>
                <w:lang w:val="en-US" w:eastAsia="en-US"/>
              </w:rPr>
            </w:pPr>
            <w:r>
              <w:rPr>
                <w:rFonts w:hint="eastAsia"/>
                <w:lang w:val="en-US" w:eastAsia="zh-CN"/>
              </w:rPr>
              <w:t>30108</w:t>
            </w:r>
          </w:p>
        </w:tc>
        <w:tc>
          <w:tcPr>
            <w:tcW w:w="6155" w:type="dxa"/>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机关事业单位基本养老保险缴费</w:t>
            </w:r>
          </w:p>
        </w:tc>
        <w:tc>
          <w:tcPr>
            <w:tcW w:w="2265" w:type="dxa"/>
            <w:vAlign w:val="center"/>
          </w:tcPr>
          <w:p>
            <w:pPr>
              <w:pStyle w:val="6"/>
              <w:jc w:val="center"/>
              <w:rPr>
                <w:rFonts w:hint="eastAsia"/>
                <w:lang w:val="en-US" w:eastAsia="en-US"/>
              </w:rPr>
            </w:pPr>
            <w:r>
              <w:rPr>
                <w:rFonts w:hint="eastAsia"/>
                <w:lang w:val="en-US" w:eastAsia="zh-CN"/>
              </w:rPr>
              <w:t>12.78</w:t>
            </w:r>
          </w:p>
        </w:tc>
        <w:tc>
          <w:tcPr>
            <w:tcW w:w="2266" w:type="dxa"/>
            <w:vAlign w:val="center"/>
          </w:tcPr>
          <w:p>
            <w:pPr>
              <w:pStyle w:val="6"/>
              <w:jc w:val="center"/>
              <w:rPr>
                <w:rFonts w:hint="eastAsia"/>
                <w:lang w:val="en-US" w:eastAsia="en-US"/>
              </w:rPr>
            </w:pPr>
            <w:r>
              <w:rPr>
                <w:rFonts w:hint="eastAsia"/>
                <w:lang w:val="en-US" w:eastAsia="zh-CN"/>
              </w:rPr>
              <w:t>12.78</w:t>
            </w:r>
          </w:p>
        </w:tc>
        <w:tc>
          <w:tcPr>
            <w:tcW w:w="2165" w:type="dxa"/>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pStyle w:val="6"/>
              <w:rPr>
                <w:rFonts w:hint="eastAsia"/>
                <w:lang w:val="en-US" w:eastAsia="en-US"/>
              </w:rPr>
            </w:pPr>
            <w:r>
              <w:rPr>
                <w:rFonts w:hint="eastAsia"/>
                <w:lang w:val="en-US" w:eastAsia="zh-CN"/>
              </w:rPr>
              <w:t>30109</w:t>
            </w:r>
          </w:p>
        </w:tc>
        <w:tc>
          <w:tcPr>
            <w:tcW w:w="6155" w:type="dxa"/>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职业年金缴费</w:t>
            </w:r>
          </w:p>
        </w:tc>
        <w:tc>
          <w:tcPr>
            <w:tcW w:w="2265" w:type="dxa"/>
            <w:vAlign w:val="center"/>
          </w:tcPr>
          <w:p>
            <w:pPr>
              <w:pStyle w:val="6"/>
              <w:jc w:val="center"/>
              <w:rPr>
                <w:rFonts w:hint="eastAsia"/>
                <w:lang w:val="en-US" w:eastAsia="en-US"/>
              </w:rPr>
            </w:pPr>
            <w:r>
              <w:rPr>
                <w:rFonts w:hint="eastAsia"/>
                <w:lang w:val="en-US" w:eastAsia="zh-CN"/>
              </w:rPr>
              <w:t>9.00</w:t>
            </w:r>
          </w:p>
        </w:tc>
        <w:tc>
          <w:tcPr>
            <w:tcW w:w="2266" w:type="dxa"/>
            <w:vAlign w:val="center"/>
          </w:tcPr>
          <w:p>
            <w:pPr>
              <w:pStyle w:val="6"/>
              <w:jc w:val="center"/>
              <w:rPr>
                <w:rFonts w:hint="eastAsia"/>
                <w:lang w:val="en-US" w:eastAsia="en-US"/>
              </w:rPr>
            </w:pPr>
            <w:r>
              <w:rPr>
                <w:rFonts w:hint="eastAsia"/>
                <w:lang w:val="en-US" w:eastAsia="zh-CN"/>
              </w:rPr>
              <w:t>9.00</w:t>
            </w:r>
          </w:p>
        </w:tc>
        <w:tc>
          <w:tcPr>
            <w:tcW w:w="2165" w:type="dxa"/>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30110</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职工基本医疗保险缴费</w:t>
            </w:r>
          </w:p>
        </w:tc>
        <w:tc>
          <w:tcPr>
            <w:tcW w:w="0" w:type="auto"/>
            <w:vAlign w:val="center"/>
          </w:tcPr>
          <w:p>
            <w:pPr>
              <w:pStyle w:val="6"/>
              <w:jc w:val="center"/>
              <w:rPr>
                <w:rFonts w:hint="eastAsia"/>
                <w:lang w:val="en-US" w:eastAsia="en-US"/>
              </w:rPr>
            </w:pPr>
            <w:r>
              <w:rPr>
                <w:rFonts w:hint="eastAsia"/>
                <w:lang w:val="en-US" w:eastAsia="zh-CN"/>
              </w:rPr>
              <w:t>5.59</w:t>
            </w:r>
          </w:p>
        </w:tc>
        <w:tc>
          <w:tcPr>
            <w:tcW w:w="0" w:type="auto"/>
            <w:vAlign w:val="center"/>
          </w:tcPr>
          <w:p>
            <w:pPr>
              <w:pStyle w:val="6"/>
              <w:jc w:val="center"/>
              <w:rPr>
                <w:rFonts w:hint="eastAsia"/>
                <w:lang w:val="en-US" w:eastAsia="en-US"/>
              </w:rPr>
            </w:pPr>
            <w:r>
              <w:rPr>
                <w:rFonts w:hint="eastAsia"/>
                <w:lang w:val="en-US" w:eastAsia="zh-CN"/>
              </w:rPr>
              <w:t>5.59</w:t>
            </w:r>
          </w:p>
        </w:tc>
        <w:tc>
          <w:tcPr>
            <w:tcW w:w="0" w:type="auto"/>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30112</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其他社会保障缴费</w:t>
            </w:r>
          </w:p>
        </w:tc>
        <w:tc>
          <w:tcPr>
            <w:tcW w:w="0" w:type="auto"/>
            <w:vAlign w:val="center"/>
          </w:tcPr>
          <w:p>
            <w:pPr>
              <w:pStyle w:val="6"/>
              <w:jc w:val="center"/>
              <w:rPr>
                <w:rFonts w:hint="eastAsia"/>
                <w:lang w:val="en-US" w:eastAsia="en-US"/>
              </w:rPr>
            </w:pPr>
            <w:r>
              <w:rPr>
                <w:rFonts w:hint="eastAsia"/>
                <w:lang w:val="en-US" w:eastAsia="zh-CN"/>
              </w:rPr>
              <w:t>0.29</w:t>
            </w:r>
          </w:p>
        </w:tc>
        <w:tc>
          <w:tcPr>
            <w:tcW w:w="0" w:type="auto"/>
            <w:vAlign w:val="center"/>
          </w:tcPr>
          <w:p>
            <w:pPr>
              <w:pStyle w:val="6"/>
              <w:jc w:val="center"/>
              <w:rPr>
                <w:rFonts w:hint="eastAsia"/>
                <w:lang w:val="en-US" w:eastAsia="en-US"/>
              </w:rPr>
            </w:pPr>
            <w:r>
              <w:rPr>
                <w:rFonts w:hint="eastAsia"/>
                <w:lang w:val="en-US" w:eastAsia="zh-CN"/>
              </w:rPr>
              <w:t>0.29</w:t>
            </w:r>
          </w:p>
        </w:tc>
        <w:tc>
          <w:tcPr>
            <w:tcW w:w="0" w:type="auto"/>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30113</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住房公积金</w:t>
            </w:r>
          </w:p>
        </w:tc>
        <w:tc>
          <w:tcPr>
            <w:tcW w:w="0" w:type="auto"/>
            <w:vAlign w:val="center"/>
          </w:tcPr>
          <w:p>
            <w:pPr>
              <w:pStyle w:val="6"/>
              <w:jc w:val="center"/>
              <w:rPr>
                <w:rFonts w:hint="eastAsia"/>
                <w:lang w:val="en-US" w:eastAsia="en-US"/>
              </w:rPr>
            </w:pPr>
            <w:r>
              <w:rPr>
                <w:rFonts w:hint="eastAsia"/>
                <w:lang w:val="en-US" w:eastAsia="zh-CN"/>
              </w:rPr>
              <w:t>10.60</w:t>
            </w:r>
          </w:p>
        </w:tc>
        <w:tc>
          <w:tcPr>
            <w:tcW w:w="0" w:type="auto"/>
            <w:vAlign w:val="center"/>
          </w:tcPr>
          <w:p>
            <w:pPr>
              <w:pStyle w:val="6"/>
              <w:jc w:val="center"/>
              <w:rPr>
                <w:rFonts w:hint="eastAsia"/>
                <w:lang w:val="en-US" w:eastAsia="en-US"/>
              </w:rPr>
            </w:pPr>
            <w:r>
              <w:rPr>
                <w:rFonts w:hint="eastAsia"/>
                <w:lang w:val="en-US" w:eastAsia="zh-CN"/>
              </w:rPr>
              <w:t>10.60</w:t>
            </w:r>
          </w:p>
        </w:tc>
        <w:tc>
          <w:tcPr>
            <w:tcW w:w="0" w:type="auto"/>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302</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商品和服务支出</w:t>
            </w:r>
          </w:p>
        </w:tc>
        <w:tc>
          <w:tcPr>
            <w:tcW w:w="0" w:type="auto"/>
            <w:vAlign w:val="center"/>
          </w:tcPr>
          <w:p>
            <w:pPr>
              <w:pStyle w:val="6"/>
              <w:jc w:val="center"/>
              <w:rPr>
                <w:rFonts w:hint="eastAsia"/>
                <w:lang w:val="en-US" w:eastAsia="en-US"/>
              </w:rPr>
            </w:pPr>
            <w:r>
              <w:rPr>
                <w:rFonts w:hint="eastAsia"/>
                <w:lang w:val="en-US" w:eastAsia="zh-CN"/>
              </w:rPr>
              <w:t>16.23</w:t>
            </w:r>
          </w:p>
        </w:tc>
        <w:tc>
          <w:tcPr>
            <w:tcW w:w="0" w:type="auto"/>
            <w:vAlign w:val="center"/>
          </w:tcPr>
          <w:p>
            <w:pPr>
              <w:pStyle w:val="6"/>
              <w:jc w:val="center"/>
              <w:rPr>
                <w:rFonts w:hint="eastAsia"/>
                <w:lang w:val="en-US" w:eastAsia="en-US"/>
              </w:rPr>
            </w:pPr>
            <w:r>
              <w:rPr>
                <w:rFonts w:hint="eastAsia"/>
                <w:lang w:val="en-US" w:eastAsia="zh-CN"/>
              </w:rPr>
              <w:t>7.56</w:t>
            </w:r>
          </w:p>
        </w:tc>
        <w:tc>
          <w:tcPr>
            <w:tcW w:w="0" w:type="auto"/>
            <w:vAlign w:val="center"/>
          </w:tcPr>
          <w:p>
            <w:pPr>
              <w:pStyle w:val="6"/>
              <w:jc w:val="center"/>
              <w:rPr>
                <w:rFonts w:hint="eastAsia"/>
                <w:lang w:val="en-US" w:eastAsia="en-US"/>
              </w:rPr>
            </w:pPr>
            <w:r>
              <w:rPr>
                <w:rFonts w:hint="eastAsia"/>
                <w:lang w:val="en-US" w:eastAsia="zh-CN"/>
              </w:rPr>
              <w:t>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30201</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办公费</w:t>
            </w:r>
          </w:p>
        </w:tc>
        <w:tc>
          <w:tcPr>
            <w:tcW w:w="0" w:type="auto"/>
            <w:vAlign w:val="center"/>
          </w:tcPr>
          <w:p>
            <w:pPr>
              <w:pStyle w:val="6"/>
              <w:jc w:val="center"/>
              <w:rPr>
                <w:rFonts w:hint="eastAsia"/>
                <w:lang w:val="en-US" w:eastAsia="en-US"/>
              </w:rPr>
            </w:pPr>
            <w:r>
              <w:rPr>
                <w:rFonts w:hint="eastAsia"/>
                <w:lang w:val="en-US" w:eastAsia="zh-CN"/>
              </w:rPr>
              <w:t>2.47</w:t>
            </w:r>
          </w:p>
        </w:tc>
        <w:tc>
          <w:tcPr>
            <w:tcW w:w="0" w:type="auto"/>
            <w:vAlign w:val="center"/>
          </w:tcPr>
          <w:p>
            <w:pPr>
              <w:pStyle w:val="6"/>
              <w:jc w:val="center"/>
              <w:rPr>
                <w:rFonts w:hint="eastAsia"/>
              </w:rPr>
            </w:pPr>
          </w:p>
        </w:tc>
        <w:tc>
          <w:tcPr>
            <w:tcW w:w="0" w:type="auto"/>
            <w:vAlign w:val="center"/>
          </w:tcPr>
          <w:p>
            <w:pPr>
              <w:pStyle w:val="6"/>
              <w:jc w:val="center"/>
              <w:rPr>
                <w:rFonts w:hint="eastAsia"/>
                <w:lang w:val="en-US" w:eastAsia="en-US"/>
              </w:rPr>
            </w:pPr>
            <w:r>
              <w:rPr>
                <w:rFonts w:hint="eastAsia"/>
                <w:lang w:val="en-US" w:eastAsia="zh-CN"/>
              </w:rP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30202</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印刷费</w:t>
            </w:r>
          </w:p>
        </w:tc>
        <w:tc>
          <w:tcPr>
            <w:tcW w:w="0" w:type="auto"/>
            <w:vAlign w:val="center"/>
          </w:tcPr>
          <w:p>
            <w:pPr>
              <w:pStyle w:val="6"/>
              <w:jc w:val="center"/>
              <w:rPr>
                <w:rFonts w:hint="eastAsia"/>
                <w:lang w:val="en-US" w:eastAsia="en-US"/>
              </w:rPr>
            </w:pPr>
            <w:r>
              <w:rPr>
                <w:rFonts w:hint="eastAsia"/>
                <w:lang w:val="en-US" w:eastAsia="zh-CN"/>
              </w:rPr>
              <w:t>0.64</w:t>
            </w:r>
          </w:p>
        </w:tc>
        <w:tc>
          <w:tcPr>
            <w:tcW w:w="0" w:type="auto"/>
            <w:vAlign w:val="center"/>
          </w:tcPr>
          <w:p>
            <w:pPr>
              <w:pStyle w:val="6"/>
              <w:jc w:val="center"/>
              <w:rPr>
                <w:rFonts w:hint="eastAsia"/>
              </w:rPr>
            </w:pPr>
          </w:p>
        </w:tc>
        <w:tc>
          <w:tcPr>
            <w:tcW w:w="0" w:type="auto"/>
            <w:vAlign w:val="center"/>
          </w:tcPr>
          <w:p>
            <w:pPr>
              <w:pStyle w:val="6"/>
              <w:jc w:val="center"/>
              <w:rPr>
                <w:rFonts w:hint="eastAsia"/>
                <w:lang w:val="en-US" w:eastAsia="en-US"/>
              </w:rPr>
            </w:pPr>
            <w:r>
              <w:rPr>
                <w:rFonts w:hint="eastAsia"/>
                <w:lang w:val="en-US" w:eastAsia="zh-CN"/>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1" w:hRule="atLeast"/>
        </w:trPr>
        <w:tc>
          <w:tcPr>
            <w:tcW w:w="0" w:type="auto"/>
            <w:vAlign w:val="center"/>
          </w:tcPr>
          <w:p>
            <w:pPr>
              <w:pStyle w:val="6"/>
              <w:rPr>
                <w:rFonts w:hint="eastAsia"/>
                <w:lang w:val="en-US" w:eastAsia="en-US"/>
              </w:rPr>
            </w:pPr>
            <w:r>
              <w:rPr>
                <w:rFonts w:hint="eastAsia"/>
                <w:lang w:val="en-US" w:eastAsia="zh-CN"/>
              </w:rPr>
              <w:t>30211</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差旅费</w:t>
            </w:r>
          </w:p>
        </w:tc>
        <w:tc>
          <w:tcPr>
            <w:tcW w:w="0" w:type="auto"/>
            <w:vAlign w:val="center"/>
          </w:tcPr>
          <w:p>
            <w:pPr>
              <w:pStyle w:val="6"/>
              <w:jc w:val="center"/>
              <w:rPr>
                <w:rFonts w:hint="eastAsia"/>
                <w:lang w:val="en-US" w:eastAsia="en-US"/>
              </w:rPr>
            </w:pPr>
            <w:r>
              <w:rPr>
                <w:rFonts w:hint="eastAsia"/>
                <w:lang w:val="en-US" w:eastAsia="zh-CN"/>
              </w:rPr>
              <w:t>0.64</w:t>
            </w:r>
          </w:p>
        </w:tc>
        <w:tc>
          <w:tcPr>
            <w:tcW w:w="0" w:type="auto"/>
            <w:vAlign w:val="center"/>
          </w:tcPr>
          <w:p>
            <w:pPr>
              <w:pStyle w:val="6"/>
              <w:jc w:val="center"/>
              <w:rPr>
                <w:rFonts w:hint="eastAsia"/>
              </w:rPr>
            </w:pPr>
          </w:p>
        </w:tc>
        <w:tc>
          <w:tcPr>
            <w:tcW w:w="0" w:type="auto"/>
            <w:vAlign w:val="center"/>
          </w:tcPr>
          <w:p>
            <w:pPr>
              <w:pStyle w:val="6"/>
              <w:jc w:val="center"/>
              <w:rPr>
                <w:rFonts w:hint="eastAsia"/>
                <w:lang w:val="en-US" w:eastAsia="en-US"/>
              </w:rPr>
            </w:pPr>
            <w:r>
              <w:rPr>
                <w:rFonts w:hint="eastAsia"/>
                <w:lang w:val="en-US" w:eastAsia="zh-CN"/>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30213</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维修（护）费</w:t>
            </w:r>
          </w:p>
        </w:tc>
        <w:tc>
          <w:tcPr>
            <w:tcW w:w="0" w:type="auto"/>
            <w:vAlign w:val="center"/>
          </w:tcPr>
          <w:p>
            <w:pPr>
              <w:pStyle w:val="6"/>
              <w:jc w:val="center"/>
              <w:rPr>
                <w:rFonts w:hint="eastAsia"/>
                <w:lang w:val="en-US" w:eastAsia="en-US"/>
              </w:rPr>
            </w:pPr>
            <w:r>
              <w:rPr>
                <w:rFonts w:hint="eastAsia"/>
                <w:lang w:val="en-US" w:eastAsia="zh-CN"/>
              </w:rPr>
              <w:t>0.20</w:t>
            </w:r>
          </w:p>
        </w:tc>
        <w:tc>
          <w:tcPr>
            <w:tcW w:w="0" w:type="auto"/>
            <w:vAlign w:val="center"/>
          </w:tcPr>
          <w:p>
            <w:pPr>
              <w:pStyle w:val="6"/>
              <w:jc w:val="center"/>
              <w:rPr>
                <w:rFonts w:hint="eastAsia"/>
              </w:rPr>
            </w:pPr>
          </w:p>
        </w:tc>
        <w:tc>
          <w:tcPr>
            <w:tcW w:w="0" w:type="auto"/>
            <w:vAlign w:val="center"/>
          </w:tcPr>
          <w:p>
            <w:pPr>
              <w:pStyle w:val="6"/>
              <w:jc w:val="center"/>
              <w:rPr>
                <w:rFonts w:hint="eastAsia"/>
                <w:lang w:val="en-US" w:eastAsia="en-US"/>
              </w:rPr>
            </w:pPr>
            <w:r>
              <w:rPr>
                <w:rFonts w:hint="eastAsia"/>
                <w:lang w:val="en-US" w:eastAsia="zh-CN"/>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30227</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委托业务费</w:t>
            </w:r>
          </w:p>
        </w:tc>
        <w:tc>
          <w:tcPr>
            <w:tcW w:w="0" w:type="auto"/>
            <w:vAlign w:val="center"/>
          </w:tcPr>
          <w:p>
            <w:pPr>
              <w:pStyle w:val="6"/>
              <w:jc w:val="center"/>
              <w:rPr>
                <w:rFonts w:hint="eastAsia"/>
                <w:lang w:val="en-US" w:eastAsia="en-US"/>
              </w:rPr>
            </w:pPr>
            <w:r>
              <w:rPr>
                <w:rFonts w:hint="eastAsia"/>
                <w:lang w:val="en-US" w:eastAsia="zh-CN"/>
              </w:rPr>
              <w:t>0.30</w:t>
            </w:r>
          </w:p>
        </w:tc>
        <w:tc>
          <w:tcPr>
            <w:tcW w:w="0" w:type="auto"/>
            <w:vAlign w:val="center"/>
          </w:tcPr>
          <w:p>
            <w:pPr>
              <w:pStyle w:val="6"/>
              <w:jc w:val="center"/>
              <w:rPr>
                <w:rFonts w:hint="eastAsia"/>
              </w:rPr>
            </w:pPr>
          </w:p>
        </w:tc>
        <w:tc>
          <w:tcPr>
            <w:tcW w:w="0" w:type="auto"/>
            <w:vAlign w:val="center"/>
          </w:tcPr>
          <w:p>
            <w:pPr>
              <w:pStyle w:val="6"/>
              <w:jc w:val="center"/>
              <w:rPr>
                <w:rFonts w:hint="eastAsia"/>
                <w:lang w:val="en-US" w:eastAsia="en-US"/>
              </w:rPr>
            </w:pPr>
            <w:r>
              <w:rPr>
                <w:rFonts w:hint="eastAsia"/>
                <w:lang w:val="en-US"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30228</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工会经费</w:t>
            </w:r>
          </w:p>
        </w:tc>
        <w:tc>
          <w:tcPr>
            <w:tcW w:w="0" w:type="auto"/>
            <w:vAlign w:val="center"/>
          </w:tcPr>
          <w:p>
            <w:pPr>
              <w:pStyle w:val="6"/>
              <w:jc w:val="center"/>
              <w:rPr>
                <w:rFonts w:hint="eastAsia"/>
                <w:lang w:val="en-US" w:eastAsia="en-US"/>
              </w:rPr>
            </w:pPr>
            <w:r>
              <w:rPr>
                <w:rFonts w:hint="eastAsia"/>
                <w:lang w:val="en-US" w:eastAsia="zh-CN"/>
              </w:rPr>
              <w:t>1.30</w:t>
            </w:r>
          </w:p>
        </w:tc>
        <w:tc>
          <w:tcPr>
            <w:tcW w:w="0" w:type="auto"/>
            <w:vAlign w:val="center"/>
          </w:tcPr>
          <w:p>
            <w:pPr>
              <w:pStyle w:val="6"/>
              <w:jc w:val="center"/>
              <w:rPr>
                <w:rFonts w:hint="eastAsia"/>
              </w:rPr>
            </w:pPr>
          </w:p>
        </w:tc>
        <w:tc>
          <w:tcPr>
            <w:tcW w:w="0" w:type="auto"/>
            <w:vAlign w:val="center"/>
          </w:tcPr>
          <w:p>
            <w:pPr>
              <w:pStyle w:val="6"/>
              <w:jc w:val="center"/>
              <w:rPr>
                <w:rFonts w:hint="eastAsia"/>
                <w:lang w:val="en-US" w:eastAsia="en-US"/>
              </w:rPr>
            </w:pPr>
            <w:r>
              <w:rPr>
                <w:rFonts w:hint="eastAsia"/>
                <w:lang w:val="en-US" w:eastAsia="zh-CN"/>
              </w:rP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30229</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福利费</w:t>
            </w:r>
          </w:p>
        </w:tc>
        <w:tc>
          <w:tcPr>
            <w:tcW w:w="0" w:type="auto"/>
            <w:vAlign w:val="center"/>
          </w:tcPr>
          <w:p>
            <w:pPr>
              <w:pStyle w:val="6"/>
              <w:jc w:val="center"/>
              <w:rPr>
                <w:rFonts w:hint="eastAsia"/>
                <w:lang w:val="en-US" w:eastAsia="en-US"/>
              </w:rPr>
            </w:pPr>
            <w:r>
              <w:rPr>
                <w:rFonts w:hint="eastAsia"/>
                <w:lang w:val="en-US" w:eastAsia="zh-CN"/>
              </w:rPr>
              <w:t>0.12</w:t>
            </w:r>
          </w:p>
        </w:tc>
        <w:tc>
          <w:tcPr>
            <w:tcW w:w="0" w:type="auto"/>
            <w:vAlign w:val="center"/>
          </w:tcPr>
          <w:p>
            <w:pPr>
              <w:pStyle w:val="6"/>
              <w:jc w:val="center"/>
              <w:rPr>
                <w:rFonts w:hint="eastAsia"/>
              </w:rPr>
            </w:pPr>
          </w:p>
        </w:tc>
        <w:tc>
          <w:tcPr>
            <w:tcW w:w="0" w:type="auto"/>
            <w:vAlign w:val="center"/>
          </w:tcPr>
          <w:p>
            <w:pPr>
              <w:pStyle w:val="6"/>
              <w:jc w:val="center"/>
              <w:rPr>
                <w:rFonts w:hint="eastAsia"/>
                <w:lang w:val="en-US" w:eastAsia="en-US"/>
              </w:rPr>
            </w:pPr>
            <w:r>
              <w:rPr>
                <w:rFonts w:hint="eastAsia"/>
                <w:lang w:val="en-US" w:eastAsia="zh-CN"/>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30231</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公务用车运行维护费</w:t>
            </w:r>
          </w:p>
        </w:tc>
        <w:tc>
          <w:tcPr>
            <w:tcW w:w="0" w:type="auto"/>
            <w:vAlign w:val="center"/>
          </w:tcPr>
          <w:p>
            <w:pPr>
              <w:pStyle w:val="6"/>
              <w:jc w:val="center"/>
              <w:rPr>
                <w:rFonts w:hint="eastAsia"/>
                <w:lang w:val="en-US" w:eastAsia="en-US"/>
              </w:rPr>
            </w:pPr>
            <w:r>
              <w:rPr>
                <w:rFonts w:hint="eastAsia"/>
                <w:lang w:val="en-US" w:eastAsia="zh-CN"/>
              </w:rPr>
              <w:t>3.00</w:t>
            </w:r>
          </w:p>
        </w:tc>
        <w:tc>
          <w:tcPr>
            <w:tcW w:w="0" w:type="auto"/>
            <w:vAlign w:val="center"/>
          </w:tcPr>
          <w:p>
            <w:pPr>
              <w:pStyle w:val="6"/>
              <w:jc w:val="center"/>
              <w:rPr>
                <w:rFonts w:hint="eastAsia"/>
              </w:rPr>
            </w:pPr>
          </w:p>
        </w:tc>
        <w:tc>
          <w:tcPr>
            <w:tcW w:w="0" w:type="auto"/>
            <w:vAlign w:val="center"/>
          </w:tcPr>
          <w:p>
            <w:pPr>
              <w:pStyle w:val="6"/>
              <w:jc w:val="center"/>
              <w:rPr>
                <w:rFonts w:hint="eastAsia"/>
                <w:lang w:val="en-US" w:eastAsia="en-US"/>
              </w:rPr>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30239</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其他交通费用</w:t>
            </w:r>
          </w:p>
        </w:tc>
        <w:tc>
          <w:tcPr>
            <w:tcW w:w="0" w:type="auto"/>
            <w:vAlign w:val="center"/>
          </w:tcPr>
          <w:p>
            <w:pPr>
              <w:pStyle w:val="6"/>
              <w:jc w:val="center"/>
              <w:rPr>
                <w:rFonts w:hint="eastAsia"/>
                <w:lang w:val="en-US" w:eastAsia="en-US"/>
              </w:rPr>
            </w:pPr>
            <w:r>
              <w:rPr>
                <w:rFonts w:hint="eastAsia"/>
                <w:lang w:val="en-US" w:eastAsia="zh-CN"/>
              </w:rPr>
              <w:t>7.56</w:t>
            </w:r>
          </w:p>
        </w:tc>
        <w:tc>
          <w:tcPr>
            <w:tcW w:w="0" w:type="auto"/>
            <w:vAlign w:val="center"/>
          </w:tcPr>
          <w:p>
            <w:pPr>
              <w:pStyle w:val="6"/>
              <w:jc w:val="center"/>
              <w:rPr>
                <w:rFonts w:hint="eastAsia"/>
                <w:lang w:val="en-US" w:eastAsia="en-US"/>
              </w:rPr>
            </w:pPr>
            <w:r>
              <w:rPr>
                <w:rFonts w:hint="eastAsia"/>
                <w:lang w:val="en-US" w:eastAsia="zh-CN"/>
              </w:rPr>
              <w:t>7.56</w:t>
            </w:r>
          </w:p>
        </w:tc>
        <w:tc>
          <w:tcPr>
            <w:tcW w:w="0" w:type="auto"/>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303</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对个人和家庭的补助</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30302</w:t>
            </w:r>
          </w:p>
        </w:tc>
        <w:tc>
          <w:tcPr>
            <w:tcW w:w="0" w:type="auto"/>
            <w:vAlign w:val="center"/>
          </w:tcPr>
          <w:p>
            <w:pPr>
              <w:pStyle w:val="6"/>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val="en-US" w:eastAsia="zh-CN"/>
              </w:rPr>
              <w:t xml:space="preserve">  退休费</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vAlign w:val="center"/>
          </w:tcPr>
          <w:p>
            <w:pPr>
              <w:pStyle w:val="6"/>
              <w:jc w:val="cente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w:t>
            </w:r>
          </w:p>
        </w:tc>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en-US"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资本性支出</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1.30</w:t>
            </w:r>
          </w:p>
        </w:tc>
        <w:tc>
          <w:tcPr>
            <w:tcW w:w="0" w:type="auto"/>
            <w:vAlign w:val="center"/>
          </w:tcPr>
          <w:p>
            <w:pPr>
              <w:jc w:val="center"/>
              <w:rPr>
                <w:rFonts w:hint="eastAsia" w:ascii="Arial" w:hAnsi="Arial" w:eastAsia="Arial" w:cs="Arial"/>
                <w:snapToGrid w:val="0"/>
                <w:color w:val="000000"/>
                <w:kern w:val="0"/>
                <w:sz w:val="21"/>
                <w:szCs w:val="21"/>
                <w:lang w:val="en-US" w:eastAsia="zh-CN" w:bidi="ar-SA"/>
              </w:rPr>
            </w:pP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31002</w:t>
            </w:r>
          </w:p>
        </w:tc>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en-US"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 xml:space="preserve">  办公设备购置</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1.30</w:t>
            </w:r>
          </w:p>
        </w:tc>
        <w:tc>
          <w:tcPr>
            <w:tcW w:w="0" w:type="auto"/>
            <w:vAlign w:val="center"/>
          </w:tcPr>
          <w:p>
            <w:pPr>
              <w:jc w:val="center"/>
              <w:rPr>
                <w:rFonts w:hint="eastAsia" w:ascii="Arial" w:hAnsi="Arial" w:eastAsia="Arial" w:cs="Arial"/>
                <w:snapToGrid w:val="0"/>
                <w:color w:val="000000"/>
                <w:kern w:val="0"/>
                <w:sz w:val="21"/>
                <w:szCs w:val="21"/>
                <w:lang w:val="en-US" w:eastAsia="zh-CN" w:bidi="ar-SA"/>
              </w:rPr>
            </w:pP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1.30</w:t>
            </w:r>
          </w:p>
        </w:tc>
      </w:tr>
    </w:tbl>
    <w:p>
      <w:pPr>
        <w:rPr>
          <w:rFonts w:ascii="Arial"/>
          <w:sz w:val="21"/>
        </w:rPr>
      </w:pPr>
    </w:p>
    <w:p>
      <w:pPr>
        <w:rPr>
          <w:rFonts w:ascii="Arial" w:hAnsi="Arial" w:eastAsia="Arial" w:cs="Arial"/>
          <w:sz w:val="21"/>
          <w:szCs w:val="21"/>
        </w:rPr>
        <w:sectPr>
          <w:pgSz w:w="16840" w:h="11905"/>
          <w:pgMar w:top="911" w:right="1279" w:bottom="400" w:left="1270" w:header="0" w:footer="0" w:gutter="0"/>
          <w:cols w:space="720" w:num="1"/>
        </w:sectPr>
      </w:pPr>
    </w:p>
    <w:p>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pPr>
              <w:pStyle w:val="6"/>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pPr>
              <w:pStyle w:val="6"/>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pPr>
              <w:pStyle w:val="6"/>
              <w:spacing w:line="344" w:lineRule="auto"/>
            </w:pPr>
          </w:p>
          <w:p>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3" w:hRule="atLeast"/>
        </w:trPr>
        <w:tc>
          <w:tcPr>
            <w:tcW w:w="3258" w:type="dxa"/>
            <w:vMerge w:val="continue"/>
            <w:tcBorders>
              <w:top w:val="nil"/>
            </w:tcBorders>
            <w:vAlign w:val="top"/>
          </w:tcPr>
          <w:p>
            <w:pPr>
              <w:pStyle w:val="6"/>
            </w:pPr>
          </w:p>
        </w:tc>
        <w:tc>
          <w:tcPr>
            <w:tcW w:w="3208" w:type="dxa"/>
            <w:vMerge w:val="continue"/>
            <w:tcBorders>
              <w:top w:val="nil"/>
            </w:tcBorders>
            <w:vAlign w:val="top"/>
          </w:tcPr>
          <w:p>
            <w:pPr>
              <w:pStyle w:val="6"/>
            </w:pPr>
          </w:p>
        </w:tc>
        <w:tc>
          <w:tcPr>
            <w:tcW w:w="1964" w:type="dxa"/>
            <w:vAlign w:val="top"/>
          </w:tcPr>
          <w:p>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center"/>
          </w:tcPr>
          <w:p>
            <w:pPr>
              <w:pStyle w:val="6"/>
              <w:jc w:val="center"/>
              <w:rPr>
                <w:rFonts w:hint="eastAsia" w:eastAsia="宋体"/>
                <w:lang w:val="en-US" w:eastAsia="zh-CN"/>
              </w:rPr>
            </w:pPr>
            <w:r>
              <w:rPr>
                <w:rFonts w:hint="eastAsia" w:eastAsia="宋体"/>
                <w:lang w:val="en-US" w:eastAsia="zh-CN"/>
              </w:rPr>
              <w:t>3</w:t>
            </w:r>
          </w:p>
        </w:tc>
        <w:tc>
          <w:tcPr>
            <w:tcW w:w="3208" w:type="dxa"/>
            <w:vAlign w:val="top"/>
          </w:tcPr>
          <w:p>
            <w:pPr>
              <w:pStyle w:val="6"/>
            </w:pPr>
          </w:p>
        </w:tc>
        <w:tc>
          <w:tcPr>
            <w:tcW w:w="1964" w:type="dxa"/>
            <w:vAlign w:val="center"/>
          </w:tcPr>
          <w:p>
            <w:pPr>
              <w:pStyle w:val="6"/>
              <w:jc w:val="center"/>
            </w:pPr>
            <w:r>
              <w:rPr>
                <w:rFonts w:hint="eastAsia" w:eastAsia="宋体"/>
                <w:lang w:val="en-US" w:eastAsia="zh-CN"/>
              </w:rPr>
              <w:t>3</w:t>
            </w:r>
          </w:p>
        </w:tc>
        <w:tc>
          <w:tcPr>
            <w:tcW w:w="1965" w:type="dxa"/>
            <w:vAlign w:val="top"/>
          </w:tcPr>
          <w:p>
            <w:pPr>
              <w:pStyle w:val="6"/>
            </w:pPr>
          </w:p>
        </w:tc>
        <w:tc>
          <w:tcPr>
            <w:tcW w:w="1914" w:type="dxa"/>
            <w:vAlign w:val="center"/>
          </w:tcPr>
          <w:p>
            <w:pPr>
              <w:pStyle w:val="6"/>
              <w:jc w:val="center"/>
              <w:rPr>
                <w:rFonts w:hint="eastAsia" w:eastAsia="宋体"/>
                <w:lang w:val="en-US" w:eastAsia="zh-CN"/>
              </w:rPr>
            </w:pPr>
            <w:r>
              <w:rPr>
                <w:rFonts w:hint="eastAsia" w:eastAsia="宋体"/>
                <w:lang w:val="en-US" w:eastAsia="zh-CN"/>
              </w:rPr>
              <w:t>3</w:t>
            </w: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2" w:hRule="atLeast"/>
        </w:trPr>
        <w:tc>
          <w:tcPr>
            <w:tcW w:w="3258" w:type="dxa"/>
            <w:vAlign w:val="top"/>
          </w:tcPr>
          <w:p>
            <w:pPr>
              <w:pStyle w:val="6"/>
            </w:pPr>
          </w:p>
        </w:tc>
        <w:tc>
          <w:tcPr>
            <w:tcW w:w="3208" w:type="dxa"/>
            <w:vAlign w:val="top"/>
          </w:tcPr>
          <w:p>
            <w:pPr>
              <w:pStyle w:val="6"/>
            </w:pPr>
          </w:p>
        </w:tc>
        <w:tc>
          <w:tcPr>
            <w:tcW w:w="1964" w:type="dxa"/>
            <w:vAlign w:val="top"/>
          </w:tcPr>
          <w:p>
            <w:pPr>
              <w:pStyle w:val="6"/>
            </w:pPr>
          </w:p>
        </w:tc>
        <w:tc>
          <w:tcPr>
            <w:tcW w:w="1965" w:type="dxa"/>
            <w:vAlign w:val="top"/>
          </w:tcPr>
          <w:p>
            <w:pPr>
              <w:pStyle w:val="6"/>
            </w:pPr>
          </w:p>
        </w:tc>
        <w:tc>
          <w:tcPr>
            <w:tcW w:w="1914" w:type="dxa"/>
            <w:vAlign w:val="top"/>
          </w:tcPr>
          <w:p>
            <w:pPr>
              <w:pStyle w:val="6"/>
            </w:pPr>
          </w:p>
        </w:tc>
        <w:tc>
          <w:tcPr>
            <w:tcW w:w="1985"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274" w:bottom="400" w:left="1255" w:header="0" w:footer="0" w:gutter="0"/>
          <w:cols w:space="720" w:num="1"/>
        </w:sectPr>
      </w:pPr>
    </w:p>
    <w:p>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pPr>
              <w:pStyle w:val="6"/>
              <w:spacing w:line="344" w:lineRule="auto"/>
            </w:pPr>
          </w:p>
          <w:p>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pPr>
              <w:pStyle w:val="6"/>
              <w:spacing w:line="344" w:lineRule="auto"/>
            </w:pPr>
          </w:p>
          <w:p>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pPr>
              <w:pStyle w:val="6"/>
            </w:pPr>
          </w:p>
        </w:tc>
        <w:tc>
          <w:tcPr>
            <w:tcW w:w="6477" w:type="dxa"/>
            <w:vMerge w:val="continue"/>
            <w:tcBorders>
              <w:top w:val="nil"/>
            </w:tcBorders>
            <w:vAlign w:val="top"/>
          </w:tcPr>
          <w:p>
            <w:pPr>
              <w:pStyle w:val="6"/>
            </w:pPr>
          </w:p>
        </w:tc>
        <w:tc>
          <w:tcPr>
            <w:tcW w:w="2146" w:type="dxa"/>
            <w:vAlign w:val="top"/>
          </w:tcPr>
          <w:p>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pPr>
        <w:spacing w:line="229" w:lineRule="auto"/>
        <w:rPr>
          <w:rFonts w:ascii="宋体" w:hAnsi="宋体" w:eastAsia="宋体" w:cs="宋体"/>
          <w:sz w:val="19"/>
          <w:szCs w:val="19"/>
        </w:rPr>
        <w:sectPr>
          <w:pgSz w:w="16840" w:h="11905"/>
          <w:pgMar w:top="911" w:right="1268" w:bottom="400" w:left="1249" w:header="0" w:footer="0" w:gutter="0"/>
          <w:cols w:space="720" w:num="1"/>
        </w:sectPr>
      </w:pPr>
    </w:p>
    <w:p>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pPr>
        <w:spacing w:line="353" w:lineRule="auto"/>
        <w:rPr>
          <w:rFonts w:ascii="Arial"/>
          <w:sz w:val="21"/>
        </w:rPr>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501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99"/>
        <w:gridCol w:w="880"/>
        <w:gridCol w:w="1938"/>
        <w:gridCol w:w="1324"/>
        <w:gridCol w:w="1144"/>
        <w:gridCol w:w="877"/>
        <w:gridCol w:w="682"/>
        <w:gridCol w:w="682"/>
        <w:gridCol w:w="593"/>
        <w:gridCol w:w="860"/>
        <w:gridCol w:w="860"/>
        <w:gridCol w:w="868"/>
        <w:gridCol w:w="628"/>
        <w:gridCol w:w="628"/>
        <w:gridCol w:w="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93" w:type="pct"/>
            <w:vMerge w:val="restart"/>
            <w:tcBorders>
              <w:bottom w:val="nil"/>
            </w:tcBorders>
            <w:vAlign w:val="top"/>
          </w:tcPr>
          <w:p>
            <w:pPr>
              <w:pStyle w:val="6"/>
              <w:spacing w:line="302" w:lineRule="auto"/>
            </w:pPr>
          </w:p>
          <w:p>
            <w:pPr>
              <w:pStyle w:val="6"/>
              <w:spacing w:line="302"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307" w:type="pct"/>
            <w:vMerge w:val="restart"/>
            <w:tcBorders>
              <w:bottom w:val="nil"/>
            </w:tcBorders>
            <w:vAlign w:val="top"/>
          </w:tcPr>
          <w:p>
            <w:pPr>
              <w:pStyle w:val="6"/>
              <w:spacing w:line="302" w:lineRule="auto"/>
            </w:pPr>
          </w:p>
          <w:p>
            <w:pPr>
              <w:pStyle w:val="6"/>
              <w:spacing w:line="302"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676" w:type="pct"/>
            <w:vMerge w:val="restart"/>
            <w:tcBorders>
              <w:bottom w:val="nil"/>
            </w:tcBorders>
            <w:vAlign w:val="top"/>
          </w:tcPr>
          <w:p>
            <w:pPr>
              <w:pStyle w:val="6"/>
              <w:spacing w:line="302" w:lineRule="auto"/>
            </w:pPr>
          </w:p>
          <w:p>
            <w:pPr>
              <w:pStyle w:val="6"/>
              <w:spacing w:line="302"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1850" w:type="pct"/>
            <w:gridSpan w:val="6"/>
            <w:vAlign w:val="top"/>
          </w:tcPr>
          <w:p>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1572" w:type="pct"/>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593" w:type="pct"/>
            <w:vMerge w:val="continue"/>
            <w:tcBorders>
              <w:top w:val="nil"/>
            </w:tcBorders>
            <w:vAlign w:val="top"/>
          </w:tcPr>
          <w:p>
            <w:pPr>
              <w:pStyle w:val="6"/>
            </w:pPr>
          </w:p>
        </w:tc>
        <w:tc>
          <w:tcPr>
            <w:tcW w:w="307" w:type="pct"/>
            <w:vMerge w:val="continue"/>
            <w:tcBorders>
              <w:top w:val="nil"/>
            </w:tcBorders>
            <w:vAlign w:val="top"/>
          </w:tcPr>
          <w:p>
            <w:pPr>
              <w:pStyle w:val="6"/>
            </w:pPr>
          </w:p>
        </w:tc>
        <w:tc>
          <w:tcPr>
            <w:tcW w:w="676" w:type="pct"/>
            <w:vMerge w:val="continue"/>
            <w:tcBorders>
              <w:top w:val="nil"/>
            </w:tcBorders>
            <w:vAlign w:val="top"/>
          </w:tcPr>
          <w:p>
            <w:pPr>
              <w:pStyle w:val="6"/>
            </w:pPr>
          </w:p>
        </w:tc>
        <w:tc>
          <w:tcPr>
            <w:tcW w:w="462" w:type="pct"/>
            <w:vAlign w:val="top"/>
          </w:tcPr>
          <w:p>
            <w:pPr>
              <w:pStyle w:val="6"/>
              <w:spacing w:line="346" w:lineRule="auto"/>
            </w:pPr>
          </w:p>
          <w:p>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399" w:type="pct"/>
            <w:vAlign w:val="top"/>
          </w:tcPr>
          <w:p>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306" w:type="pct"/>
            <w:vAlign w:val="top"/>
          </w:tcPr>
          <w:p>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238" w:type="pct"/>
            <w:vAlign w:val="top"/>
          </w:tcPr>
          <w:p>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238" w:type="pct"/>
            <w:vAlign w:val="top"/>
          </w:tcPr>
          <w:p>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205" w:type="pct"/>
            <w:vAlign w:val="top"/>
          </w:tcPr>
          <w:p>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300" w:type="pct"/>
            <w:vAlign w:val="top"/>
          </w:tcPr>
          <w:p>
            <w:pPr>
              <w:pStyle w:val="6"/>
              <w:spacing w:line="346"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300" w:type="pct"/>
            <w:vAlign w:val="top"/>
          </w:tcPr>
          <w:p>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303" w:type="pct"/>
            <w:vAlign w:val="top"/>
          </w:tcPr>
          <w:p>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219" w:type="pct"/>
            <w:vAlign w:val="top"/>
          </w:tcPr>
          <w:p>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219" w:type="pct"/>
            <w:vAlign w:val="top"/>
          </w:tcPr>
          <w:p>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230" w:type="pct"/>
            <w:vAlign w:val="top"/>
          </w:tcPr>
          <w:p>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593" w:type="pct"/>
            <w:vAlign w:val="center"/>
          </w:tcPr>
          <w:p>
            <w:pPr>
              <w:spacing w:before="164" w:line="231" w:lineRule="auto"/>
              <w:ind w:left="520"/>
              <w:rPr>
                <w:rFonts w:hint="eastAsia" w:ascii="宋体" w:hAnsi="宋体" w:eastAsia="宋体" w:cs="宋体"/>
                <w:sz w:val="19"/>
                <w:szCs w:val="19"/>
                <w:lang w:val="en-US" w:eastAsia="en-US"/>
              </w:rPr>
            </w:pPr>
            <w:r>
              <w:rPr>
                <w:rFonts w:hint="eastAsia" w:ascii="宋体" w:hAnsi="宋体" w:eastAsia="宋体" w:cs="宋体"/>
                <w:sz w:val="19"/>
                <w:szCs w:val="19"/>
                <w:lang w:val="en-US" w:eastAsia="zh-CN"/>
              </w:rPr>
              <w:t>合计</w:t>
            </w:r>
          </w:p>
        </w:tc>
        <w:tc>
          <w:tcPr>
            <w:tcW w:w="307" w:type="pct"/>
            <w:vAlign w:val="center"/>
          </w:tcPr>
          <w:p>
            <w:pPr>
              <w:spacing w:before="164" w:line="231" w:lineRule="auto"/>
              <w:ind w:left="520"/>
              <w:rPr>
                <w:rFonts w:hint="eastAsia" w:ascii="宋体" w:hAnsi="宋体" w:eastAsia="宋体" w:cs="宋体"/>
                <w:sz w:val="19"/>
                <w:szCs w:val="19"/>
              </w:rPr>
            </w:pPr>
          </w:p>
        </w:tc>
        <w:tc>
          <w:tcPr>
            <w:tcW w:w="676" w:type="pct"/>
            <w:vAlign w:val="center"/>
          </w:tcPr>
          <w:p>
            <w:pPr>
              <w:spacing w:before="164" w:line="231" w:lineRule="auto"/>
              <w:ind w:left="520"/>
              <w:rPr>
                <w:rFonts w:hint="eastAsia" w:ascii="宋体" w:hAnsi="宋体" w:eastAsia="宋体" w:cs="宋体"/>
                <w:sz w:val="19"/>
                <w:szCs w:val="19"/>
              </w:rPr>
            </w:pPr>
          </w:p>
        </w:tc>
        <w:tc>
          <w:tcPr>
            <w:tcW w:w="462" w:type="pct"/>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6.00</w:t>
            </w:r>
          </w:p>
        </w:tc>
        <w:tc>
          <w:tcPr>
            <w:tcW w:w="399" w:type="pct"/>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6.00</w:t>
            </w:r>
          </w:p>
        </w:tc>
        <w:tc>
          <w:tcPr>
            <w:tcW w:w="306" w:type="pct"/>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6.00</w:t>
            </w:r>
          </w:p>
        </w:tc>
        <w:tc>
          <w:tcPr>
            <w:tcW w:w="238" w:type="pct"/>
            <w:vAlign w:val="top"/>
          </w:tcPr>
          <w:p>
            <w:pPr>
              <w:spacing w:before="164" w:line="231" w:lineRule="auto"/>
              <w:ind w:left="520"/>
              <w:rPr>
                <w:rFonts w:ascii="宋体" w:hAnsi="宋体" w:eastAsia="宋体" w:cs="宋体"/>
                <w:sz w:val="19"/>
                <w:szCs w:val="19"/>
              </w:rPr>
            </w:pPr>
          </w:p>
        </w:tc>
        <w:tc>
          <w:tcPr>
            <w:tcW w:w="238" w:type="pct"/>
            <w:vAlign w:val="top"/>
          </w:tcPr>
          <w:p>
            <w:pPr>
              <w:spacing w:before="164" w:line="231" w:lineRule="auto"/>
              <w:ind w:left="520"/>
              <w:rPr>
                <w:rFonts w:ascii="宋体" w:hAnsi="宋体" w:eastAsia="宋体" w:cs="宋体"/>
                <w:sz w:val="19"/>
                <w:szCs w:val="19"/>
              </w:rPr>
            </w:pPr>
          </w:p>
        </w:tc>
        <w:tc>
          <w:tcPr>
            <w:tcW w:w="205" w:type="pct"/>
            <w:vAlign w:val="top"/>
          </w:tcPr>
          <w:p>
            <w:pPr>
              <w:spacing w:before="164" w:line="231" w:lineRule="auto"/>
              <w:ind w:left="520"/>
              <w:rPr>
                <w:rFonts w:ascii="宋体" w:hAnsi="宋体" w:eastAsia="宋体" w:cs="宋体"/>
                <w:sz w:val="19"/>
                <w:szCs w:val="19"/>
              </w:rPr>
            </w:pPr>
          </w:p>
        </w:tc>
        <w:tc>
          <w:tcPr>
            <w:tcW w:w="300" w:type="pct"/>
            <w:vAlign w:val="top"/>
          </w:tcPr>
          <w:p>
            <w:pPr>
              <w:spacing w:before="164" w:line="231" w:lineRule="auto"/>
              <w:ind w:left="520"/>
              <w:rPr>
                <w:rFonts w:ascii="宋体" w:hAnsi="宋体" w:eastAsia="宋体" w:cs="宋体"/>
                <w:sz w:val="19"/>
                <w:szCs w:val="19"/>
              </w:rPr>
            </w:pPr>
          </w:p>
        </w:tc>
        <w:tc>
          <w:tcPr>
            <w:tcW w:w="300" w:type="pct"/>
            <w:vAlign w:val="top"/>
          </w:tcPr>
          <w:p>
            <w:pPr>
              <w:spacing w:before="164" w:line="231" w:lineRule="auto"/>
              <w:ind w:left="520"/>
              <w:rPr>
                <w:rFonts w:ascii="宋体" w:hAnsi="宋体" w:eastAsia="宋体" w:cs="宋体"/>
                <w:sz w:val="19"/>
                <w:szCs w:val="19"/>
              </w:rPr>
            </w:pPr>
          </w:p>
        </w:tc>
        <w:tc>
          <w:tcPr>
            <w:tcW w:w="303" w:type="pct"/>
            <w:vAlign w:val="top"/>
          </w:tcPr>
          <w:p>
            <w:pPr>
              <w:spacing w:before="164" w:line="231" w:lineRule="auto"/>
              <w:ind w:left="520"/>
              <w:rPr>
                <w:rFonts w:ascii="宋体" w:hAnsi="宋体" w:eastAsia="宋体" w:cs="宋体"/>
                <w:sz w:val="19"/>
                <w:szCs w:val="19"/>
              </w:rPr>
            </w:pPr>
          </w:p>
        </w:tc>
        <w:tc>
          <w:tcPr>
            <w:tcW w:w="219" w:type="pct"/>
            <w:vAlign w:val="top"/>
          </w:tcPr>
          <w:p>
            <w:pPr>
              <w:spacing w:before="164" w:line="231" w:lineRule="auto"/>
              <w:ind w:left="520"/>
              <w:rPr>
                <w:rFonts w:ascii="宋体" w:hAnsi="宋体" w:eastAsia="宋体" w:cs="宋体"/>
                <w:sz w:val="19"/>
                <w:szCs w:val="19"/>
              </w:rPr>
            </w:pPr>
          </w:p>
        </w:tc>
        <w:tc>
          <w:tcPr>
            <w:tcW w:w="219" w:type="pct"/>
            <w:vAlign w:val="top"/>
          </w:tcPr>
          <w:p>
            <w:pPr>
              <w:spacing w:before="164" w:line="231" w:lineRule="auto"/>
              <w:ind w:left="520"/>
              <w:rPr>
                <w:rFonts w:ascii="宋体" w:hAnsi="宋体" w:eastAsia="宋体" w:cs="宋体"/>
                <w:sz w:val="19"/>
                <w:szCs w:val="19"/>
              </w:rPr>
            </w:pPr>
          </w:p>
        </w:tc>
        <w:tc>
          <w:tcPr>
            <w:tcW w:w="230" w:type="pct"/>
            <w:vAlign w:val="top"/>
          </w:tcPr>
          <w:p>
            <w:pPr>
              <w:spacing w:before="164" w:line="231" w:lineRule="auto"/>
              <w:ind w:left="520"/>
              <w:rPr>
                <w:rFonts w:ascii="宋体" w:hAnsi="宋体" w:eastAsia="宋体" w:cs="宋体"/>
                <w:sz w:val="19"/>
                <w:szCs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593" w:type="pct"/>
            <w:vAlign w:val="center"/>
          </w:tcPr>
          <w:p>
            <w:pPr>
              <w:spacing w:before="164" w:line="231" w:lineRule="auto"/>
              <w:jc w:val="both"/>
              <w:rPr>
                <w:rFonts w:hint="eastAsia" w:asciiTheme="minorEastAsia" w:hAnsiTheme="minorEastAsia" w:eastAsiaTheme="minorEastAsia" w:cstheme="minorEastAsia"/>
                <w:sz w:val="19"/>
                <w:szCs w:val="19"/>
                <w:lang w:val="en-US" w:eastAsia="en-US"/>
              </w:rPr>
            </w:pPr>
            <w:r>
              <w:rPr>
                <w:rFonts w:hint="eastAsia" w:asciiTheme="minorEastAsia" w:hAnsiTheme="minorEastAsia" w:eastAsiaTheme="minorEastAsia" w:cstheme="minorEastAsia"/>
                <w:sz w:val="19"/>
                <w:szCs w:val="19"/>
                <w:lang w:val="en-US" w:eastAsia="zh-CN"/>
              </w:rPr>
              <w:t>中共盘锦市双台子区委巡察工作领导小组办公室本级</w:t>
            </w:r>
          </w:p>
        </w:tc>
        <w:tc>
          <w:tcPr>
            <w:tcW w:w="307" w:type="pct"/>
            <w:vAlign w:val="center"/>
          </w:tcPr>
          <w:p>
            <w:pPr>
              <w:spacing w:before="164" w:line="231" w:lineRule="auto"/>
              <w:ind w:left="520"/>
              <w:rPr>
                <w:rFonts w:hint="eastAsia" w:asciiTheme="minorEastAsia" w:hAnsiTheme="minorEastAsia" w:eastAsiaTheme="minorEastAsia" w:cstheme="minorEastAsia"/>
                <w:sz w:val="19"/>
                <w:szCs w:val="19"/>
              </w:rPr>
            </w:pPr>
          </w:p>
        </w:tc>
        <w:tc>
          <w:tcPr>
            <w:tcW w:w="676" w:type="pct"/>
            <w:vAlign w:val="center"/>
          </w:tcPr>
          <w:p>
            <w:pPr>
              <w:spacing w:before="164" w:line="231" w:lineRule="auto"/>
              <w:ind w:left="520"/>
              <w:rPr>
                <w:rFonts w:hint="eastAsia" w:asciiTheme="minorEastAsia" w:hAnsiTheme="minorEastAsia" w:eastAsiaTheme="minorEastAsia" w:cstheme="minorEastAsia"/>
                <w:sz w:val="19"/>
                <w:szCs w:val="19"/>
              </w:rPr>
            </w:pPr>
          </w:p>
        </w:tc>
        <w:tc>
          <w:tcPr>
            <w:tcW w:w="462" w:type="pct"/>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6.00</w:t>
            </w:r>
          </w:p>
        </w:tc>
        <w:tc>
          <w:tcPr>
            <w:tcW w:w="399" w:type="pct"/>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6.00</w:t>
            </w:r>
          </w:p>
        </w:tc>
        <w:tc>
          <w:tcPr>
            <w:tcW w:w="306" w:type="pct"/>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6.00</w:t>
            </w:r>
          </w:p>
        </w:tc>
        <w:tc>
          <w:tcPr>
            <w:tcW w:w="238" w:type="pct"/>
            <w:vAlign w:val="top"/>
          </w:tcPr>
          <w:p>
            <w:pPr>
              <w:spacing w:before="164" w:line="231" w:lineRule="auto"/>
              <w:ind w:left="520"/>
              <w:rPr>
                <w:rFonts w:ascii="宋体" w:hAnsi="宋体" w:eastAsia="宋体" w:cs="宋体"/>
                <w:sz w:val="19"/>
                <w:szCs w:val="19"/>
              </w:rPr>
            </w:pPr>
          </w:p>
        </w:tc>
        <w:tc>
          <w:tcPr>
            <w:tcW w:w="238" w:type="pct"/>
            <w:vAlign w:val="top"/>
          </w:tcPr>
          <w:p>
            <w:pPr>
              <w:spacing w:before="164" w:line="231" w:lineRule="auto"/>
              <w:ind w:left="520"/>
              <w:rPr>
                <w:rFonts w:ascii="宋体" w:hAnsi="宋体" w:eastAsia="宋体" w:cs="宋体"/>
                <w:sz w:val="19"/>
                <w:szCs w:val="19"/>
              </w:rPr>
            </w:pPr>
          </w:p>
        </w:tc>
        <w:tc>
          <w:tcPr>
            <w:tcW w:w="205" w:type="pct"/>
            <w:vAlign w:val="top"/>
          </w:tcPr>
          <w:p>
            <w:pPr>
              <w:spacing w:before="164" w:line="231" w:lineRule="auto"/>
              <w:ind w:left="520"/>
              <w:rPr>
                <w:rFonts w:ascii="宋体" w:hAnsi="宋体" w:eastAsia="宋体" w:cs="宋体"/>
                <w:sz w:val="19"/>
                <w:szCs w:val="19"/>
              </w:rPr>
            </w:pPr>
          </w:p>
        </w:tc>
        <w:tc>
          <w:tcPr>
            <w:tcW w:w="300" w:type="pct"/>
            <w:vAlign w:val="top"/>
          </w:tcPr>
          <w:p>
            <w:pPr>
              <w:spacing w:before="164" w:line="231" w:lineRule="auto"/>
              <w:ind w:left="520"/>
              <w:rPr>
                <w:rFonts w:ascii="宋体" w:hAnsi="宋体" w:eastAsia="宋体" w:cs="宋体"/>
                <w:sz w:val="19"/>
                <w:szCs w:val="19"/>
              </w:rPr>
            </w:pPr>
          </w:p>
        </w:tc>
        <w:tc>
          <w:tcPr>
            <w:tcW w:w="300" w:type="pct"/>
            <w:vAlign w:val="top"/>
          </w:tcPr>
          <w:p>
            <w:pPr>
              <w:spacing w:before="164" w:line="231" w:lineRule="auto"/>
              <w:ind w:left="520"/>
              <w:rPr>
                <w:rFonts w:ascii="宋体" w:hAnsi="宋体" w:eastAsia="宋体" w:cs="宋体"/>
                <w:sz w:val="19"/>
                <w:szCs w:val="19"/>
              </w:rPr>
            </w:pPr>
          </w:p>
        </w:tc>
        <w:tc>
          <w:tcPr>
            <w:tcW w:w="303" w:type="pct"/>
            <w:vAlign w:val="top"/>
          </w:tcPr>
          <w:p>
            <w:pPr>
              <w:spacing w:before="164" w:line="231" w:lineRule="auto"/>
              <w:ind w:left="520"/>
              <w:rPr>
                <w:rFonts w:ascii="宋体" w:hAnsi="宋体" w:eastAsia="宋体" w:cs="宋体"/>
                <w:sz w:val="19"/>
                <w:szCs w:val="19"/>
              </w:rPr>
            </w:pPr>
          </w:p>
        </w:tc>
        <w:tc>
          <w:tcPr>
            <w:tcW w:w="219" w:type="pct"/>
            <w:vAlign w:val="top"/>
          </w:tcPr>
          <w:p>
            <w:pPr>
              <w:spacing w:before="164" w:line="231" w:lineRule="auto"/>
              <w:ind w:left="520"/>
              <w:rPr>
                <w:rFonts w:ascii="宋体" w:hAnsi="宋体" w:eastAsia="宋体" w:cs="宋体"/>
                <w:sz w:val="19"/>
                <w:szCs w:val="19"/>
              </w:rPr>
            </w:pPr>
          </w:p>
        </w:tc>
        <w:tc>
          <w:tcPr>
            <w:tcW w:w="219" w:type="pct"/>
            <w:vAlign w:val="top"/>
          </w:tcPr>
          <w:p>
            <w:pPr>
              <w:spacing w:before="164" w:line="231" w:lineRule="auto"/>
              <w:ind w:left="520"/>
              <w:rPr>
                <w:rFonts w:ascii="宋体" w:hAnsi="宋体" w:eastAsia="宋体" w:cs="宋体"/>
                <w:sz w:val="19"/>
                <w:szCs w:val="19"/>
              </w:rPr>
            </w:pPr>
          </w:p>
        </w:tc>
        <w:tc>
          <w:tcPr>
            <w:tcW w:w="230" w:type="pct"/>
            <w:vAlign w:val="top"/>
          </w:tcPr>
          <w:p>
            <w:pPr>
              <w:spacing w:before="164" w:line="231" w:lineRule="auto"/>
              <w:ind w:left="520"/>
              <w:rPr>
                <w:rFonts w:ascii="宋体" w:hAnsi="宋体" w:eastAsia="宋体" w:cs="宋体"/>
                <w:sz w:val="19"/>
                <w:szCs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0" w:hRule="atLeast"/>
        </w:trPr>
        <w:tc>
          <w:tcPr>
            <w:tcW w:w="593" w:type="pct"/>
            <w:vAlign w:val="center"/>
          </w:tcPr>
          <w:p>
            <w:pPr>
              <w:spacing w:before="164" w:line="231" w:lineRule="auto"/>
              <w:ind w:left="520"/>
              <w:rPr>
                <w:rFonts w:hint="eastAsia" w:asciiTheme="minorEastAsia" w:hAnsiTheme="minorEastAsia" w:eastAsiaTheme="minorEastAsia" w:cstheme="minorEastAsia"/>
                <w:sz w:val="19"/>
                <w:szCs w:val="19"/>
              </w:rPr>
            </w:pPr>
          </w:p>
        </w:tc>
        <w:tc>
          <w:tcPr>
            <w:tcW w:w="307" w:type="pct"/>
            <w:vAlign w:val="center"/>
          </w:tcPr>
          <w:p>
            <w:pPr>
              <w:spacing w:before="164" w:line="231" w:lineRule="auto"/>
              <w:rPr>
                <w:rFonts w:hint="eastAsia" w:asciiTheme="minorEastAsia" w:hAnsiTheme="minorEastAsia" w:eastAsiaTheme="minorEastAsia" w:cstheme="minorEastAsia"/>
                <w:sz w:val="19"/>
                <w:szCs w:val="19"/>
                <w:lang w:val="en-US" w:eastAsia="en-US"/>
              </w:rPr>
            </w:pPr>
            <w:r>
              <w:rPr>
                <w:rFonts w:hint="eastAsia" w:asciiTheme="minorEastAsia" w:hAnsiTheme="minorEastAsia" w:eastAsiaTheme="minorEastAsia" w:cstheme="minorEastAsia"/>
                <w:sz w:val="19"/>
                <w:szCs w:val="19"/>
                <w:lang w:val="en-US" w:eastAsia="zh-CN"/>
              </w:rPr>
              <w:t>区委巡察工作经费</w:t>
            </w:r>
          </w:p>
        </w:tc>
        <w:tc>
          <w:tcPr>
            <w:tcW w:w="676" w:type="pct"/>
            <w:vAlign w:val="center"/>
          </w:tcPr>
          <w:p>
            <w:pPr>
              <w:spacing w:before="164" w:line="231" w:lineRule="auto"/>
              <w:jc w:val="left"/>
              <w:rPr>
                <w:rFonts w:hint="eastAsia" w:asciiTheme="minorEastAsia" w:hAnsiTheme="minorEastAsia" w:eastAsiaTheme="minorEastAsia" w:cstheme="minorEastAsia"/>
                <w:i w:val="0"/>
                <w:iCs w:val="0"/>
                <w:snapToGrid w:val="0"/>
                <w:color w:val="000000"/>
                <w:kern w:val="0"/>
                <w:sz w:val="20"/>
                <w:szCs w:val="20"/>
                <w:u w:val="none"/>
                <w:lang w:val="en-US" w:eastAsia="en-US" w:bidi="ar-SA"/>
              </w:rPr>
            </w:pPr>
            <w:r>
              <w:rPr>
                <w:rFonts w:hint="eastAsia" w:asciiTheme="minorEastAsia" w:hAnsiTheme="minorEastAsia" w:eastAsiaTheme="minorEastAsia" w:cstheme="minorEastAsia"/>
                <w:sz w:val="19"/>
                <w:szCs w:val="19"/>
                <w:lang w:val="en-US" w:eastAsia="zh-CN"/>
              </w:rPr>
              <w:t>展开第九届区委巡察工作共3轮，每轮所需支出2万元。经费用于每轮每个巡察组在巡察期间所需的笔、本、A4纸、档案盒等办公用品，巡察电脑</w:t>
            </w: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、巡察手机、硒鼓、光盘等电子设备及相关产品。</w:t>
            </w:r>
          </w:p>
        </w:tc>
        <w:tc>
          <w:tcPr>
            <w:tcW w:w="462" w:type="pct"/>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6.00</w:t>
            </w:r>
          </w:p>
        </w:tc>
        <w:tc>
          <w:tcPr>
            <w:tcW w:w="399" w:type="pct"/>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6.00</w:t>
            </w:r>
          </w:p>
        </w:tc>
        <w:tc>
          <w:tcPr>
            <w:tcW w:w="306" w:type="pct"/>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6.00</w:t>
            </w:r>
          </w:p>
        </w:tc>
        <w:tc>
          <w:tcPr>
            <w:tcW w:w="238" w:type="pct"/>
            <w:vAlign w:val="top"/>
          </w:tcPr>
          <w:p>
            <w:pPr>
              <w:pStyle w:val="6"/>
            </w:pPr>
          </w:p>
        </w:tc>
        <w:tc>
          <w:tcPr>
            <w:tcW w:w="238" w:type="pct"/>
            <w:vAlign w:val="top"/>
          </w:tcPr>
          <w:p>
            <w:pPr>
              <w:pStyle w:val="6"/>
            </w:pPr>
          </w:p>
        </w:tc>
        <w:tc>
          <w:tcPr>
            <w:tcW w:w="205" w:type="pct"/>
            <w:vAlign w:val="top"/>
          </w:tcPr>
          <w:p>
            <w:pPr>
              <w:pStyle w:val="6"/>
            </w:pPr>
          </w:p>
        </w:tc>
        <w:tc>
          <w:tcPr>
            <w:tcW w:w="300" w:type="pct"/>
            <w:vAlign w:val="top"/>
          </w:tcPr>
          <w:p>
            <w:pPr>
              <w:pStyle w:val="6"/>
            </w:pPr>
          </w:p>
        </w:tc>
        <w:tc>
          <w:tcPr>
            <w:tcW w:w="300" w:type="pct"/>
            <w:vAlign w:val="top"/>
          </w:tcPr>
          <w:p>
            <w:pPr>
              <w:pStyle w:val="6"/>
            </w:pPr>
          </w:p>
        </w:tc>
        <w:tc>
          <w:tcPr>
            <w:tcW w:w="303" w:type="pct"/>
            <w:vAlign w:val="top"/>
          </w:tcPr>
          <w:p>
            <w:pPr>
              <w:pStyle w:val="6"/>
            </w:pPr>
          </w:p>
        </w:tc>
        <w:tc>
          <w:tcPr>
            <w:tcW w:w="219" w:type="pct"/>
            <w:vAlign w:val="top"/>
          </w:tcPr>
          <w:p>
            <w:pPr>
              <w:pStyle w:val="6"/>
            </w:pPr>
          </w:p>
        </w:tc>
        <w:tc>
          <w:tcPr>
            <w:tcW w:w="219" w:type="pct"/>
            <w:vAlign w:val="top"/>
          </w:tcPr>
          <w:p>
            <w:pPr>
              <w:pStyle w:val="6"/>
            </w:pPr>
          </w:p>
        </w:tc>
        <w:tc>
          <w:tcPr>
            <w:tcW w:w="230" w:type="pct"/>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593" w:type="pct"/>
            <w:vAlign w:val="top"/>
          </w:tcPr>
          <w:p>
            <w:pPr>
              <w:pStyle w:val="6"/>
            </w:pPr>
          </w:p>
        </w:tc>
        <w:tc>
          <w:tcPr>
            <w:tcW w:w="307" w:type="pct"/>
            <w:vAlign w:val="top"/>
          </w:tcPr>
          <w:p>
            <w:pPr>
              <w:pStyle w:val="6"/>
            </w:pPr>
          </w:p>
        </w:tc>
        <w:tc>
          <w:tcPr>
            <w:tcW w:w="676" w:type="pct"/>
            <w:vAlign w:val="top"/>
          </w:tcPr>
          <w:p>
            <w:pPr>
              <w:pStyle w:val="6"/>
            </w:pPr>
          </w:p>
        </w:tc>
        <w:tc>
          <w:tcPr>
            <w:tcW w:w="462" w:type="pct"/>
            <w:vAlign w:val="top"/>
          </w:tcPr>
          <w:p>
            <w:pPr>
              <w:pStyle w:val="6"/>
            </w:pPr>
          </w:p>
        </w:tc>
        <w:tc>
          <w:tcPr>
            <w:tcW w:w="399" w:type="pct"/>
            <w:vAlign w:val="top"/>
          </w:tcPr>
          <w:p>
            <w:pPr>
              <w:pStyle w:val="6"/>
            </w:pPr>
          </w:p>
        </w:tc>
        <w:tc>
          <w:tcPr>
            <w:tcW w:w="306" w:type="pct"/>
            <w:vAlign w:val="top"/>
          </w:tcPr>
          <w:p>
            <w:pPr>
              <w:pStyle w:val="6"/>
            </w:pPr>
          </w:p>
        </w:tc>
        <w:tc>
          <w:tcPr>
            <w:tcW w:w="238" w:type="pct"/>
            <w:vAlign w:val="top"/>
          </w:tcPr>
          <w:p>
            <w:pPr>
              <w:pStyle w:val="6"/>
            </w:pPr>
          </w:p>
        </w:tc>
        <w:tc>
          <w:tcPr>
            <w:tcW w:w="238" w:type="pct"/>
            <w:vAlign w:val="top"/>
          </w:tcPr>
          <w:p>
            <w:pPr>
              <w:pStyle w:val="6"/>
            </w:pPr>
          </w:p>
        </w:tc>
        <w:tc>
          <w:tcPr>
            <w:tcW w:w="205" w:type="pct"/>
            <w:vAlign w:val="top"/>
          </w:tcPr>
          <w:p>
            <w:pPr>
              <w:pStyle w:val="6"/>
            </w:pPr>
          </w:p>
        </w:tc>
        <w:tc>
          <w:tcPr>
            <w:tcW w:w="300" w:type="pct"/>
            <w:vAlign w:val="top"/>
          </w:tcPr>
          <w:p>
            <w:pPr>
              <w:pStyle w:val="6"/>
            </w:pPr>
          </w:p>
        </w:tc>
        <w:tc>
          <w:tcPr>
            <w:tcW w:w="300" w:type="pct"/>
            <w:vAlign w:val="top"/>
          </w:tcPr>
          <w:p>
            <w:pPr>
              <w:pStyle w:val="6"/>
            </w:pPr>
          </w:p>
        </w:tc>
        <w:tc>
          <w:tcPr>
            <w:tcW w:w="303" w:type="pct"/>
            <w:vAlign w:val="top"/>
          </w:tcPr>
          <w:p>
            <w:pPr>
              <w:pStyle w:val="6"/>
            </w:pPr>
          </w:p>
        </w:tc>
        <w:tc>
          <w:tcPr>
            <w:tcW w:w="219" w:type="pct"/>
            <w:vAlign w:val="top"/>
          </w:tcPr>
          <w:p>
            <w:pPr>
              <w:pStyle w:val="6"/>
            </w:pPr>
          </w:p>
        </w:tc>
        <w:tc>
          <w:tcPr>
            <w:tcW w:w="219" w:type="pct"/>
            <w:vAlign w:val="top"/>
          </w:tcPr>
          <w:p>
            <w:pPr>
              <w:pStyle w:val="6"/>
            </w:pPr>
          </w:p>
        </w:tc>
        <w:tc>
          <w:tcPr>
            <w:tcW w:w="230" w:type="pct"/>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593" w:type="pct"/>
            <w:vAlign w:val="top"/>
          </w:tcPr>
          <w:p>
            <w:pPr>
              <w:pStyle w:val="6"/>
            </w:pPr>
          </w:p>
        </w:tc>
        <w:tc>
          <w:tcPr>
            <w:tcW w:w="307" w:type="pct"/>
            <w:vAlign w:val="top"/>
          </w:tcPr>
          <w:p>
            <w:pPr>
              <w:pStyle w:val="6"/>
            </w:pPr>
          </w:p>
        </w:tc>
        <w:tc>
          <w:tcPr>
            <w:tcW w:w="676" w:type="pct"/>
            <w:vAlign w:val="top"/>
          </w:tcPr>
          <w:p>
            <w:pPr>
              <w:pStyle w:val="6"/>
            </w:pPr>
          </w:p>
        </w:tc>
        <w:tc>
          <w:tcPr>
            <w:tcW w:w="462" w:type="pct"/>
            <w:vAlign w:val="top"/>
          </w:tcPr>
          <w:p>
            <w:pPr>
              <w:pStyle w:val="6"/>
            </w:pPr>
          </w:p>
        </w:tc>
        <w:tc>
          <w:tcPr>
            <w:tcW w:w="399" w:type="pct"/>
            <w:vAlign w:val="top"/>
          </w:tcPr>
          <w:p>
            <w:pPr>
              <w:pStyle w:val="6"/>
            </w:pPr>
          </w:p>
        </w:tc>
        <w:tc>
          <w:tcPr>
            <w:tcW w:w="306" w:type="pct"/>
            <w:vAlign w:val="top"/>
          </w:tcPr>
          <w:p>
            <w:pPr>
              <w:pStyle w:val="6"/>
            </w:pPr>
          </w:p>
        </w:tc>
        <w:tc>
          <w:tcPr>
            <w:tcW w:w="238" w:type="pct"/>
            <w:vAlign w:val="top"/>
          </w:tcPr>
          <w:p>
            <w:pPr>
              <w:pStyle w:val="6"/>
            </w:pPr>
          </w:p>
        </w:tc>
        <w:tc>
          <w:tcPr>
            <w:tcW w:w="238" w:type="pct"/>
            <w:vAlign w:val="top"/>
          </w:tcPr>
          <w:p>
            <w:pPr>
              <w:pStyle w:val="6"/>
            </w:pPr>
          </w:p>
        </w:tc>
        <w:tc>
          <w:tcPr>
            <w:tcW w:w="205" w:type="pct"/>
            <w:vAlign w:val="top"/>
          </w:tcPr>
          <w:p>
            <w:pPr>
              <w:pStyle w:val="6"/>
            </w:pPr>
          </w:p>
        </w:tc>
        <w:tc>
          <w:tcPr>
            <w:tcW w:w="300" w:type="pct"/>
            <w:vAlign w:val="top"/>
          </w:tcPr>
          <w:p>
            <w:pPr>
              <w:pStyle w:val="6"/>
            </w:pPr>
          </w:p>
        </w:tc>
        <w:tc>
          <w:tcPr>
            <w:tcW w:w="300" w:type="pct"/>
            <w:vAlign w:val="top"/>
          </w:tcPr>
          <w:p>
            <w:pPr>
              <w:pStyle w:val="6"/>
            </w:pPr>
          </w:p>
        </w:tc>
        <w:tc>
          <w:tcPr>
            <w:tcW w:w="303" w:type="pct"/>
            <w:vAlign w:val="top"/>
          </w:tcPr>
          <w:p>
            <w:pPr>
              <w:pStyle w:val="6"/>
            </w:pPr>
          </w:p>
        </w:tc>
        <w:tc>
          <w:tcPr>
            <w:tcW w:w="219" w:type="pct"/>
            <w:vAlign w:val="top"/>
          </w:tcPr>
          <w:p>
            <w:pPr>
              <w:pStyle w:val="6"/>
            </w:pPr>
          </w:p>
        </w:tc>
        <w:tc>
          <w:tcPr>
            <w:tcW w:w="219" w:type="pct"/>
            <w:vAlign w:val="top"/>
          </w:tcPr>
          <w:p>
            <w:pPr>
              <w:pStyle w:val="6"/>
            </w:pPr>
          </w:p>
        </w:tc>
        <w:tc>
          <w:tcPr>
            <w:tcW w:w="230" w:type="pct"/>
            <w:vAlign w:val="top"/>
          </w:tcPr>
          <w:p>
            <w:pPr>
              <w:pStyle w:val="6"/>
            </w:pPr>
          </w:p>
        </w:tc>
      </w:tr>
    </w:tbl>
    <w:p>
      <w:pPr>
        <w:rPr>
          <w:rFonts w:ascii="Arial"/>
          <w:sz w:val="21"/>
        </w:rPr>
      </w:pPr>
    </w:p>
    <w:p>
      <w:pPr>
        <w:spacing w:before="87" w:line="225" w:lineRule="auto"/>
        <w:ind w:left="5873"/>
        <w:outlineLvl w:val="1"/>
        <w:rPr>
          <w:rFonts w:ascii="宋体" w:hAnsi="宋体" w:eastAsia="宋体" w:cs="宋体"/>
          <w:b/>
          <w:bCs/>
          <w:spacing w:val="5"/>
          <w:sz w:val="43"/>
          <w:szCs w:val="43"/>
        </w:rPr>
      </w:pPr>
    </w:p>
    <w:p>
      <w:pPr>
        <w:spacing w:before="87" w:line="225" w:lineRule="auto"/>
        <w:ind w:left="5873"/>
        <w:outlineLvl w:val="1"/>
        <w:rPr>
          <w:rFonts w:ascii="宋体" w:hAnsi="宋体" w:eastAsia="宋体" w:cs="宋体"/>
          <w:b/>
          <w:bCs/>
          <w:spacing w:val="5"/>
          <w:sz w:val="43"/>
          <w:szCs w:val="43"/>
        </w:rPr>
      </w:pPr>
    </w:p>
    <w:p>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305" w:lineRule="auto"/>
            </w:pPr>
          </w:p>
          <w:p>
            <w:pPr>
              <w:pStyle w:val="6"/>
              <w:spacing w:line="305" w:lineRule="auto"/>
            </w:pPr>
          </w:p>
          <w:p>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pPr>
              <w:pStyle w:val="6"/>
              <w:spacing w:line="305" w:lineRule="auto"/>
            </w:pPr>
          </w:p>
          <w:p>
            <w:pPr>
              <w:pStyle w:val="6"/>
              <w:spacing w:line="305" w:lineRule="auto"/>
            </w:pPr>
          </w:p>
          <w:p>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pPr>
              <w:pStyle w:val="6"/>
              <w:spacing w:line="305" w:lineRule="auto"/>
            </w:pPr>
          </w:p>
          <w:p>
            <w:pPr>
              <w:pStyle w:val="6"/>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314" w:type="dxa"/>
            <w:vAlign w:val="top"/>
          </w:tcPr>
          <w:p>
            <w:pPr>
              <w:pStyle w:val="6"/>
              <w:spacing w:line="352" w:lineRule="auto"/>
            </w:pPr>
          </w:p>
          <w:p>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52" w:lineRule="auto"/>
            </w:pPr>
          </w:p>
          <w:p>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pStyle w:val="6"/>
              <w:rPr>
                <w:rFonts w:hint="eastAsia"/>
              </w:rPr>
            </w:pPr>
          </w:p>
        </w:tc>
        <w:tc>
          <w:tcPr>
            <w:tcW w:w="1815" w:type="dxa"/>
            <w:vAlign w:val="center"/>
          </w:tcPr>
          <w:p>
            <w:pPr>
              <w:pStyle w:val="6"/>
              <w:jc w:val="center"/>
              <w:rPr>
                <w:rFonts w:hint="eastAsia" w:asciiTheme="minorEastAsia" w:hAnsiTheme="minorEastAsia" w:eastAsiaTheme="minorEastAsia" w:cstheme="minorEastAsia"/>
                <w:lang w:val="en-US" w:eastAsia="en-US"/>
              </w:rPr>
            </w:pPr>
            <w:r>
              <w:rPr>
                <w:rFonts w:hint="eastAsia" w:asciiTheme="minorEastAsia" w:hAnsiTheme="minorEastAsia" w:eastAsiaTheme="minorEastAsia" w:cstheme="minorEastAsia"/>
                <w:lang w:val="en-US" w:eastAsia="zh-CN"/>
              </w:rPr>
              <w:t>合计</w:t>
            </w:r>
          </w:p>
        </w:tc>
        <w:tc>
          <w:tcPr>
            <w:tcW w:w="1243" w:type="dxa"/>
            <w:vAlign w:val="center"/>
          </w:tcPr>
          <w:p>
            <w:pPr>
              <w:pStyle w:val="6"/>
              <w:jc w:val="center"/>
              <w:rPr>
                <w:rFonts w:hint="eastAsia"/>
                <w:lang w:val="en-US" w:eastAsia="en-US"/>
              </w:rPr>
            </w:pPr>
            <w:r>
              <w:rPr>
                <w:rFonts w:hint="eastAsia"/>
                <w:lang w:val="en-US" w:eastAsia="zh-CN"/>
              </w:rPr>
              <w:t>150.72</w:t>
            </w:r>
          </w:p>
        </w:tc>
        <w:tc>
          <w:tcPr>
            <w:tcW w:w="1314" w:type="dxa"/>
            <w:vAlign w:val="center"/>
          </w:tcPr>
          <w:p>
            <w:pPr>
              <w:pStyle w:val="6"/>
              <w:jc w:val="center"/>
              <w:rPr>
                <w:rFonts w:hint="eastAsia"/>
                <w:lang w:val="en-US" w:eastAsia="en-US"/>
              </w:rPr>
            </w:pPr>
            <w:r>
              <w:rPr>
                <w:rFonts w:hint="eastAsia"/>
                <w:lang w:val="en-US" w:eastAsia="zh-CN"/>
              </w:rPr>
              <w:t>150.72</w:t>
            </w:r>
          </w:p>
        </w:tc>
        <w:tc>
          <w:tcPr>
            <w:tcW w:w="1133" w:type="dxa"/>
            <w:vAlign w:val="center"/>
          </w:tcPr>
          <w:p>
            <w:pPr>
              <w:pStyle w:val="6"/>
              <w:jc w:val="center"/>
              <w:rPr>
                <w:rFonts w:hint="eastAsia"/>
                <w:lang w:val="en-US" w:eastAsia="en-US"/>
              </w:rPr>
            </w:pPr>
            <w:r>
              <w:rPr>
                <w:rFonts w:hint="eastAsia"/>
                <w:lang w:val="en-US" w:eastAsia="zh-CN"/>
              </w:rPr>
              <w:t>150.72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pStyle w:val="6"/>
              <w:rPr>
                <w:lang w:val="en-US" w:eastAsia="en-US"/>
              </w:rPr>
            </w:pPr>
            <w:r>
              <w:rPr>
                <w:lang w:val="en-US" w:eastAsia="zh-CN"/>
              </w:rPr>
              <w:t>009001</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中共盘锦市双台子区委巡察工作领导小组办公室本级</w:t>
            </w:r>
          </w:p>
        </w:tc>
        <w:tc>
          <w:tcPr>
            <w:tcW w:w="1243" w:type="dxa"/>
            <w:vAlign w:val="center"/>
          </w:tcPr>
          <w:p>
            <w:pPr>
              <w:pStyle w:val="6"/>
              <w:jc w:val="center"/>
              <w:rPr>
                <w:rFonts w:hint="eastAsia"/>
                <w:lang w:val="en-US" w:eastAsia="en-US"/>
              </w:rPr>
            </w:pPr>
            <w:r>
              <w:rPr>
                <w:rFonts w:hint="eastAsia"/>
                <w:lang w:val="en-US" w:eastAsia="zh-CN"/>
              </w:rPr>
              <w:t>150.72</w:t>
            </w:r>
          </w:p>
        </w:tc>
        <w:tc>
          <w:tcPr>
            <w:tcW w:w="1314" w:type="dxa"/>
            <w:vAlign w:val="center"/>
          </w:tcPr>
          <w:p>
            <w:pPr>
              <w:pStyle w:val="6"/>
              <w:jc w:val="center"/>
              <w:rPr>
                <w:rFonts w:hint="eastAsia"/>
                <w:lang w:val="en-US" w:eastAsia="en-US"/>
              </w:rPr>
            </w:pPr>
            <w:r>
              <w:rPr>
                <w:rFonts w:hint="eastAsia"/>
                <w:lang w:val="en-US" w:eastAsia="zh-CN"/>
              </w:rPr>
              <w:t>150.72</w:t>
            </w:r>
          </w:p>
        </w:tc>
        <w:tc>
          <w:tcPr>
            <w:tcW w:w="1133" w:type="dxa"/>
            <w:vAlign w:val="center"/>
          </w:tcPr>
          <w:p>
            <w:pPr>
              <w:pStyle w:val="6"/>
              <w:jc w:val="center"/>
              <w:rPr>
                <w:rFonts w:hint="eastAsia"/>
                <w:lang w:val="en-US" w:eastAsia="en-US"/>
              </w:rPr>
            </w:pPr>
            <w:r>
              <w:rPr>
                <w:rFonts w:hint="eastAsia"/>
                <w:lang w:val="en-US" w:eastAsia="zh-CN"/>
              </w:rPr>
              <w:t>150.72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pStyle w:val="6"/>
              <w:rPr>
                <w:rFonts w:hint="eastAsia"/>
                <w:lang w:val="en-US" w:eastAsia="en-US"/>
              </w:rPr>
            </w:pPr>
            <w:r>
              <w:rPr>
                <w:rFonts w:hint="eastAsia"/>
                <w:lang w:val="en-US" w:eastAsia="zh-CN"/>
              </w:rPr>
              <w:t>201</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一般公共服务支出</w:t>
            </w:r>
          </w:p>
        </w:tc>
        <w:tc>
          <w:tcPr>
            <w:tcW w:w="1243" w:type="dxa"/>
            <w:vAlign w:val="center"/>
          </w:tcPr>
          <w:p>
            <w:pPr>
              <w:pStyle w:val="6"/>
              <w:jc w:val="center"/>
              <w:rPr>
                <w:rFonts w:hint="eastAsia"/>
                <w:lang w:val="en-US" w:eastAsia="en-US"/>
              </w:rPr>
            </w:pPr>
            <w:r>
              <w:rPr>
                <w:rFonts w:hint="eastAsia"/>
                <w:lang w:val="en-US" w:eastAsia="zh-CN"/>
              </w:rPr>
              <w:t>112.18</w:t>
            </w:r>
          </w:p>
        </w:tc>
        <w:tc>
          <w:tcPr>
            <w:tcW w:w="1314" w:type="dxa"/>
            <w:vAlign w:val="center"/>
          </w:tcPr>
          <w:p>
            <w:pPr>
              <w:pStyle w:val="6"/>
              <w:jc w:val="center"/>
              <w:rPr>
                <w:rFonts w:hint="eastAsia"/>
                <w:lang w:val="en-US" w:eastAsia="en-US"/>
              </w:rPr>
            </w:pPr>
            <w:r>
              <w:rPr>
                <w:rFonts w:hint="eastAsia"/>
                <w:lang w:val="en-US" w:eastAsia="zh-CN"/>
              </w:rPr>
              <w:t>112.18</w:t>
            </w:r>
          </w:p>
        </w:tc>
        <w:tc>
          <w:tcPr>
            <w:tcW w:w="1133" w:type="dxa"/>
            <w:vAlign w:val="center"/>
          </w:tcPr>
          <w:p>
            <w:pPr>
              <w:pStyle w:val="6"/>
              <w:jc w:val="center"/>
              <w:rPr>
                <w:rFonts w:hint="eastAsia"/>
                <w:lang w:val="en-US" w:eastAsia="en-US"/>
              </w:rPr>
            </w:pPr>
            <w:r>
              <w:rPr>
                <w:rFonts w:hint="eastAsia"/>
                <w:lang w:val="en-US" w:eastAsia="zh-CN"/>
              </w:rPr>
              <w:t>112.18</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lang w:val="en-US" w:eastAsia="en-US"/>
              </w:rPr>
            </w:pPr>
            <w:r>
              <w:rPr>
                <w:rFonts w:hint="eastAsia"/>
                <w:lang w:val="en-US" w:eastAsia="zh-CN"/>
              </w:rPr>
              <w:t xml:space="preserve">    20131</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党委办公厅（室）及相关机构事务</w:t>
            </w:r>
          </w:p>
        </w:tc>
        <w:tc>
          <w:tcPr>
            <w:tcW w:w="1243" w:type="dxa"/>
            <w:vAlign w:val="center"/>
          </w:tcPr>
          <w:p>
            <w:pPr>
              <w:pStyle w:val="6"/>
              <w:jc w:val="center"/>
              <w:rPr>
                <w:rFonts w:hint="eastAsia"/>
                <w:lang w:val="en-US" w:eastAsia="en-US"/>
              </w:rPr>
            </w:pPr>
            <w:r>
              <w:rPr>
                <w:rFonts w:hint="eastAsia"/>
                <w:lang w:val="en-US" w:eastAsia="zh-CN"/>
              </w:rPr>
              <w:t>112.18</w:t>
            </w:r>
          </w:p>
        </w:tc>
        <w:tc>
          <w:tcPr>
            <w:tcW w:w="1314" w:type="dxa"/>
            <w:vAlign w:val="center"/>
          </w:tcPr>
          <w:p>
            <w:pPr>
              <w:pStyle w:val="6"/>
              <w:jc w:val="center"/>
              <w:rPr>
                <w:rFonts w:hint="eastAsia"/>
                <w:lang w:val="en-US" w:eastAsia="en-US"/>
              </w:rPr>
            </w:pPr>
            <w:r>
              <w:rPr>
                <w:rFonts w:hint="eastAsia"/>
                <w:lang w:val="en-US" w:eastAsia="zh-CN"/>
              </w:rPr>
              <w:t>112.18</w:t>
            </w:r>
          </w:p>
        </w:tc>
        <w:tc>
          <w:tcPr>
            <w:tcW w:w="1133" w:type="dxa"/>
            <w:vAlign w:val="center"/>
          </w:tcPr>
          <w:p>
            <w:pPr>
              <w:pStyle w:val="6"/>
              <w:jc w:val="center"/>
              <w:rPr>
                <w:rFonts w:hint="eastAsia"/>
                <w:lang w:val="en-US" w:eastAsia="en-US"/>
              </w:rPr>
            </w:pPr>
            <w:r>
              <w:rPr>
                <w:rFonts w:hint="eastAsia"/>
                <w:lang w:val="en-US" w:eastAsia="zh-CN"/>
              </w:rPr>
              <w:t>112.18</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ind w:firstLine="210" w:firstLineChars="100"/>
              <w:rPr>
                <w:rFonts w:hint="eastAsia"/>
                <w:lang w:val="en-US" w:eastAsia="en-US"/>
              </w:rPr>
            </w:pPr>
            <w:r>
              <w:rPr>
                <w:rFonts w:hint="eastAsia"/>
                <w:lang w:val="en-US" w:eastAsia="zh-CN"/>
              </w:rPr>
              <w:t>2013101</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行政运行</w:t>
            </w:r>
          </w:p>
        </w:tc>
        <w:tc>
          <w:tcPr>
            <w:tcW w:w="1243" w:type="dxa"/>
            <w:vAlign w:val="center"/>
          </w:tcPr>
          <w:p>
            <w:pPr>
              <w:pStyle w:val="6"/>
              <w:jc w:val="center"/>
              <w:rPr>
                <w:rFonts w:hint="eastAsia"/>
                <w:lang w:val="en-US" w:eastAsia="en-US"/>
              </w:rPr>
            </w:pPr>
            <w:r>
              <w:rPr>
                <w:rFonts w:hint="eastAsia"/>
                <w:lang w:val="en-US" w:eastAsia="zh-CN"/>
              </w:rPr>
              <w:t>106.18</w:t>
            </w:r>
          </w:p>
        </w:tc>
        <w:tc>
          <w:tcPr>
            <w:tcW w:w="1314" w:type="dxa"/>
            <w:vAlign w:val="center"/>
          </w:tcPr>
          <w:p>
            <w:pPr>
              <w:pStyle w:val="6"/>
              <w:jc w:val="center"/>
              <w:rPr>
                <w:rFonts w:hint="eastAsia"/>
                <w:lang w:val="en-US" w:eastAsia="en-US"/>
              </w:rPr>
            </w:pPr>
            <w:r>
              <w:rPr>
                <w:rFonts w:hint="eastAsia"/>
                <w:lang w:val="en-US" w:eastAsia="zh-CN"/>
              </w:rPr>
              <w:t>106.18</w:t>
            </w:r>
          </w:p>
        </w:tc>
        <w:tc>
          <w:tcPr>
            <w:tcW w:w="1133" w:type="dxa"/>
            <w:vAlign w:val="center"/>
          </w:tcPr>
          <w:p>
            <w:pPr>
              <w:pStyle w:val="6"/>
              <w:jc w:val="center"/>
              <w:rPr>
                <w:rFonts w:hint="eastAsia"/>
                <w:lang w:val="en-US" w:eastAsia="en-US"/>
              </w:rPr>
            </w:pPr>
            <w:r>
              <w:rPr>
                <w:rFonts w:hint="eastAsia"/>
                <w:lang w:val="en-US" w:eastAsia="zh-CN"/>
              </w:rPr>
              <w:t>106.18</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ind w:firstLine="210" w:firstLineChars="100"/>
              <w:rPr>
                <w:rFonts w:hint="eastAsia"/>
                <w:lang w:val="en-US" w:eastAsia="en-US"/>
              </w:rPr>
            </w:pPr>
            <w:r>
              <w:rPr>
                <w:rFonts w:hint="eastAsia"/>
                <w:lang w:val="en-US" w:eastAsia="zh-CN"/>
              </w:rPr>
              <w:t>2013199</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其他党委办公厅（室）及相关机构事务支出</w:t>
            </w:r>
          </w:p>
        </w:tc>
        <w:tc>
          <w:tcPr>
            <w:tcW w:w="1243" w:type="dxa"/>
            <w:vAlign w:val="center"/>
          </w:tcPr>
          <w:p>
            <w:pPr>
              <w:pStyle w:val="6"/>
              <w:jc w:val="center"/>
              <w:rPr>
                <w:rFonts w:hint="eastAsia"/>
                <w:lang w:val="en-US" w:eastAsia="en-US"/>
              </w:rPr>
            </w:pPr>
            <w:r>
              <w:rPr>
                <w:rFonts w:hint="eastAsia"/>
                <w:lang w:val="en-US" w:eastAsia="zh-CN"/>
              </w:rPr>
              <w:t>6.00</w:t>
            </w:r>
          </w:p>
        </w:tc>
        <w:tc>
          <w:tcPr>
            <w:tcW w:w="1314" w:type="dxa"/>
            <w:vAlign w:val="center"/>
          </w:tcPr>
          <w:p>
            <w:pPr>
              <w:pStyle w:val="6"/>
              <w:jc w:val="center"/>
              <w:rPr>
                <w:rFonts w:hint="eastAsia"/>
                <w:lang w:val="en-US" w:eastAsia="en-US"/>
              </w:rPr>
            </w:pPr>
            <w:r>
              <w:rPr>
                <w:rFonts w:hint="eastAsia"/>
                <w:lang w:val="en-US" w:eastAsia="zh-CN"/>
              </w:rPr>
              <w:t>6.00</w:t>
            </w:r>
          </w:p>
        </w:tc>
        <w:tc>
          <w:tcPr>
            <w:tcW w:w="1133" w:type="dxa"/>
            <w:vAlign w:val="center"/>
          </w:tcPr>
          <w:p>
            <w:pPr>
              <w:pStyle w:val="6"/>
              <w:jc w:val="center"/>
              <w:rPr>
                <w:rFonts w:hint="eastAsia"/>
                <w:lang w:val="en-US" w:eastAsia="en-US"/>
              </w:rPr>
            </w:pPr>
            <w:r>
              <w:rPr>
                <w:rFonts w:hint="eastAsia"/>
                <w:lang w:val="en-US" w:eastAsia="zh-CN"/>
              </w:rPr>
              <w:t>6.00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rPr>
                <w:rFonts w:hint="eastAsia"/>
                <w:lang w:val="en-US" w:eastAsia="en-US"/>
              </w:rPr>
            </w:pPr>
            <w:r>
              <w:rPr>
                <w:rFonts w:hint="eastAsia"/>
                <w:lang w:val="en-US" w:eastAsia="zh-CN"/>
              </w:rPr>
              <w:t>208</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社会保障和就业支出</w:t>
            </w:r>
          </w:p>
        </w:tc>
        <w:tc>
          <w:tcPr>
            <w:tcW w:w="1243" w:type="dxa"/>
            <w:vAlign w:val="center"/>
          </w:tcPr>
          <w:p>
            <w:pPr>
              <w:pStyle w:val="6"/>
              <w:jc w:val="center"/>
              <w:rPr>
                <w:rFonts w:hint="eastAsia"/>
                <w:lang w:val="en-US" w:eastAsia="en-US"/>
              </w:rPr>
            </w:pPr>
            <w:r>
              <w:rPr>
                <w:rFonts w:hint="eastAsia"/>
                <w:lang w:val="en-US" w:eastAsia="zh-CN"/>
              </w:rPr>
              <w:t>22.30</w:t>
            </w:r>
          </w:p>
        </w:tc>
        <w:tc>
          <w:tcPr>
            <w:tcW w:w="1314" w:type="dxa"/>
            <w:vAlign w:val="center"/>
          </w:tcPr>
          <w:p>
            <w:pPr>
              <w:pStyle w:val="6"/>
              <w:jc w:val="center"/>
              <w:rPr>
                <w:rFonts w:hint="eastAsia"/>
                <w:lang w:val="en-US" w:eastAsia="en-US"/>
              </w:rPr>
            </w:pPr>
            <w:r>
              <w:rPr>
                <w:rFonts w:hint="eastAsia"/>
                <w:lang w:val="en-US" w:eastAsia="zh-CN"/>
              </w:rPr>
              <w:t>22.30</w:t>
            </w:r>
          </w:p>
        </w:tc>
        <w:tc>
          <w:tcPr>
            <w:tcW w:w="1133" w:type="dxa"/>
            <w:vAlign w:val="center"/>
          </w:tcPr>
          <w:p>
            <w:pPr>
              <w:pStyle w:val="6"/>
              <w:jc w:val="center"/>
              <w:rPr>
                <w:rFonts w:hint="eastAsia"/>
                <w:lang w:val="en-US" w:eastAsia="en-US"/>
              </w:rPr>
            </w:pPr>
            <w:r>
              <w:rPr>
                <w:rFonts w:hint="eastAsia"/>
                <w:lang w:val="en-US" w:eastAsia="zh-CN"/>
              </w:rPr>
              <w:t>22.30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2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rPr>
                <w:rFonts w:hint="eastAsia"/>
                <w:lang w:val="en-US" w:eastAsia="en-US"/>
              </w:rPr>
            </w:pPr>
            <w:r>
              <w:rPr>
                <w:rFonts w:hint="eastAsia"/>
                <w:lang w:val="en-US" w:eastAsia="zh-CN"/>
              </w:rPr>
              <w:t xml:space="preserve">    20805</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行政事业单位养老支出</w:t>
            </w:r>
          </w:p>
        </w:tc>
        <w:tc>
          <w:tcPr>
            <w:tcW w:w="0" w:type="auto"/>
            <w:vAlign w:val="center"/>
          </w:tcPr>
          <w:p>
            <w:pPr>
              <w:pStyle w:val="6"/>
              <w:jc w:val="center"/>
              <w:rPr>
                <w:rFonts w:hint="eastAsia"/>
                <w:lang w:val="en-US" w:eastAsia="en-US"/>
              </w:rPr>
            </w:pPr>
            <w:r>
              <w:rPr>
                <w:rFonts w:hint="eastAsia"/>
                <w:lang w:val="en-US" w:eastAsia="zh-CN"/>
              </w:rPr>
              <w:t>22.06</w:t>
            </w:r>
          </w:p>
        </w:tc>
        <w:tc>
          <w:tcPr>
            <w:tcW w:w="0" w:type="auto"/>
            <w:vAlign w:val="center"/>
          </w:tcPr>
          <w:p>
            <w:pPr>
              <w:pStyle w:val="6"/>
              <w:jc w:val="center"/>
              <w:rPr>
                <w:rFonts w:hint="eastAsia"/>
                <w:lang w:val="en-US" w:eastAsia="en-US"/>
              </w:rPr>
            </w:pPr>
            <w:r>
              <w:rPr>
                <w:rFonts w:hint="eastAsia"/>
                <w:lang w:val="en-US" w:eastAsia="zh-CN"/>
              </w:rPr>
              <w:t>22.06</w:t>
            </w:r>
          </w:p>
        </w:tc>
        <w:tc>
          <w:tcPr>
            <w:tcW w:w="0" w:type="auto"/>
            <w:vAlign w:val="center"/>
          </w:tcPr>
          <w:p>
            <w:pPr>
              <w:pStyle w:val="6"/>
              <w:jc w:val="center"/>
              <w:rPr>
                <w:rFonts w:hint="eastAsia"/>
                <w:lang w:val="en-US" w:eastAsia="en-US"/>
              </w:rPr>
            </w:pPr>
            <w:r>
              <w:rPr>
                <w:rFonts w:hint="eastAsia"/>
                <w:lang w:val="en-US" w:eastAsia="zh-CN"/>
              </w:rPr>
              <w:t>22.06</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ind w:firstLine="210" w:firstLineChars="100"/>
              <w:rPr>
                <w:rFonts w:hint="eastAsia"/>
                <w:lang w:val="en-US" w:eastAsia="en-US"/>
              </w:rPr>
            </w:pPr>
            <w:r>
              <w:rPr>
                <w:rFonts w:hint="eastAsia"/>
                <w:lang w:val="en-US" w:eastAsia="zh-CN"/>
              </w:rPr>
              <w:t>2080501</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行政单位离退休</w:t>
            </w:r>
          </w:p>
        </w:tc>
        <w:tc>
          <w:tcPr>
            <w:tcW w:w="0" w:type="auto"/>
            <w:vAlign w:val="center"/>
          </w:tcPr>
          <w:p>
            <w:pPr>
              <w:pStyle w:val="6"/>
              <w:jc w:val="center"/>
              <w:rPr>
                <w:rFonts w:hint="eastAsia"/>
                <w:lang w:val="en-US" w:eastAsia="en-US"/>
              </w:rPr>
            </w:pPr>
            <w:r>
              <w:rPr>
                <w:rFonts w:hint="eastAsia"/>
                <w:lang w:val="en-US" w:eastAsia="zh-CN"/>
              </w:rPr>
              <w:t>0.28</w:t>
            </w:r>
          </w:p>
        </w:tc>
        <w:tc>
          <w:tcPr>
            <w:tcW w:w="0" w:type="auto"/>
            <w:vAlign w:val="center"/>
          </w:tcPr>
          <w:p>
            <w:pPr>
              <w:pStyle w:val="6"/>
              <w:jc w:val="center"/>
              <w:rPr>
                <w:rFonts w:hint="eastAsia"/>
                <w:lang w:val="en-US" w:eastAsia="en-US"/>
              </w:rPr>
            </w:pPr>
            <w:r>
              <w:rPr>
                <w:rFonts w:hint="eastAsia"/>
                <w:lang w:val="en-US" w:eastAsia="zh-CN"/>
              </w:rPr>
              <w:t>0.28</w:t>
            </w:r>
          </w:p>
        </w:tc>
        <w:tc>
          <w:tcPr>
            <w:tcW w:w="0" w:type="auto"/>
            <w:vAlign w:val="center"/>
          </w:tcPr>
          <w:p>
            <w:pPr>
              <w:pStyle w:val="6"/>
              <w:jc w:val="center"/>
              <w:rPr>
                <w:rFonts w:hint="eastAsia"/>
                <w:lang w:val="en-US" w:eastAsia="en-US"/>
              </w:rPr>
            </w:pPr>
            <w:r>
              <w:rPr>
                <w:rFonts w:hint="eastAsia"/>
                <w:lang w:val="en-US" w:eastAsia="zh-CN"/>
              </w:rPr>
              <w:t>0.28</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ind w:firstLine="210" w:firstLineChars="100"/>
              <w:rPr>
                <w:rFonts w:hint="eastAsia"/>
                <w:lang w:val="en-US" w:eastAsia="en-US"/>
              </w:rPr>
            </w:pPr>
            <w:r>
              <w:rPr>
                <w:rFonts w:hint="eastAsia"/>
                <w:lang w:val="en-US" w:eastAsia="zh-CN"/>
              </w:rPr>
              <w:t>2080505</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机关事业单位基本养老保险缴费支出</w:t>
            </w:r>
          </w:p>
        </w:tc>
        <w:tc>
          <w:tcPr>
            <w:tcW w:w="0" w:type="auto"/>
            <w:vAlign w:val="center"/>
          </w:tcPr>
          <w:p>
            <w:pPr>
              <w:pStyle w:val="6"/>
              <w:jc w:val="center"/>
              <w:rPr>
                <w:rFonts w:hint="eastAsia"/>
                <w:lang w:val="en-US" w:eastAsia="en-US"/>
              </w:rPr>
            </w:pPr>
            <w:r>
              <w:rPr>
                <w:rFonts w:hint="eastAsia"/>
                <w:lang w:val="en-US" w:eastAsia="zh-CN"/>
              </w:rPr>
              <w:t>12.78</w:t>
            </w:r>
          </w:p>
        </w:tc>
        <w:tc>
          <w:tcPr>
            <w:tcW w:w="0" w:type="auto"/>
            <w:vAlign w:val="center"/>
          </w:tcPr>
          <w:p>
            <w:pPr>
              <w:pStyle w:val="6"/>
              <w:jc w:val="center"/>
              <w:rPr>
                <w:rFonts w:hint="eastAsia"/>
                <w:lang w:val="en-US" w:eastAsia="en-US"/>
              </w:rPr>
            </w:pPr>
            <w:r>
              <w:rPr>
                <w:rFonts w:hint="eastAsia"/>
                <w:lang w:val="en-US" w:eastAsia="zh-CN"/>
              </w:rPr>
              <w:t>12.78</w:t>
            </w:r>
          </w:p>
        </w:tc>
        <w:tc>
          <w:tcPr>
            <w:tcW w:w="0" w:type="auto"/>
            <w:vAlign w:val="center"/>
          </w:tcPr>
          <w:p>
            <w:pPr>
              <w:pStyle w:val="6"/>
              <w:jc w:val="center"/>
              <w:rPr>
                <w:rFonts w:hint="eastAsia"/>
                <w:lang w:val="en-US" w:eastAsia="en-US"/>
              </w:rPr>
            </w:pPr>
            <w:r>
              <w:rPr>
                <w:rFonts w:hint="eastAsia"/>
                <w:lang w:val="en-US" w:eastAsia="zh-CN"/>
              </w:rPr>
              <w:t>12.78</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ind w:firstLine="210" w:firstLineChars="100"/>
              <w:rPr>
                <w:rFonts w:hint="eastAsia"/>
                <w:lang w:val="en-US" w:eastAsia="en-US"/>
              </w:rPr>
            </w:pPr>
            <w:r>
              <w:rPr>
                <w:rFonts w:hint="eastAsia"/>
                <w:lang w:val="en-US" w:eastAsia="zh-CN"/>
              </w:rPr>
              <w:t>2080506</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机关事业单位职业年金缴费支出</w:t>
            </w:r>
          </w:p>
        </w:tc>
        <w:tc>
          <w:tcPr>
            <w:tcW w:w="0" w:type="auto"/>
            <w:vAlign w:val="center"/>
          </w:tcPr>
          <w:p>
            <w:pPr>
              <w:pStyle w:val="6"/>
              <w:jc w:val="center"/>
              <w:rPr>
                <w:rFonts w:hint="eastAsia"/>
                <w:lang w:val="en-US" w:eastAsia="en-US"/>
              </w:rPr>
            </w:pPr>
            <w:r>
              <w:rPr>
                <w:rFonts w:hint="eastAsia"/>
                <w:lang w:val="en-US" w:eastAsia="zh-CN"/>
              </w:rPr>
              <w:t>9.00</w:t>
            </w:r>
          </w:p>
        </w:tc>
        <w:tc>
          <w:tcPr>
            <w:tcW w:w="0" w:type="auto"/>
            <w:vAlign w:val="center"/>
          </w:tcPr>
          <w:p>
            <w:pPr>
              <w:pStyle w:val="6"/>
              <w:jc w:val="center"/>
              <w:rPr>
                <w:rFonts w:hint="eastAsia"/>
                <w:lang w:val="en-US" w:eastAsia="en-US"/>
              </w:rPr>
            </w:pPr>
            <w:r>
              <w:rPr>
                <w:rFonts w:hint="eastAsia"/>
                <w:lang w:val="en-US" w:eastAsia="zh-CN"/>
              </w:rPr>
              <w:t>9.00</w:t>
            </w:r>
          </w:p>
        </w:tc>
        <w:tc>
          <w:tcPr>
            <w:tcW w:w="0" w:type="auto"/>
            <w:vAlign w:val="center"/>
          </w:tcPr>
          <w:p>
            <w:pPr>
              <w:pStyle w:val="6"/>
              <w:jc w:val="center"/>
              <w:rPr>
                <w:rFonts w:hint="eastAsia"/>
                <w:lang w:val="en-US" w:eastAsia="en-US"/>
              </w:rPr>
            </w:pPr>
            <w:r>
              <w:rPr>
                <w:rFonts w:hint="eastAsia"/>
                <w:lang w:val="en-US" w:eastAsia="zh-CN"/>
              </w:rPr>
              <w:t>9.00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rPr>
                <w:rFonts w:hint="eastAsia"/>
                <w:lang w:val="en-US" w:eastAsia="en-US"/>
              </w:rPr>
            </w:pPr>
            <w:r>
              <w:rPr>
                <w:rFonts w:hint="eastAsia"/>
                <w:lang w:val="en-US" w:eastAsia="zh-CN"/>
              </w:rPr>
              <w:t xml:space="preserve">  20899</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其他社会保障和就业支出</w:t>
            </w:r>
          </w:p>
        </w:tc>
        <w:tc>
          <w:tcPr>
            <w:tcW w:w="0" w:type="auto"/>
            <w:vAlign w:val="center"/>
          </w:tcPr>
          <w:p>
            <w:pPr>
              <w:pStyle w:val="6"/>
              <w:jc w:val="center"/>
              <w:rPr>
                <w:rFonts w:hint="eastAsia"/>
                <w:lang w:val="en-US" w:eastAsia="en-US"/>
              </w:rPr>
            </w:pPr>
            <w:r>
              <w:rPr>
                <w:rFonts w:hint="eastAsia"/>
                <w:lang w:val="en-US" w:eastAsia="zh-CN"/>
              </w:rPr>
              <w:t>0.24</w:t>
            </w:r>
          </w:p>
        </w:tc>
        <w:tc>
          <w:tcPr>
            <w:tcW w:w="0" w:type="auto"/>
            <w:vAlign w:val="center"/>
          </w:tcPr>
          <w:p>
            <w:pPr>
              <w:pStyle w:val="6"/>
              <w:jc w:val="center"/>
              <w:rPr>
                <w:rFonts w:hint="eastAsia"/>
                <w:lang w:val="en-US" w:eastAsia="en-US"/>
              </w:rPr>
            </w:pPr>
            <w:r>
              <w:rPr>
                <w:rFonts w:hint="eastAsia"/>
                <w:lang w:val="en-US" w:eastAsia="zh-CN"/>
              </w:rPr>
              <w:t>0.24</w:t>
            </w:r>
          </w:p>
        </w:tc>
        <w:tc>
          <w:tcPr>
            <w:tcW w:w="0" w:type="auto"/>
            <w:vAlign w:val="center"/>
          </w:tcPr>
          <w:p>
            <w:pPr>
              <w:pStyle w:val="6"/>
              <w:jc w:val="center"/>
              <w:rPr>
                <w:rFonts w:hint="eastAsia"/>
                <w:lang w:val="en-US" w:eastAsia="en-US"/>
              </w:rPr>
            </w:pPr>
            <w:r>
              <w:rPr>
                <w:rFonts w:hint="eastAsia"/>
                <w:lang w:val="en-US" w:eastAsia="zh-CN"/>
              </w:rPr>
              <w:t>0.24</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ind w:firstLine="210" w:firstLineChars="100"/>
              <w:rPr>
                <w:rFonts w:hint="eastAsia"/>
                <w:lang w:val="en-US" w:eastAsia="en-US"/>
              </w:rPr>
            </w:pPr>
            <w:r>
              <w:rPr>
                <w:rFonts w:hint="eastAsia"/>
                <w:lang w:val="en-US" w:eastAsia="zh-CN"/>
              </w:rPr>
              <w:t>2089999</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其他社会保障和就业支出</w:t>
            </w:r>
          </w:p>
        </w:tc>
        <w:tc>
          <w:tcPr>
            <w:tcW w:w="0" w:type="auto"/>
            <w:vAlign w:val="center"/>
          </w:tcPr>
          <w:p>
            <w:pPr>
              <w:pStyle w:val="6"/>
              <w:jc w:val="center"/>
              <w:rPr>
                <w:rFonts w:hint="eastAsia"/>
                <w:lang w:val="en-US" w:eastAsia="en-US"/>
              </w:rPr>
            </w:pPr>
            <w:r>
              <w:rPr>
                <w:rFonts w:hint="eastAsia"/>
                <w:lang w:val="en-US" w:eastAsia="zh-CN"/>
              </w:rPr>
              <w:t>0.24</w:t>
            </w:r>
          </w:p>
        </w:tc>
        <w:tc>
          <w:tcPr>
            <w:tcW w:w="0" w:type="auto"/>
            <w:vAlign w:val="center"/>
          </w:tcPr>
          <w:p>
            <w:pPr>
              <w:pStyle w:val="6"/>
              <w:jc w:val="center"/>
              <w:rPr>
                <w:rFonts w:hint="eastAsia"/>
                <w:lang w:val="en-US" w:eastAsia="en-US"/>
              </w:rPr>
            </w:pPr>
            <w:r>
              <w:rPr>
                <w:rFonts w:hint="eastAsia"/>
                <w:lang w:val="en-US" w:eastAsia="zh-CN"/>
              </w:rPr>
              <w:t>0.24</w:t>
            </w:r>
          </w:p>
        </w:tc>
        <w:tc>
          <w:tcPr>
            <w:tcW w:w="0" w:type="auto"/>
            <w:vAlign w:val="center"/>
          </w:tcPr>
          <w:p>
            <w:pPr>
              <w:pStyle w:val="6"/>
              <w:jc w:val="center"/>
              <w:rPr>
                <w:rFonts w:hint="eastAsia"/>
                <w:lang w:val="en-US" w:eastAsia="en-US"/>
              </w:rPr>
            </w:pPr>
            <w:r>
              <w:rPr>
                <w:rFonts w:hint="eastAsia"/>
                <w:lang w:val="en-US" w:eastAsia="zh-CN"/>
              </w:rPr>
              <w:t>0.24</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rPr>
                <w:rFonts w:hint="eastAsia"/>
                <w:lang w:val="en-US" w:eastAsia="en-US"/>
              </w:rPr>
            </w:pPr>
            <w:r>
              <w:rPr>
                <w:rFonts w:hint="eastAsia"/>
                <w:lang w:val="en-US" w:eastAsia="zh-CN"/>
              </w:rPr>
              <w:t>210</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卫生健康支出</w:t>
            </w:r>
          </w:p>
        </w:tc>
        <w:tc>
          <w:tcPr>
            <w:tcW w:w="0" w:type="auto"/>
            <w:vAlign w:val="center"/>
          </w:tcPr>
          <w:p>
            <w:pPr>
              <w:pStyle w:val="6"/>
              <w:jc w:val="center"/>
              <w:rPr>
                <w:rFonts w:hint="eastAsia"/>
                <w:lang w:val="en-US" w:eastAsia="en-US"/>
              </w:rPr>
            </w:pPr>
            <w:r>
              <w:rPr>
                <w:rFonts w:hint="eastAsia"/>
                <w:lang w:val="en-US" w:eastAsia="zh-CN"/>
              </w:rPr>
              <w:t>5.64</w:t>
            </w:r>
          </w:p>
        </w:tc>
        <w:tc>
          <w:tcPr>
            <w:tcW w:w="0" w:type="auto"/>
            <w:vAlign w:val="center"/>
          </w:tcPr>
          <w:p>
            <w:pPr>
              <w:pStyle w:val="6"/>
              <w:jc w:val="center"/>
              <w:rPr>
                <w:rFonts w:hint="eastAsia"/>
                <w:lang w:val="en-US" w:eastAsia="en-US"/>
              </w:rPr>
            </w:pPr>
            <w:r>
              <w:rPr>
                <w:rFonts w:hint="eastAsia"/>
                <w:lang w:val="en-US" w:eastAsia="zh-CN"/>
              </w:rPr>
              <w:t>5.64</w:t>
            </w:r>
          </w:p>
        </w:tc>
        <w:tc>
          <w:tcPr>
            <w:tcW w:w="0" w:type="auto"/>
            <w:vAlign w:val="center"/>
          </w:tcPr>
          <w:p>
            <w:pPr>
              <w:pStyle w:val="6"/>
              <w:jc w:val="center"/>
              <w:rPr>
                <w:rFonts w:hint="eastAsia"/>
                <w:lang w:val="en-US" w:eastAsia="en-US"/>
              </w:rPr>
            </w:pPr>
            <w:r>
              <w:rPr>
                <w:rFonts w:hint="eastAsia"/>
                <w:lang w:val="en-US" w:eastAsia="zh-CN"/>
              </w:rPr>
              <w:t>5.64</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rPr>
                <w:rFonts w:hint="eastAsia"/>
                <w:lang w:val="en-US" w:eastAsia="en-US"/>
              </w:rPr>
            </w:pPr>
            <w:r>
              <w:rPr>
                <w:rFonts w:hint="eastAsia"/>
                <w:lang w:val="en-US" w:eastAsia="zh-CN"/>
              </w:rPr>
              <w:t xml:space="preserve">    21011</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行政事业单位医疗</w:t>
            </w:r>
          </w:p>
        </w:tc>
        <w:tc>
          <w:tcPr>
            <w:tcW w:w="0" w:type="auto"/>
            <w:vAlign w:val="center"/>
          </w:tcPr>
          <w:p>
            <w:pPr>
              <w:pStyle w:val="6"/>
              <w:jc w:val="center"/>
              <w:rPr>
                <w:rFonts w:hint="eastAsia"/>
                <w:lang w:val="en-US" w:eastAsia="en-US"/>
              </w:rPr>
            </w:pPr>
            <w:r>
              <w:rPr>
                <w:rFonts w:hint="eastAsia"/>
                <w:lang w:val="en-US" w:eastAsia="zh-CN"/>
              </w:rPr>
              <w:t>5.64</w:t>
            </w:r>
          </w:p>
        </w:tc>
        <w:tc>
          <w:tcPr>
            <w:tcW w:w="0" w:type="auto"/>
            <w:vAlign w:val="center"/>
          </w:tcPr>
          <w:p>
            <w:pPr>
              <w:pStyle w:val="6"/>
              <w:jc w:val="center"/>
              <w:rPr>
                <w:rFonts w:hint="eastAsia"/>
                <w:lang w:val="en-US" w:eastAsia="en-US"/>
              </w:rPr>
            </w:pPr>
            <w:r>
              <w:rPr>
                <w:rFonts w:hint="eastAsia"/>
                <w:lang w:val="en-US" w:eastAsia="zh-CN"/>
              </w:rPr>
              <w:t>5.64</w:t>
            </w:r>
          </w:p>
        </w:tc>
        <w:tc>
          <w:tcPr>
            <w:tcW w:w="0" w:type="auto"/>
            <w:vAlign w:val="center"/>
          </w:tcPr>
          <w:p>
            <w:pPr>
              <w:pStyle w:val="6"/>
              <w:jc w:val="center"/>
              <w:rPr>
                <w:rFonts w:hint="eastAsia"/>
                <w:lang w:val="en-US" w:eastAsia="en-US"/>
              </w:rPr>
            </w:pPr>
            <w:r>
              <w:rPr>
                <w:rFonts w:hint="eastAsia"/>
                <w:lang w:val="en-US" w:eastAsia="zh-CN"/>
              </w:rPr>
              <w:t>5.64</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ind w:firstLine="210" w:firstLineChars="100"/>
              <w:rPr>
                <w:rFonts w:hint="eastAsia"/>
                <w:lang w:val="en-US" w:eastAsia="en-US"/>
              </w:rPr>
            </w:pPr>
            <w:r>
              <w:rPr>
                <w:rFonts w:hint="eastAsia"/>
                <w:lang w:val="en-US" w:eastAsia="zh-CN"/>
              </w:rPr>
              <w:t>2101101</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行政单位医疗</w:t>
            </w:r>
          </w:p>
        </w:tc>
        <w:tc>
          <w:tcPr>
            <w:tcW w:w="0" w:type="auto"/>
            <w:vAlign w:val="center"/>
          </w:tcPr>
          <w:p>
            <w:pPr>
              <w:pStyle w:val="6"/>
              <w:jc w:val="center"/>
              <w:rPr>
                <w:rFonts w:hint="eastAsia"/>
                <w:lang w:val="en-US" w:eastAsia="en-US"/>
              </w:rPr>
            </w:pPr>
            <w:r>
              <w:rPr>
                <w:rFonts w:hint="eastAsia"/>
                <w:lang w:val="en-US" w:eastAsia="zh-CN"/>
              </w:rPr>
              <w:t>5.59</w:t>
            </w:r>
          </w:p>
        </w:tc>
        <w:tc>
          <w:tcPr>
            <w:tcW w:w="0" w:type="auto"/>
            <w:vAlign w:val="center"/>
          </w:tcPr>
          <w:p>
            <w:pPr>
              <w:pStyle w:val="6"/>
              <w:jc w:val="center"/>
              <w:rPr>
                <w:rFonts w:hint="eastAsia"/>
                <w:lang w:val="en-US" w:eastAsia="en-US"/>
              </w:rPr>
            </w:pPr>
            <w:r>
              <w:rPr>
                <w:rFonts w:hint="eastAsia"/>
                <w:lang w:val="en-US" w:eastAsia="zh-CN"/>
              </w:rPr>
              <w:t>5.59</w:t>
            </w:r>
          </w:p>
        </w:tc>
        <w:tc>
          <w:tcPr>
            <w:tcW w:w="0" w:type="auto"/>
            <w:vAlign w:val="center"/>
          </w:tcPr>
          <w:p>
            <w:pPr>
              <w:pStyle w:val="6"/>
              <w:jc w:val="center"/>
              <w:rPr>
                <w:rFonts w:hint="eastAsia"/>
                <w:lang w:val="en-US" w:eastAsia="en-US"/>
              </w:rPr>
            </w:pPr>
            <w:r>
              <w:rPr>
                <w:rFonts w:hint="eastAsia"/>
                <w:lang w:val="en-US" w:eastAsia="zh-CN"/>
              </w:rPr>
              <w:t>5.59</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ind w:firstLine="210" w:firstLineChars="100"/>
              <w:rPr>
                <w:rFonts w:hint="eastAsia"/>
                <w:lang w:val="en-US" w:eastAsia="en-US"/>
              </w:rPr>
            </w:pPr>
            <w:r>
              <w:rPr>
                <w:rFonts w:hint="eastAsia"/>
                <w:lang w:val="en-US" w:eastAsia="zh-CN"/>
              </w:rPr>
              <w:t>2101199</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其他行政事业单位医疗支出</w:t>
            </w:r>
          </w:p>
        </w:tc>
        <w:tc>
          <w:tcPr>
            <w:tcW w:w="0" w:type="auto"/>
            <w:vAlign w:val="center"/>
          </w:tcPr>
          <w:p>
            <w:pPr>
              <w:pStyle w:val="6"/>
              <w:jc w:val="center"/>
              <w:rPr>
                <w:rFonts w:hint="eastAsia"/>
                <w:lang w:val="en-US" w:eastAsia="en-US"/>
              </w:rPr>
            </w:pPr>
            <w:r>
              <w:rPr>
                <w:rFonts w:hint="eastAsia"/>
                <w:lang w:val="en-US" w:eastAsia="zh-CN"/>
              </w:rPr>
              <w:t>0.05</w:t>
            </w:r>
          </w:p>
        </w:tc>
        <w:tc>
          <w:tcPr>
            <w:tcW w:w="0" w:type="auto"/>
            <w:vAlign w:val="center"/>
          </w:tcPr>
          <w:p>
            <w:pPr>
              <w:pStyle w:val="6"/>
              <w:jc w:val="center"/>
              <w:rPr>
                <w:rFonts w:hint="eastAsia"/>
                <w:lang w:val="en-US" w:eastAsia="en-US"/>
              </w:rPr>
            </w:pPr>
            <w:r>
              <w:rPr>
                <w:rFonts w:hint="eastAsia"/>
                <w:lang w:val="en-US" w:eastAsia="zh-CN"/>
              </w:rPr>
              <w:t>0.05</w:t>
            </w:r>
          </w:p>
        </w:tc>
        <w:tc>
          <w:tcPr>
            <w:tcW w:w="0" w:type="auto"/>
            <w:vAlign w:val="center"/>
          </w:tcPr>
          <w:p>
            <w:pPr>
              <w:pStyle w:val="6"/>
              <w:jc w:val="center"/>
              <w:rPr>
                <w:rFonts w:hint="eastAsia"/>
                <w:lang w:val="en-US" w:eastAsia="en-US"/>
              </w:rPr>
            </w:pPr>
            <w:r>
              <w:rPr>
                <w:rFonts w:hint="eastAsia"/>
                <w:lang w:val="en-US" w:eastAsia="zh-CN"/>
              </w:rPr>
              <w:t>0.05</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pStyle w:val="6"/>
              <w:rPr>
                <w:rFonts w:hint="eastAsia"/>
                <w:lang w:val="en-US" w:eastAsia="en-US"/>
              </w:rPr>
            </w:pPr>
            <w:r>
              <w:rPr>
                <w:rFonts w:hint="eastAsia"/>
                <w:lang w:val="en-US" w:eastAsia="zh-CN"/>
              </w:rPr>
              <w:t>221</w:t>
            </w:r>
          </w:p>
        </w:tc>
        <w:tc>
          <w:tcPr>
            <w:tcW w:w="1815"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住房保障支出</w:t>
            </w:r>
          </w:p>
        </w:tc>
        <w:tc>
          <w:tcPr>
            <w:tcW w:w="0" w:type="auto"/>
            <w:vAlign w:val="center"/>
          </w:tcPr>
          <w:p>
            <w:pPr>
              <w:pStyle w:val="6"/>
              <w:jc w:val="center"/>
              <w:rPr>
                <w:rFonts w:hint="eastAsia"/>
                <w:lang w:val="en-US" w:eastAsia="en-US"/>
              </w:rPr>
            </w:pPr>
            <w:r>
              <w:rPr>
                <w:rFonts w:hint="eastAsia"/>
                <w:lang w:val="en-US" w:eastAsia="zh-CN"/>
              </w:rPr>
              <w:t>10.60</w:t>
            </w:r>
          </w:p>
        </w:tc>
        <w:tc>
          <w:tcPr>
            <w:tcW w:w="0" w:type="auto"/>
            <w:vAlign w:val="center"/>
          </w:tcPr>
          <w:p>
            <w:pPr>
              <w:pStyle w:val="6"/>
              <w:jc w:val="center"/>
              <w:rPr>
                <w:rFonts w:hint="eastAsia"/>
                <w:lang w:val="en-US" w:eastAsia="en-US"/>
              </w:rPr>
            </w:pPr>
            <w:r>
              <w:rPr>
                <w:rFonts w:hint="eastAsia"/>
                <w:lang w:val="en-US" w:eastAsia="zh-CN"/>
              </w:rPr>
              <w:t>10.60</w:t>
            </w:r>
          </w:p>
        </w:tc>
        <w:tc>
          <w:tcPr>
            <w:tcW w:w="0" w:type="auto"/>
            <w:vAlign w:val="center"/>
          </w:tcPr>
          <w:p>
            <w:pPr>
              <w:pStyle w:val="6"/>
              <w:jc w:val="center"/>
              <w:rPr>
                <w:rFonts w:hint="eastAsia"/>
                <w:lang w:val="en-US" w:eastAsia="en-US"/>
              </w:rPr>
            </w:pPr>
            <w:r>
              <w:rPr>
                <w:rFonts w:hint="eastAsia"/>
                <w:lang w:val="en-US" w:eastAsia="zh-CN"/>
              </w:rPr>
              <w:t>10.60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ind w:firstLine="210" w:firstLineChars="100"/>
              <w:jc w:val="left"/>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22102</w:t>
            </w:r>
          </w:p>
        </w:tc>
        <w:tc>
          <w:tcPr>
            <w:tcW w:w="1815"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住房改革支出</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pPr>
              <w:keepNext w:val="0"/>
              <w:keepLines w:val="0"/>
              <w:widowControl/>
              <w:suppressLineNumbers w:val="0"/>
              <w:ind w:firstLine="210" w:firstLineChars="100"/>
              <w:jc w:val="left"/>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2210201</w:t>
            </w:r>
          </w:p>
        </w:tc>
        <w:tc>
          <w:tcPr>
            <w:tcW w:w="1815"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住房公积金</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10.60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bl>
    <w:p>
      <w:pPr>
        <w:rPr>
          <w:rFonts w:ascii="Arial"/>
          <w:sz w:val="21"/>
        </w:rPr>
      </w:pPr>
    </w:p>
    <w:p>
      <w:pPr>
        <w:rPr>
          <w:rFonts w:ascii="Arial" w:hAnsi="Arial" w:eastAsia="Arial" w:cs="Arial"/>
          <w:sz w:val="21"/>
          <w:szCs w:val="21"/>
        </w:rPr>
        <w:sectPr>
          <w:pgSz w:w="16840" w:h="11905"/>
          <w:pgMar w:top="911" w:right="1302" w:bottom="400" w:left="1283" w:header="0" w:footer="0" w:gutter="0"/>
          <w:cols w:space="720" w:num="1"/>
        </w:sectPr>
      </w:pPr>
    </w:p>
    <w:p>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pPr>
        <w:spacing w:line="339" w:lineRule="auto"/>
        <w:rPr>
          <w:rFonts w:ascii="Arial"/>
          <w:sz w:val="21"/>
        </w:rPr>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pPr>
              <w:pStyle w:val="6"/>
              <w:spacing w:line="296" w:lineRule="auto"/>
            </w:pPr>
          </w:p>
          <w:p>
            <w:pPr>
              <w:pStyle w:val="6"/>
              <w:spacing w:line="296" w:lineRule="auto"/>
            </w:pPr>
          </w:p>
          <w:p>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pPr>
              <w:pStyle w:val="6"/>
              <w:spacing w:line="296" w:lineRule="auto"/>
            </w:pPr>
          </w:p>
          <w:p>
            <w:pPr>
              <w:pStyle w:val="6"/>
              <w:spacing w:line="297" w:lineRule="auto"/>
            </w:pPr>
          </w:p>
          <w:p>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82" w:hRule="atLeast"/>
        </w:trPr>
        <w:tc>
          <w:tcPr>
            <w:tcW w:w="1423" w:type="dxa"/>
            <w:vMerge w:val="continue"/>
            <w:tcBorders>
              <w:top w:val="nil"/>
            </w:tcBorders>
            <w:vAlign w:val="top"/>
          </w:tcPr>
          <w:p>
            <w:pPr>
              <w:pStyle w:val="6"/>
            </w:pPr>
          </w:p>
        </w:tc>
        <w:tc>
          <w:tcPr>
            <w:tcW w:w="2356" w:type="dxa"/>
            <w:vMerge w:val="continue"/>
            <w:tcBorders>
              <w:top w:val="nil"/>
            </w:tcBorders>
            <w:vAlign w:val="top"/>
          </w:tcPr>
          <w:p>
            <w:pPr>
              <w:pStyle w:val="6"/>
            </w:pPr>
          </w:p>
        </w:tc>
        <w:tc>
          <w:tcPr>
            <w:tcW w:w="1223" w:type="dxa"/>
            <w:vMerge w:val="continue"/>
            <w:tcBorders>
              <w:top w:val="nil"/>
            </w:tcBorders>
            <w:vAlign w:val="top"/>
          </w:tcPr>
          <w:p>
            <w:pPr>
              <w:pStyle w:val="6"/>
            </w:pPr>
          </w:p>
        </w:tc>
        <w:tc>
          <w:tcPr>
            <w:tcW w:w="1303" w:type="dxa"/>
            <w:vAlign w:val="top"/>
          </w:tcPr>
          <w:p>
            <w:pPr>
              <w:pStyle w:val="6"/>
              <w:spacing w:line="337" w:lineRule="auto"/>
            </w:pPr>
          </w:p>
          <w:p>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center"/>
          </w:tcPr>
          <w:p>
            <w:pPr>
              <w:pStyle w:val="6"/>
              <w:rPr>
                <w:rFonts w:hint="eastAsia"/>
              </w:rPr>
            </w:pPr>
          </w:p>
        </w:tc>
        <w:tc>
          <w:tcPr>
            <w:tcW w:w="2356"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合计</w:t>
            </w:r>
          </w:p>
        </w:tc>
        <w:tc>
          <w:tcPr>
            <w:tcW w:w="1223" w:type="dxa"/>
            <w:vAlign w:val="center"/>
          </w:tcPr>
          <w:p>
            <w:pPr>
              <w:pStyle w:val="6"/>
              <w:jc w:val="center"/>
              <w:rPr>
                <w:rFonts w:hint="eastAsia"/>
                <w:lang w:val="en-US" w:eastAsia="en-US"/>
              </w:rPr>
            </w:pPr>
            <w:r>
              <w:rPr>
                <w:rFonts w:hint="eastAsia"/>
                <w:lang w:val="en-US" w:eastAsia="zh-CN"/>
              </w:rPr>
              <w:t>150.72</w:t>
            </w:r>
          </w:p>
        </w:tc>
        <w:tc>
          <w:tcPr>
            <w:tcW w:w="1303" w:type="dxa"/>
            <w:vAlign w:val="center"/>
          </w:tcPr>
          <w:p>
            <w:pPr>
              <w:pStyle w:val="6"/>
              <w:jc w:val="center"/>
              <w:rPr>
                <w:rFonts w:hint="eastAsia"/>
                <w:lang w:val="en-US" w:eastAsia="en-US"/>
              </w:rPr>
            </w:pPr>
            <w:r>
              <w:rPr>
                <w:rFonts w:hint="eastAsia"/>
                <w:lang w:val="en-US" w:eastAsia="zh-CN"/>
              </w:rPr>
              <w:t>150.72</w:t>
            </w:r>
          </w:p>
        </w:tc>
        <w:tc>
          <w:tcPr>
            <w:tcW w:w="1133" w:type="dxa"/>
            <w:vAlign w:val="center"/>
          </w:tcPr>
          <w:p>
            <w:pPr>
              <w:pStyle w:val="6"/>
              <w:jc w:val="center"/>
              <w:rPr>
                <w:rFonts w:hint="eastAsia"/>
                <w:lang w:val="en-US" w:eastAsia="en-US"/>
              </w:rPr>
            </w:pPr>
            <w:r>
              <w:rPr>
                <w:rFonts w:hint="eastAsia"/>
                <w:lang w:val="en-US" w:eastAsia="zh-CN"/>
              </w:rPr>
              <w:t>150.72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lang w:val="en-US" w:eastAsia="en-US"/>
              </w:rPr>
            </w:pPr>
            <w:r>
              <w:rPr>
                <w:lang w:val="en-US" w:eastAsia="zh-CN"/>
              </w:rPr>
              <w:t>009001</w:t>
            </w:r>
          </w:p>
        </w:tc>
        <w:tc>
          <w:tcPr>
            <w:tcW w:w="2356"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中共盘锦市双台子区委巡察工作领导小组办公室本级</w:t>
            </w:r>
          </w:p>
        </w:tc>
        <w:tc>
          <w:tcPr>
            <w:tcW w:w="1223" w:type="dxa"/>
            <w:vAlign w:val="center"/>
          </w:tcPr>
          <w:p>
            <w:pPr>
              <w:pStyle w:val="6"/>
              <w:jc w:val="center"/>
              <w:rPr>
                <w:rFonts w:hint="eastAsia"/>
                <w:lang w:val="en-US" w:eastAsia="en-US"/>
              </w:rPr>
            </w:pPr>
            <w:r>
              <w:rPr>
                <w:rFonts w:hint="eastAsia"/>
                <w:lang w:val="en-US" w:eastAsia="zh-CN"/>
              </w:rPr>
              <w:t>150.72</w:t>
            </w:r>
          </w:p>
        </w:tc>
        <w:tc>
          <w:tcPr>
            <w:tcW w:w="1303" w:type="dxa"/>
            <w:vAlign w:val="center"/>
          </w:tcPr>
          <w:p>
            <w:pPr>
              <w:pStyle w:val="6"/>
              <w:jc w:val="center"/>
              <w:rPr>
                <w:rFonts w:hint="eastAsia"/>
                <w:lang w:val="en-US" w:eastAsia="en-US"/>
              </w:rPr>
            </w:pPr>
            <w:r>
              <w:rPr>
                <w:rFonts w:hint="eastAsia"/>
                <w:lang w:val="en-US" w:eastAsia="zh-CN"/>
              </w:rPr>
              <w:t>150.72</w:t>
            </w:r>
          </w:p>
        </w:tc>
        <w:tc>
          <w:tcPr>
            <w:tcW w:w="1133" w:type="dxa"/>
            <w:vAlign w:val="center"/>
          </w:tcPr>
          <w:p>
            <w:pPr>
              <w:pStyle w:val="6"/>
              <w:jc w:val="center"/>
              <w:rPr>
                <w:rFonts w:hint="eastAsia"/>
                <w:lang w:val="en-US" w:eastAsia="en-US"/>
              </w:rPr>
            </w:pPr>
            <w:r>
              <w:rPr>
                <w:rFonts w:hint="eastAsia"/>
                <w:lang w:val="en-US" w:eastAsia="zh-CN"/>
              </w:rPr>
              <w:t>150.72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lang w:val="en-US" w:eastAsia="en-US"/>
              </w:rPr>
            </w:pPr>
            <w:r>
              <w:rPr>
                <w:rFonts w:hint="eastAsia"/>
                <w:lang w:val="en-US" w:eastAsia="zh-CN"/>
              </w:rPr>
              <w:t>501</w:t>
            </w:r>
          </w:p>
        </w:tc>
        <w:tc>
          <w:tcPr>
            <w:tcW w:w="2356"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机关工资福利支出</w:t>
            </w:r>
          </w:p>
        </w:tc>
        <w:tc>
          <w:tcPr>
            <w:tcW w:w="1223" w:type="dxa"/>
            <w:vAlign w:val="center"/>
          </w:tcPr>
          <w:p>
            <w:pPr>
              <w:pStyle w:val="6"/>
              <w:jc w:val="center"/>
              <w:rPr>
                <w:rFonts w:hint="eastAsia"/>
                <w:lang w:val="en-US" w:eastAsia="en-US"/>
              </w:rPr>
            </w:pPr>
            <w:r>
              <w:rPr>
                <w:rFonts w:hint="eastAsia"/>
                <w:lang w:val="en-US" w:eastAsia="zh-CN"/>
              </w:rPr>
              <w:t>126.93</w:t>
            </w:r>
          </w:p>
        </w:tc>
        <w:tc>
          <w:tcPr>
            <w:tcW w:w="1303" w:type="dxa"/>
            <w:vAlign w:val="center"/>
          </w:tcPr>
          <w:p>
            <w:pPr>
              <w:pStyle w:val="6"/>
              <w:jc w:val="center"/>
              <w:rPr>
                <w:rFonts w:hint="eastAsia"/>
                <w:lang w:val="en-US" w:eastAsia="en-US"/>
              </w:rPr>
            </w:pPr>
            <w:r>
              <w:rPr>
                <w:rFonts w:hint="eastAsia"/>
                <w:lang w:val="en-US" w:eastAsia="zh-CN"/>
              </w:rPr>
              <w:t>126.93</w:t>
            </w:r>
          </w:p>
        </w:tc>
        <w:tc>
          <w:tcPr>
            <w:tcW w:w="1133" w:type="dxa"/>
            <w:vAlign w:val="center"/>
          </w:tcPr>
          <w:p>
            <w:pPr>
              <w:pStyle w:val="6"/>
              <w:jc w:val="center"/>
              <w:rPr>
                <w:rFonts w:hint="eastAsia"/>
                <w:lang w:val="en-US" w:eastAsia="en-US"/>
              </w:rPr>
            </w:pPr>
            <w:r>
              <w:rPr>
                <w:rFonts w:hint="eastAsia"/>
                <w:lang w:val="en-US" w:eastAsia="zh-CN"/>
              </w:rPr>
              <w:t>126.93</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rFonts w:hint="eastAsia"/>
                <w:lang w:val="en-US" w:eastAsia="en-US"/>
              </w:rPr>
            </w:pPr>
            <w:r>
              <w:rPr>
                <w:rFonts w:hint="eastAsia"/>
                <w:lang w:val="en-US" w:eastAsia="zh-CN"/>
              </w:rPr>
              <w:t xml:space="preserve">  50101</w:t>
            </w:r>
          </w:p>
        </w:tc>
        <w:tc>
          <w:tcPr>
            <w:tcW w:w="2356"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工资奖金津补贴</w:t>
            </w:r>
          </w:p>
        </w:tc>
        <w:tc>
          <w:tcPr>
            <w:tcW w:w="1223" w:type="dxa"/>
            <w:vAlign w:val="center"/>
          </w:tcPr>
          <w:p>
            <w:pPr>
              <w:pStyle w:val="6"/>
              <w:jc w:val="center"/>
              <w:rPr>
                <w:rFonts w:hint="eastAsia"/>
                <w:lang w:val="en-US" w:eastAsia="en-US"/>
              </w:rPr>
            </w:pPr>
            <w:r>
              <w:rPr>
                <w:rFonts w:hint="eastAsia"/>
                <w:lang w:val="en-US" w:eastAsia="zh-CN"/>
              </w:rPr>
              <w:t>88.67</w:t>
            </w:r>
          </w:p>
        </w:tc>
        <w:tc>
          <w:tcPr>
            <w:tcW w:w="1303" w:type="dxa"/>
            <w:vAlign w:val="center"/>
          </w:tcPr>
          <w:p>
            <w:pPr>
              <w:pStyle w:val="6"/>
              <w:jc w:val="center"/>
              <w:rPr>
                <w:rFonts w:hint="eastAsia"/>
                <w:lang w:val="en-US" w:eastAsia="en-US"/>
              </w:rPr>
            </w:pPr>
            <w:r>
              <w:rPr>
                <w:rFonts w:hint="eastAsia"/>
                <w:lang w:val="en-US" w:eastAsia="zh-CN"/>
              </w:rPr>
              <w:t>88.67</w:t>
            </w:r>
          </w:p>
        </w:tc>
        <w:tc>
          <w:tcPr>
            <w:tcW w:w="1133" w:type="dxa"/>
            <w:vAlign w:val="center"/>
          </w:tcPr>
          <w:p>
            <w:pPr>
              <w:pStyle w:val="6"/>
              <w:jc w:val="center"/>
              <w:rPr>
                <w:rFonts w:hint="eastAsia"/>
                <w:lang w:val="en-US" w:eastAsia="en-US"/>
              </w:rPr>
            </w:pPr>
            <w:r>
              <w:rPr>
                <w:rFonts w:hint="eastAsia"/>
                <w:lang w:val="en-US" w:eastAsia="zh-CN"/>
              </w:rPr>
              <w:t>88.67</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lang w:val="en-US" w:eastAsia="en-US"/>
              </w:rPr>
            </w:pPr>
            <w:r>
              <w:rPr>
                <w:rFonts w:hint="eastAsia"/>
                <w:lang w:val="en-US" w:eastAsia="zh-CN"/>
              </w:rPr>
              <w:t xml:space="preserve">  50102</w:t>
            </w:r>
          </w:p>
        </w:tc>
        <w:tc>
          <w:tcPr>
            <w:tcW w:w="2356"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社会保障缴费</w:t>
            </w:r>
          </w:p>
        </w:tc>
        <w:tc>
          <w:tcPr>
            <w:tcW w:w="1223" w:type="dxa"/>
            <w:vAlign w:val="center"/>
          </w:tcPr>
          <w:p>
            <w:pPr>
              <w:pStyle w:val="6"/>
              <w:jc w:val="center"/>
              <w:rPr>
                <w:rFonts w:hint="eastAsia"/>
                <w:lang w:val="en-US" w:eastAsia="en-US"/>
              </w:rPr>
            </w:pPr>
            <w:r>
              <w:rPr>
                <w:rFonts w:hint="eastAsia"/>
                <w:lang w:val="en-US" w:eastAsia="zh-CN"/>
              </w:rPr>
              <w:t>27.66</w:t>
            </w:r>
          </w:p>
        </w:tc>
        <w:tc>
          <w:tcPr>
            <w:tcW w:w="1303" w:type="dxa"/>
            <w:vAlign w:val="center"/>
          </w:tcPr>
          <w:p>
            <w:pPr>
              <w:pStyle w:val="6"/>
              <w:jc w:val="center"/>
              <w:rPr>
                <w:rFonts w:hint="eastAsia"/>
                <w:lang w:val="en-US" w:eastAsia="en-US"/>
              </w:rPr>
            </w:pPr>
            <w:r>
              <w:rPr>
                <w:rFonts w:hint="eastAsia"/>
                <w:lang w:val="en-US" w:eastAsia="zh-CN"/>
              </w:rPr>
              <w:t>27.66</w:t>
            </w:r>
          </w:p>
        </w:tc>
        <w:tc>
          <w:tcPr>
            <w:tcW w:w="1133" w:type="dxa"/>
            <w:vAlign w:val="center"/>
          </w:tcPr>
          <w:p>
            <w:pPr>
              <w:pStyle w:val="6"/>
              <w:jc w:val="center"/>
              <w:rPr>
                <w:rFonts w:hint="eastAsia"/>
                <w:lang w:val="en-US" w:eastAsia="en-US"/>
              </w:rPr>
            </w:pPr>
            <w:r>
              <w:rPr>
                <w:rFonts w:hint="eastAsia"/>
                <w:lang w:val="en-US" w:eastAsia="zh-CN"/>
              </w:rPr>
              <w:t>27.66</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center"/>
          </w:tcPr>
          <w:p>
            <w:pPr>
              <w:pStyle w:val="6"/>
              <w:rPr>
                <w:rFonts w:hint="eastAsia"/>
                <w:lang w:val="en-US" w:eastAsia="en-US"/>
              </w:rPr>
            </w:pPr>
            <w:r>
              <w:rPr>
                <w:rFonts w:hint="eastAsia"/>
                <w:lang w:val="en-US" w:eastAsia="zh-CN"/>
              </w:rPr>
              <w:t xml:space="preserve">  50103</w:t>
            </w:r>
          </w:p>
        </w:tc>
        <w:tc>
          <w:tcPr>
            <w:tcW w:w="2356"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住房公积金</w:t>
            </w:r>
          </w:p>
        </w:tc>
        <w:tc>
          <w:tcPr>
            <w:tcW w:w="1223" w:type="dxa"/>
            <w:vAlign w:val="center"/>
          </w:tcPr>
          <w:p>
            <w:pPr>
              <w:pStyle w:val="6"/>
              <w:jc w:val="center"/>
              <w:rPr>
                <w:rFonts w:hint="eastAsia"/>
                <w:lang w:val="en-US" w:eastAsia="en-US"/>
              </w:rPr>
            </w:pPr>
            <w:r>
              <w:rPr>
                <w:rFonts w:hint="eastAsia"/>
                <w:lang w:val="en-US" w:eastAsia="zh-CN"/>
              </w:rPr>
              <w:t>10.60</w:t>
            </w:r>
          </w:p>
        </w:tc>
        <w:tc>
          <w:tcPr>
            <w:tcW w:w="1303" w:type="dxa"/>
            <w:vAlign w:val="center"/>
          </w:tcPr>
          <w:p>
            <w:pPr>
              <w:pStyle w:val="6"/>
              <w:jc w:val="center"/>
              <w:rPr>
                <w:rFonts w:hint="eastAsia"/>
                <w:lang w:val="en-US" w:eastAsia="en-US"/>
              </w:rPr>
            </w:pPr>
            <w:r>
              <w:rPr>
                <w:rFonts w:hint="eastAsia"/>
                <w:lang w:val="en-US" w:eastAsia="zh-CN"/>
              </w:rPr>
              <w:t>10.60</w:t>
            </w:r>
          </w:p>
        </w:tc>
        <w:tc>
          <w:tcPr>
            <w:tcW w:w="1133" w:type="dxa"/>
            <w:vAlign w:val="center"/>
          </w:tcPr>
          <w:p>
            <w:pPr>
              <w:pStyle w:val="6"/>
              <w:jc w:val="center"/>
              <w:rPr>
                <w:rFonts w:hint="eastAsia"/>
                <w:lang w:val="en-US" w:eastAsia="en-US"/>
              </w:rPr>
            </w:pPr>
            <w:r>
              <w:rPr>
                <w:rFonts w:hint="eastAsia"/>
                <w:lang w:val="en-US" w:eastAsia="zh-CN"/>
              </w:rPr>
              <w:t>10.60</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50199</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其他工资福利支出</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502</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机关商品和服务支出</w:t>
            </w:r>
          </w:p>
        </w:tc>
        <w:tc>
          <w:tcPr>
            <w:tcW w:w="0" w:type="auto"/>
            <w:vAlign w:val="center"/>
          </w:tcPr>
          <w:p>
            <w:pPr>
              <w:pStyle w:val="6"/>
              <w:jc w:val="center"/>
              <w:rPr>
                <w:rFonts w:hint="eastAsia"/>
                <w:lang w:val="en-US" w:eastAsia="en-US"/>
              </w:rPr>
            </w:pPr>
            <w:r>
              <w:rPr>
                <w:rFonts w:hint="eastAsia"/>
                <w:lang w:val="en-US" w:eastAsia="zh-CN"/>
              </w:rPr>
              <w:t>22.23</w:t>
            </w:r>
          </w:p>
        </w:tc>
        <w:tc>
          <w:tcPr>
            <w:tcW w:w="0" w:type="auto"/>
            <w:vAlign w:val="center"/>
          </w:tcPr>
          <w:p>
            <w:pPr>
              <w:pStyle w:val="6"/>
              <w:jc w:val="center"/>
              <w:rPr>
                <w:rFonts w:hint="eastAsia"/>
                <w:lang w:val="en-US" w:eastAsia="en-US"/>
              </w:rPr>
            </w:pPr>
            <w:r>
              <w:rPr>
                <w:rFonts w:hint="eastAsia"/>
                <w:lang w:val="en-US" w:eastAsia="zh-CN"/>
              </w:rPr>
              <w:t>22.23</w:t>
            </w:r>
          </w:p>
        </w:tc>
        <w:tc>
          <w:tcPr>
            <w:tcW w:w="0" w:type="auto"/>
            <w:vAlign w:val="center"/>
          </w:tcPr>
          <w:p>
            <w:pPr>
              <w:pStyle w:val="6"/>
              <w:jc w:val="center"/>
              <w:rPr>
                <w:rFonts w:hint="eastAsia"/>
                <w:lang w:val="en-US" w:eastAsia="en-US"/>
              </w:rPr>
            </w:pPr>
            <w:r>
              <w:rPr>
                <w:rFonts w:hint="eastAsia"/>
                <w:lang w:val="en-US" w:eastAsia="zh-CN"/>
              </w:rPr>
              <w:t>22.23</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50201</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办公经费</w:t>
            </w:r>
          </w:p>
        </w:tc>
        <w:tc>
          <w:tcPr>
            <w:tcW w:w="0" w:type="auto"/>
            <w:vAlign w:val="center"/>
          </w:tcPr>
          <w:p>
            <w:pPr>
              <w:pStyle w:val="6"/>
              <w:jc w:val="center"/>
              <w:rPr>
                <w:rFonts w:hint="eastAsia"/>
                <w:lang w:val="en-US" w:eastAsia="en-US"/>
              </w:rPr>
            </w:pPr>
            <w:r>
              <w:rPr>
                <w:rFonts w:hint="eastAsia"/>
                <w:lang w:val="en-US" w:eastAsia="zh-CN"/>
              </w:rPr>
              <w:t>18.73</w:t>
            </w:r>
          </w:p>
        </w:tc>
        <w:tc>
          <w:tcPr>
            <w:tcW w:w="0" w:type="auto"/>
            <w:vAlign w:val="center"/>
          </w:tcPr>
          <w:p>
            <w:pPr>
              <w:pStyle w:val="6"/>
              <w:jc w:val="center"/>
              <w:rPr>
                <w:rFonts w:hint="eastAsia"/>
                <w:lang w:val="en-US" w:eastAsia="en-US"/>
              </w:rPr>
            </w:pPr>
            <w:r>
              <w:rPr>
                <w:rFonts w:hint="eastAsia"/>
                <w:lang w:val="en-US" w:eastAsia="zh-CN"/>
              </w:rPr>
              <w:t>18.73</w:t>
            </w:r>
          </w:p>
        </w:tc>
        <w:tc>
          <w:tcPr>
            <w:tcW w:w="0" w:type="auto"/>
            <w:vAlign w:val="center"/>
          </w:tcPr>
          <w:p>
            <w:pPr>
              <w:pStyle w:val="6"/>
              <w:jc w:val="center"/>
              <w:rPr>
                <w:rFonts w:hint="eastAsia"/>
                <w:lang w:val="en-US" w:eastAsia="en-US"/>
              </w:rPr>
            </w:pPr>
            <w:r>
              <w:rPr>
                <w:rFonts w:hint="eastAsia"/>
                <w:lang w:val="en-US" w:eastAsia="zh-CN"/>
              </w:rPr>
              <w:t>18.73</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50202</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会议费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50203</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培训费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50204</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专用材料购置费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50205</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委托业务费</w:t>
            </w:r>
          </w:p>
        </w:tc>
        <w:tc>
          <w:tcPr>
            <w:tcW w:w="0" w:type="auto"/>
            <w:vAlign w:val="center"/>
          </w:tcPr>
          <w:p>
            <w:pPr>
              <w:pStyle w:val="6"/>
              <w:jc w:val="center"/>
              <w:rPr>
                <w:rFonts w:hint="eastAsia"/>
                <w:lang w:val="en-US" w:eastAsia="en-US"/>
              </w:rPr>
            </w:pPr>
            <w:r>
              <w:rPr>
                <w:rFonts w:hint="eastAsia"/>
                <w:lang w:val="en-US" w:eastAsia="zh-CN"/>
              </w:rPr>
              <w:t>0.30</w:t>
            </w:r>
          </w:p>
        </w:tc>
        <w:tc>
          <w:tcPr>
            <w:tcW w:w="0" w:type="auto"/>
            <w:vAlign w:val="center"/>
          </w:tcPr>
          <w:p>
            <w:pPr>
              <w:pStyle w:val="6"/>
              <w:jc w:val="center"/>
              <w:rPr>
                <w:rFonts w:hint="eastAsia"/>
                <w:lang w:val="en-US" w:eastAsia="en-US"/>
              </w:rPr>
            </w:pPr>
            <w:r>
              <w:rPr>
                <w:rFonts w:hint="eastAsia"/>
                <w:lang w:val="en-US" w:eastAsia="zh-CN"/>
              </w:rPr>
              <w:t>0.30</w:t>
            </w:r>
          </w:p>
        </w:tc>
        <w:tc>
          <w:tcPr>
            <w:tcW w:w="0" w:type="auto"/>
            <w:vAlign w:val="center"/>
          </w:tcPr>
          <w:p>
            <w:pPr>
              <w:pStyle w:val="6"/>
              <w:jc w:val="center"/>
              <w:rPr>
                <w:rFonts w:hint="eastAsia"/>
                <w:lang w:val="en-US" w:eastAsia="en-US"/>
              </w:rPr>
            </w:pPr>
            <w:r>
              <w:rPr>
                <w:rFonts w:hint="eastAsia"/>
                <w:lang w:val="en-US" w:eastAsia="zh-CN"/>
              </w:rPr>
              <w:t>0.30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50206</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公务接待费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50207</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因公出国（境）费用</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50208</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公务用车运行维护费</w:t>
            </w:r>
          </w:p>
        </w:tc>
        <w:tc>
          <w:tcPr>
            <w:tcW w:w="0" w:type="auto"/>
            <w:vAlign w:val="center"/>
          </w:tcPr>
          <w:p>
            <w:pPr>
              <w:pStyle w:val="6"/>
              <w:jc w:val="center"/>
              <w:rPr>
                <w:rFonts w:hint="eastAsia"/>
                <w:lang w:val="en-US" w:eastAsia="en-US"/>
              </w:rPr>
            </w:pPr>
            <w:r>
              <w:rPr>
                <w:rFonts w:hint="eastAsia"/>
                <w:lang w:val="en-US" w:eastAsia="zh-CN"/>
              </w:rPr>
              <w:t>3.00</w:t>
            </w:r>
          </w:p>
        </w:tc>
        <w:tc>
          <w:tcPr>
            <w:tcW w:w="0" w:type="auto"/>
            <w:vAlign w:val="center"/>
          </w:tcPr>
          <w:p>
            <w:pPr>
              <w:pStyle w:val="6"/>
              <w:jc w:val="center"/>
              <w:rPr>
                <w:rFonts w:hint="eastAsia"/>
                <w:lang w:val="en-US" w:eastAsia="en-US"/>
              </w:rPr>
            </w:pPr>
            <w:r>
              <w:rPr>
                <w:rFonts w:hint="eastAsia"/>
                <w:lang w:val="en-US" w:eastAsia="zh-CN"/>
              </w:rPr>
              <w:t>3.00</w:t>
            </w:r>
          </w:p>
        </w:tc>
        <w:tc>
          <w:tcPr>
            <w:tcW w:w="0" w:type="auto"/>
            <w:vAlign w:val="center"/>
          </w:tcPr>
          <w:p>
            <w:pPr>
              <w:pStyle w:val="6"/>
              <w:jc w:val="center"/>
              <w:rPr>
                <w:rFonts w:hint="eastAsia"/>
                <w:lang w:val="en-US" w:eastAsia="en-US"/>
              </w:rPr>
            </w:pPr>
            <w:r>
              <w:rPr>
                <w:rFonts w:hint="eastAsia"/>
                <w:lang w:val="en-US" w:eastAsia="zh-CN"/>
              </w:rPr>
              <w:t>3.00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50209</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维修（护）费</w:t>
            </w:r>
          </w:p>
        </w:tc>
        <w:tc>
          <w:tcPr>
            <w:tcW w:w="0" w:type="auto"/>
            <w:vAlign w:val="center"/>
          </w:tcPr>
          <w:p>
            <w:pPr>
              <w:pStyle w:val="6"/>
              <w:jc w:val="center"/>
              <w:rPr>
                <w:rFonts w:hint="eastAsia"/>
                <w:lang w:val="en-US" w:eastAsia="en-US"/>
              </w:rPr>
            </w:pPr>
            <w:r>
              <w:rPr>
                <w:rFonts w:hint="eastAsia"/>
                <w:lang w:val="en-US" w:eastAsia="zh-CN"/>
              </w:rPr>
              <w:t>0.20</w:t>
            </w:r>
          </w:p>
        </w:tc>
        <w:tc>
          <w:tcPr>
            <w:tcW w:w="0" w:type="auto"/>
            <w:vAlign w:val="center"/>
          </w:tcPr>
          <w:p>
            <w:pPr>
              <w:pStyle w:val="6"/>
              <w:jc w:val="center"/>
              <w:rPr>
                <w:rFonts w:hint="eastAsia"/>
                <w:lang w:val="en-US" w:eastAsia="en-US"/>
              </w:rPr>
            </w:pPr>
            <w:r>
              <w:rPr>
                <w:rFonts w:hint="eastAsia"/>
                <w:lang w:val="en-US" w:eastAsia="zh-CN"/>
              </w:rPr>
              <w:t>0.20</w:t>
            </w:r>
          </w:p>
        </w:tc>
        <w:tc>
          <w:tcPr>
            <w:tcW w:w="0" w:type="auto"/>
            <w:vAlign w:val="center"/>
          </w:tcPr>
          <w:p>
            <w:pPr>
              <w:pStyle w:val="6"/>
              <w:jc w:val="center"/>
              <w:rPr>
                <w:rFonts w:hint="eastAsia"/>
                <w:lang w:val="en-US" w:eastAsia="en-US"/>
              </w:rPr>
            </w:pPr>
            <w:r>
              <w:rPr>
                <w:rFonts w:hint="eastAsia"/>
                <w:lang w:val="en-US" w:eastAsia="zh-CN"/>
              </w:rPr>
              <w:t>0.20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50299</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其他商品和服务支出</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pPr>
              <w:pStyle w:val="6"/>
              <w:rPr>
                <w:rFonts w:hint="eastAsia"/>
                <w:lang w:val="en-US" w:eastAsia="en-US"/>
              </w:rPr>
            </w:pPr>
            <w:r>
              <w:rPr>
                <w:rFonts w:hint="eastAsia"/>
                <w:lang w:val="en-US" w:eastAsia="zh-CN"/>
              </w:rPr>
              <w:t>503</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机关资本性支出</w:t>
            </w:r>
          </w:p>
        </w:tc>
        <w:tc>
          <w:tcPr>
            <w:tcW w:w="0" w:type="auto"/>
            <w:vAlign w:val="center"/>
          </w:tcPr>
          <w:p>
            <w:pPr>
              <w:pStyle w:val="6"/>
              <w:jc w:val="center"/>
              <w:rPr>
                <w:rFonts w:hint="eastAsia"/>
                <w:lang w:val="en-US" w:eastAsia="en-US"/>
              </w:rPr>
            </w:pPr>
            <w:r>
              <w:rPr>
                <w:rFonts w:hint="eastAsia"/>
                <w:lang w:val="en-US" w:eastAsia="zh-CN"/>
              </w:rPr>
              <w:t>1.30</w:t>
            </w:r>
          </w:p>
        </w:tc>
        <w:tc>
          <w:tcPr>
            <w:tcW w:w="0" w:type="auto"/>
            <w:vAlign w:val="center"/>
          </w:tcPr>
          <w:p>
            <w:pPr>
              <w:pStyle w:val="6"/>
              <w:jc w:val="center"/>
              <w:rPr>
                <w:rFonts w:hint="eastAsia"/>
                <w:lang w:val="en-US" w:eastAsia="en-US"/>
              </w:rPr>
            </w:pPr>
            <w:r>
              <w:rPr>
                <w:rFonts w:hint="eastAsia"/>
                <w:lang w:val="en-US" w:eastAsia="zh-CN"/>
              </w:rPr>
              <w:t>1.30</w:t>
            </w:r>
          </w:p>
        </w:tc>
        <w:tc>
          <w:tcPr>
            <w:tcW w:w="0" w:type="auto"/>
            <w:vAlign w:val="center"/>
          </w:tcPr>
          <w:p>
            <w:pPr>
              <w:pStyle w:val="6"/>
              <w:jc w:val="center"/>
              <w:rPr>
                <w:rFonts w:hint="eastAsia"/>
                <w:lang w:val="en-US" w:eastAsia="en-US"/>
              </w:rPr>
            </w:pPr>
            <w:r>
              <w:rPr>
                <w:rFonts w:hint="eastAsia"/>
                <w:lang w:val="en-US" w:eastAsia="zh-CN"/>
              </w:rPr>
              <w:t>1.30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50306</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设备购置</w:t>
            </w:r>
          </w:p>
        </w:tc>
        <w:tc>
          <w:tcPr>
            <w:tcW w:w="0" w:type="auto"/>
            <w:vAlign w:val="center"/>
          </w:tcPr>
          <w:p>
            <w:pPr>
              <w:pStyle w:val="6"/>
              <w:jc w:val="center"/>
              <w:rPr>
                <w:rFonts w:hint="eastAsia"/>
                <w:lang w:val="en-US" w:eastAsia="en-US"/>
              </w:rPr>
            </w:pPr>
            <w:r>
              <w:rPr>
                <w:rFonts w:hint="eastAsia"/>
                <w:lang w:val="en-US" w:eastAsia="zh-CN"/>
              </w:rPr>
              <w:t>1.30</w:t>
            </w:r>
          </w:p>
        </w:tc>
        <w:tc>
          <w:tcPr>
            <w:tcW w:w="0" w:type="auto"/>
            <w:vAlign w:val="center"/>
          </w:tcPr>
          <w:p>
            <w:pPr>
              <w:pStyle w:val="6"/>
              <w:jc w:val="center"/>
              <w:rPr>
                <w:rFonts w:hint="eastAsia"/>
                <w:lang w:val="en-US" w:eastAsia="en-US"/>
              </w:rPr>
            </w:pPr>
            <w:r>
              <w:rPr>
                <w:rFonts w:hint="eastAsia"/>
                <w:lang w:val="en-US" w:eastAsia="zh-CN"/>
              </w:rPr>
              <w:t>1.30</w:t>
            </w:r>
          </w:p>
        </w:tc>
        <w:tc>
          <w:tcPr>
            <w:tcW w:w="0" w:type="auto"/>
            <w:vAlign w:val="center"/>
          </w:tcPr>
          <w:p>
            <w:pPr>
              <w:pStyle w:val="6"/>
              <w:jc w:val="center"/>
              <w:rPr>
                <w:rFonts w:hint="eastAsia"/>
                <w:lang w:val="en-US" w:eastAsia="en-US"/>
              </w:rPr>
            </w:pPr>
            <w:r>
              <w:rPr>
                <w:rFonts w:hint="eastAsia"/>
                <w:lang w:val="en-US" w:eastAsia="zh-CN"/>
              </w:rPr>
              <w:t>1.30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pPr>
              <w:pStyle w:val="6"/>
              <w:rPr>
                <w:rFonts w:hint="eastAsia"/>
                <w:lang w:val="en-US" w:eastAsia="en-US"/>
              </w:rPr>
            </w:pPr>
            <w:r>
              <w:rPr>
                <w:rFonts w:hint="eastAsia"/>
                <w:lang w:val="en-US" w:eastAsia="zh-CN"/>
              </w:rPr>
              <w:t>509</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对个人和家庭的补助</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50901</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社会福利和救助</w:t>
            </w:r>
          </w:p>
        </w:tc>
        <w:tc>
          <w:tcPr>
            <w:tcW w:w="0" w:type="auto"/>
            <w:vAlign w:val="center"/>
          </w:tcPr>
          <w:p>
            <w:pPr>
              <w:jc w:val="center"/>
              <w:rPr>
                <w:rFonts w:hint="eastAsia" w:ascii="Arial" w:hAnsi="Arial" w:eastAsia="Arial" w:cs="Arial"/>
                <w:snapToGrid w:val="0"/>
                <w:color w:val="000000"/>
                <w:kern w:val="0"/>
                <w:sz w:val="21"/>
                <w:szCs w:val="21"/>
                <w:lang w:val="en-US" w:eastAsia="zh-CN" w:bidi="ar-SA"/>
              </w:rPr>
            </w:pPr>
          </w:p>
        </w:tc>
        <w:tc>
          <w:tcPr>
            <w:tcW w:w="0" w:type="auto"/>
            <w:vAlign w:val="center"/>
          </w:tcPr>
          <w:p>
            <w:pPr>
              <w:jc w:val="center"/>
              <w:rPr>
                <w:rFonts w:hint="eastAsia" w:ascii="Arial" w:hAnsi="Arial" w:eastAsia="Arial" w:cs="Arial"/>
                <w:snapToGrid w:val="0"/>
                <w:color w:val="000000"/>
                <w:kern w:val="0"/>
                <w:sz w:val="21"/>
                <w:szCs w:val="21"/>
                <w:lang w:val="en-US" w:eastAsia="zh-CN" w:bidi="ar-SA"/>
              </w:rPr>
            </w:pPr>
          </w:p>
        </w:tc>
        <w:tc>
          <w:tcPr>
            <w:tcW w:w="0" w:type="auto"/>
            <w:vAlign w:val="center"/>
          </w:tcPr>
          <w:p>
            <w:pPr>
              <w:jc w:val="center"/>
              <w:rPr>
                <w:rFonts w:hint="eastAsia" w:ascii="Arial" w:hAnsi="Arial" w:eastAsia="Arial" w:cs="Arial"/>
                <w:snapToGrid w:val="0"/>
                <w:color w:val="000000"/>
                <w:kern w:val="0"/>
                <w:sz w:val="21"/>
                <w:szCs w:val="21"/>
                <w:lang w:val="en-US" w:eastAsia="zh-CN" w:bidi="ar-S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pPr>
              <w:pStyle w:val="6"/>
              <w:rPr>
                <w:rFonts w:hint="eastAsia"/>
                <w:lang w:val="en-US" w:eastAsia="en-US"/>
              </w:rPr>
            </w:pPr>
            <w:r>
              <w:rPr>
                <w:rFonts w:hint="eastAsia"/>
                <w:lang w:val="en-US" w:eastAsia="zh-CN"/>
              </w:rPr>
              <w:t xml:space="preserve">  50905</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离退休费</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0.26</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0.26</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0.26</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bl>
    <w:p>
      <w:pPr>
        <w:rPr>
          <w:rFonts w:ascii="Arial"/>
          <w:sz w:val="21"/>
        </w:rPr>
      </w:pPr>
    </w:p>
    <w:p>
      <w:pPr>
        <w:rPr>
          <w:rFonts w:ascii="Arial" w:hAnsi="Arial" w:eastAsia="Arial" w:cs="Arial"/>
          <w:sz w:val="21"/>
          <w:szCs w:val="21"/>
        </w:rPr>
        <w:sectPr>
          <w:pgSz w:w="16840" w:h="11905"/>
          <w:pgMar w:top="911" w:right="1027" w:bottom="400" w:left="1009" w:header="0" w:footer="0" w:gutter="0"/>
          <w:cols w:space="720" w:num="1"/>
        </w:sectPr>
      </w:pPr>
    </w:p>
    <w:p>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pPr>
        <w:spacing w:line="337"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pPr>
              <w:pStyle w:val="6"/>
              <w:spacing w:line="296" w:lineRule="auto"/>
            </w:pPr>
          </w:p>
          <w:p>
            <w:pPr>
              <w:pStyle w:val="6"/>
              <w:spacing w:line="296" w:lineRule="auto"/>
            </w:pPr>
          </w:p>
          <w:p>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pPr>
              <w:pStyle w:val="6"/>
              <w:spacing w:line="296" w:lineRule="auto"/>
            </w:pPr>
          </w:p>
          <w:p>
            <w:pPr>
              <w:pStyle w:val="6"/>
              <w:spacing w:line="297" w:lineRule="auto"/>
            </w:pPr>
          </w:p>
          <w:p>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183" w:type="dxa"/>
            <w:vAlign w:val="top"/>
          </w:tcPr>
          <w:p>
            <w:pPr>
              <w:pStyle w:val="6"/>
              <w:spacing w:line="337" w:lineRule="auto"/>
            </w:pPr>
          </w:p>
          <w:p>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rPr>
            </w:pPr>
          </w:p>
        </w:tc>
        <w:tc>
          <w:tcPr>
            <w:tcW w:w="1815"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合计</w:t>
            </w:r>
          </w:p>
        </w:tc>
        <w:tc>
          <w:tcPr>
            <w:tcW w:w="1243" w:type="dxa"/>
            <w:vAlign w:val="center"/>
          </w:tcPr>
          <w:p>
            <w:pPr>
              <w:pStyle w:val="6"/>
              <w:jc w:val="center"/>
              <w:rPr>
                <w:rFonts w:hint="eastAsia"/>
                <w:lang w:val="en-US" w:eastAsia="en-US"/>
              </w:rPr>
            </w:pPr>
            <w:r>
              <w:rPr>
                <w:rFonts w:hint="eastAsia"/>
                <w:lang w:val="en-US" w:eastAsia="zh-CN"/>
              </w:rPr>
              <w:t>150.72</w:t>
            </w:r>
          </w:p>
        </w:tc>
        <w:tc>
          <w:tcPr>
            <w:tcW w:w="1183" w:type="dxa"/>
            <w:vAlign w:val="center"/>
          </w:tcPr>
          <w:p>
            <w:pPr>
              <w:pStyle w:val="6"/>
              <w:jc w:val="center"/>
              <w:rPr>
                <w:rFonts w:hint="eastAsia"/>
                <w:lang w:val="en-US" w:eastAsia="en-US"/>
              </w:rPr>
            </w:pPr>
            <w:r>
              <w:rPr>
                <w:rFonts w:hint="eastAsia"/>
                <w:lang w:val="en-US" w:eastAsia="zh-CN"/>
              </w:rPr>
              <w:t>150.72</w:t>
            </w:r>
          </w:p>
        </w:tc>
        <w:tc>
          <w:tcPr>
            <w:tcW w:w="1133" w:type="dxa"/>
            <w:vAlign w:val="center"/>
          </w:tcPr>
          <w:p>
            <w:pPr>
              <w:pStyle w:val="6"/>
              <w:jc w:val="center"/>
              <w:rPr>
                <w:rFonts w:hint="eastAsia"/>
                <w:lang w:val="en-US" w:eastAsia="en-US"/>
              </w:rPr>
            </w:pPr>
            <w:r>
              <w:rPr>
                <w:rFonts w:hint="eastAsia"/>
                <w:lang w:val="en-US" w:eastAsia="zh-CN"/>
              </w:rPr>
              <w:t>150.72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center"/>
          </w:tcPr>
          <w:p>
            <w:pPr>
              <w:pStyle w:val="6"/>
              <w:rPr>
                <w:lang w:val="en-US" w:eastAsia="en-US"/>
              </w:rPr>
            </w:pPr>
            <w:r>
              <w:rPr>
                <w:lang w:val="en-US" w:eastAsia="zh-CN"/>
              </w:rPr>
              <w:t>009001</w:t>
            </w:r>
          </w:p>
        </w:tc>
        <w:tc>
          <w:tcPr>
            <w:tcW w:w="1815"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中共盘锦市双台子区委巡察工作领导小组办公室本级</w:t>
            </w:r>
          </w:p>
        </w:tc>
        <w:tc>
          <w:tcPr>
            <w:tcW w:w="1243" w:type="dxa"/>
            <w:vAlign w:val="center"/>
          </w:tcPr>
          <w:p>
            <w:pPr>
              <w:pStyle w:val="6"/>
              <w:jc w:val="center"/>
              <w:rPr>
                <w:rFonts w:hint="eastAsia"/>
                <w:lang w:val="en-US" w:eastAsia="en-US"/>
              </w:rPr>
            </w:pPr>
            <w:r>
              <w:rPr>
                <w:rFonts w:hint="eastAsia"/>
                <w:lang w:val="en-US" w:eastAsia="zh-CN"/>
              </w:rPr>
              <w:t>150.72</w:t>
            </w:r>
          </w:p>
        </w:tc>
        <w:tc>
          <w:tcPr>
            <w:tcW w:w="1183" w:type="dxa"/>
            <w:vAlign w:val="center"/>
          </w:tcPr>
          <w:p>
            <w:pPr>
              <w:pStyle w:val="6"/>
              <w:jc w:val="center"/>
              <w:rPr>
                <w:rFonts w:hint="eastAsia"/>
                <w:lang w:val="en-US" w:eastAsia="en-US"/>
              </w:rPr>
            </w:pPr>
            <w:r>
              <w:rPr>
                <w:rFonts w:hint="eastAsia"/>
                <w:lang w:val="en-US" w:eastAsia="zh-CN"/>
              </w:rPr>
              <w:t>150.72</w:t>
            </w:r>
          </w:p>
        </w:tc>
        <w:tc>
          <w:tcPr>
            <w:tcW w:w="1133" w:type="dxa"/>
            <w:vAlign w:val="center"/>
          </w:tcPr>
          <w:p>
            <w:pPr>
              <w:pStyle w:val="6"/>
              <w:jc w:val="center"/>
              <w:rPr>
                <w:rFonts w:hint="eastAsia"/>
                <w:lang w:val="en-US" w:eastAsia="en-US"/>
              </w:rPr>
            </w:pPr>
            <w:r>
              <w:rPr>
                <w:rFonts w:hint="eastAsia"/>
                <w:lang w:val="en-US" w:eastAsia="zh-CN"/>
              </w:rPr>
              <w:t>150.72</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423" w:type="dxa"/>
            <w:vAlign w:val="center"/>
          </w:tcPr>
          <w:p>
            <w:pPr>
              <w:pStyle w:val="6"/>
              <w:rPr>
                <w:rFonts w:hint="eastAsia"/>
                <w:lang w:val="en-US" w:eastAsia="en-US"/>
              </w:rPr>
            </w:pPr>
            <w:r>
              <w:rPr>
                <w:rFonts w:hint="eastAsia"/>
                <w:lang w:val="en-US" w:eastAsia="zh-CN"/>
              </w:rPr>
              <w:t>301</w:t>
            </w:r>
          </w:p>
        </w:tc>
        <w:tc>
          <w:tcPr>
            <w:tcW w:w="1815"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工资福利支出</w:t>
            </w:r>
          </w:p>
        </w:tc>
        <w:tc>
          <w:tcPr>
            <w:tcW w:w="1243" w:type="dxa"/>
            <w:vAlign w:val="center"/>
          </w:tcPr>
          <w:p>
            <w:pPr>
              <w:pStyle w:val="6"/>
              <w:jc w:val="center"/>
              <w:rPr>
                <w:rFonts w:hint="eastAsia"/>
                <w:lang w:val="en-US" w:eastAsia="en-US"/>
              </w:rPr>
            </w:pPr>
            <w:r>
              <w:rPr>
                <w:rFonts w:hint="eastAsia"/>
                <w:lang w:val="en-US" w:eastAsia="zh-CN"/>
              </w:rPr>
              <w:t>126.93</w:t>
            </w:r>
          </w:p>
        </w:tc>
        <w:tc>
          <w:tcPr>
            <w:tcW w:w="1183" w:type="dxa"/>
            <w:vAlign w:val="center"/>
          </w:tcPr>
          <w:p>
            <w:pPr>
              <w:pStyle w:val="6"/>
              <w:jc w:val="center"/>
              <w:rPr>
                <w:rFonts w:hint="eastAsia"/>
                <w:lang w:val="en-US" w:eastAsia="en-US"/>
              </w:rPr>
            </w:pPr>
            <w:r>
              <w:rPr>
                <w:rFonts w:hint="eastAsia"/>
                <w:lang w:val="en-US" w:eastAsia="zh-CN"/>
              </w:rPr>
              <w:t>126.93</w:t>
            </w:r>
          </w:p>
        </w:tc>
        <w:tc>
          <w:tcPr>
            <w:tcW w:w="1133" w:type="dxa"/>
            <w:vAlign w:val="center"/>
          </w:tcPr>
          <w:p>
            <w:pPr>
              <w:pStyle w:val="6"/>
              <w:jc w:val="center"/>
              <w:rPr>
                <w:rFonts w:hint="eastAsia"/>
                <w:lang w:val="en-US" w:eastAsia="en-US"/>
              </w:rPr>
            </w:pPr>
            <w:r>
              <w:rPr>
                <w:rFonts w:hint="eastAsia"/>
                <w:lang w:val="en-US" w:eastAsia="zh-CN"/>
              </w:rPr>
              <w:t>126.93</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pPr>
              <w:pStyle w:val="6"/>
              <w:rPr>
                <w:rFonts w:hint="eastAsia"/>
                <w:lang w:val="en-US" w:eastAsia="en-US"/>
              </w:rPr>
            </w:pPr>
            <w:r>
              <w:rPr>
                <w:rFonts w:hint="eastAsia"/>
                <w:lang w:val="en-US" w:eastAsia="zh-CN"/>
              </w:rPr>
              <w:t xml:space="preserve">  30101</w:t>
            </w:r>
          </w:p>
        </w:tc>
        <w:tc>
          <w:tcPr>
            <w:tcW w:w="1815"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基本工资</w:t>
            </w:r>
          </w:p>
        </w:tc>
        <w:tc>
          <w:tcPr>
            <w:tcW w:w="1243" w:type="dxa"/>
            <w:vAlign w:val="center"/>
          </w:tcPr>
          <w:p>
            <w:pPr>
              <w:pStyle w:val="6"/>
              <w:jc w:val="center"/>
              <w:rPr>
                <w:rFonts w:hint="eastAsia"/>
                <w:lang w:val="en-US" w:eastAsia="en-US"/>
              </w:rPr>
            </w:pPr>
            <w:r>
              <w:rPr>
                <w:rFonts w:hint="eastAsia"/>
                <w:lang w:val="en-US" w:eastAsia="zh-CN"/>
              </w:rPr>
              <w:t>39.65</w:t>
            </w:r>
          </w:p>
        </w:tc>
        <w:tc>
          <w:tcPr>
            <w:tcW w:w="1183" w:type="dxa"/>
            <w:vAlign w:val="center"/>
          </w:tcPr>
          <w:p>
            <w:pPr>
              <w:pStyle w:val="6"/>
              <w:jc w:val="center"/>
              <w:rPr>
                <w:rFonts w:hint="eastAsia"/>
                <w:lang w:val="en-US" w:eastAsia="en-US"/>
              </w:rPr>
            </w:pPr>
            <w:r>
              <w:rPr>
                <w:rFonts w:hint="eastAsia"/>
                <w:lang w:val="en-US" w:eastAsia="zh-CN"/>
              </w:rPr>
              <w:t>39.65</w:t>
            </w:r>
          </w:p>
        </w:tc>
        <w:tc>
          <w:tcPr>
            <w:tcW w:w="1133" w:type="dxa"/>
            <w:vAlign w:val="center"/>
          </w:tcPr>
          <w:p>
            <w:pPr>
              <w:pStyle w:val="6"/>
              <w:jc w:val="center"/>
              <w:rPr>
                <w:rFonts w:hint="eastAsia"/>
                <w:lang w:val="en-US" w:eastAsia="en-US"/>
              </w:rPr>
            </w:pPr>
            <w:r>
              <w:rPr>
                <w:rFonts w:hint="eastAsia"/>
                <w:lang w:val="en-US" w:eastAsia="zh-CN"/>
              </w:rPr>
              <w:t>39.65</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pPr>
              <w:pStyle w:val="6"/>
              <w:rPr>
                <w:rFonts w:hint="eastAsia"/>
                <w:lang w:val="en-US" w:eastAsia="en-US"/>
              </w:rPr>
            </w:pPr>
            <w:r>
              <w:rPr>
                <w:rFonts w:hint="eastAsia"/>
                <w:lang w:val="en-US" w:eastAsia="zh-CN"/>
              </w:rPr>
              <w:t xml:space="preserve">  30102</w:t>
            </w:r>
          </w:p>
        </w:tc>
        <w:tc>
          <w:tcPr>
            <w:tcW w:w="1815"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津贴补贴</w:t>
            </w:r>
          </w:p>
        </w:tc>
        <w:tc>
          <w:tcPr>
            <w:tcW w:w="1243" w:type="dxa"/>
            <w:vAlign w:val="center"/>
          </w:tcPr>
          <w:p>
            <w:pPr>
              <w:pStyle w:val="6"/>
              <w:jc w:val="center"/>
              <w:rPr>
                <w:rFonts w:hint="eastAsia"/>
                <w:lang w:val="en-US" w:eastAsia="en-US"/>
              </w:rPr>
            </w:pPr>
            <w:r>
              <w:rPr>
                <w:rFonts w:hint="eastAsia"/>
                <w:lang w:val="en-US" w:eastAsia="zh-CN"/>
              </w:rPr>
              <w:t>27.17</w:t>
            </w:r>
          </w:p>
        </w:tc>
        <w:tc>
          <w:tcPr>
            <w:tcW w:w="1183" w:type="dxa"/>
            <w:vAlign w:val="center"/>
          </w:tcPr>
          <w:p>
            <w:pPr>
              <w:pStyle w:val="6"/>
              <w:jc w:val="center"/>
              <w:rPr>
                <w:rFonts w:hint="eastAsia"/>
                <w:lang w:val="en-US" w:eastAsia="en-US"/>
              </w:rPr>
            </w:pPr>
            <w:r>
              <w:rPr>
                <w:rFonts w:hint="eastAsia"/>
                <w:lang w:val="en-US" w:eastAsia="zh-CN"/>
              </w:rPr>
              <w:t>27.17</w:t>
            </w:r>
          </w:p>
        </w:tc>
        <w:tc>
          <w:tcPr>
            <w:tcW w:w="1133" w:type="dxa"/>
            <w:vAlign w:val="center"/>
          </w:tcPr>
          <w:p>
            <w:pPr>
              <w:pStyle w:val="6"/>
              <w:jc w:val="center"/>
              <w:rPr>
                <w:rFonts w:hint="eastAsia"/>
                <w:lang w:val="en-US" w:eastAsia="en-US"/>
              </w:rPr>
            </w:pPr>
            <w:r>
              <w:rPr>
                <w:rFonts w:hint="eastAsia"/>
                <w:lang w:val="en-US" w:eastAsia="zh-CN"/>
              </w:rPr>
              <w:t>27.17</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1423" w:type="dxa"/>
            <w:vAlign w:val="center"/>
          </w:tcPr>
          <w:p>
            <w:pPr>
              <w:pStyle w:val="6"/>
              <w:rPr>
                <w:rFonts w:hint="eastAsia"/>
                <w:lang w:val="en-US" w:eastAsia="en-US"/>
              </w:rPr>
            </w:pPr>
            <w:r>
              <w:rPr>
                <w:rFonts w:hint="eastAsia"/>
                <w:lang w:val="en-US" w:eastAsia="zh-CN"/>
              </w:rPr>
              <w:t xml:space="preserve">  30103</w:t>
            </w:r>
          </w:p>
        </w:tc>
        <w:tc>
          <w:tcPr>
            <w:tcW w:w="1815" w:type="dxa"/>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奖金</w:t>
            </w:r>
          </w:p>
        </w:tc>
        <w:tc>
          <w:tcPr>
            <w:tcW w:w="1243" w:type="dxa"/>
            <w:vAlign w:val="center"/>
          </w:tcPr>
          <w:p>
            <w:pPr>
              <w:pStyle w:val="6"/>
              <w:jc w:val="center"/>
              <w:rPr>
                <w:rFonts w:hint="eastAsia"/>
                <w:lang w:val="en-US" w:eastAsia="en-US"/>
              </w:rPr>
            </w:pPr>
            <w:r>
              <w:rPr>
                <w:rFonts w:hint="eastAsia"/>
                <w:lang w:val="en-US" w:eastAsia="zh-CN"/>
              </w:rPr>
              <w:t>21.85</w:t>
            </w:r>
          </w:p>
        </w:tc>
        <w:tc>
          <w:tcPr>
            <w:tcW w:w="1183" w:type="dxa"/>
            <w:vAlign w:val="center"/>
          </w:tcPr>
          <w:p>
            <w:pPr>
              <w:pStyle w:val="6"/>
              <w:jc w:val="center"/>
              <w:rPr>
                <w:rFonts w:hint="eastAsia"/>
                <w:lang w:val="en-US" w:eastAsia="en-US"/>
              </w:rPr>
            </w:pPr>
            <w:r>
              <w:rPr>
                <w:rFonts w:hint="eastAsia"/>
                <w:lang w:val="en-US" w:eastAsia="zh-CN"/>
              </w:rPr>
              <w:t>21.85</w:t>
            </w:r>
          </w:p>
        </w:tc>
        <w:tc>
          <w:tcPr>
            <w:tcW w:w="1133" w:type="dxa"/>
            <w:vAlign w:val="center"/>
          </w:tcPr>
          <w:p>
            <w:pPr>
              <w:pStyle w:val="6"/>
              <w:jc w:val="center"/>
              <w:rPr>
                <w:rFonts w:hint="eastAsia"/>
                <w:lang w:val="en-US" w:eastAsia="en-US"/>
              </w:rPr>
            </w:pPr>
            <w:r>
              <w:rPr>
                <w:rFonts w:hint="eastAsia"/>
                <w:lang w:val="en-US" w:eastAsia="zh-CN"/>
              </w:rPr>
              <w:t>21.85</w:t>
            </w: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30108</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机关事业单位基本养老保险缴费</w:t>
            </w:r>
          </w:p>
        </w:tc>
        <w:tc>
          <w:tcPr>
            <w:tcW w:w="0" w:type="auto"/>
            <w:vAlign w:val="center"/>
          </w:tcPr>
          <w:p>
            <w:pPr>
              <w:pStyle w:val="6"/>
              <w:jc w:val="center"/>
              <w:rPr>
                <w:rFonts w:hint="eastAsia"/>
                <w:lang w:val="en-US" w:eastAsia="en-US"/>
              </w:rPr>
            </w:pPr>
            <w:r>
              <w:rPr>
                <w:rFonts w:hint="eastAsia"/>
                <w:lang w:val="en-US" w:eastAsia="zh-CN"/>
              </w:rPr>
              <w:t>12.78</w:t>
            </w:r>
          </w:p>
        </w:tc>
        <w:tc>
          <w:tcPr>
            <w:tcW w:w="0" w:type="auto"/>
            <w:vAlign w:val="center"/>
          </w:tcPr>
          <w:p>
            <w:pPr>
              <w:pStyle w:val="6"/>
              <w:jc w:val="center"/>
              <w:rPr>
                <w:rFonts w:hint="eastAsia"/>
                <w:lang w:val="en-US" w:eastAsia="en-US"/>
              </w:rPr>
            </w:pPr>
            <w:r>
              <w:rPr>
                <w:rFonts w:hint="eastAsia"/>
                <w:lang w:val="en-US" w:eastAsia="zh-CN"/>
              </w:rPr>
              <w:t>12.78</w:t>
            </w:r>
          </w:p>
        </w:tc>
        <w:tc>
          <w:tcPr>
            <w:tcW w:w="0" w:type="auto"/>
            <w:vAlign w:val="center"/>
          </w:tcPr>
          <w:p>
            <w:pPr>
              <w:pStyle w:val="6"/>
              <w:jc w:val="center"/>
              <w:rPr>
                <w:rFonts w:hint="eastAsia"/>
                <w:lang w:val="en-US" w:eastAsia="en-US"/>
              </w:rPr>
            </w:pPr>
            <w:r>
              <w:rPr>
                <w:rFonts w:hint="eastAsia"/>
                <w:lang w:val="en-US" w:eastAsia="zh-CN"/>
              </w:rPr>
              <w:t>12.78</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30109</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职业年金缴费</w:t>
            </w:r>
          </w:p>
        </w:tc>
        <w:tc>
          <w:tcPr>
            <w:tcW w:w="0" w:type="auto"/>
            <w:vAlign w:val="center"/>
          </w:tcPr>
          <w:p>
            <w:pPr>
              <w:pStyle w:val="6"/>
              <w:jc w:val="center"/>
              <w:rPr>
                <w:rFonts w:hint="eastAsia"/>
                <w:lang w:val="en-US" w:eastAsia="en-US"/>
              </w:rPr>
            </w:pPr>
            <w:r>
              <w:rPr>
                <w:rFonts w:hint="eastAsia"/>
                <w:lang w:val="en-US" w:eastAsia="zh-CN"/>
              </w:rPr>
              <w:t>9.00</w:t>
            </w:r>
          </w:p>
        </w:tc>
        <w:tc>
          <w:tcPr>
            <w:tcW w:w="0" w:type="auto"/>
            <w:vAlign w:val="center"/>
          </w:tcPr>
          <w:p>
            <w:pPr>
              <w:pStyle w:val="6"/>
              <w:jc w:val="center"/>
              <w:rPr>
                <w:rFonts w:hint="eastAsia"/>
                <w:lang w:val="en-US" w:eastAsia="en-US"/>
              </w:rPr>
            </w:pPr>
            <w:r>
              <w:rPr>
                <w:rFonts w:hint="eastAsia"/>
                <w:lang w:val="en-US" w:eastAsia="zh-CN"/>
              </w:rPr>
              <w:t>9.00</w:t>
            </w:r>
          </w:p>
        </w:tc>
        <w:tc>
          <w:tcPr>
            <w:tcW w:w="0" w:type="auto"/>
            <w:vAlign w:val="center"/>
          </w:tcPr>
          <w:p>
            <w:pPr>
              <w:pStyle w:val="6"/>
              <w:jc w:val="center"/>
              <w:rPr>
                <w:rFonts w:hint="eastAsia"/>
                <w:lang w:val="en-US" w:eastAsia="en-US"/>
              </w:rPr>
            </w:pPr>
            <w:r>
              <w:rPr>
                <w:rFonts w:hint="eastAsia"/>
                <w:lang w:val="en-US" w:eastAsia="zh-CN"/>
              </w:rPr>
              <w:t>9.00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30110</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职工基本医疗保险缴费</w:t>
            </w:r>
          </w:p>
        </w:tc>
        <w:tc>
          <w:tcPr>
            <w:tcW w:w="0" w:type="auto"/>
            <w:vAlign w:val="center"/>
          </w:tcPr>
          <w:p>
            <w:pPr>
              <w:pStyle w:val="6"/>
              <w:jc w:val="center"/>
              <w:rPr>
                <w:rFonts w:hint="eastAsia"/>
                <w:lang w:val="en-US" w:eastAsia="en-US"/>
              </w:rPr>
            </w:pPr>
            <w:r>
              <w:rPr>
                <w:rFonts w:hint="eastAsia"/>
                <w:lang w:val="en-US" w:eastAsia="zh-CN"/>
              </w:rPr>
              <w:t>5.59</w:t>
            </w:r>
          </w:p>
        </w:tc>
        <w:tc>
          <w:tcPr>
            <w:tcW w:w="0" w:type="auto"/>
            <w:vAlign w:val="center"/>
          </w:tcPr>
          <w:p>
            <w:pPr>
              <w:pStyle w:val="6"/>
              <w:jc w:val="center"/>
              <w:rPr>
                <w:rFonts w:hint="eastAsia"/>
                <w:lang w:val="en-US" w:eastAsia="en-US"/>
              </w:rPr>
            </w:pPr>
            <w:r>
              <w:rPr>
                <w:rFonts w:hint="eastAsia"/>
                <w:lang w:val="en-US" w:eastAsia="zh-CN"/>
              </w:rPr>
              <w:t>5.59</w:t>
            </w:r>
          </w:p>
        </w:tc>
        <w:tc>
          <w:tcPr>
            <w:tcW w:w="0" w:type="auto"/>
            <w:vAlign w:val="center"/>
          </w:tcPr>
          <w:p>
            <w:pPr>
              <w:pStyle w:val="6"/>
              <w:jc w:val="center"/>
              <w:rPr>
                <w:rFonts w:hint="eastAsia"/>
                <w:lang w:val="en-US" w:eastAsia="en-US"/>
              </w:rPr>
            </w:pPr>
            <w:r>
              <w:rPr>
                <w:rFonts w:hint="eastAsia"/>
                <w:lang w:val="en-US" w:eastAsia="zh-CN"/>
              </w:rPr>
              <w:t>5.59</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30111</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公务员医疗补助缴费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30112</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其他社会保障缴费</w:t>
            </w:r>
          </w:p>
        </w:tc>
        <w:tc>
          <w:tcPr>
            <w:tcW w:w="0" w:type="auto"/>
            <w:vAlign w:val="center"/>
          </w:tcPr>
          <w:p>
            <w:pPr>
              <w:pStyle w:val="6"/>
              <w:jc w:val="center"/>
              <w:rPr>
                <w:rFonts w:hint="eastAsia"/>
                <w:lang w:val="en-US" w:eastAsia="en-US"/>
              </w:rPr>
            </w:pPr>
            <w:r>
              <w:rPr>
                <w:rFonts w:hint="eastAsia"/>
                <w:lang w:val="en-US" w:eastAsia="zh-CN"/>
              </w:rPr>
              <w:t>0.29</w:t>
            </w:r>
          </w:p>
        </w:tc>
        <w:tc>
          <w:tcPr>
            <w:tcW w:w="0" w:type="auto"/>
            <w:vAlign w:val="center"/>
          </w:tcPr>
          <w:p>
            <w:pPr>
              <w:pStyle w:val="6"/>
              <w:jc w:val="center"/>
              <w:rPr>
                <w:rFonts w:hint="eastAsia"/>
                <w:lang w:val="en-US" w:eastAsia="en-US"/>
              </w:rPr>
            </w:pPr>
            <w:r>
              <w:rPr>
                <w:rFonts w:hint="eastAsia"/>
                <w:lang w:val="en-US" w:eastAsia="zh-CN"/>
              </w:rPr>
              <w:t>0.29</w:t>
            </w:r>
          </w:p>
        </w:tc>
        <w:tc>
          <w:tcPr>
            <w:tcW w:w="0" w:type="auto"/>
            <w:vAlign w:val="center"/>
          </w:tcPr>
          <w:p>
            <w:pPr>
              <w:pStyle w:val="6"/>
              <w:jc w:val="center"/>
              <w:rPr>
                <w:rFonts w:hint="eastAsia"/>
                <w:lang w:val="en-US" w:eastAsia="en-US"/>
              </w:rPr>
            </w:pPr>
            <w:r>
              <w:rPr>
                <w:rFonts w:hint="eastAsia"/>
                <w:lang w:val="en-US" w:eastAsia="zh-CN"/>
              </w:rPr>
              <w:t>0.29</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30113</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住房公积金</w:t>
            </w:r>
          </w:p>
        </w:tc>
        <w:tc>
          <w:tcPr>
            <w:tcW w:w="0" w:type="auto"/>
            <w:vAlign w:val="center"/>
          </w:tcPr>
          <w:p>
            <w:pPr>
              <w:pStyle w:val="6"/>
              <w:jc w:val="center"/>
              <w:rPr>
                <w:rFonts w:hint="eastAsia"/>
                <w:lang w:val="en-US" w:eastAsia="en-US"/>
              </w:rPr>
            </w:pPr>
            <w:r>
              <w:rPr>
                <w:rFonts w:hint="eastAsia"/>
                <w:lang w:val="en-US" w:eastAsia="zh-CN"/>
              </w:rPr>
              <w:t>10.60</w:t>
            </w:r>
          </w:p>
        </w:tc>
        <w:tc>
          <w:tcPr>
            <w:tcW w:w="0" w:type="auto"/>
            <w:vAlign w:val="center"/>
          </w:tcPr>
          <w:p>
            <w:pPr>
              <w:pStyle w:val="6"/>
              <w:jc w:val="center"/>
              <w:rPr>
                <w:rFonts w:hint="eastAsia"/>
                <w:lang w:val="en-US" w:eastAsia="en-US"/>
              </w:rPr>
            </w:pPr>
            <w:r>
              <w:rPr>
                <w:rFonts w:hint="eastAsia"/>
                <w:lang w:val="en-US" w:eastAsia="zh-CN"/>
              </w:rPr>
              <w:t>10.60</w:t>
            </w:r>
          </w:p>
        </w:tc>
        <w:tc>
          <w:tcPr>
            <w:tcW w:w="0" w:type="auto"/>
            <w:vAlign w:val="center"/>
          </w:tcPr>
          <w:p>
            <w:pPr>
              <w:pStyle w:val="6"/>
              <w:jc w:val="center"/>
              <w:rPr>
                <w:rFonts w:hint="eastAsia"/>
                <w:lang w:val="en-US" w:eastAsia="en-US"/>
              </w:rPr>
            </w:pPr>
            <w:r>
              <w:rPr>
                <w:rFonts w:hint="eastAsia"/>
                <w:lang w:val="en-US" w:eastAsia="zh-CN"/>
              </w:rPr>
              <w:t>10.60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30199</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其他工资福利支出</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0" w:type="auto"/>
            <w:vAlign w:val="center"/>
          </w:tcPr>
          <w:p>
            <w:pPr>
              <w:pStyle w:val="6"/>
              <w:rPr>
                <w:rFonts w:hint="eastAsia"/>
                <w:lang w:val="en-US" w:eastAsia="en-US"/>
              </w:rPr>
            </w:pPr>
            <w:r>
              <w:rPr>
                <w:rFonts w:hint="eastAsia"/>
                <w:lang w:val="en-US" w:eastAsia="zh-CN"/>
              </w:rPr>
              <w:t>302</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商品和服务支出</w:t>
            </w:r>
          </w:p>
        </w:tc>
        <w:tc>
          <w:tcPr>
            <w:tcW w:w="0" w:type="auto"/>
            <w:vAlign w:val="center"/>
          </w:tcPr>
          <w:p>
            <w:pPr>
              <w:pStyle w:val="6"/>
              <w:jc w:val="center"/>
              <w:rPr>
                <w:rFonts w:hint="eastAsia"/>
                <w:lang w:val="en-US" w:eastAsia="en-US"/>
              </w:rPr>
            </w:pPr>
            <w:r>
              <w:rPr>
                <w:rFonts w:hint="eastAsia"/>
                <w:lang w:val="en-US" w:eastAsia="zh-CN"/>
              </w:rPr>
              <w:t>22.23</w:t>
            </w:r>
          </w:p>
        </w:tc>
        <w:tc>
          <w:tcPr>
            <w:tcW w:w="0" w:type="auto"/>
            <w:vAlign w:val="center"/>
          </w:tcPr>
          <w:p>
            <w:pPr>
              <w:pStyle w:val="6"/>
              <w:jc w:val="center"/>
              <w:rPr>
                <w:rFonts w:hint="eastAsia"/>
                <w:lang w:val="en-US" w:eastAsia="en-US"/>
              </w:rPr>
            </w:pPr>
            <w:r>
              <w:rPr>
                <w:rFonts w:hint="eastAsia"/>
                <w:lang w:val="en-US" w:eastAsia="zh-CN"/>
              </w:rPr>
              <w:t>22.23</w:t>
            </w:r>
          </w:p>
        </w:tc>
        <w:tc>
          <w:tcPr>
            <w:tcW w:w="0" w:type="auto"/>
            <w:vAlign w:val="center"/>
          </w:tcPr>
          <w:p>
            <w:pPr>
              <w:pStyle w:val="6"/>
              <w:jc w:val="center"/>
              <w:rPr>
                <w:rFonts w:hint="eastAsia"/>
                <w:lang w:val="en-US" w:eastAsia="en-US"/>
              </w:rPr>
            </w:pPr>
            <w:r>
              <w:rPr>
                <w:rFonts w:hint="eastAsia"/>
                <w:lang w:val="en-US" w:eastAsia="zh-CN"/>
              </w:rPr>
              <w:t>22.23</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30201</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办公费</w:t>
            </w:r>
          </w:p>
        </w:tc>
        <w:tc>
          <w:tcPr>
            <w:tcW w:w="0" w:type="auto"/>
            <w:vAlign w:val="center"/>
          </w:tcPr>
          <w:p>
            <w:pPr>
              <w:pStyle w:val="6"/>
              <w:jc w:val="center"/>
              <w:rPr>
                <w:rFonts w:hint="eastAsia"/>
                <w:lang w:val="en-US" w:eastAsia="en-US"/>
              </w:rPr>
            </w:pPr>
            <w:r>
              <w:rPr>
                <w:rFonts w:hint="eastAsia"/>
                <w:lang w:val="en-US" w:eastAsia="zh-CN"/>
              </w:rPr>
              <w:t>8.47</w:t>
            </w:r>
          </w:p>
        </w:tc>
        <w:tc>
          <w:tcPr>
            <w:tcW w:w="0" w:type="auto"/>
            <w:vAlign w:val="center"/>
          </w:tcPr>
          <w:p>
            <w:pPr>
              <w:pStyle w:val="6"/>
              <w:jc w:val="center"/>
              <w:rPr>
                <w:rFonts w:hint="eastAsia"/>
                <w:lang w:val="en-US" w:eastAsia="en-US"/>
              </w:rPr>
            </w:pPr>
            <w:r>
              <w:rPr>
                <w:rFonts w:hint="eastAsia"/>
                <w:lang w:val="en-US" w:eastAsia="zh-CN"/>
              </w:rPr>
              <w:t>8.47</w:t>
            </w:r>
          </w:p>
        </w:tc>
        <w:tc>
          <w:tcPr>
            <w:tcW w:w="0" w:type="auto"/>
            <w:vAlign w:val="center"/>
          </w:tcPr>
          <w:p>
            <w:pPr>
              <w:pStyle w:val="6"/>
              <w:jc w:val="center"/>
              <w:rPr>
                <w:rFonts w:hint="eastAsia"/>
                <w:lang w:val="en-US" w:eastAsia="en-US"/>
              </w:rPr>
            </w:pPr>
            <w:r>
              <w:rPr>
                <w:rFonts w:hint="eastAsia"/>
                <w:lang w:val="en-US" w:eastAsia="zh-CN"/>
              </w:rPr>
              <w:t>8.47</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30202</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印刷费</w:t>
            </w:r>
          </w:p>
        </w:tc>
        <w:tc>
          <w:tcPr>
            <w:tcW w:w="0" w:type="auto"/>
            <w:vAlign w:val="center"/>
          </w:tcPr>
          <w:p>
            <w:pPr>
              <w:pStyle w:val="6"/>
              <w:jc w:val="center"/>
              <w:rPr>
                <w:rFonts w:hint="eastAsia"/>
                <w:lang w:val="en-US" w:eastAsia="en-US"/>
              </w:rPr>
            </w:pPr>
            <w:r>
              <w:rPr>
                <w:rFonts w:hint="eastAsia"/>
                <w:lang w:val="en-US" w:eastAsia="zh-CN"/>
              </w:rPr>
              <w:t>0.64</w:t>
            </w:r>
          </w:p>
        </w:tc>
        <w:tc>
          <w:tcPr>
            <w:tcW w:w="0" w:type="auto"/>
            <w:vAlign w:val="center"/>
          </w:tcPr>
          <w:p>
            <w:pPr>
              <w:pStyle w:val="6"/>
              <w:jc w:val="center"/>
              <w:rPr>
                <w:rFonts w:hint="eastAsia"/>
                <w:lang w:val="en-US" w:eastAsia="en-US"/>
              </w:rPr>
            </w:pPr>
            <w:r>
              <w:rPr>
                <w:rFonts w:hint="eastAsia"/>
                <w:lang w:val="en-US" w:eastAsia="zh-CN"/>
              </w:rPr>
              <w:t>0.64</w:t>
            </w:r>
          </w:p>
        </w:tc>
        <w:tc>
          <w:tcPr>
            <w:tcW w:w="0" w:type="auto"/>
            <w:vAlign w:val="center"/>
          </w:tcPr>
          <w:p>
            <w:pPr>
              <w:pStyle w:val="6"/>
              <w:jc w:val="center"/>
              <w:rPr>
                <w:rFonts w:hint="eastAsia"/>
                <w:lang w:val="en-US" w:eastAsia="en-US"/>
              </w:rPr>
            </w:pPr>
            <w:r>
              <w:rPr>
                <w:rFonts w:hint="eastAsia"/>
                <w:lang w:val="en-US" w:eastAsia="zh-CN"/>
              </w:rPr>
              <w:t>0.64</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30204</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手续费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30205</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水费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30206</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电费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30207</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邮电费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30208</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取暖费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30209</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物业管理费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30211</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差旅费</w:t>
            </w:r>
          </w:p>
        </w:tc>
        <w:tc>
          <w:tcPr>
            <w:tcW w:w="0" w:type="auto"/>
            <w:vAlign w:val="center"/>
          </w:tcPr>
          <w:p>
            <w:pPr>
              <w:pStyle w:val="6"/>
              <w:jc w:val="center"/>
              <w:rPr>
                <w:rFonts w:hint="eastAsia"/>
                <w:lang w:val="en-US" w:eastAsia="en-US"/>
              </w:rPr>
            </w:pPr>
            <w:r>
              <w:rPr>
                <w:rFonts w:hint="eastAsia"/>
                <w:lang w:val="en-US" w:eastAsia="zh-CN"/>
              </w:rPr>
              <w:t>0.64</w:t>
            </w:r>
          </w:p>
        </w:tc>
        <w:tc>
          <w:tcPr>
            <w:tcW w:w="0" w:type="auto"/>
            <w:vAlign w:val="center"/>
          </w:tcPr>
          <w:p>
            <w:pPr>
              <w:pStyle w:val="6"/>
              <w:jc w:val="center"/>
              <w:rPr>
                <w:rFonts w:hint="eastAsia"/>
                <w:lang w:val="en-US" w:eastAsia="en-US"/>
              </w:rPr>
            </w:pPr>
            <w:r>
              <w:rPr>
                <w:rFonts w:hint="eastAsia"/>
                <w:lang w:val="en-US" w:eastAsia="zh-CN"/>
              </w:rPr>
              <w:t>0.64</w:t>
            </w:r>
          </w:p>
        </w:tc>
        <w:tc>
          <w:tcPr>
            <w:tcW w:w="0" w:type="auto"/>
            <w:vAlign w:val="center"/>
          </w:tcPr>
          <w:p>
            <w:pPr>
              <w:pStyle w:val="6"/>
              <w:jc w:val="center"/>
              <w:rPr>
                <w:rFonts w:hint="eastAsia"/>
                <w:lang w:val="en-US" w:eastAsia="en-US"/>
              </w:rPr>
            </w:pPr>
            <w:r>
              <w:rPr>
                <w:rFonts w:hint="eastAsia"/>
                <w:lang w:val="en-US" w:eastAsia="zh-CN"/>
              </w:rPr>
              <w:t>0.64</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30212</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因公出国（境）费用</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30213</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维修(护)费</w:t>
            </w:r>
          </w:p>
        </w:tc>
        <w:tc>
          <w:tcPr>
            <w:tcW w:w="0" w:type="auto"/>
            <w:vAlign w:val="center"/>
          </w:tcPr>
          <w:p>
            <w:pPr>
              <w:pStyle w:val="6"/>
              <w:jc w:val="center"/>
              <w:rPr>
                <w:rFonts w:hint="eastAsia"/>
                <w:lang w:val="en-US" w:eastAsia="en-US"/>
              </w:rPr>
            </w:pPr>
            <w:r>
              <w:rPr>
                <w:rFonts w:hint="eastAsia"/>
                <w:lang w:val="en-US" w:eastAsia="zh-CN"/>
              </w:rPr>
              <w:t>0.20</w:t>
            </w:r>
          </w:p>
        </w:tc>
        <w:tc>
          <w:tcPr>
            <w:tcW w:w="0" w:type="auto"/>
            <w:vAlign w:val="center"/>
          </w:tcPr>
          <w:p>
            <w:pPr>
              <w:pStyle w:val="6"/>
              <w:jc w:val="center"/>
              <w:rPr>
                <w:rFonts w:hint="eastAsia"/>
                <w:lang w:val="en-US" w:eastAsia="en-US"/>
              </w:rPr>
            </w:pPr>
            <w:r>
              <w:rPr>
                <w:rFonts w:hint="eastAsia"/>
                <w:lang w:val="en-US" w:eastAsia="zh-CN"/>
              </w:rPr>
              <w:t>0.20</w:t>
            </w:r>
          </w:p>
        </w:tc>
        <w:tc>
          <w:tcPr>
            <w:tcW w:w="0" w:type="auto"/>
            <w:vAlign w:val="center"/>
          </w:tcPr>
          <w:p>
            <w:pPr>
              <w:pStyle w:val="6"/>
              <w:jc w:val="center"/>
              <w:rPr>
                <w:rFonts w:hint="eastAsia"/>
                <w:lang w:val="en-US" w:eastAsia="en-US"/>
              </w:rPr>
            </w:pPr>
            <w:r>
              <w:rPr>
                <w:rFonts w:hint="eastAsia"/>
                <w:lang w:val="en-US" w:eastAsia="zh-CN"/>
              </w:rPr>
              <w:t>0.20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30214</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租赁费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30215</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会议费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30216</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培训费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30217</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公务接待费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30218</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专用材料费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30224</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被装购置费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30225</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专用燃料费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30226</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劳务费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30227</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委托业务费</w:t>
            </w:r>
          </w:p>
        </w:tc>
        <w:tc>
          <w:tcPr>
            <w:tcW w:w="0" w:type="auto"/>
            <w:vAlign w:val="center"/>
          </w:tcPr>
          <w:p>
            <w:pPr>
              <w:pStyle w:val="6"/>
              <w:jc w:val="center"/>
              <w:rPr>
                <w:rFonts w:hint="eastAsia"/>
                <w:lang w:val="en-US" w:eastAsia="en-US"/>
              </w:rPr>
            </w:pPr>
            <w:r>
              <w:rPr>
                <w:rFonts w:hint="eastAsia"/>
                <w:lang w:val="en-US" w:eastAsia="zh-CN"/>
              </w:rPr>
              <w:t>0.30</w:t>
            </w:r>
          </w:p>
        </w:tc>
        <w:tc>
          <w:tcPr>
            <w:tcW w:w="0" w:type="auto"/>
            <w:vAlign w:val="center"/>
          </w:tcPr>
          <w:p>
            <w:pPr>
              <w:pStyle w:val="6"/>
              <w:jc w:val="center"/>
              <w:rPr>
                <w:rFonts w:hint="eastAsia"/>
                <w:lang w:val="en-US" w:eastAsia="en-US"/>
              </w:rPr>
            </w:pPr>
            <w:r>
              <w:rPr>
                <w:rFonts w:hint="eastAsia"/>
                <w:lang w:val="en-US" w:eastAsia="zh-CN"/>
              </w:rPr>
              <w:t>0.30</w:t>
            </w:r>
          </w:p>
        </w:tc>
        <w:tc>
          <w:tcPr>
            <w:tcW w:w="0" w:type="auto"/>
            <w:vAlign w:val="center"/>
          </w:tcPr>
          <w:p>
            <w:pPr>
              <w:pStyle w:val="6"/>
              <w:jc w:val="center"/>
              <w:rPr>
                <w:rFonts w:hint="eastAsia"/>
                <w:lang w:val="en-US" w:eastAsia="en-US"/>
              </w:rPr>
            </w:pPr>
            <w:r>
              <w:rPr>
                <w:rFonts w:hint="eastAsia"/>
                <w:lang w:val="en-US" w:eastAsia="zh-CN"/>
              </w:rPr>
              <w:t>0.30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30228</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工会经费</w:t>
            </w:r>
          </w:p>
        </w:tc>
        <w:tc>
          <w:tcPr>
            <w:tcW w:w="0" w:type="auto"/>
            <w:vAlign w:val="center"/>
          </w:tcPr>
          <w:p>
            <w:pPr>
              <w:pStyle w:val="6"/>
              <w:jc w:val="center"/>
              <w:rPr>
                <w:rFonts w:hint="eastAsia"/>
                <w:lang w:val="en-US" w:eastAsia="en-US"/>
              </w:rPr>
            </w:pPr>
            <w:r>
              <w:rPr>
                <w:rFonts w:hint="eastAsia"/>
                <w:lang w:val="en-US" w:eastAsia="zh-CN"/>
              </w:rPr>
              <w:t>1.30</w:t>
            </w:r>
          </w:p>
        </w:tc>
        <w:tc>
          <w:tcPr>
            <w:tcW w:w="0" w:type="auto"/>
            <w:vAlign w:val="center"/>
          </w:tcPr>
          <w:p>
            <w:pPr>
              <w:pStyle w:val="6"/>
              <w:jc w:val="center"/>
              <w:rPr>
                <w:rFonts w:hint="eastAsia"/>
                <w:lang w:val="en-US" w:eastAsia="en-US"/>
              </w:rPr>
            </w:pPr>
            <w:r>
              <w:rPr>
                <w:rFonts w:hint="eastAsia"/>
                <w:lang w:val="en-US" w:eastAsia="zh-CN"/>
              </w:rPr>
              <w:t>1.30</w:t>
            </w:r>
          </w:p>
        </w:tc>
        <w:tc>
          <w:tcPr>
            <w:tcW w:w="0" w:type="auto"/>
            <w:vAlign w:val="center"/>
          </w:tcPr>
          <w:p>
            <w:pPr>
              <w:pStyle w:val="6"/>
              <w:jc w:val="center"/>
              <w:rPr>
                <w:rFonts w:hint="eastAsia"/>
                <w:lang w:val="en-US" w:eastAsia="en-US"/>
              </w:rPr>
            </w:pPr>
            <w:r>
              <w:rPr>
                <w:rFonts w:hint="eastAsia"/>
                <w:lang w:val="en-US" w:eastAsia="zh-CN"/>
              </w:rPr>
              <w:t>1.30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30229</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福利费</w:t>
            </w:r>
          </w:p>
        </w:tc>
        <w:tc>
          <w:tcPr>
            <w:tcW w:w="0" w:type="auto"/>
            <w:vAlign w:val="center"/>
          </w:tcPr>
          <w:p>
            <w:pPr>
              <w:pStyle w:val="6"/>
              <w:jc w:val="center"/>
              <w:rPr>
                <w:rFonts w:hint="eastAsia"/>
                <w:lang w:val="en-US" w:eastAsia="en-US"/>
              </w:rPr>
            </w:pPr>
            <w:r>
              <w:rPr>
                <w:rFonts w:hint="eastAsia"/>
                <w:lang w:val="en-US" w:eastAsia="zh-CN"/>
              </w:rPr>
              <w:t>0.12</w:t>
            </w:r>
          </w:p>
        </w:tc>
        <w:tc>
          <w:tcPr>
            <w:tcW w:w="0" w:type="auto"/>
            <w:vAlign w:val="center"/>
          </w:tcPr>
          <w:p>
            <w:pPr>
              <w:pStyle w:val="6"/>
              <w:jc w:val="center"/>
              <w:rPr>
                <w:rFonts w:hint="eastAsia"/>
                <w:lang w:val="en-US" w:eastAsia="en-US"/>
              </w:rPr>
            </w:pPr>
            <w:r>
              <w:rPr>
                <w:rFonts w:hint="eastAsia"/>
                <w:lang w:val="en-US" w:eastAsia="zh-CN"/>
              </w:rPr>
              <w:t>0.12</w:t>
            </w:r>
          </w:p>
        </w:tc>
        <w:tc>
          <w:tcPr>
            <w:tcW w:w="0" w:type="auto"/>
            <w:vAlign w:val="center"/>
          </w:tcPr>
          <w:p>
            <w:pPr>
              <w:pStyle w:val="6"/>
              <w:jc w:val="center"/>
              <w:rPr>
                <w:rFonts w:hint="eastAsia"/>
                <w:lang w:val="en-US" w:eastAsia="en-US"/>
              </w:rPr>
            </w:pPr>
            <w:r>
              <w:rPr>
                <w:rFonts w:hint="eastAsia"/>
                <w:lang w:val="en-US" w:eastAsia="zh-CN"/>
              </w:rPr>
              <w:t>0.12</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30231</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公务用车运行维护费</w:t>
            </w:r>
          </w:p>
        </w:tc>
        <w:tc>
          <w:tcPr>
            <w:tcW w:w="0" w:type="auto"/>
            <w:vAlign w:val="center"/>
          </w:tcPr>
          <w:p>
            <w:pPr>
              <w:pStyle w:val="6"/>
              <w:jc w:val="center"/>
              <w:rPr>
                <w:rFonts w:hint="eastAsia"/>
                <w:lang w:val="en-US" w:eastAsia="en-US"/>
              </w:rPr>
            </w:pPr>
            <w:r>
              <w:rPr>
                <w:rFonts w:hint="eastAsia"/>
                <w:lang w:val="en-US" w:eastAsia="zh-CN"/>
              </w:rPr>
              <w:t>3.00</w:t>
            </w:r>
          </w:p>
        </w:tc>
        <w:tc>
          <w:tcPr>
            <w:tcW w:w="0" w:type="auto"/>
            <w:vAlign w:val="center"/>
          </w:tcPr>
          <w:p>
            <w:pPr>
              <w:pStyle w:val="6"/>
              <w:jc w:val="center"/>
              <w:rPr>
                <w:rFonts w:hint="eastAsia"/>
                <w:lang w:val="en-US" w:eastAsia="en-US"/>
              </w:rPr>
            </w:pPr>
            <w:r>
              <w:rPr>
                <w:rFonts w:hint="eastAsia"/>
                <w:lang w:val="en-US" w:eastAsia="zh-CN"/>
              </w:rPr>
              <w:t>3.00</w:t>
            </w:r>
          </w:p>
        </w:tc>
        <w:tc>
          <w:tcPr>
            <w:tcW w:w="0" w:type="auto"/>
            <w:vAlign w:val="center"/>
          </w:tcPr>
          <w:p>
            <w:pPr>
              <w:pStyle w:val="6"/>
              <w:jc w:val="center"/>
              <w:rPr>
                <w:rFonts w:hint="eastAsia"/>
                <w:lang w:val="en-US" w:eastAsia="en-US"/>
              </w:rPr>
            </w:pPr>
            <w:r>
              <w:rPr>
                <w:rFonts w:hint="eastAsia"/>
                <w:lang w:val="en-US" w:eastAsia="zh-CN"/>
              </w:rPr>
              <w:t>3.00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30239</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其他交通费用</w:t>
            </w:r>
          </w:p>
        </w:tc>
        <w:tc>
          <w:tcPr>
            <w:tcW w:w="0" w:type="auto"/>
            <w:vAlign w:val="center"/>
          </w:tcPr>
          <w:p>
            <w:pPr>
              <w:pStyle w:val="6"/>
              <w:jc w:val="center"/>
              <w:rPr>
                <w:rFonts w:hint="eastAsia"/>
                <w:lang w:val="en-US" w:eastAsia="en-US"/>
              </w:rPr>
            </w:pPr>
            <w:r>
              <w:rPr>
                <w:rFonts w:hint="eastAsia"/>
                <w:lang w:val="en-US" w:eastAsia="zh-CN"/>
              </w:rPr>
              <w:t>7.56</w:t>
            </w:r>
          </w:p>
        </w:tc>
        <w:tc>
          <w:tcPr>
            <w:tcW w:w="0" w:type="auto"/>
            <w:vAlign w:val="center"/>
          </w:tcPr>
          <w:p>
            <w:pPr>
              <w:pStyle w:val="6"/>
              <w:jc w:val="center"/>
              <w:rPr>
                <w:rFonts w:hint="eastAsia"/>
                <w:lang w:val="en-US" w:eastAsia="en-US"/>
              </w:rPr>
            </w:pPr>
            <w:r>
              <w:rPr>
                <w:rFonts w:hint="eastAsia"/>
                <w:lang w:val="en-US" w:eastAsia="zh-CN"/>
              </w:rPr>
              <w:t>7.56</w:t>
            </w:r>
          </w:p>
        </w:tc>
        <w:tc>
          <w:tcPr>
            <w:tcW w:w="0" w:type="auto"/>
            <w:vAlign w:val="center"/>
          </w:tcPr>
          <w:p>
            <w:pPr>
              <w:pStyle w:val="6"/>
              <w:jc w:val="center"/>
              <w:rPr>
                <w:rFonts w:hint="eastAsia"/>
                <w:lang w:val="en-US" w:eastAsia="en-US"/>
              </w:rPr>
            </w:pPr>
            <w:r>
              <w:rPr>
                <w:rFonts w:hint="eastAsia"/>
                <w:lang w:val="en-US" w:eastAsia="zh-CN"/>
              </w:rPr>
              <w:t>7.56</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30240</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税金及附加费用</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30299</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其他商品和服务支出</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303</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对个人和家庭的补助</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30301</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离休费</w:t>
            </w: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vAlign w:val="center"/>
          </w:tcPr>
          <w:p>
            <w:pPr>
              <w:pStyle w:val="6"/>
              <w:jc w:val="center"/>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30302</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退休费</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vAlign w:val="center"/>
          </w:tcPr>
          <w:p>
            <w:pPr>
              <w:pStyle w:val="6"/>
              <w:jc w:val="center"/>
              <w:rPr>
                <w:rFonts w:hint="eastAsia"/>
                <w:lang w:val="en-US" w:eastAsia="en-US"/>
              </w:rPr>
            </w:pPr>
            <w:r>
              <w:rPr>
                <w:rFonts w:hint="eastAsia"/>
                <w:lang w:val="en-US" w:eastAsia="zh-CN"/>
              </w:rPr>
              <w:t>0.26</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30304</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抚恤金</w:t>
            </w:r>
          </w:p>
        </w:tc>
        <w:tc>
          <w:tcPr>
            <w:tcW w:w="0" w:type="auto"/>
            <w:vAlign w:val="center"/>
          </w:tcPr>
          <w:p>
            <w:pPr>
              <w:pStyle w:val="6"/>
              <w:rPr>
                <w:rFonts w:hint="eastAsia"/>
              </w:rPr>
            </w:pPr>
          </w:p>
        </w:tc>
        <w:tc>
          <w:tcPr>
            <w:tcW w:w="0" w:type="auto"/>
            <w:vAlign w:val="center"/>
          </w:tcPr>
          <w:p>
            <w:pPr>
              <w:pStyle w:val="6"/>
              <w:rPr>
                <w:rFonts w:hint="eastAsia"/>
              </w:rPr>
            </w:pPr>
          </w:p>
        </w:tc>
        <w:tc>
          <w:tcPr>
            <w:tcW w:w="0" w:type="auto"/>
            <w:vAlign w:val="center"/>
          </w:tcPr>
          <w:p>
            <w:pPr>
              <w:pStyle w:val="6"/>
              <w:rPr>
                <w:rFonts w:hint="eastAsia"/>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pStyle w:val="6"/>
              <w:rPr>
                <w:rFonts w:hint="eastAsia"/>
                <w:lang w:val="en-US" w:eastAsia="en-US"/>
              </w:rPr>
            </w:pPr>
            <w:r>
              <w:rPr>
                <w:rFonts w:hint="eastAsia"/>
                <w:lang w:val="en-US" w:eastAsia="zh-CN"/>
              </w:rPr>
              <w:t xml:space="preserve">  30305</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生活补助</w:t>
            </w:r>
          </w:p>
        </w:tc>
        <w:tc>
          <w:tcPr>
            <w:tcW w:w="0" w:type="auto"/>
            <w:vAlign w:val="center"/>
          </w:tcPr>
          <w:p>
            <w:pPr>
              <w:jc w:val="right"/>
              <w:rPr>
                <w:rFonts w:hint="eastAsia" w:ascii="宋体" w:hAnsi="宋体" w:eastAsia="宋体" w:cs="宋体"/>
                <w:i w:val="0"/>
                <w:iCs w:val="0"/>
                <w:color w:val="000000"/>
                <w:sz w:val="20"/>
                <w:szCs w:val="20"/>
                <w:u w:val="none"/>
              </w:rPr>
            </w:pPr>
          </w:p>
        </w:tc>
        <w:tc>
          <w:tcPr>
            <w:tcW w:w="0" w:type="auto"/>
            <w:vAlign w:val="center"/>
          </w:tcPr>
          <w:p>
            <w:pPr>
              <w:jc w:val="right"/>
              <w:rPr>
                <w:rFonts w:hint="eastAsia" w:ascii="宋体" w:hAnsi="宋体" w:eastAsia="宋体" w:cs="宋体"/>
                <w:i w:val="0"/>
                <w:iCs w:val="0"/>
                <w:color w:val="000000"/>
                <w:sz w:val="20"/>
                <w:szCs w:val="20"/>
                <w:u w:val="none"/>
              </w:rPr>
            </w:pPr>
          </w:p>
        </w:tc>
        <w:tc>
          <w:tcPr>
            <w:tcW w:w="0" w:type="auto"/>
            <w:vAlign w:val="center"/>
          </w:tcPr>
          <w:p>
            <w:pPr>
              <w:jc w:val="right"/>
              <w:rPr>
                <w:rFonts w:hint="eastAsia" w:ascii="宋体" w:hAnsi="宋体" w:eastAsia="宋体" w:cs="宋体"/>
                <w:i w:val="0"/>
                <w:iCs w:val="0"/>
                <w:color w:val="000000"/>
                <w:sz w:val="20"/>
                <w:szCs w:val="20"/>
                <w:u w:val="none"/>
              </w:rPr>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0" w:type="auto"/>
            <w:vAlign w:val="center"/>
          </w:tcPr>
          <w:p>
            <w:pPr>
              <w:keepNext w:val="0"/>
              <w:keepLines w:val="0"/>
              <w:widowControl/>
              <w:suppressLineNumbers w:val="0"/>
              <w:jc w:val="left"/>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310</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资本性支出</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1.30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1.30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1.30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pPr>
              <w:keepNext w:val="0"/>
              <w:keepLines w:val="0"/>
              <w:widowControl/>
              <w:suppressLineNumbers w:val="0"/>
              <w:jc w:val="left"/>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 xml:space="preserve">  31002</w:t>
            </w:r>
          </w:p>
        </w:tc>
        <w:tc>
          <w:tcPr>
            <w:tcW w:w="0" w:type="auto"/>
            <w:vAlign w:val="center"/>
          </w:tcPr>
          <w:p>
            <w:pPr>
              <w:keepNext w:val="0"/>
              <w:keepLines w:val="0"/>
              <w:widowControl/>
              <w:suppressLineNumbers w:val="0"/>
              <w:jc w:val="left"/>
              <w:textAlignment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 xml:space="preserve">  办公设备购置</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1.30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1.30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1.30</w:t>
            </w: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c>
          <w:tcPr>
            <w:tcW w:w="0" w:type="auto"/>
          </w:tcPr>
          <w:p>
            <w:pPr>
              <w:pStyle w:val="6"/>
            </w:pPr>
          </w:p>
        </w:tc>
      </w:tr>
    </w:tbl>
    <w:p>
      <w:pPr>
        <w:rPr>
          <w:rFonts w:ascii="Arial"/>
          <w:sz w:val="21"/>
        </w:rPr>
      </w:pPr>
    </w:p>
    <w:p>
      <w:pPr>
        <w:rPr>
          <w:rFonts w:ascii="Arial" w:hAnsi="Arial" w:eastAsia="Arial" w:cs="Arial"/>
          <w:sz w:val="21"/>
          <w:szCs w:val="21"/>
        </w:rPr>
        <w:sectPr>
          <w:pgSz w:w="16840" w:h="11905"/>
          <w:pgMar w:top="911" w:right="1348" w:bottom="400" w:left="1329" w:header="0" w:footer="0" w:gutter="0"/>
          <w:cols w:space="720" w:num="1"/>
        </w:sectPr>
      </w:pPr>
    </w:p>
    <w:p>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pPr>
        <w:spacing w:line="323"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296" w:lineRule="auto"/>
            </w:pPr>
          </w:p>
          <w:p>
            <w:pPr>
              <w:pStyle w:val="6"/>
              <w:spacing w:line="296" w:lineRule="auto"/>
            </w:pPr>
          </w:p>
          <w:p>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pPr>
              <w:pStyle w:val="6"/>
              <w:spacing w:line="296" w:lineRule="auto"/>
            </w:pPr>
          </w:p>
          <w:p>
            <w:pPr>
              <w:pStyle w:val="6"/>
              <w:spacing w:line="297" w:lineRule="auto"/>
            </w:pPr>
          </w:p>
          <w:p>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73" w:type="dxa"/>
            <w:vMerge w:val="continue"/>
            <w:tcBorders>
              <w:top w:val="nil"/>
            </w:tcBorders>
            <w:vAlign w:val="top"/>
          </w:tcPr>
          <w:p>
            <w:pPr>
              <w:pStyle w:val="6"/>
            </w:pPr>
          </w:p>
        </w:tc>
        <w:tc>
          <w:tcPr>
            <w:tcW w:w="1243" w:type="dxa"/>
            <w:vAlign w:val="top"/>
          </w:tcPr>
          <w:p>
            <w:pPr>
              <w:pStyle w:val="6"/>
              <w:spacing w:line="337" w:lineRule="auto"/>
            </w:pPr>
          </w:p>
          <w:p>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303" w:bottom="400" w:left="1283" w:header="0" w:footer="0" w:gutter="0"/>
          <w:cols w:space="720" w:num="1"/>
        </w:sectPr>
      </w:pPr>
    </w:p>
    <w:p>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pPr>
        <w:spacing w:line="354"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305" w:lineRule="auto"/>
            </w:pPr>
          </w:p>
          <w:p>
            <w:pPr>
              <w:pStyle w:val="6"/>
              <w:spacing w:line="305"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305" w:lineRule="auto"/>
            </w:pPr>
          </w:p>
          <w:p>
            <w:pPr>
              <w:pStyle w:val="6"/>
              <w:spacing w:line="305"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6"/>
              <w:spacing w:line="305" w:lineRule="auto"/>
            </w:pPr>
          </w:p>
          <w:p>
            <w:pPr>
              <w:pStyle w:val="6"/>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243" w:type="dxa"/>
            <w:vAlign w:val="top"/>
          </w:tcPr>
          <w:p>
            <w:pPr>
              <w:pStyle w:val="6"/>
              <w:spacing w:line="352" w:lineRule="auto"/>
            </w:pPr>
          </w:p>
          <w:p>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52"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37" w:right="1318" w:bottom="400" w:left="1299" w:header="0" w:footer="0" w:gutter="0"/>
          <w:cols w:space="720" w:num="1"/>
        </w:sectPr>
      </w:pPr>
    </w:p>
    <w:p>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pPr>
        <w:spacing w:line="324"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pPr>
              <w:pStyle w:val="6"/>
              <w:spacing w:line="306" w:lineRule="auto"/>
            </w:pPr>
          </w:p>
          <w:p>
            <w:pPr>
              <w:pStyle w:val="6"/>
              <w:spacing w:line="307" w:lineRule="auto"/>
            </w:pPr>
          </w:p>
          <w:p>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pPr>
              <w:pStyle w:val="6"/>
              <w:spacing w:line="368" w:lineRule="auto"/>
            </w:pPr>
          </w:p>
          <w:p>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pPr>
              <w:pStyle w:val="6"/>
              <w:spacing w:line="245" w:lineRule="auto"/>
            </w:pPr>
          </w:p>
          <w:p>
            <w:pPr>
              <w:pStyle w:val="6"/>
              <w:spacing w:line="245" w:lineRule="auto"/>
            </w:pPr>
          </w:p>
          <w:p>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pPr>
              <w:pStyle w:val="6"/>
              <w:spacing w:line="307" w:lineRule="auto"/>
            </w:pPr>
          </w:p>
          <w:p>
            <w:pPr>
              <w:pStyle w:val="6"/>
              <w:spacing w:line="307" w:lineRule="auto"/>
            </w:pPr>
          </w:p>
          <w:p>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24" w:hRule="atLeast"/>
        </w:trPr>
        <w:tc>
          <w:tcPr>
            <w:tcW w:w="1313" w:type="dxa"/>
            <w:vMerge w:val="continue"/>
            <w:tcBorders>
              <w:top w:val="nil"/>
            </w:tcBorders>
            <w:vAlign w:val="top"/>
          </w:tcPr>
          <w:p>
            <w:pPr>
              <w:pStyle w:val="6"/>
            </w:pPr>
          </w:p>
        </w:tc>
        <w:tc>
          <w:tcPr>
            <w:tcW w:w="1023" w:type="dxa"/>
            <w:vMerge w:val="continue"/>
            <w:tcBorders>
              <w:top w:val="nil"/>
            </w:tcBorders>
            <w:vAlign w:val="top"/>
          </w:tcPr>
          <w:p>
            <w:pPr>
              <w:pStyle w:val="6"/>
            </w:pPr>
          </w:p>
        </w:tc>
        <w:tc>
          <w:tcPr>
            <w:tcW w:w="1022" w:type="dxa"/>
            <w:vMerge w:val="continue"/>
            <w:tcBorders>
              <w:top w:val="nil"/>
            </w:tcBorders>
            <w:vAlign w:val="top"/>
          </w:tcPr>
          <w:p>
            <w:pPr>
              <w:pStyle w:val="6"/>
            </w:pPr>
          </w:p>
        </w:tc>
        <w:tc>
          <w:tcPr>
            <w:tcW w:w="1022" w:type="dxa"/>
            <w:vMerge w:val="continue"/>
            <w:tcBorders>
              <w:top w:val="nil"/>
            </w:tcBorders>
            <w:vAlign w:val="top"/>
          </w:tcPr>
          <w:p>
            <w:pPr>
              <w:pStyle w:val="6"/>
            </w:pPr>
          </w:p>
        </w:tc>
        <w:tc>
          <w:tcPr>
            <w:tcW w:w="1073" w:type="dxa"/>
            <w:vMerge w:val="continue"/>
            <w:tcBorders>
              <w:top w:val="nil"/>
            </w:tcBorders>
            <w:vAlign w:val="top"/>
          </w:tcPr>
          <w:p>
            <w:pPr>
              <w:pStyle w:val="6"/>
            </w:pPr>
          </w:p>
        </w:tc>
        <w:tc>
          <w:tcPr>
            <w:tcW w:w="1073" w:type="dxa"/>
            <w:vAlign w:val="top"/>
          </w:tcPr>
          <w:p>
            <w:pPr>
              <w:pStyle w:val="6"/>
              <w:spacing w:line="356" w:lineRule="auto"/>
            </w:pPr>
          </w:p>
          <w:p>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pPr>
              <w:pStyle w:val="6"/>
              <w:spacing w:line="356" w:lineRule="auto"/>
            </w:pPr>
          </w:p>
          <w:p>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290" w:bottom="400" w:left="1270" w:header="0" w:footer="0" w:gutter="0"/>
          <w:cols w:space="720" w:num="1"/>
        </w:sectPr>
      </w:pPr>
    </w:p>
    <w:p>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txbxContent>
            </v:textbox>
          </v:shape>
        </w:pict>
      </w:r>
      <w:r>
        <w:rPr>
          <w:rFonts w:ascii="宋体" w:hAnsi="宋体" w:eastAsia="宋体" w:cs="宋体"/>
          <w:spacing w:val="4"/>
          <w:sz w:val="19"/>
          <w:szCs w:val="19"/>
        </w:rPr>
        <w:t>表16</w:t>
      </w:r>
    </w:p>
    <w:p>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953"/>
        <w:gridCol w:w="1557"/>
        <w:gridCol w:w="1755"/>
        <w:gridCol w:w="1755"/>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pPr>
              <w:pStyle w:val="6"/>
              <w:spacing w:line="342" w:lineRule="auto"/>
            </w:pPr>
          </w:p>
          <w:p>
            <w:pPr>
              <w:pStyle w:val="6"/>
              <w:spacing w:line="343" w:lineRule="auto"/>
            </w:pPr>
          </w:p>
          <w:p>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6" w:hRule="atLeast"/>
        </w:trPr>
        <w:tc>
          <w:tcPr>
            <w:tcW w:w="1874" w:type="dxa"/>
            <w:vMerge w:val="continue"/>
            <w:tcBorders>
              <w:top w:val="nil"/>
              <w:bottom w:val="nil"/>
            </w:tcBorders>
            <w:vAlign w:val="top"/>
          </w:tcPr>
          <w:p>
            <w:pPr>
              <w:pStyle w:val="6"/>
            </w:pPr>
          </w:p>
        </w:tc>
        <w:tc>
          <w:tcPr>
            <w:tcW w:w="7020" w:type="dxa"/>
            <w:gridSpan w:val="4"/>
            <w:vAlign w:val="center"/>
          </w:tcPr>
          <w:p>
            <w:pPr>
              <w:pStyle w:val="6"/>
              <w:rPr>
                <w:rFonts w:hint="eastAsia" w:ascii="宋体" w:hAnsi="宋体" w:eastAsia="宋体" w:cs="宋体"/>
                <w:b/>
                <w:bCs/>
                <w:snapToGrid w:val="0"/>
                <w:color w:val="000000"/>
                <w:spacing w:val="-3"/>
                <w:kern w:val="0"/>
                <w:sz w:val="18"/>
                <w:szCs w:val="18"/>
                <w:lang w:val="en-US" w:eastAsia="en-US" w:bidi="ar-SA"/>
              </w:rPr>
            </w:pPr>
            <w:r>
              <w:rPr>
                <w:rFonts w:hint="eastAsia" w:ascii="宋体" w:hAnsi="宋体" w:eastAsia="宋体" w:cs="宋体"/>
                <w:b/>
                <w:bCs/>
                <w:snapToGrid w:val="0"/>
                <w:color w:val="000000"/>
                <w:spacing w:val="-3"/>
                <w:kern w:val="0"/>
                <w:sz w:val="18"/>
                <w:szCs w:val="18"/>
                <w:lang w:val="en-US" w:eastAsia="zh-CN" w:bidi="ar-SA"/>
              </w:rPr>
              <w:t>基本支出人员经费（保工资）</w:t>
            </w:r>
          </w:p>
        </w:tc>
        <w:tc>
          <w:tcPr>
            <w:tcW w:w="5274" w:type="dxa"/>
            <w:gridSpan w:val="3"/>
            <w:vAlign w:val="center"/>
          </w:tcPr>
          <w:p>
            <w:pPr>
              <w:pStyle w:val="6"/>
              <w:jc w:val="right"/>
              <w:rPr>
                <w:rFonts w:hint="eastAsia"/>
                <w:lang w:val="en-US" w:eastAsia="en-US"/>
              </w:rPr>
            </w:pPr>
            <w:r>
              <w:rPr>
                <w:rFonts w:hint="eastAsia"/>
                <w:lang w:val="en-US" w:eastAsia="zh-CN"/>
              </w:rPr>
              <w:t>104.67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6" w:hRule="atLeast"/>
        </w:trPr>
        <w:tc>
          <w:tcPr>
            <w:tcW w:w="1874" w:type="dxa"/>
            <w:vMerge w:val="continue"/>
            <w:tcBorders>
              <w:top w:val="nil"/>
              <w:bottom w:val="nil"/>
            </w:tcBorders>
            <w:vAlign w:val="top"/>
          </w:tcPr>
          <w:p>
            <w:pPr>
              <w:pStyle w:val="6"/>
            </w:pPr>
          </w:p>
        </w:tc>
        <w:tc>
          <w:tcPr>
            <w:tcW w:w="7020" w:type="dxa"/>
            <w:gridSpan w:val="4"/>
            <w:vAlign w:val="center"/>
          </w:tcPr>
          <w:p>
            <w:pPr>
              <w:pStyle w:val="6"/>
              <w:rPr>
                <w:rFonts w:hint="eastAsia" w:ascii="宋体" w:hAnsi="宋体" w:eastAsia="宋体" w:cs="宋体"/>
                <w:b/>
                <w:bCs/>
                <w:snapToGrid w:val="0"/>
                <w:color w:val="000000"/>
                <w:spacing w:val="-3"/>
                <w:kern w:val="0"/>
                <w:sz w:val="18"/>
                <w:szCs w:val="18"/>
                <w:lang w:val="en-US" w:eastAsia="en-US" w:bidi="ar-SA"/>
              </w:rPr>
            </w:pPr>
            <w:r>
              <w:rPr>
                <w:rFonts w:hint="eastAsia" w:ascii="宋体" w:hAnsi="宋体" w:eastAsia="宋体" w:cs="宋体"/>
                <w:b/>
                <w:bCs/>
                <w:snapToGrid w:val="0"/>
                <w:color w:val="000000"/>
                <w:spacing w:val="-3"/>
                <w:kern w:val="0"/>
                <w:sz w:val="18"/>
                <w:szCs w:val="18"/>
                <w:lang w:val="en-US" w:eastAsia="zh-CN" w:bidi="ar-SA"/>
              </w:rPr>
              <w:t>基本支出人员经费（刚性）</w:t>
            </w:r>
          </w:p>
        </w:tc>
        <w:tc>
          <w:tcPr>
            <w:tcW w:w="5274" w:type="dxa"/>
            <w:gridSpan w:val="3"/>
            <w:vAlign w:val="center"/>
          </w:tcPr>
          <w:p>
            <w:pPr>
              <w:pStyle w:val="6"/>
              <w:jc w:val="right"/>
              <w:rPr>
                <w:rFonts w:hint="eastAsia"/>
                <w:lang w:val="en-US" w:eastAsia="en-US"/>
              </w:rPr>
            </w:pPr>
            <w:r>
              <w:rPr>
                <w:rFonts w:hint="eastAsia"/>
                <w:lang w:val="en-US" w:eastAsia="zh-CN"/>
              </w:rPr>
              <w:t>30.08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6"/>
            </w:pPr>
          </w:p>
        </w:tc>
        <w:tc>
          <w:tcPr>
            <w:tcW w:w="7020" w:type="dxa"/>
            <w:gridSpan w:val="4"/>
            <w:vAlign w:val="center"/>
          </w:tcPr>
          <w:p>
            <w:pPr>
              <w:pStyle w:val="6"/>
              <w:rPr>
                <w:rFonts w:hint="eastAsia" w:ascii="宋体" w:hAnsi="宋体" w:eastAsia="宋体" w:cs="宋体"/>
                <w:b/>
                <w:bCs/>
                <w:snapToGrid w:val="0"/>
                <w:color w:val="000000"/>
                <w:spacing w:val="-3"/>
                <w:kern w:val="0"/>
                <w:sz w:val="18"/>
                <w:szCs w:val="18"/>
                <w:lang w:val="en-US" w:eastAsia="en-US" w:bidi="ar-SA"/>
              </w:rPr>
            </w:pPr>
            <w:r>
              <w:rPr>
                <w:rFonts w:hint="eastAsia" w:ascii="宋体" w:hAnsi="宋体" w:eastAsia="宋体" w:cs="宋体"/>
                <w:b/>
                <w:bCs/>
                <w:snapToGrid w:val="0"/>
                <w:color w:val="000000"/>
                <w:spacing w:val="-3"/>
                <w:kern w:val="0"/>
                <w:sz w:val="18"/>
                <w:szCs w:val="18"/>
                <w:lang w:val="en-US" w:eastAsia="zh-CN" w:bidi="ar-SA"/>
              </w:rPr>
              <w:t>基本支出公用经费（保运转）</w:t>
            </w:r>
          </w:p>
        </w:tc>
        <w:tc>
          <w:tcPr>
            <w:tcW w:w="5274" w:type="dxa"/>
            <w:gridSpan w:val="3"/>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Arial" w:hAnsi="Arial" w:eastAsia="Arial" w:cs="Arial"/>
                <w:snapToGrid w:val="0"/>
                <w:color w:val="000000"/>
                <w:kern w:val="0"/>
                <w:sz w:val="21"/>
                <w:szCs w:val="21"/>
                <w:lang w:val="en-US" w:eastAsia="zh-CN" w:bidi="ar-SA"/>
              </w:rPr>
              <w:t>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pPr>
              <w:pStyle w:val="6"/>
            </w:pPr>
            <w:r>
              <w:rPr>
                <w:rFonts w:hint="eastAsia" w:ascii="宋体" w:hAnsi="宋体" w:eastAsia="宋体" w:cs="宋体"/>
                <w:b/>
                <w:bCs/>
                <w:snapToGrid w:val="0"/>
                <w:color w:val="000000"/>
                <w:spacing w:val="-3"/>
                <w:kern w:val="0"/>
                <w:sz w:val="18"/>
                <w:szCs w:val="18"/>
                <w:lang w:val="en-US" w:eastAsia="zh-CN" w:bidi="ar-SA"/>
              </w:rPr>
              <w:t>根据区委巡察工作计划，完成3轮九届区委巡察工作。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2" w:hRule="atLeast"/>
        </w:trPr>
        <w:tc>
          <w:tcPr>
            <w:tcW w:w="1874" w:type="dxa"/>
            <w:vMerge w:val="restart"/>
            <w:tcBorders>
              <w:bottom w:val="nil"/>
            </w:tcBorders>
            <w:vAlign w:val="top"/>
          </w:tcPr>
          <w:p>
            <w:pPr>
              <w:pStyle w:val="6"/>
              <w:spacing w:line="263" w:lineRule="auto"/>
            </w:pPr>
          </w:p>
          <w:p>
            <w:pPr>
              <w:pStyle w:val="6"/>
              <w:spacing w:line="263" w:lineRule="auto"/>
            </w:pPr>
          </w:p>
          <w:p>
            <w:pPr>
              <w:pStyle w:val="6"/>
              <w:spacing w:line="263" w:lineRule="auto"/>
            </w:pPr>
          </w:p>
          <w:p>
            <w:pPr>
              <w:pStyle w:val="6"/>
              <w:spacing w:line="264" w:lineRule="auto"/>
            </w:pPr>
          </w:p>
          <w:p>
            <w:pPr>
              <w:pStyle w:val="6"/>
              <w:spacing w:line="264" w:lineRule="auto"/>
            </w:pPr>
          </w:p>
          <w:p>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953" w:type="dxa"/>
            <w:vAlign w:val="top"/>
          </w:tcPr>
          <w:p>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557" w:type="dxa"/>
            <w:vAlign w:val="top"/>
          </w:tcPr>
          <w:p>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7" w:hRule="atLeast"/>
        </w:trPr>
        <w:tc>
          <w:tcPr>
            <w:tcW w:w="1874" w:type="dxa"/>
            <w:vMerge w:val="continue"/>
            <w:tcBorders>
              <w:top w:val="nil"/>
              <w:bottom w:val="nil"/>
            </w:tcBorders>
            <w:vAlign w:val="top"/>
          </w:tcPr>
          <w:p>
            <w:pPr>
              <w:pStyle w:val="6"/>
            </w:pPr>
          </w:p>
        </w:tc>
        <w:tc>
          <w:tcPr>
            <w:tcW w:w="1755" w:type="dxa"/>
            <w:vMerge w:val="restart"/>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履职效能</w:t>
            </w:r>
          </w:p>
        </w:tc>
        <w:tc>
          <w:tcPr>
            <w:tcW w:w="1755" w:type="dxa"/>
            <w:vMerge w:val="restart"/>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重点工作履行情况</w:t>
            </w:r>
          </w:p>
        </w:tc>
        <w:tc>
          <w:tcPr>
            <w:tcW w:w="1953" w:type="dxa"/>
            <w:vAlign w:val="top"/>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重点工作办结率</w:t>
            </w:r>
          </w:p>
        </w:tc>
        <w:tc>
          <w:tcPr>
            <w:tcW w:w="1557" w:type="dxa"/>
            <w:vAlign w:val="center"/>
          </w:tcPr>
          <w:p>
            <w:pPr>
              <w:pStyle w:val="6"/>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w:t>
            </w:r>
          </w:p>
        </w:tc>
        <w:tc>
          <w:tcPr>
            <w:tcW w:w="1755" w:type="dxa"/>
            <w:vAlign w:val="center"/>
          </w:tcPr>
          <w:p>
            <w:pPr>
              <w:pStyle w:val="6"/>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100</w:t>
            </w:r>
          </w:p>
        </w:tc>
        <w:tc>
          <w:tcPr>
            <w:tcW w:w="1755" w:type="dxa"/>
            <w:vAlign w:val="center"/>
          </w:tcPr>
          <w:p>
            <w:pPr>
              <w:pStyle w:val="6"/>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w:t>
            </w:r>
          </w:p>
        </w:tc>
        <w:tc>
          <w:tcPr>
            <w:tcW w:w="1764" w:type="dxa"/>
            <w:vAlign w:val="center"/>
          </w:tcPr>
          <w:p>
            <w:pPr>
              <w:pStyle w:val="6"/>
              <w:jc w:val="center"/>
              <w:rPr>
                <w:rFonts w:hint="eastAsia"/>
                <w:lang w:val="en-US" w:eastAsia="en-US"/>
              </w:rPr>
            </w:pPr>
            <w:r>
              <w:rPr>
                <w:rFonts w:hint="eastAsia"/>
                <w:lang w:val="en-US" w:eastAsia="zh-CN"/>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6"/>
            </w:pPr>
          </w:p>
        </w:tc>
        <w:tc>
          <w:tcPr>
            <w:tcW w:w="1755" w:type="dxa"/>
            <w:vMerge w:val="continue"/>
            <w:vAlign w:val="center"/>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Merge w:val="continue"/>
            <w:vAlign w:val="center"/>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953" w:type="dxa"/>
            <w:vAlign w:val="top"/>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综合管理水平</w:t>
            </w:r>
          </w:p>
        </w:tc>
        <w:tc>
          <w:tcPr>
            <w:tcW w:w="1557" w:type="dxa"/>
            <w:vAlign w:val="center"/>
          </w:tcPr>
          <w:p>
            <w:pPr>
              <w:pStyle w:val="6"/>
              <w:jc w:val="center"/>
              <w:rPr>
                <w:rFonts w:hint="eastAsia" w:asciiTheme="minorEastAsia" w:hAnsiTheme="minorEastAsia" w:eastAsiaTheme="minorEastAsia" w:cstheme="minorEastAsia"/>
                <w:sz w:val="21"/>
                <w:szCs w:val="21"/>
              </w:rPr>
            </w:pPr>
          </w:p>
        </w:tc>
        <w:tc>
          <w:tcPr>
            <w:tcW w:w="1755" w:type="dxa"/>
            <w:vAlign w:val="center"/>
          </w:tcPr>
          <w:p>
            <w:pPr>
              <w:pStyle w:val="6"/>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管理规范</w:t>
            </w:r>
          </w:p>
        </w:tc>
        <w:tc>
          <w:tcPr>
            <w:tcW w:w="1755" w:type="dxa"/>
            <w:vAlign w:val="center"/>
          </w:tcPr>
          <w:p>
            <w:pPr>
              <w:pStyle w:val="6"/>
              <w:jc w:val="center"/>
              <w:rPr>
                <w:rFonts w:hint="eastAsia" w:asciiTheme="minorEastAsia" w:hAnsiTheme="minorEastAsia" w:eastAsiaTheme="minorEastAsia" w:cstheme="minorEastAsia"/>
                <w:sz w:val="21"/>
                <w:szCs w:val="21"/>
              </w:rPr>
            </w:pPr>
          </w:p>
        </w:tc>
        <w:tc>
          <w:tcPr>
            <w:tcW w:w="1764" w:type="dxa"/>
            <w:vAlign w:val="center"/>
          </w:tcPr>
          <w:p>
            <w:pPr>
              <w:pStyle w:val="6"/>
              <w:jc w:val="center"/>
              <w:rPr>
                <w:rFonts w:hint="eastAsia"/>
                <w:lang w:val="en-US" w:eastAsia="en-US"/>
              </w:rPr>
            </w:pPr>
            <w:r>
              <w:rPr>
                <w:rFonts w:hint="eastAsia"/>
                <w:lang w:val="en-US" w:eastAsia="zh-CN"/>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6"/>
            </w:pPr>
          </w:p>
        </w:tc>
        <w:tc>
          <w:tcPr>
            <w:tcW w:w="1755" w:type="dxa"/>
            <w:vMerge w:val="continue"/>
            <w:vAlign w:val="center"/>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Merge w:val="restart"/>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整体工作完成情况</w:t>
            </w:r>
          </w:p>
        </w:tc>
        <w:tc>
          <w:tcPr>
            <w:tcW w:w="1953" w:type="dxa"/>
            <w:vAlign w:val="top"/>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工作完成及时率</w:t>
            </w:r>
          </w:p>
        </w:tc>
        <w:tc>
          <w:tcPr>
            <w:tcW w:w="1557" w:type="dxa"/>
            <w:vAlign w:val="center"/>
          </w:tcPr>
          <w:p>
            <w:pPr>
              <w:pStyle w:val="6"/>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w:t>
            </w:r>
          </w:p>
        </w:tc>
        <w:tc>
          <w:tcPr>
            <w:tcW w:w="1755" w:type="dxa"/>
            <w:vAlign w:val="center"/>
          </w:tcPr>
          <w:p>
            <w:pPr>
              <w:pStyle w:val="6"/>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100</w:t>
            </w:r>
          </w:p>
        </w:tc>
        <w:tc>
          <w:tcPr>
            <w:tcW w:w="1755" w:type="dxa"/>
            <w:vAlign w:val="center"/>
          </w:tcPr>
          <w:p>
            <w:pPr>
              <w:pStyle w:val="6"/>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w:t>
            </w:r>
          </w:p>
        </w:tc>
        <w:tc>
          <w:tcPr>
            <w:tcW w:w="1764" w:type="dxa"/>
            <w:vAlign w:val="center"/>
          </w:tcPr>
          <w:p>
            <w:pPr>
              <w:pStyle w:val="6"/>
              <w:jc w:val="center"/>
              <w:rPr>
                <w:rFonts w:hint="eastAsia"/>
                <w:lang w:val="en-US" w:eastAsia="en-US"/>
              </w:rPr>
            </w:pPr>
            <w:r>
              <w:rPr>
                <w:rFonts w:hint="eastAsia"/>
                <w:lang w:val="en-US" w:eastAsia="zh-CN"/>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8" w:hRule="atLeast"/>
        </w:trPr>
        <w:tc>
          <w:tcPr>
            <w:tcW w:w="1874" w:type="dxa"/>
            <w:vMerge w:val="continue"/>
            <w:tcBorders>
              <w:top w:val="nil"/>
              <w:bottom w:val="nil"/>
            </w:tcBorders>
            <w:vAlign w:val="top"/>
          </w:tcPr>
          <w:p>
            <w:pPr>
              <w:pStyle w:val="6"/>
            </w:pPr>
          </w:p>
        </w:tc>
        <w:tc>
          <w:tcPr>
            <w:tcW w:w="1755" w:type="dxa"/>
            <w:vMerge w:val="continue"/>
            <w:vAlign w:val="center"/>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Merge w:val="continue"/>
            <w:vAlign w:val="center"/>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953" w:type="dxa"/>
            <w:vAlign w:val="top"/>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工作质量达标率</w:t>
            </w:r>
          </w:p>
        </w:tc>
        <w:tc>
          <w:tcPr>
            <w:tcW w:w="1557" w:type="dxa"/>
            <w:vAlign w:val="center"/>
          </w:tcPr>
          <w:p>
            <w:pPr>
              <w:pStyle w:val="6"/>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w:t>
            </w:r>
          </w:p>
        </w:tc>
        <w:tc>
          <w:tcPr>
            <w:tcW w:w="1755" w:type="dxa"/>
            <w:vAlign w:val="center"/>
          </w:tcPr>
          <w:p>
            <w:pPr>
              <w:pStyle w:val="6"/>
              <w:jc w:val="center"/>
              <w:rPr>
                <w:rFonts w:hint="eastAsia" w:asciiTheme="minorEastAsia" w:hAnsiTheme="minorEastAsia" w:eastAsiaTheme="minorEastAsia" w:cstheme="minorEastAsia"/>
                <w:i w:val="0"/>
                <w:iCs w:val="0"/>
                <w:snapToGrid w:val="0"/>
                <w:color w:val="000000"/>
                <w:kern w:val="0"/>
                <w:sz w:val="21"/>
                <w:szCs w:val="21"/>
                <w:u w:val="none"/>
                <w:lang w:val="en-US" w:eastAsia="en-US" w:bidi="ar-SA"/>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w:t>
            </w:r>
          </w:p>
        </w:tc>
        <w:tc>
          <w:tcPr>
            <w:tcW w:w="17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t>
            </w:r>
          </w:p>
        </w:tc>
        <w:tc>
          <w:tcPr>
            <w:tcW w:w="1764"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0" w:hRule="atLeast"/>
        </w:trPr>
        <w:tc>
          <w:tcPr>
            <w:tcW w:w="1874" w:type="dxa"/>
            <w:vMerge w:val="continue"/>
            <w:tcBorders>
              <w:top w:val="nil"/>
              <w:bottom w:val="nil"/>
            </w:tcBorders>
            <w:vAlign w:val="top"/>
          </w:tcPr>
          <w:p>
            <w:pPr>
              <w:pStyle w:val="6"/>
            </w:pPr>
          </w:p>
        </w:tc>
        <w:tc>
          <w:tcPr>
            <w:tcW w:w="1755" w:type="dxa"/>
            <w:vMerge w:val="continue"/>
            <w:vAlign w:val="center"/>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Merge w:val="continue"/>
            <w:vAlign w:val="center"/>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总体工作完成率</w:t>
            </w:r>
          </w:p>
        </w:tc>
        <w:tc>
          <w:tcPr>
            <w:tcW w:w="155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t>
            </w:r>
          </w:p>
        </w:tc>
        <w:tc>
          <w:tcPr>
            <w:tcW w:w="17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w:t>
            </w:r>
          </w:p>
        </w:tc>
        <w:tc>
          <w:tcPr>
            <w:tcW w:w="17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t>
            </w:r>
          </w:p>
        </w:tc>
        <w:tc>
          <w:tcPr>
            <w:tcW w:w="1764"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6"/>
            </w:pPr>
          </w:p>
        </w:tc>
        <w:tc>
          <w:tcPr>
            <w:tcW w:w="1755" w:type="dxa"/>
            <w:vMerge w:val="restart"/>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预算执行</w:t>
            </w:r>
          </w:p>
        </w:tc>
        <w:tc>
          <w:tcPr>
            <w:tcW w:w="1755" w:type="dxa"/>
            <w:vMerge w:val="restart"/>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预算执行效率</w:t>
            </w: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结转结余变动率</w:t>
            </w:r>
          </w:p>
        </w:tc>
        <w:tc>
          <w:tcPr>
            <w:tcW w:w="1557" w:type="dxa"/>
            <w:vAlign w:val="center"/>
          </w:tcPr>
          <w:p>
            <w:pPr>
              <w:pStyle w:val="6"/>
              <w:jc w:val="center"/>
              <w:rPr>
                <w:lang w:val="en-US" w:eastAsia="en-US"/>
              </w:rPr>
            </w:pPr>
            <w:r>
              <w:rPr>
                <w:lang w:val="en-US" w:eastAsia="zh-CN"/>
              </w:rPr>
              <w:t>&lt;=</w:t>
            </w:r>
          </w:p>
        </w:tc>
        <w:tc>
          <w:tcPr>
            <w:tcW w:w="1755" w:type="dxa"/>
            <w:vAlign w:val="center"/>
          </w:tcPr>
          <w:p>
            <w:pPr>
              <w:pStyle w:val="6"/>
              <w:jc w:val="center"/>
              <w:rPr>
                <w:lang w:val="en-US" w:eastAsia="en-US"/>
              </w:rPr>
            </w:pPr>
            <w:r>
              <w:rPr>
                <w:lang w:val="en-US" w:eastAsia="zh-CN"/>
              </w:rPr>
              <w:t>0</w:t>
            </w:r>
          </w:p>
        </w:tc>
        <w:tc>
          <w:tcPr>
            <w:tcW w:w="1755" w:type="dxa"/>
            <w:vAlign w:val="center"/>
          </w:tcPr>
          <w:p>
            <w:pPr>
              <w:pStyle w:val="6"/>
              <w:jc w:val="center"/>
              <w:rPr>
                <w:lang w:val="en-US" w:eastAsia="en-US"/>
              </w:rPr>
            </w:pPr>
            <w:r>
              <w:rPr>
                <w:lang w:val="en-US" w:eastAsia="zh-CN"/>
              </w:rPr>
              <w:t>%</w:t>
            </w:r>
          </w:p>
        </w:tc>
        <w:tc>
          <w:tcPr>
            <w:tcW w:w="1764" w:type="dxa"/>
            <w:vAlign w:val="center"/>
          </w:tcPr>
          <w:p>
            <w:pPr>
              <w:pStyle w:val="6"/>
              <w:jc w:val="center"/>
              <w:rPr>
                <w:rFonts w:ascii="Arial" w:hAnsi="Arial" w:eastAsia="Arial" w:cs="Arial"/>
                <w:snapToGrid w:val="0"/>
                <w:color w:val="000000"/>
                <w:kern w:val="0"/>
                <w:sz w:val="21"/>
                <w:szCs w:val="21"/>
                <w:lang w:val="en-US" w:eastAsia="en-US"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pPr>
              <w:pStyle w:val="6"/>
            </w:pPr>
          </w:p>
        </w:tc>
        <w:tc>
          <w:tcPr>
            <w:tcW w:w="1755" w:type="dxa"/>
            <w:vMerge w:val="continue"/>
            <w:vAlign w:val="top"/>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Merge w:val="continue"/>
            <w:vAlign w:val="top"/>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预算调整率</w:t>
            </w:r>
          </w:p>
        </w:tc>
        <w:tc>
          <w:tcPr>
            <w:tcW w:w="1557" w:type="dxa"/>
            <w:vAlign w:val="center"/>
          </w:tcPr>
          <w:p>
            <w:pPr>
              <w:pStyle w:val="6"/>
              <w:jc w:val="center"/>
              <w:rPr>
                <w:lang w:val="en-US" w:eastAsia="en-US"/>
              </w:rPr>
            </w:pPr>
            <w:r>
              <w:rPr>
                <w:lang w:val="en-US" w:eastAsia="zh-CN"/>
              </w:rPr>
              <w:t>&lt;=</w:t>
            </w:r>
          </w:p>
        </w:tc>
        <w:tc>
          <w:tcPr>
            <w:tcW w:w="1755" w:type="dxa"/>
            <w:vAlign w:val="center"/>
          </w:tcPr>
          <w:p>
            <w:pPr>
              <w:pStyle w:val="6"/>
              <w:jc w:val="center"/>
              <w:rPr>
                <w:lang w:val="en-US" w:eastAsia="en-US"/>
              </w:rPr>
            </w:pPr>
            <w:r>
              <w:rPr>
                <w:lang w:val="en-US" w:eastAsia="zh-CN"/>
              </w:rPr>
              <w:t>5</w:t>
            </w:r>
          </w:p>
        </w:tc>
        <w:tc>
          <w:tcPr>
            <w:tcW w:w="1755" w:type="dxa"/>
            <w:vAlign w:val="center"/>
          </w:tcPr>
          <w:p>
            <w:pPr>
              <w:pStyle w:val="6"/>
              <w:jc w:val="center"/>
              <w:rPr>
                <w:lang w:val="en-US" w:eastAsia="en-US"/>
              </w:rPr>
            </w:pPr>
            <w:r>
              <w:rPr>
                <w:lang w:val="en-US" w:eastAsia="zh-CN"/>
              </w:rPr>
              <w:t>%</w:t>
            </w:r>
          </w:p>
        </w:tc>
        <w:tc>
          <w:tcPr>
            <w:tcW w:w="1764" w:type="dxa"/>
            <w:vAlign w:val="center"/>
          </w:tcPr>
          <w:p>
            <w:pPr>
              <w:pStyle w:val="6"/>
              <w:jc w:val="center"/>
              <w:rPr>
                <w:rFonts w:ascii="Arial" w:hAnsi="Arial" w:eastAsia="Arial" w:cs="Arial"/>
                <w:snapToGrid w:val="0"/>
                <w:color w:val="000000"/>
                <w:kern w:val="0"/>
                <w:sz w:val="21"/>
                <w:szCs w:val="21"/>
                <w:lang w:val="en-US" w:eastAsia="en-US"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7" w:hRule="atLeast"/>
        </w:trPr>
        <w:tc>
          <w:tcPr>
            <w:tcW w:w="1874" w:type="dxa"/>
            <w:vMerge w:val="continue"/>
            <w:tcBorders>
              <w:top w:val="nil"/>
              <w:bottom w:val="nil"/>
            </w:tcBorders>
            <w:vAlign w:val="top"/>
          </w:tcPr>
          <w:p>
            <w:pPr>
              <w:pStyle w:val="6"/>
            </w:pPr>
          </w:p>
        </w:tc>
        <w:tc>
          <w:tcPr>
            <w:tcW w:w="1755" w:type="dxa"/>
            <w:vMerge w:val="continue"/>
            <w:vAlign w:val="top"/>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Merge w:val="continue"/>
            <w:vAlign w:val="top"/>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预算执行率</w:t>
            </w:r>
          </w:p>
        </w:tc>
        <w:tc>
          <w:tcPr>
            <w:tcW w:w="1557"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lang w:val="en-US" w:eastAsia="en-US"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7" w:hRule="atLeast"/>
        </w:trPr>
        <w:tc>
          <w:tcPr>
            <w:tcW w:w="1874" w:type="dxa"/>
            <w:tcBorders>
              <w:top w:val="nil"/>
              <w:bottom w:val="nil"/>
            </w:tcBorders>
            <w:vAlign w:val="top"/>
          </w:tcPr>
          <w:p>
            <w:pPr>
              <w:pStyle w:val="6"/>
            </w:pPr>
          </w:p>
        </w:tc>
        <w:tc>
          <w:tcPr>
            <w:tcW w:w="1755" w:type="dxa"/>
            <w:vMerge w:val="restart"/>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管理效率</w:t>
            </w:r>
          </w:p>
        </w:tc>
        <w:tc>
          <w:tcPr>
            <w:tcW w:w="1755" w:type="dxa"/>
            <w:vAlign w:val="center"/>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预算编制管理</w:t>
            </w: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预算绩效目标覆盖率</w:t>
            </w:r>
          </w:p>
        </w:tc>
        <w:tc>
          <w:tcPr>
            <w:tcW w:w="1557" w:type="dxa"/>
            <w:vAlign w:val="center"/>
          </w:tcPr>
          <w:p>
            <w:pPr>
              <w:pStyle w:val="6"/>
              <w:jc w:val="center"/>
              <w:rPr>
                <w:lang w:val="en-US" w:eastAsia="zh-CN"/>
              </w:rPr>
            </w:pPr>
            <w:r>
              <w:rPr>
                <w:lang w:val="en-US" w:eastAsia="zh-CN"/>
              </w:rPr>
              <w:t>=</w:t>
            </w:r>
          </w:p>
        </w:tc>
        <w:tc>
          <w:tcPr>
            <w:tcW w:w="1755" w:type="dxa"/>
            <w:vAlign w:val="center"/>
          </w:tcPr>
          <w:p>
            <w:pPr>
              <w:pStyle w:val="6"/>
              <w:jc w:val="center"/>
              <w:rPr>
                <w:lang w:val="en-US" w:eastAsia="zh-CN"/>
              </w:rPr>
            </w:pPr>
            <w:r>
              <w:rPr>
                <w:lang w:val="en-US" w:eastAsia="zh-CN"/>
              </w:rPr>
              <w:t>100</w:t>
            </w:r>
          </w:p>
        </w:tc>
        <w:tc>
          <w:tcPr>
            <w:tcW w:w="1755" w:type="dxa"/>
            <w:vAlign w:val="center"/>
          </w:tcPr>
          <w:p>
            <w:pPr>
              <w:pStyle w:val="6"/>
              <w:jc w:val="center"/>
              <w:rPr>
                <w:lang w:val="en-US" w:eastAsia="zh-CN"/>
              </w:rPr>
            </w:pPr>
            <w:r>
              <w:rPr>
                <w:lang w:val="en-US" w:eastAsia="zh-CN"/>
              </w:rPr>
              <w:t>%</w:t>
            </w:r>
          </w:p>
        </w:tc>
        <w:tc>
          <w:tcPr>
            <w:tcW w:w="1764" w:type="dxa"/>
            <w:vAlign w:val="center"/>
          </w:tcPr>
          <w:p>
            <w:pPr>
              <w:pStyle w:val="6"/>
              <w:jc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Align w:val="center"/>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预算监督管理</w:t>
            </w: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预决算公开情况</w:t>
            </w:r>
          </w:p>
        </w:tc>
        <w:tc>
          <w:tcPr>
            <w:tcW w:w="1557" w:type="dxa"/>
            <w:vAlign w:val="center"/>
          </w:tcPr>
          <w:p>
            <w:pPr>
              <w:pStyle w:val="6"/>
              <w:jc w:val="center"/>
              <w:rPr>
                <w:rFonts w:hint="eastAsia"/>
                <w:lang w:val="en-US" w:eastAsia="zh-CN"/>
              </w:rPr>
            </w:pPr>
          </w:p>
        </w:tc>
        <w:tc>
          <w:tcPr>
            <w:tcW w:w="1755" w:type="dxa"/>
            <w:vAlign w:val="center"/>
          </w:tcPr>
          <w:p>
            <w:pPr>
              <w:pStyle w:val="6"/>
              <w:jc w:val="center"/>
              <w:rPr>
                <w:lang w:val="en-US" w:eastAsia="zh-CN"/>
              </w:rPr>
            </w:pPr>
            <w:r>
              <w:rPr>
                <w:lang w:val="en-US" w:eastAsia="zh-CN"/>
              </w:rPr>
              <w:t>全部公开</w:t>
            </w:r>
          </w:p>
        </w:tc>
        <w:tc>
          <w:tcPr>
            <w:tcW w:w="1755" w:type="dxa"/>
            <w:vAlign w:val="center"/>
          </w:tcPr>
          <w:p>
            <w:pPr>
              <w:pStyle w:val="6"/>
              <w:jc w:val="center"/>
              <w:rPr>
                <w:rFonts w:hint="eastAsia"/>
                <w:lang w:val="en-US" w:eastAsia="zh-CN"/>
              </w:rPr>
            </w:pPr>
          </w:p>
        </w:tc>
        <w:tc>
          <w:tcPr>
            <w:tcW w:w="1764" w:type="dxa"/>
            <w:vAlign w:val="center"/>
          </w:tcPr>
          <w:p>
            <w:pPr>
              <w:pStyle w:val="6"/>
              <w:jc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Merge w:val="restart"/>
            <w:vAlign w:val="center"/>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预算收支管理</w:t>
            </w: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预算收入管理规范性</w:t>
            </w:r>
          </w:p>
        </w:tc>
        <w:tc>
          <w:tcPr>
            <w:tcW w:w="1557" w:type="dxa"/>
            <w:vAlign w:val="center"/>
          </w:tcPr>
          <w:p>
            <w:pPr>
              <w:pStyle w:val="6"/>
              <w:jc w:val="center"/>
              <w:rPr>
                <w:rFonts w:hint="eastAsia"/>
                <w:lang w:val="en-US" w:eastAsia="zh-CN"/>
              </w:rPr>
            </w:pPr>
          </w:p>
        </w:tc>
        <w:tc>
          <w:tcPr>
            <w:tcW w:w="1755" w:type="dxa"/>
            <w:vAlign w:val="center"/>
          </w:tcPr>
          <w:p>
            <w:pPr>
              <w:pStyle w:val="6"/>
              <w:jc w:val="center"/>
              <w:rPr>
                <w:lang w:val="en-US" w:eastAsia="zh-CN"/>
              </w:rPr>
            </w:pPr>
            <w:r>
              <w:rPr>
                <w:lang w:val="en-US" w:eastAsia="zh-CN"/>
              </w:rPr>
              <w:t>管理规范</w:t>
            </w:r>
          </w:p>
        </w:tc>
        <w:tc>
          <w:tcPr>
            <w:tcW w:w="1755" w:type="dxa"/>
            <w:vAlign w:val="center"/>
          </w:tcPr>
          <w:p>
            <w:pPr>
              <w:pStyle w:val="6"/>
              <w:jc w:val="center"/>
              <w:rPr>
                <w:rFonts w:hint="eastAsia"/>
                <w:lang w:val="en-US" w:eastAsia="zh-CN"/>
              </w:rPr>
            </w:pPr>
          </w:p>
        </w:tc>
        <w:tc>
          <w:tcPr>
            <w:tcW w:w="1764" w:type="dxa"/>
            <w:vAlign w:val="center"/>
          </w:tcPr>
          <w:p>
            <w:pPr>
              <w:pStyle w:val="6"/>
              <w:jc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Merge w:val="continue"/>
            <w:vAlign w:val="top"/>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预算支出管理规范性</w:t>
            </w:r>
          </w:p>
        </w:tc>
        <w:tc>
          <w:tcPr>
            <w:tcW w:w="1557" w:type="dxa"/>
            <w:vAlign w:val="center"/>
          </w:tcPr>
          <w:p>
            <w:pPr>
              <w:pStyle w:val="6"/>
              <w:jc w:val="center"/>
              <w:rPr>
                <w:rFonts w:hint="eastAsia"/>
                <w:lang w:val="en-US" w:eastAsia="zh-CN"/>
              </w:rPr>
            </w:pPr>
          </w:p>
        </w:tc>
        <w:tc>
          <w:tcPr>
            <w:tcW w:w="1755" w:type="dxa"/>
            <w:vAlign w:val="center"/>
          </w:tcPr>
          <w:p>
            <w:pPr>
              <w:pStyle w:val="6"/>
              <w:jc w:val="center"/>
              <w:rPr>
                <w:lang w:val="en-US" w:eastAsia="zh-CN"/>
              </w:rPr>
            </w:pPr>
            <w:r>
              <w:rPr>
                <w:lang w:val="en-US" w:eastAsia="zh-CN"/>
              </w:rPr>
              <w:t>管理规范</w:t>
            </w:r>
          </w:p>
        </w:tc>
        <w:tc>
          <w:tcPr>
            <w:tcW w:w="1755" w:type="dxa"/>
            <w:vAlign w:val="center"/>
          </w:tcPr>
          <w:p>
            <w:pPr>
              <w:pStyle w:val="6"/>
              <w:jc w:val="center"/>
              <w:rPr>
                <w:rFonts w:hint="eastAsia"/>
                <w:lang w:val="en-US" w:eastAsia="zh-CN"/>
              </w:rPr>
            </w:pPr>
          </w:p>
        </w:tc>
        <w:tc>
          <w:tcPr>
            <w:tcW w:w="1764" w:type="dxa"/>
            <w:vAlign w:val="center"/>
          </w:tcPr>
          <w:p>
            <w:pPr>
              <w:pStyle w:val="6"/>
              <w:jc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Align w:val="center"/>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财务管理</w:t>
            </w: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内控制度有效性</w:t>
            </w:r>
          </w:p>
        </w:tc>
        <w:tc>
          <w:tcPr>
            <w:tcW w:w="1557" w:type="dxa"/>
            <w:vAlign w:val="center"/>
          </w:tcPr>
          <w:p>
            <w:pPr>
              <w:pStyle w:val="6"/>
              <w:jc w:val="center"/>
              <w:rPr>
                <w:rFonts w:hint="eastAsia"/>
                <w:lang w:val="en-US" w:eastAsia="zh-CN"/>
              </w:rPr>
            </w:pPr>
          </w:p>
        </w:tc>
        <w:tc>
          <w:tcPr>
            <w:tcW w:w="1755" w:type="dxa"/>
            <w:vAlign w:val="center"/>
          </w:tcPr>
          <w:p>
            <w:pPr>
              <w:pStyle w:val="6"/>
              <w:jc w:val="center"/>
              <w:rPr>
                <w:lang w:val="en-US" w:eastAsia="zh-CN"/>
              </w:rPr>
            </w:pPr>
            <w:r>
              <w:rPr>
                <w:lang w:val="en-US" w:eastAsia="zh-CN"/>
              </w:rPr>
              <w:t>制度有效</w:t>
            </w:r>
          </w:p>
        </w:tc>
        <w:tc>
          <w:tcPr>
            <w:tcW w:w="1755" w:type="dxa"/>
            <w:vAlign w:val="center"/>
          </w:tcPr>
          <w:p>
            <w:pPr>
              <w:pStyle w:val="6"/>
              <w:jc w:val="center"/>
              <w:rPr>
                <w:rFonts w:hint="eastAsia"/>
                <w:lang w:val="en-US" w:eastAsia="zh-CN"/>
              </w:rPr>
            </w:pPr>
          </w:p>
        </w:tc>
        <w:tc>
          <w:tcPr>
            <w:tcW w:w="1764" w:type="dxa"/>
            <w:vAlign w:val="center"/>
          </w:tcPr>
          <w:p>
            <w:pPr>
              <w:pStyle w:val="6"/>
              <w:jc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Align w:val="center"/>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资产管理</w:t>
            </w: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固定资产利用率</w:t>
            </w:r>
          </w:p>
        </w:tc>
        <w:tc>
          <w:tcPr>
            <w:tcW w:w="1557"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continue"/>
            <w:vAlign w:val="top"/>
          </w:tcPr>
          <w:p>
            <w:pPr>
              <w:pStyle w:val="6"/>
              <w:jc w:val="center"/>
              <w:rPr>
                <w:rFonts w:hint="eastAsia" w:ascii="宋体" w:hAnsi="宋体" w:eastAsia="宋体" w:cs="宋体"/>
                <w:snapToGrid w:val="0"/>
                <w:color w:val="000000"/>
                <w:spacing w:val="5"/>
                <w:kern w:val="0"/>
                <w:sz w:val="19"/>
                <w:szCs w:val="19"/>
                <w:lang w:val="en-US" w:eastAsia="zh-CN" w:bidi="ar-SA"/>
              </w:rPr>
            </w:pPr>
          </w:p>
        </w:tc>
        <w:tc>
          <w:tcPr>
            <w:tcW w:w="1755" w:type="dxa"/>
            <w:vAlign w:val="center"/>
          </w:tcPr>
          <w:p>
            <w:pPr>
              <w:pStyle w:val="6"/>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业务管理</w:t>
            </w: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政府采购管理违法违规行为发生次数</w:t>
            </w:r>
          </w:p>
        </w:tc>
        <w:tc>
          <w:tcPr>
            <w:tcW w:w="1557"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次</w:t>
            </w:r>
          </w:p>
        </w:tc>
        <w:tc>
          <w:tcPr>
            <w:tcW w:w="1764"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7" w:hRule="atLeast"/>
        </w:trPr>
        <w:tc>
          <w:tcPr>
            <w:tcW w:w="1874" w:type="dxa"/>
            <w:tcBorders>
              <w:top w:val="nil"/>
              <w:bottom w:val="nil"/>
            </w:tcBorders>
            <w:vAlign w:val="top"/>
          </w:tcPr>
          <w:p>
            <w:pPr>
              <w:pStyle w:val="6"/>
            </w:pPr>
          </w:p>
        </w:tc>
        <w:tc>
          <w:tcPr>
            <w:tcW w:w="1755" w:type="dxa"/>
            <w:vMerge w:val="restart"/>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运行成本</w:t>
            </w:r>
          </w:p>
        </w:tc>
        <w:tc>
          <w:tcPr>
            <w:tcW w:w="1755" w:type="dxa"/>
            <w:vMerge w:val="restart"/>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成本控制成效</w:t>
            </w: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“三公”经费变动率</w:t>
            </w:r>
          </w:p>
        </w:tc>
        <w:tc>
          <w:tcPr>
            <w:tcW w:w="1557"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7" w:hRule="atLeast"/>
        </w:trPr>
        <w:tc>
          <w:tcPr>
            <w:tcW w:w="1874" w:type="dxa"/>
            <w:tcBorders>
              <w:top w:val="nil"/>
              <w:bottom w:val="nil"/>
            </w:tcBorders>
            <w:vAlign w:val="top"/>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p>
        </w:tc>
        <w:tc>
          <w:tcPr>
            <w:tcW w:w="1755" w:type="dxa"/>
            <w:vMerge w:val="continue"/>
            <w:vAlign w:val="top"/>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p>
        </w:tc>
        <w:tc>
          <w:tcPr>
            <w:tcW w:w="1755" w:type="dxa"/>
            <w:vMerge w:val="continue"/>
            <w:vAlign w:val="center"/>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p>
        </w:tc>
        <w:tc>
          <w:tcPr>
            <w:tcW w:w="1953"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在职人员控制率</w:t>
            </w:r>
          </w:p>
        </w:tc>
        <w:tc>
          <w:tcPr>
            <w:tcW w:w="1557"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pStyle w:val="6"/>
            </w:pPr>
          </w:p>
        </w:tc>
        <w:tc>
          <w:tcPr>
            <w:tcW w:w="1755" w:type="dxa"/>
            <w:vMerge w:val="restart"/>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社会效应</w:t>
            </w:r>
          </w:p>
        </w:tc>
        <w:tc>
          <w:tcPr>
            <w:tcW w:w="1755" w:type="dxa"/>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社会效益</w:t>
            </w:r>
          </w:p>
        </w:tc>
        <w:tc>
          <w:tcPr>
            <w:tcW w:w="1953" w:type="dxa"/>
            <w:vAlign w:val="center"/>
          </w:tcPr>
          <w:p>
            <w:pPr>
              <w:pStyle w:val="6"/>
              <w:jc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促进地区发展</w:t>
            </w:r>
          </w:p>
        </w:tc>
        <w:tc>
          <w:tcPr>
            <w:tcW w:w="1557"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促进</w:t>
            </w:r>
          </w:p>
        </w:tc>
        <w:tc>
          <w:tcPr>
            <w:tcW w:w="175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764"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p>
        </w:tc>
        <w:tc>
          <w:tcPr>
            <w:tcW w:w="1755" w:type="dxa"/>
            <w:vMerge w:val="continue"/>
            <w:vAlign w:val="top"/>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p>
        </w:tc>
        <w:tc>
          <w:tcPr>
            <w:tcW w:w="1755"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服务对象满意度</w:t>
            </w:r>
          </w:p>
        </w:tc>
        <w:tc>
          <w:tcPr>
            <w:tcW w:w="1953"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社会服务对象满意度</w:t>
            </w:r>
          </w:p>
        </w:tc>
        <w:tc>
          <w:tcPr>
            <w:tcW w:w="1557"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7" w:hRule="atLeast"/>
        </w:trPr>
        <w:tc>
          <w:tcPr>
            <w:tcW w:w="1874" w:type="dxa"/>
            <w:tcBorders>
              <w:top w:val="nil"/>
              <w:bottom w:val="nil"/>
            </w:tcBorders>
            <w:vAlign w:val="top"/>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p>
        </w:tc>
        <w:tc>
          <w:tcPr>
            <w:tcW w:w="1755" w:type="dxa"/>
            <w:vMerge w:val="continue"/>
            <w:vAlign w:val="top"/>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p>
        </w:tc>
        <w:tc>
          <w:tcPr>
            <w:tcW w:w="1755"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社会公众满意度</w:t>
            </w:r>
          </w:p>
        </w:tc>
        <w:tc>
          <w:tcPr>
            <w:tcW w:w="1953"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社会民众满意度</w:t>
            </w:r>
          </w:p>
        </w:tc>
        <w:tc>
          <w:tcPr>
            <w:tcW w:w="1557"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7" w:hRule="atLeast"/>
        </w:trPr>
        <w:tc>
          <w:tcPr>
            <w:tcW w:w="1874" w:type="dxa"/>
            <w:tcBorders>
              <w:top w:val="nil"/>
              <w:bottom w:val="nil"/>
            </w:tcBorders>
            <w:vAlign w:val="top"/>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p>
        </w:tc>
        <w:tc>
          <w:tcPr>
            <w:tcW w:w="1755" w:type="dxa"/>
            <w:vMerge w:val="restart"/>
            <w:vAlign w:val="center"/>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可持续性</w:t>
            </w:r>
          </w:p>
        </w:tc>
        <w:tc>
          <w:tcPr>
            <w:tcW w:w="1755" w:type="dxa"/>
            <w:vMerge w:val="restart"/>
            <w:vAlign w:val="center"/>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体制机制改革</w:t>
            </w:r>
          </w:p>
        </w:tc>
        <w:tc>
          <w:tcPr>
            <w:tcW w:w="1953"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内控要求规范整合</w:t>
            </w:r>
          </w:p>
        </w:tc>
        <w:tc>
          <w:tcPr>
            <w:tcW w:w="1557"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规范</w:t>
            </w:r>
          </w:p>
        </w:tc>
        <w:tc>
          <w:tcPr>
            <w:tcW w:w="175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764"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tcBorders>
            <w:vAlign w:val="top"/>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p>
        </w:tc>
        <w:tc>
          <w:tcPr>
            <w:tcW w:w="1755" w:type="dxa"/>
            <w:vMerge w:val="continue"/>
            <w:vAlign w:val="top"/>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p>
        </w:tc>
        <w:tc>
          <w:tcPr>
            <w:tcW w:w="1755" w:type="dxa"/>
            <w:vMerge w:val="continue"/>
            <w:vAlign w:val="center"/>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p>
        </w:tc>
        <w:tc>
          <w:tcPr>
            <w:tcW w:w="1953"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完善巡视巡察上下联动工作格局</w:t>
            </w:r>
          </w:p>
        </w:tc>
        <w:tc>
          <w:tcPr>
            <w:tcW w:w="1557" w:type="dxa"/>
            <w:vAlign w:val="center"/>
          </w:tcPr>
          <w:p>
            <w:pPr>
              <w:jc w:val="center"/>
              <w:rPr>
                <w:rFonts w:hint="eastAsia" w:ascii="宋体" w:hAnsi="宋体" w:eastAsia="宋体" w:cs="宋体"/>
                <w:i w:val="0"/>
                <w:iCs w:val="0"/>
                <w:color w:val="000000"/>
                <w:sz w:val="18"/>
                <w:szCs w:val="18"/>
                <w:u w:val="none"/>
                <w:lang w:val="en-US" w:eastAsia="zh-CN"/>
              </w:rPr>
            </w:pPr>
          </w:p>
        </w:tc>
        <w:tc>
          <w:tcPr>
            <w:tcW w:w="1755" w:type="dxa"/>
            <w:vAlign w:val="center"/>
          </w:tcPr>
          <w:p>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SA"/>
              </w:rPr>
            </w:pPr>
            <w:r>
              <w:rPr>
                <w:rFonts w:ascii="宋体" w:hAnsi="宋体" w:eastAsia="宋体" w:cs="宋体"/>
                <w:i w:val="0"/>
                <w:iCs w:val="0"/>
                <w:snapToGrid w:val="0"/>
                <w:color w:val="000000"/>
                <w:kern w:val="0"/>
                <w:sz w:val="18"/>
                <w:szCs w:val="18"/>
                <w:u w:val="none"/>
                <w:lang w:val="en-US" w:eastAsia="zh-CN" w:bidi="ar"/>
              </w:rPr>
              <w:t>完善</w:t>
            </w:r>
          </w:p>
        </w:tc>
        <w:tc>
          <w:tcPr>
            <w:tcW w:w="1755" w:type="dxa"/>
            <w:vAlign w:val="center"/>
          </w:tcPr>
          <w:p>
            <w:pPr>
              <w:jc w:val="center"/>
              <w:rPr>
                <w:rFonts w:hint="eastAsia" w:ascii="宋体" w:hAnsi="宋体" w:eastAsia="宋体" w:cs="宋体"/>
                <w:i w:val="0"/>
                <w:iCs w:val="0"/>
                <w:color w:val="000000"/>
                <w:sz w:val="18"/>
                <w:szCs w:val="18"/>
                <w:u w:val="none"/>
                <w:lang w:val="en-US" w:eastAsia="zh-CN"/>
              </w:rPr>
            </w:pPr>
          </w:p>
        </w:tc>
        <w:tc>
          <w:tcPr>
            <w:tcW w:w="1764"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lang w:val="en-US" w:eastAsia="zh-CN" w:bidi="ar-SA"/>
              </w:rPr>
            </w:pPr>
            <w:r>
              <w:rPr>
                <w:rFonts w:ascii="Arial" w:hAnsi="Arial" w:eastAsia="Arial" w:cs="Arial"/>
                <w:snapToGrid w:val="0"/>
                <w:color w:val="000000"/>
                <w:kern w:val="0"/>
                <w:sz w:val="21"/>
                <w:szCs w:val="21"/>
                <w:lang w:val="en-US" w:eastAsia="zh-CN" w:bidi="ar-SA"/>
              </w:rPr>
              <w:t>2025-12</w:t>
            </w:r>
          </w:p>
        </w:tc>
      </w:tr>
    </w:tbl>
    <w:p>
      <w:pPr>
        <w:rPr>
          <w:rFonts w:ascii="Arial"/>
          <w:sz w:val="21"/>
        </w:rPr>
      </w:pPr>
    </w:p>
    <w:p>
      <w:pPr>
        <w:rPr>
          <w:rFonts w:ascii="Arial" w:hAnsi="Arial" w:eastAsia="Arial" w:cs="Arial"/>
          <w:sz w:val="21"/>
          <w:szCs w:val="21"/>
        </w:rPr>
        <w:sectPr>
          <w:pgSz w:w="16840" w:h="11905"/>
          <w:pgMar w:top="946" w:right="1337" w:bottom="400" w:left="1318" w:header="0" w:footer="0" w:gutter="0"/>
          <w:cols w:space="720" w:num="1"/>
        </w:sectPr>
      </w:pPr>
    </w:p>
    <w:p>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pPr>
              <w:pStyle w:val="6"/>
            </w:pPr>
          </w:p>
          <w:p>
            <w:pPr>
              <w:tabs>
                <w:tab w:val="left" w:pos="10074"/>
              </w:tabs>
              <w:bidi w:val="0"/>
              <w:jc w:val="left"/>
              <w:rPr>
                <w:rFonts w:hint="eastAsia" w:eastAsia="宋体"/>
                <w:lang w:eastAsia="zh-CN"/>
              </w:rPr>
            </w:pPr>
            <w:r>
              <w:rPr>
                <w:rFonts w:hint="eastAsia" w:eastAsia="宋体"/>
                <w:lang w:eastAsia="zh-CN"/>
              </w:rPr>
              <w:tab/>
            </w:r>
            <w:r>
              <w:rPr>
                <w:rFonts w:hint="eastAsia" w:eastAsia="宋体"/>
                <w:lang w:eastAsia="zh-CN"/>
              </w:rPr>
              <w:t>区委巡察工作经费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pPr>
              <w:pStyle w:val="6"/>
            </w:pPr>
            <w:r>
              <w:rPr>
                <w:rFonts w:hint="eastAsia" w:ascii="宋体" w:hAnsi="宋体" w:eastAsia="宋体" w:cs="宋体"/>
                <w:snapToGrid w:val="0"/>
                <w:color w:val="000000"/>
                <w:spacing w:val="5"/>
                <w:kern w:val="0"/>
                <w:sz w:val="19"/>
                <w:szCs w:val="19"/>
                <w:lang w:val="en-US" w:eastAsia="zh-CN" w:bidi="ar-SA"/>
              </w:rPr>
              <w:t>中共盘锦市双台子区委巡察工作领导小组办公室</w:t>
            </w:r>
          </w:p>
        </w:tc>
        <w:tc>
          <w:tcPr>
            <w:tcW w:w="1413" w:type="dxa"/>
            <w:vAlign w:val="top"/>
          </w:tcPr>
          <w:p>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pPr>
              <w:pStyle w:val="6"/>
            </w:pPr>
            <w:r>
              <w:rPr>
                <w:rFonts w:hint="eastAsia" w:ascii="宋体" w:hAnsi="宋体" w:eastAsia="宋体" w:cs="宋体"/>
                <w:snapToGrid w:val="0"/>
                <w:color w:val="000000"/>
                <w:spacing w:val="5"/>
                <w:kern w:val="0"/>
                <w:sz w:val="19"/>
                <w:szCs w:val="19"/>
                <w:lang w:val="en-US" w:eastAsia="zh-CN" w:bidi="ar-SA"/>
              </w:rPr>
              <w:t>中共盘锦市双台子区委巡察工作领导小组办公室本级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pPr>
              <w:pStyle w:val="6"/>
              <w:rPr>
                <w:rFonts w:hint="default" w:eastAsia="宋体"/>
                <w:lang w:val="en-US" w:eastAsia="zh-CN"/>
              </w:rPr>
            </w:pPr>
            <w:r>
              <w:rPr>
                <w:rFonts w:hint="eastAsia" w:eastAsia="宋体"/>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pPr>
              <w:pStyle w:val="6"/>
            </w:pPr>
            <w:r>
              <w:rPr>
                <w:rFonts w:hint="eastAsia"/>
              </w:rPr>
              <w:t>按照巡察计划，开展三轮九届区委巡察工作。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pPr>
              <w:pStyle w:val="6"/>
            </w:pPr>
          </w:p>
        </w:tc>
        <w:tc>
          <w:tcPr>
            <w:tcW w:w="1413" w:type="dxa"/>
            <w:vMerge w:val="restart"/>
            <w:vAlign w:val="top"/>
          </w:tcPr>
          <w:p>
            <w:pPr>
              <w:pStyle w:val="6"/>
              <w:rPr>
                <w:rFonts w:hint="eastAsia" w:ascii="宋体" w:hAnsi="宋体" w:eastAsia="宋体" w:cs="宋体"/>
                <w:snapToGrid w:val="0"/>
                <w:color w:val="000000"/>
                <w:spacing w:val="5"/>
                <w:kern w:val="0"/>
                <w:sz w:val="19"/>
                <w:szCs w:val="19"/>
                <w:lang w:val="en-US" w:eastAsia="zh-CN" w:bidi="ar-SA"/>
              </w:rPr>
            </w:pPr>
          </w:p>
          <w:p>
            <w:pPr>
              <w:pStyle w:val="6"/>
              <w:rPr>
                <w:rFonts w:hint="eastAsia" w:ascii="宋体" w:hAnsi="宋体" w:eastAsia="宋体" w:cs="宋体"/>
                <w:snapToGrid w:val="0"/>
                <w:color w:val="000000"/>
                <w:spacing w:val="5"/>
                <w:kern w:val="0"/>
                <w:sz w:val="19"/>
                <w:szCs w:val="19"/>
                <w:lang w:val="en-US" w:eastAsia="zh-CN" w:bidi="ar-SA"/>
              </w:rPr>
            </w:pPr>
          </w:p>
          <w:p>
            <w:pPr>
              <w:pStyle w:val="6"/>
              <w:rPr>
                <w:rFonts w:hint="eastAsia" w:ascii="宋体" w:hAnsi="宋体" w:eastAsia="宋体" w:cs="宋体"/>
                <w:snapToGrid w:val="0"/>
                <w:color w:val="000000"/>
                <w:spacing w:val="5"/>
                <w:kern w:val="0"/>
                <w:sz w:val="19"/>
                <w:szCs w:val="19"/>
                <w:lang w:val="en-US" w:eastAsia="zh-CN" w:bidi="ar-SA"/>
              </w:rPr>
            </w:pPr>
          </w:p>
          <w:p>
            <w:pPr>
              <w:pStyle w:val="6"/>
              <w:rPr>
                <w:rFonts w:hint="eastAsia" w:ascii="宋体" w:hAnsi="宋体" w:eastAsia="宋体" w:cs="宋体"/>
                <w:snapToGrid w:val="0"/>
                <w:color w:val="000000"/>
                <w:spacing w:val="5"/>
                <w:kern w:val="0"/>
                <w:sz w:val="19"/>
                <w:szCs w:val="19"/>
                <w:lang w:val="en-US" w:eastAsia="zh-CN" w:bidi="ar-SA"/>
              </w:rPr>
            </w:pPr>
          </w:p>
          <w:p>
            <w:pPr>
              <w:pStyle w:val="6"/>
              <w:rPr>
                <w:rFonts w:hint="eastAsia" w:ascii="宋体" w:hAnsi="宋体" w:eastAsia="宋体" w:cs="宋体"/>
                <w:snapToGrid w:val="0"/>
                <w:color w:val="000000"/>
                <w:spacing w:val="5"/>
                <w:kern w:val="0"/>
                <w:sz w:val="19"/>
                <w:szCs w:val="19"/>
                <w:lang w:val="en-US" w:eastAsia="zh-CN" w:bidi="ar-SA"/>
              </w:rPr>
            </w:pPr>
          </w:p>
          <w:p>
            <w:pPr>
              <w:pStyle w:val="6"/>
              <w:rPr>
                <w:rFonts w:hint="eastAsia" w:ascii="宋体" w:hAnsi="宋体" w:eastAsia="宋体" w:cs="宋体"/>
                <w:snapToGrid w:val="0"/>
                <w:color w:val="000000"/>
                <w:spacing w:val="5"/>
                <w:kern w:val="0"/>
                <w:sz w:val="19"/>
                <w:szCs w:val="19"/>
                <w:lang w:val="en-US" w:eastAsia="zh-CN" w:bidi="ar-SA"/>
              </w:rPr>
            </w:pPr>
          </w:p>
          <w:p>
            <w:pPr>
              <w:pStyle w:val="6"/>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产出指标</w:t>
            </w:r>
          </w:p>
        </w:tc>
        <w:tc>
          <w:tcPr>
            <w:tcW w:w="1935" w:type="dxa"/>
            <w:vMerge w:val="restart"/>
            <w:vAlign w:val="top"/>
          </w:tcPr>
          <w:p>
            <w:pPr>
              <w:pStyle w:val="6"/>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数量指标</w:t>
            </w:r>
          </w:p>
        </w:tc>
        <w:tc>
          <w:tcPr>
            <w:tcW w:w="3770"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完成三轮区委巡察工作</w:t>
            </w:r>
          </w:p>
        </w:tc>
        <w:tc>
          <w:tcPr>
            <w:tcW w:w="1413" w:type="dxa"/>
            <w:vAlign w:val="center"/>
          </w:tcPr>
          <w:p>
            <w:pPr>
              <w:pStyle w:val="6"/>
              <w:jc w:val="center"/>
              <w:rPr>
                <w:rFonts w:hint="eastAsia"/>
                <w:lang w:val="en-US" w:eastAsia="en-US"/>
              </w:rPr>
            </w:pPr>
            <w:r>
              <w:rPr>
                <w:rFonts w:hint="eastAsia"/>
                <w:lang w:val="en-US" w:eastAsia="zh-CN"/>
              </w:rPr>
              <w:t>=</w:t>
            </w:r>
          </w:p>
        </w:tc>
        <w:tc>
          <w:tcPr>
            <w:tcW w:w="1414" w:type="dxa"/>
            <w:vAlign w:val="center"/>
          </w:tcPr>
          <w:p>
            <w:pPr>
              <w:pStyle w:val="6"/>
              <w:jc w:val="center"/>
              <w:rPr>
                <w:rFonts w:hint="eastAsia"/>
                <w:lang w:val="en-US" w:eastAsia="en-US"/>
              </w:rPr>
            </w:pPr>
            <w:r>
              <w:rPr>
                <w:rFonts w:hint="eastAsia"/>
                <w:lang w:val="en-US" w:eastAsia="zh-CN"/>
              </w:rPr>
              <w:t>6</w:t>
            </w:r>
          </w:p>
        </w:tc>
        <w:tc>
          <w:tcPr>
            <w:tcW w:w="1473" w:type="dxa"/>
            <w:vAlign w:val="center"/>
          </w:tcPr>
          <w:p>
            <w:pPr>
              <w:pStyle w:val="6"/>
              <w:jc w:val="center"/>
              <w:rPr>
                <w:rFonts w:hint="eastAsia"/>
                <w:lang w:val="en-US" w:eastAsia="en-US"/>
              </w:rPr>
            </w:pPr>
            <w:r>
              <w:rPr>
                <w:rFonts w:hint="eastAsia"/>
                <w:lang w:val="en-US" w:eastAsia="zh-CN"/>
              </w:rPr>
              <w:t>万</w:t>
            </w:r>
          </w:p>
        </w:tc>
        <w:tc>
          <w:tcPr>
            <w:tcW w:w="1483" w:type="dxa"/>
            <w:vAlign w:val="center"/>
          </w:tcPr>
          <w:p>
            <w:pPr>
              <w:pStyle w:val="6"/>
              <w:jc w:val="center"/>
              <w:rPr>
                <w:rFonts w:hint="eastAsia"/>
                <w:lang w:val="en-US" w:eastAsia="en-US"/>
              </w:rPr>
            </w:pPr>
            <w:r>
              <w:rPr>
                <w:rFonts w:hint="eastAsia"/>
                <w:lang w:val="en-US" w:eastAsia="zh-CN"/>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pPr>
              <w:pStyle w:val="6"/>
            </w:pPr>
          </w:p>
        </w:tc>
        <w:tc>
          <w:tcPr>
            <w:tcW w:w="1413" w:type="dxa"/>
            <w:vMerge w:val="continue"/>
            <w:vAlign w:val="top"/>
          </w:tcPr>
          <w:p>
            <w:pPr>
              <w:pStyle w:val="6"/>
              <w:rPr>
                <w:rFonts w:hint="eastAsia" w:ascii="宋体" w:hAnsi="宋体" w:eastAsia="宋体" w:cs="宋体"/>
                <w:snapToGrid w:val="0"/>
                <w:color w:val="000000"/>
                <w:spacing w:val="5"/>
                <w:kern w:val="0"/>
                <w:sz w:val="19"/>
                <w:szCs w:val="19"/>
                <w:lang w:val="en-US" w:eastAsia="zh-CN" w:bidi="ar-SA"/>
              </w:rPr>
            </w:pPr>
          </w:p>
        </w:tc>
        <w:tc>
          <w:tcPr>
            <w:tcW w:w="1935" w:type="dxa"/>
            <w:vMerge w:val="continue"/>
            <w:vAlign w:val="top"/>
          </w:tcPr>
          <w:p>
            <w:pPr>
              <w:pStyle w:val="6"/>
              <w:rPr>
                <w:rFonts w:hint="eastAsia" w:ascii="宋体" w:hAnsi="宋体" w:eastAsia="宋体" w:cs="宋体"/>
                <w:snapToGrid w:val="0"/>
                <w:color w:val="000000"/>
                <w:spacing w:val="5"/>
                <w:kern w:val="0"/>
                <w:sz w:val="19"/>
                <w:szCs w:val="19"/>
                <w:lang w:val="en-US" w:eastAsia="zh-CN" w:bidi="ar-SA"/>
              </w:rPr>
            </w:pPr>
          </w:p>
        </w:tc>
        <w:tc>
          <w:tcPr>
            <w:tcW w:w="3770"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足额保障率</w:t>
            </w:r>
          </w:p>
        </w:tc>
        <w:tc>
          <w:tcPr>
            <w:tcW w:w="1413" w:type="dxa"/>
            <w:vAlign w:val="center"/>
          </w:tcPr>
          <w:p>
            <w:pPr>
              <w:pStyle w:val="6"/>
              <w:jc w:val="center"/>
              <w:rPr>
                <w:rFonts w:hint="eastAsia"/>
                <w:lang w:val="en-US" w:eastAsia="en-US"/>
              </w:rPr>
            </w:pPr>
            <w:r>
              <w:rPr>
                <w:rFonts w:hint="eastAsia"/>
                <w:lang w:val="en-US" w:eastAsia="zh-CN"/>
              </w:rPr>
              <w:t>=</w:t>
            </w:r>
          </w:p>
        </w:tc>
        <w:tc>
          <w:tcPr>
            <w:tcW w:w="1414" w:type="dxa"/>
            <w:vAlign w:val="center"/>
          </w:tcPr>
          <w:p>
            <w:pPr>
              <w:pStyle w:val="6"/>
              <w:jc w:val="center"/>
              <w:rPr>
                <w:rFonts w:hint="eastAsia"/>
                <w:lang w:val="en-US" w:eastAsia="en-US"/>
              </w:rPr>
            </w:pPr>
            <w:r>
              <w:rPr>
                <w:rFonts w:hint="eastAsia"/>
                <w:lang w:val="en-US" w:eastAsia="zh-CN"/>
              </w:rPr>
              <w:t>100</w:t>
            </w:r>
          </w:p>
        </w:tc>
        <w:tc>
          <w:tcPr>
            <w:tcW w:w="1473" w:type="dxa"/>
            <w:vAlign w:val="center"/>
          </w:tcPr>
          <w:p>
            <w:pPr>
              <w:pStyle w:val="6"/>
              <w:jc w:val="center"/>
              <w:rPr>
                <w:rFonts w:hint="eastAsia"/>
                <w:lang w:val="en-US" w:eastAsia="en-US"/>
              </w:rPr>
            </w:pPr>
            <w:r>
              <w:rPr>
                <w:rFonts w:hint="eastAsia"/>
                <w:lang w:val="en-US" w:eastAsia="zh-CN"/>
              </w:rPr>
              <w:t>%</w:t>
            </w:r>
          </w:p>
        </w:tc>
        <w:tc>
          <w:tcPr>
            <w:tcW w:w="1483" w:type="dxa"/>
            <w:vAlign w:val="center"/>
          </w:tcPr>
          <w:p>
            <w:pPr>
              <w:pStyle w:val="6"/>
              <w:jc w:val="center"/>
              <w:rPr>
                <w:rFonts w:hint="eastAsia"/>
                <w:lang w:val="en-US" w:eastAsia="en-US"/>
              </w:rPr>
            </w:pPr>
            <w:r>
              <w:rPr>
                <w:rFonts w:hint="eastAsia"/>
                <w:lang w:val="en-US" w:eastAsia="zh-CN"/>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pPr>
              <w:pStyle w:val="6"/>
            </w:pPr>
          </w:p>
        </w:tc>
        <w:tc>
          <w:tcPr>
            <w:tcW w:w="1413" w:type="dxa"/>
            <w:vMerge w:val="continue"/>
            <w:vAlign w:val="top"/>
          </w:tcPr>
          <w:p>
            <w:pPr>
              <w:pStyle w:val="6"/>
              <w:rPr>
                <w:rFonts w:hint="eastAsia" w:ascii="宋体" w:hAnsi="宋体" w:eastAsia="宋体" w:cs="宋体"/>
                <w:snapToGrid w:val="0"/>
                <w:color w:val="000000"/>
                <w:spacing w:val="5"/>
                <w:kern w:val="0"/>
                <w:sz w:val="19"/>
                <w:szCs w:val="19"/>
                <w:lang w:val="en-US" w:eastAsia="zh-CN" w:bidi="ar-SA"/>
              </w:rPr>
            </w:pPr>
          </w:p>
        </w:tc>
        <w:tc>
          <w:tcPr>
            <w:tcW w:w="1935" w:type="dxa"/>
            <w:vMerge w:val="restart"/>
            <w:vAlign w:val="top"/>
          </w:tcPr>
          <w:p>
            <w:pPr>
              <w:pStyle w:val="6"/>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质量指标</w:t>
            </w:r>
          </w:p>
        </w:tc>
        <w:tc>
          <w:tcPr>
            <w:tcW w:w="3770"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区委巡察工作完成率</w:t>
            </w:r>
          </w:p>
        </w:tc>
        <w:tc>
          <w:tcPr>
            <w:tcW w:w="1413" w:type="dxa"/>
            <w:vAlign w:val="center"/>
          </w:tcPr>
          <w:p>
            <w:pPr>
              <w:pStyle w:val="6"/>
              <w:jc w:val="center"/>
              <w:rPr>
                <w:rFonts w:hint="eastAsia"/>
                <w:lang w:val="en-US" w:eastAsia="en-US"/>
              </w:rPr>
            </w:pPr>
            <w:r>
              <w:rPr>
                <w:rFonts w:hint="eastAsia"/>
                <w:lang w:val="en-US" w:eastAsia="zh-CN"/>
              </w:rPr>
              <w:t>=</w:t>
            </w:r>
          </w:p>
        </w:tc>
        <w:tc>
          <w:tcPr>
            <w:tcW w:w="1414" w:type="dxa"/>
            <w:vAlign w:val="center"/>
          </w:tcPr>
          <w:p>
            <w:pPr>
              <w:pStyle w:val="6"/>
              <w:jc w:val="center"/>
              <w:rPr>
                <w:rFonts w:hint="eastAsia"/>
                <w:lang w:val="en-US" w:eastAsia="en-US"/>
              </w:rPr>
            </w:pPr>
            <w:r>
              <w:rPr>
                <w:rFonts w:hint="eastAsia"/>
                <w:lang w:val="en-US" w:eastAsia="zh-CN"/>
              </w:rPr>
              <w:t>100</w:t>
            </w:r>
          </w:p>
        </w:tc>
        <w:tc>
          <w:tcPr>
            <w:tcW w:w="1473" w:type="dxa"/>
            <w:vAlign w:val="center"/>
          </w:tcPr>
          <w:p>
            <w:pPr>
              <w:pStyle w:val="6"/>
              <w:jc w:val="center"/>
              <w:rPr>
                <w:rFonts w:hint="eastAsia"/>
                <w:lang w:val="en-US" w:eastAsia="en-US"/>
              </w:rPr>
            </w:pPr>
            <w:r>
              <w:rPr>
                <w:rFonts w:hint="eastAsia"/>
                <w:lang w:val="en-US" w:eastAsia="zh-CN"/>
              </w:rPr>
              <w:t>%</w:t>
            </w:r>
          </w:p>
        </w:tc>
        <w:tc>
          <w:tcPr>
            <w:tcW w:w="1483" w:type="dxa"/>
            <w:vAlign w:val="center"/>
          </w:tcPr>
          <w:p>
            <w:pPr>
              <w:pStyle w:val="6"/>
              <w:jc w:val="center"/>
              <w:rPr>
                <w:rFonts w:hint="eastAsia"/>
                <w:lang w:val="en-US" w:eastAsia="en-US"/>
              </w:rPr>
            </w:pPr>
            <w:r>
              <w:rPr>
                <w:rFonts w:hint="eastAsia"/>
                <w:lang w:val="en-US" w:eastAsia="zh-CN"/>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pPr>
              <w:pStyle w:val="6"/>
            </w:pPr>
          </w:p>
        </w:tc>
        <w:tc>
          <w:tcPr>
            <w:tcW w:w="1413" w:type="dxa"/>
            <w:vMerge w:val="continue"/>
            <w:vAlign w:val="top"/>
          </w:tcPr>
          <w:p>
            <w:pPr>
              <w:pStyle w:val="6"/>
              <w:rPr>
                <w:rFonts w:hint="eastAsia" w:ascii="宋体" w:hAnsi="宋体" w:eastAsia="宋体" w:cs="宋体"/>
                <w:snapToGrid w:val="0"/>
                <w:color w:val="000000"/>
                <w:spacing w:val="5"/>
                <w:kern w:val="0"/>
                <w:sz w:val="19"/>
                <w:szCs w:val="19"/>
                <w:lang w:val="en-US" w:eastAsia="zh-CN" w:bidi="ar-SA"/>
              </w:rPr>
            </w:pPr>
          </w:p>
        </w:tc>
        <w:tc>
          <w:tcPr>
            <w:tcW w:w="1935" w:type="dxa"/>
            <w:vMerge w:val="continue"/>
            <w:vAlign w:val="top"/>
          </w:tcPr>
          <w:p>
            <w:pPr>
              <w:pStyle w:val="6"/>
              <w:rPr>
                <w:rFonts w:hint="eastAsia" w:ascii="宋体" w:hAnsi="宋体" w:eastAsia="宋体" w:cs="宋体"/>
                <w:snapToGrid w:val="0"/>
                <w:color w:val="000000"/>
                <w:spacing w:val="5"/>
                <w:kern w:val="0"/>
                <w:sz w:val="19"/>
                <w:szCs w:val="19"/>
                <w:lang w:val="en-US" w:eastAsia="zh-CN" w:bidi="ar-SA"/>
              </w:rPr>
            </w:pPr>
          </w:p>
        </w:tc>
        <w:tc>
          <w:tcPr>
            <w:tcW w:w="3770"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正常运转率</w:t>
            </w:r>
          </w:p>
        </w:tc>
        <w:tc>
          <w:tcPr>
            <w:tcW w:w="1413" w:type="dxa"/>
            <w:vAlign w:val="center"/>
          </w:tcPr>
          <w:p>
            <w:pPr>
              <w:pStyle w:val="6"/>
              <w:jc w:val="center"/>
              <w:rPr>
                <w:rFonts w:hint="eastAsia"/>
                <w:lang w:val="en-US" w:eastAsia="en-US"/>
              </w:rPr>
            </w:pPr>
            <w:r>
              <w:rPr>
                <w:rFonts w:hint="eastAsia"/>
                <w:lang w:val="en-US" w:eastAsia="zh-CN"/>
              </w:rPr>
              <w:t>=</w:t>
            </w:r>
          </w:p>
        </w:tc>
        <w:tc>
          <w:tcPr>
            <w:tcW w:w="1414" w:type="dxa"/>
            <w:vAlign w:val="center"/>
          </w:tcPr>
          <w:p>
            <w:pPr>
              <w:pStyle w:val="6"/>
              <w:jc w:val="center"/>
              <w:rPr>
                <w:rFonts w:hint="eastAsia"/>
                <w:lang w:val="en-US" w:eastAsia="en-US"/>
              </w:rPr>
            </w:pPr>
            <w:r>
              <w:rPr>
                <w:rFonts w:hint="eastAsia"/>
                <w:lang w:val="en-US" w:eastAsia="zh-CN"/>
              </w:rPr>
              <w:t>100</w:t>
            </w:r>
          </w:p>
        </w:tc>
        <w:tc>
          <w:tcPr>
            <w:tcW w:w="1473" w:type="dxa"/>
            <w:vAlign w:val="center"/>
          </w:tcPr>
          <w:p>
            <w:pPr>
              <w:pStyle w:val="6"/>
              <w:jc w:val="center"/>
              <w:rPr>
                <w:rFonts w:hint="eastAsia"/>
                <w:lang w:val="en-US" w:eastAsia="en-US"/>
              </w:rPr>
            </w:pPr>
            <w:r>
              <w:rPr>
                <w:rFonts w:hint="eastAsia"/>
                <w:lang w:val="en-US" w:eastAsia="zh-CN"/>
              </w:rPr>
              <w:t>%</w:t>
            </w:r>
          </w:p>
        </w:tc>
        <w:tc>
          <w:tcPr>
            <w:tcW w:w="1483" w:type="dxa"/>
            <w:vAlign w:val="center"/>
          </w:tcPr>
          <w:p>
            <w:pPr>
              <w:pStyle w:val="6"/>
              <w:jc w:val="center"/>
              <w:rPr>
                <w:rFonts w:hint="eastAsia"/>
                <w:lang w:val="en-US" w:eastAsia="en-US"/>
              </w:rPr>
            </w:pPr>
            <w:r>
              <w:rPr>
                <w:rFonts w:hint="eastAsia"/>
                <w:lang w:val="en-US" w:eastAsia="zh-CN"/>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pPr>
              <w:pStyle w:val="6"/>
            </w:pPr>
          </w:p>
        </w:tc>
        <w:tc>
          <w:tcPr>
            <w:tcW w:w="1413" w:type="dxa"/>
            <w:vMerge w:val="continue"/>
            <w:vAlign w:val="top"/>
          </w:tcPr>
          <w:p>
            <w:pPr>
              <w:pStyle w:val="6"/>
              <w:rPr>
                <w:rFonts w:hint="eastAsia" w:ascii="宋体" w:hAnsi="宋体" w:eastAsia="宋体" w:cs="宋体"/>
                <w:snapToGrid w:val="0"/>
                <w:color w:val="000000"/>
                <w:spacing w:val="5"/>
                <w:kern w:val="0"/>
                <w:sz w:val="19"/>
                <w:szCs w:val="19"/>
                <w:lang w:val="en-US" w:eastAsia="zh-CN" w:bidi="ar-SA"/>
              </w:rPr>
            </w:pPr>
          </w:p>
        </w:tc>
        <w:tc>
          <w:tcPr>
            <w:tcW w:w="1935" w:type="dxa"/>
            <w:vAlign w:val="top"/>
          </w:tcPr>
          <w:p>
            <w:pPr>
              <w:pStyle w:val="6"/>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时效指标</w:t>
            </w:r>
          </w:p>
        </w:tc>
        <w:tc>
          <w:tcPr>
            <w:tcW w:w="3770" w:type="dxa"/>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保障及时率</w:t>
            </w:r>
          </w:p>
        </w:tc>
        <w:tc>
          <w:tcPr>
            <w:tcW w:w="1413" w:type="dxa"/>
            <w:vAlign w:val="center"/>
          </w:tcPr>
          <w:p>
            <w:pPr>
              <w:pStyle w:val="6"/>
              <w:jc w:val="center"/>
              <w:rPr>
                <w:rFonts w:hint="eastAsia"/>
                <w:lang w:val="en-US" w:eastAsia="en-US"/>
              </w:rPr>
            </w:pPr>
            <w:r>
              <w:rPr>
                <w:rFonts w:hint="eastAsia"/>
                <w:lang w:val="en-US" w:eastAsia="zh-CN"/>
              </w:rPr>
              <w:t>=</w:t>
            </w:r>
          </w:p>
        </w:tc>
        <w:tc>
          <w:tcPr>
            <w:tcW w:w="1414" w:type="dxa"/>
            <w:vAlign w:val="center"/>
          </w:tcPr>
          <w:p>
            <w:pPr>
              <w:pStyle w:val="6"/>
              <w:jc w:val="center"/>
              <w:rPr>
                <w:rFonts w:hint="eastAsia"/>
                <w:lang w:val="en-US" w:eastAsia="en-US"/>
              </w:rPr>
            </w:pPr>
            <w:r>
              <w:rPr>
                <w:rFonts w:hint="eastAsia"/>
                <w:lang w:val="en-US" w:eastAsia="zh-CN"/>
              </w:rPr>
              <w:t>100</w:t>
            </w:r>
          </w:p>
        </w:tc>
        <w:tc>
          <w:tcPr>
            <w:tcW w:w="1473" w:type="dxa"/>
            <w:vAlign w:val="center"/>
          </w:tcPr>
          <w:p>
            <w:pPr>
              <w:pStyle w:val="6"/>
              <w:jc w:val="center"/>
              <w:rPr>
                <w:rFonts w:hint="eastAsia"/>
                <w:lang w:val="en-US" w:eastAsia="en-US"/>
              </w:rPr>
            </w:pPr>
            <w:r>
              <w:rPr>
                <w:rFonts w:hint="eastAsia"/>
                <w:lang w:val="en-US" w:eastAsia="zh-CN"/>
              </w:rPr>
              <w:t>%</w:t>
            </w:r>
          </w:p>
        </w:tc>
        <w:tc>
          <w:tcPr>
            <w:tcW w:w="1483" w:type="dxa"/>
            <w:vAlign w:val="center"/>
          </w:tcPr>
          <w:p>
            <w:pPr>
              <w:pStyle w:val="6"/>
              <w:jc w:val="center"/>
              <w:rPr>
                <w:rFonts w:hint="eastAsia"/>
                <w:lang w:val="en-US" w:eastAsia="en-US"/>
              </w:rPr>
            </w:pPr>
            <w:r>
              <w:rPr>
                <w:rFonts w:hint="eastAsia"/>
                <w:lang w:val="en-US" w:eastAsia="zh-CN"/>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pPr>
              <w:pStyle w:val="6"/>
            </w:pPr>
          </w:p>
        </w:tc>
        <w:tc>
          <w:tcPr>
            <w:tcW w:w="1413" w:type="dxa"/>
            <w:vMerge w:val="continue"/>
          </w:tcPr>
          <w:p>
            <w:pPr>
              <w:pStyle w:val="6"/>
              <w:rPr>
                <w:rFonts w:hint="eastAsia" w:ascii="宋体" w:hAnsi="宋体" w:eastAsia="宋体" w:cs="宋体"/>
                <w:snapToGrid w:val="0"/>
                <w:color w:val="000000"/>
                <w:spacing w:val="5"/>
                <w:kern w:val="0"/>
                <w:sz w:val="19"/>
                <w:szCs w:val="19"/>
                <w:lang w:val="en-US" w:eastAsia="zh-CN" w:bidi="ar-SA"/>
              </w:rPr>
            </w:pPr>
          </w:p>
        </w:tc>
        <w:tc>
          <w:tcPr>
            <w:tcW w:w="0" w:type="auto"/>
          </w:tcPr>
          <w:p>
            <w:pPr>
              <w:pStyle w:val="6"/>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成本指标</w:t>
            </w:r>
          </w:p>
        </w:tc>
        <w:tc>
          <w:tcPr>
            <w:tcW w:w="0" w:type="auto"/>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按标准保障率</w:t>
            </w:r>
          </w:p>
        </w:tc>
        <w:tc>
          <w:tcPr>
            <w:tcW w:w="1413" w:type="dxa"/>
            <w:vAlign w:val="center"/>
          </w:tcPr>
          <w:p>
            <w:pPr>
              <w:pStyle w:val="6"/>
              <w:jc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w:t>
            </w:r>
          </w:p>
        </w:tc>
        <w:tc>
          <w:tcPr>
            <w:tcW w:w="1414" w:type="dxa"/>
            <w:vAlign w:val="center"/>
          </w:tcPr>
          <w:p>
            <w:pPr>
              <w:pStyle w:val="6"/>
              <w:jc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100</w:t>
            </w:r>
          </w:p>
        </w:tc>
        <w:tc>
          <w:tcPr>
            <w:tcW w:w="0" w:type="auto"/>
            <w:vAlign w:val="center"/>
          </w:tcPr>
          <w:p>
            <w:pPr>
              <w:pStyle w:val="6"/>
              <w:jc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w:t>
            </w:r>
          </w:p>
        </w:tc>
        <w:tc>
          <w:tcPr>
            <w:tcW w:w="0" w:type="auto"/>
            <w:vAlign w:val="center"/>
          </w:tcPr>
          <w:p>
            <w:pPr>
              <w:pStyle w:val="6"/>
              <w:jc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pPr>
              <w:pStyle w:val="6"/>
            </w:pPr>
          </w:p>
        </w:tc>
        <w:tc>
          <w:tcPr>
            <w:tcW w:w="1413" w:type="dxa"/>
            <w:vMerge w:val="restart"/>
          </w:tcPr>
          <w:p>
            <w:pPr>
              <w:pStyle w:val="6"/>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效益指标</w:t>
            </w:r>
          </w:p>
        </w:tc>
        <w:tc>
          <w:tcPr>
            <w:tcW w:w="0" w:type="auto"/>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社会效益指标</w:t>
            </w:r>
          </w:p>
        </w:tc>
        <w:tc>
          <w:tcPr>
            <w:tcW w:w="0" w:type="auto"/>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确保机关事业单位平稳运行</w:t>
            </w:r>
          </w:p>
        </w:tc>
        <w:tc>
          <w:tcPr>
            <w:tcW w:w="1413" w:type="dxa"/>
            <w:vAlign w:val="center"/>
          </w:tcPr>
          <w:p>
            <w:pPr>
              <w:pStyle w:val="6"/>
              <w:jc w:val="center"/>
              <w:rPr>
                <w:rFonts w:hint="eastAsia" w:ascii="Arial" w:hAnsi="Arial" w:eastAsia="Arial" w:cs="Arial"/>
                <w:snapToGrid w:val="0"/>
                <w:color w:val="000000"/>
                <w:kern w:val="0"/>
                <w:sz w:val="21"/>
                <w:szCs w:val="21"/>
                <w:lang w:val="en-US" w:eastAsia="zh-CN" w:bidi="ar-SA"/>
              </w:rPr>
            </w:pPr>
          </w:p>
        </w:tc>
        <w:tc>
          <w:tcPr>
            <w:tcW w:w="1414" w:type="dxa"/>
            <w:vAlign w:val="center"/>
          </w:tcPr>
          <w:p>
            <w:pPr>
              <w:pStyle w:val="6"/>
              <w:jc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平稳运行</w:t>
            </w:r>
          </w:p>
        </w:tc>
        <w:tc>
          <w:tcPr>
            <w:tcW w:w="0" w:type="auto"/>
            <w:vAlign w:val="center"/>
          </w:tcPr>
          <w:p>
            <w:pPr>
              <w:pStyle w:val="6"/>
              <w:jc w:val="center"/>
              <w:rPr>
                <w:rFonts w:hint="eastAsia" w:ascii="Arial" w:hAnsi="Arial" w:eastAsia="Arial" w:cs="Arial"/>
                <w:snapToGrid w:val="0"/>
                <w:color w:val="000000"/>
                <w:kern w:val="0"/>
                <w:sz w:val="21"/>
                <w:szCs w:val="21"/>
                <w:lang w:val="en-US" w:eastAsia="zh-CN" w:bidi="ar-SA"/>
              </w:rPr>
            </w:pPr>
          </w:p>
        </w:tc>
        <w:tc>
          <w:tcPr>
            <w:tcW w:w="0" w:type="auto"/>
            <w:vAlign w:val="center"/>
          </w:tcPr>
          <w:p>
            <w:pPr>
              <w:pStyle w:val="6"/>
              <w:jc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pPr>
              <w:pStyle w:val="6"/>
            </w:pPr>
          </w:p>
        </w:tc>
        <w:tc>
          <w:tcPr>
            <w:tcW w:w="1413" w:type="dxa"/>
            <w:vMerge w:val="continue"/>
          </w:tcPr>
          <w:p>
            <w:pPr>
              <w:pStyle w:val="6"/>
              <w:rPr>
                <w:rFonts w:hint="eastAsia" w:ascii="宋体" w:hAnsi="宋体" w:eastAsia="宋体" w:cs="宋体"/>
                <w:snapToGrid w:val="0"/>
                <w:color w:val="000000"/>
                <w:spacing w:val="5"/>
                <w:kern w:val="0"/>
                <w:sz w:val="19"/>
                <w:szCs w:val="19"/>
                <w:lang w:val="en-US" w:eastAsia="zh-CN" w:bidi="ar-SA"/>
              </w:rPr>
            </w:pPr>
          </w:p>
        </w:tc>
        <w:tc>
          <w:tcPr>
            <w:tcW w:w="0" w:type="auto"/>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可持续影响指标</w:t>
            </w:r>
          </w:p>
        </w:tc>
        <w:tc>
          <w:tcPr>
            <w:tcW w:w="0" w:type="auto"/>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保障水平</w:t>
            </w:r>
          </w:p>
        </w:tc>
        <w:tc>
          <w:tcPr>
            <w:tcW w:w="1413" w:type="dxa"/>
            <w:vAlign w:val="center"/>
          </w:tcPr>
          <w:p>
            <w:pPr>
              <w:pStyle w:val="6"/>
              <w:jc w:val="center"/>
              <w:rPr>
                <w:rFonts w:hint="eastAsia" w:ascii="Arial" w:hAnsi="Arial" w:eastAsia="Arial" w:cs="Arial"/>
                <w:snapToGrid w:val="0"/>
                <w:color w:val="000000"/>
                <w:kern w:val="0"/>
                <w:sz w:val="21"/>
                <w:szCs w:val="21"/>
                <w:lang w:val="en-US" w:eastAsia="zh-CN" w:bidi="ar-SA"/>
              </w:rPr>
            </w:pPr>
          </w:p>
        </w:tc>
        <w:tc>
          <w:tcPr>
            <w:tcW w:w="1414" w:type="dxa"/>
            <w:vAlign w:val="center"/>
          </w:tcPr>
          <w:p>
            <w:pPr>
              <w:pStyle w:val="6"/>
              <w:jc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足额保障</w:t>
            </w:r>
          </w:p>
        </w:tc>
        <w:tc>
          <w:tcPr>
            <w:tcW w:w="0" w:type="auto"/>
            <w:vAlign w:val="center"/>
          </w:tcPr>
          <w:p>
            <w:pPr>
              <w:pStyle w:val="6"/>
              <w:jc w:val="center"/>
              <w:rPr>
                <w:rFonts w:hint="eastAsia" w:ascii="Arial" w:hAnsi="Arial" w:eastAsia="Arial" w:cs="Arial"/>
                <w:snapToGrid w:val="0"/>
                <w:color w:val="000000"/>
                <w:kern w:val="0"/>
                <w:sz w:val="21"/>
                <w:szCs w:val="21"/>
                <w:lang w:val="en-US" w:eastAsia="zh-CN" w:bidi="ar-SA"/>
              </w:rPr>
            </w:pPr>
          </w:p>
        </w:tc>
        <w:tc>
          <w:tcPr>
            <w:tcW w:w="0" w:type="auto"/>
            <w:vAlign w:val="center"/>
          </w:tcPr>
          <w:p>
            <w:pPr>
              <w:pStyle w:val="6"/>
              <w:jc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pPr>
              <w:pStyle w:val="6"/>
            </w:pPr>
          </w:p>
        </w:tc>
        <w:tc>
          <w:tcPr>
            <w:tcW w:w="0" w:type="auto"/>
          </w:tcPr>
          <w:p>
            <w:pPr>
              <w:pStyle w:val="6"/>
              <w:rPr>
                <w:rFonts w:hint="eastAsia"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满意度指标</w:t>
            </w:r>
          </w:p>
        </w:tc>
        <w:tc>
          <w:tcPr>
            <w:tcW w:w="0" w:type="auto"/>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服务对象满意度指标</w:t>
            </w:r>
          </w:p>
        </w:tc>
        <w:tc>
          <w:tcPr>
            <w:tcW w:w="0" w:type="auto"/>
            <w:vAlign w:val="center"/>
          </w:tcPr>
          <w:p>
            <w:pPr>
              <w:pStyle w:val="6"/>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机关事业单位干部群众满意度</w:t>
            </w:r>
          </w:p>
        </w:tc>
        <w:tc>
          <w:tcPr>
            <w:tcW w:w="141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&gt;=</w:t>
            </w:r>
          </w:p>
        </w:tc>
        <w:tc>
          <w:tcPr>
            <w:tcW w:w="1414"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95</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zh-CN" w:bidi="ar-SA"/>
              </w:rPr>
              <w:t>2025-12</w:t>
            </w:r>
          </w:p>
        </w:tc>
      </w:tr>
    </w:tbl>
    <w:p>
      <w:pPr>
        <w:rPr>
          <w:rFonts w:ascii="Arial"/>
          <w:sz w:val="21"/>
        </w:rPr>
      </w:pPr>
    </w:p>
    <w:p>
      <w:pPr>
        <w:rPr>
          <w:rFonts w:ascii="Arial" w:hAnsi="Arial" w:eastAsia="Arial" w:cs="Arial"/>
          <w:sz w:val="21"/>
          <w:szCs w:val="21"/>
        </w:rPr>
        <w:sectPr>
          <w:pgSz w:w="16840" w:h="11905"/>
          <w:pgMar w:top="945" w:right="1033" w:bottom="400" w:left="1015" w:header="0" w:footer="0" w:gutter="0"/>
          <w:cols w:space="720" w:num="1"/>
        </w:sectPr>
      </w:pPr>
    </w:p>
    <w:p>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中共盘锦市双台子区委巡察工作领导小组办公室</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pPr>
              <w:pStyle w:val="6"/>
              <w:spacing w:line="344" w:lineRule="auto"/>
            </w:pPr>
          </w:p>
          <w:p>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pPr>
              <w:pStyle w:val="6"/>
              <w:spacing w:line="344" w:lineRule="auto"/>
            </w:pPr>
          </w:p>
          <w:p>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pPr>
              <w:pStyle w:val="6"/>
              <w:spacing w:line="356" w:lineRule="auto"/>
            </w:pPr>
          </w:p>
          <w:p>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pPr>
              <w:pStyle w:val="6"/>
              <w:spacing w:line="356" w:lineRule="auto"/>
            </w:pPr>
          </w:p>
          <w:p>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E2FA2958"/>
    <w:multiLevelType w:val="singleLevel"/>
    <w:tmpl w:val="E2FA2958"/>
    <w:lvl w:ilvl="0" w:tentative="0">
      <w:start w:val="1"/>
      <w:numFmt w:val="chineseCounting"/>
      <w:suff w:val="nothing"/>
      <w:lvlText w:val="%1、"/>
      <w:lvlJc w:val="left"/>
      <w:rPr>
        <w:rFonts w:hint="eastAsia"/>
      </w:rPr>
    </w:lvl>
  </w:abstractNum>
  <w:abstractNum w:abstractNumId="2">
    <w:nsid w:val="F4E00F1D"/>
    <w:multiLevelType w:val="singleLevel"/>
    <w:tmpl w:val="F4E00F1D"/>
    <w:lvl w:ilvl="0" w:tentative="0">
      <w:start w:val="6"/>
      <w:numFmt w:val="chineseCounting"/>
      <w:lvlText w:val="（%1)"/>
      <w:lvlJc w:val="left"/>
      <w:pPr>
        <w:tabs>
          <w:tab w:val="left" w:pos="312"/>
        </w:tabs>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mailMerge>
    <w:mainDocumentType w:val="formLetters"/>
    <w:linkToQuery/>
    <w:dataType w:val="spreadsheet"/>
    <w:connectString w:val="Provider=Microsoft.Jet.OLEDB.4.0;      Data Source=/media/lenovo/KTData/01财务工作/1.2预算公开/009001巡察办本级.et;      Extended Properties='Excel 8.0; IMEX=1'"/>
    <w:query w:val="SELECT * FROM `支出3`"/>
    <w:dataSource r:id="rId1"/>
    <w:activeRecord w:val="1"/>
    <w:odso>
      <w:table w:val=""/>
      <w:src r:id="rId1"/>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odso>
  </w:mailMerge>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DE16CE2"/>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4FFE34BF"/>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6EF74AE9"/>
    <w:rsid w:val="6EFFF069"/>
    <w:rsid w:val="70B34FC2"/>
    <w:rsid w:val="72294188"/>
    <w:rsid w:val="72914E8F"/>
    <w:rsid w:val="72F13B80"/>
    <w:rsid w:val="73BF3BE6"/>
    <w:rsid w:val="757F9366"/>
    <w:rsid w:val="76606C42"/>
    <w:rsid w:val="769D3E02"/>
    <w:rsid w:val="769E7B7B"/>
    <w:rsid w:val="777022BA"/>
    <w:rsid w:val="78710447"/>
    <w:rsid w:val="78AC47D1"/>
    <w:rsid w:val="78C95383"/>
    <w:rsid w:val="79222CE5"/>
    <w:rsid w:val="7A316DFD"/>
    <w:rsid w:val="7A9419C0"/>
    <w:rsid w:val="7BADDF72"/>
    <w:rsid w:val="7BB74ACC"/>
    <w:rsid w:val="7BDD2EF3"/>
    <w:rsid w:val="7C077F70"/>
    <w:rsid w:val="7CC06A9D"/>
    <w:rsid w:val="7D412A8D"/>
    <w:rsid w:val="7D747887"/>
    <w:rsid w:val="7DF35EDA"/>
    <w:rsid w:val="7E2B71EE"/>
    <w:rsid w:val="7ED44A81"/>
    <w:rsid w:val="7EFB47E8"/>
    <w:rsid w:val="7F754799"/>
    <w:rsid w:val="7FDB548B"/>
    <w:rsid w:val="7FF13411"/>
    <w:rsid w:val="7FFED7A8"/>
    <w:rsid w:val="9D7E2D38"/>
    <w:rsid w:val="DBBEB184"/>
    <w:rsid w:val="DBBF743B"/>
    <w:rsid w:val="DF5FE449"/>
    <w:rsid w:val="EFD104EC"/>
    <w:rsid w:val="FB3DA393"/>
    <w:rsid w:val="FDF51F70"/>
    <w:rsid w:val="FF7FBA12"/>
    <w:rsid w:val="FFE863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mailMergeSource" Target="file:////media/lenovo/KTData/01&#36130;&#21153;&#24037;&#20316;/1.2&#39044;&#31639;&#20844;&#24320;/009001&#24033;&#23519;&#21150;&#26412;&#32423;.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4566</Words>
  <Characters>4775</Characters>
  <TotalTime>1</TotalTime>
  <ScaleCrop>false</ScaleCrop>
  <LinksUpToDate>false</LinksUpToDate>
  <CharactersWithSpaces>5348</CharactersWithSpaces>
  <Application>WPS Office_11.8.2.1122_F1E327BC-269C-435d-A152-05C5408002CA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2025-01-04T23:36:00Z</dcterms:created>
  <dc:creator>Administrator</dc:creator>
  <cp:lastModifiedBy>lenovo</cp:lastModifiedBy>
  <dcterms:modified xsi:type="dcterms:W3CDTF">2025-03-11T17:12:31Z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2052-11.8.2.1122</vt:lpwstr>
  </property>
  <property fmtid="{D5CDD505-2E9C-101B-9397-08002B2CF9AE}" pid="5" name="ICV">
    <vt:lpwstr>A48EEE7F2B42479D93D1C2A572729927_13</vt:lpwstr>
  </property>
</Properties>
</file>