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69264">
      <w:pPr>
        <w:spacing w:line="560" w:lineRule="exact"/>
        <w:jc w:val="center"/>
        <w:rPr>
          <w:rFonts w:hint="eastAsia" w:ascii="宋体" w:hAnsi="宋体"/>
          <w:b/>
          <w:sz w:val="52"/>
          <w:szCs w:val="52"/>
        </w:rPr>
      </w:pPr>
      <w:r>
        <w:rPr>
          <w:rFonts w:hint="eastAsia" w:ascii="宋体" w:hAnsi="宋体"/>
          <w:b/>
          <w:sz w:val="52"/>
          <w:szCs w:val="52"/>
        </w:rPr>
        <w:t>盘山县自然资源局</w:t>
      </w:r>
    </w:p>
    <w:p w14:paraId="172FED4E">
      <w:pPr>
        <w:spacing w:line="560" w:lineRule="exact"/>
        <w:jc w:val="center"/>
        <w:rPr>
          <w:rFonts w:hint="eastAsia" w:ascii="宋体" w:hAnsi="宋体"/>
          <w:b/>
          <w:sz w:val="52"/>
          <w:szCs w:val="52"/>
        </w:rPr>
      </w:pPr>
      <w:r>
        <w:rPr>
          <w:rFonts w:hint="eastAsia" w:ascii="宋体" w:hAnsi="宋体"/>
          <w:b/>
          <w:sz w:val="52"/>
          <w:szCs w:val="52"/>
        </w:rPr>
        <w:t>2025年度部门预算</w:t>
      </w:r>
    </w:p>
    <w:p w14:paraId="69E6E33D">
      <w:pPr>
        <w:spacing w:line="560" w:lineRule="exact"/>
        <w:jc w:val="center"/>
        <w:rPr>
          <w:rFonts w:hint="eastAsia" w:ascii="宋体" w:hAnsi="宋体"/>
          <w:b/>
          <w:sz w:val="52"/>
          <w:szCs w:val="52"/>
        </w:rPr>
      </w:pPr>
    </w:p>
    <w:p w14:paraId="04941867">
      <w:pPr>
        <w:spacing w:line="560" w:lineRule="exact"/>
        <w:jc w:val="center"/>
        <w:rPr>
          <w:b/>
          <w:sz w:val="44"/>
          <w:szCs w:val="44"/>
        </w:rPr>
      </w:pPr>
    </w:p>
    <w:p w14:paraId="20FD9C89">
      <w:pPr>
        <w:pStyle w:val="2"/>
        <w:rPr>
          <w:b/>
          <w:sz w:val="44"/>
          <w:szCs w:val="44"/>
        </w:rPr>
      </w:pPr>
    </w:p>
    <w:p w14:paraId="7C652ED2">
      <w:pPr>
        <w:rPr>
          <w:b/>
          <w:sz w:val="44"/>
          <w:szCs w:val="44"/>
        </w:rPr>
      </w:pPr>
    </w:p>
    <w:p w14:paraId="37E10F49">
      <w:pPr>
        <w:pStyle w:val="2"/>
        <w:rPr>
          <w:b/>
          <w:sz w:val="44"/>
          <w:szCs w:val="44"/>
        </w:rPr>
      </w:pPr>
    </w:p>
    <w:p w14:paraId="698CCB9B">
      <w:pPr>
        <w:rPr>
          <w:b/>
          <w:sz w:val="44"/>
          <w:szCs w:val="44"/>
        </w:rPr>
      </w:pPr>
    </w:p>
    <w:p w14:paraId="4FE6E851">
      <w:pPr>
        <w:pStyle w:val="2"/>
        <w:rPr>
          <w:b/>
          <w:sz w:val="44"/>
          <w:szCs w:val="44"/>
        </w:rPr>
      </w:pPr>
    </w:p>
    <w:p w14:paraId="602C8F68">
      <w:pPr>
        <w:rPr>
          <w:b/>
          <w:sz w:val="44"/>
          <w:szCs w:val="44"/>
        </w:rPr>
      </w:pPr>
    </w:p>
    <w:p w14:paraId="389F51C8">
      <w:pPr>
        <w:pStyle w:val="2"/>
      </w:pPr>
    </w:p>
    <w:p w14:paraId="341452B6">
      <w:pPr>
        <w:spacing w:line="560" w:lineRule="exact"/>
        <w:jc w:val="center"/>
        <w:rPr>
          <w:b/>
          <w:sz w:val="44"/>
          <w:szCs w:val="44"/>
        </w:rPr>
      </w:pPr>
    </w:p>
    <w:p w14:paraId="66ABC1A4">
      <w:pPr>
        <w:spacing w:line="560" w:lineRule="exact"/>
        <w:jc w:val="center"/>
        <w:rPr>
          <w:b/>
          <w:sz w:val="44"/>
          <w:szCs w:val="44"/>
        </w:rPr>
      </w:pPr>
    </w:p>
    <w:p w14:paraId="2716514F">
      <w:pPr>
        <w:spacing w:line="560" w:lineRule="exact"/>
        <w:jc w:val="center"/>
        <w:rPr>
          <w:b/>
          <w:sz w:val="44"/>
          <w:szCs w:val="44"/>
        </w:rPr>
      </w:pPr>
    </w:p>
    <w:p w14:paraId="4F650444">
      <w:pPr>
        <w:spacing w:line="560" w:lineRule="exact"/>
        <w:jc w:val="center"/>
        <w:rPr>
          <w:b/>
          <w:sz w:val="44"/>
          <w:szCs w:val="44"/>
        </w:rPr>
      </w:pPr>
    </w:p>
    <w:p w14:paraId="1731E7BA">
      <w:pPr>
        <w:spacing w:line="560" w:lineRule="exact"/>
        <w:jc w:val="center"/>
        <w:rPr>
          <w:b/>
          <w:sz w:val="44"/>
          <w:szCs w:val="44"/>
        </w:rPr>
      </w:pPr>
    </w:p>
    <w:p w14:paraId="2F1D5686">
      <w:pPr>
        <w:spacing w:line="560" w:lineRule="exact"/>
        <w:jc w:val="center"/>
        <w:rPr>
          <w:b/>
          <w:sz w:val="44"/>
          <w:szCs w:val="44"/>
        </w:rPr>
      </w:pPr>
    </w:p>
    <w:p w14:paraId="2BFA4E3B">
      <w:pPr>
        <w:spacing w:line="560" w:lineRule="exact"/>
        <w:jc w:val="center"/>
        <w:rPr>
          <w:b/>
          <w:sz w:val="44"/>
          <w:szCs w:val="44"/>
        </w:rPr>
      </w:pPr>
    </w:p>
    <w:p w14:paraId="5F2CEE02">
      <w:pPr>
        <w:spacing w:line="560" w:lineRule="exact"/>
        <w:jc w:val="center"/>
        <w:rPr>
          <w:b/>
          <w:sz w:val="44"/>
          <w:szCs w:val="44"/>
        </w:rPr>
      </w:pPr>
    </w:p>
    <w:p w14:paraId="166957D9">
      <w:pPr>
        <w:spacing w:line="560" w:lineRule="exact"/>
        <w:jc w:val="center"/>
        <w:rPr>
          <w:b/>
          <w:sz w:val="44"/>
          <w:szCs w:val="44"/>
        </w:rPr>
      </w:pPr>
    </w:p>
    <w:p w14:paraId="182E70D0">
      <w:pPr>
        <w:spacing w:line="560" w:lineRule="exact"/>
        <w:jc w:val="center"/>
        <w:rPr>
          <w:b/>
          <w:sz w:val="44"/>
          <w:szCs w:val="44"/>
        </w:rPr>
      </w:pPr>
    </w:p>
    <w:p w14:paraId="1D5204E2">
      <w:pPr>
        <w:spacing w:line="560" w:lineRule="exact"/>
        <w:jc w:val="center"/>
        <w:rPr>
          <w:b/>
          <w:sz w:val="44"/>
          <w:szCs w:val="44"/>
        </w:rPr>
      </w:pPr>
    </w:p>
    <w:p w14:paraId="23970E44">
      <w:pPr>
        <w:spacing w:line="560" w:lineRule="exact"/>
        <w:jc w:val="center"/>
        <w:rPr>
          <w:b/>
          <w:sz w:val="44"/>
          <w:szCs w:val="44"/>
        </w:rPr>
      </w:pPr>
    </w:p>
    <w:p w14:paraId="4E70D818">
      <w:pPr>
        <w:spacing w:line="560" w:lineRule="exact"/>
        <w:jc w:val="center"/>
        <w:rPr>
          <w:b/>
          <w:sz w:val="44"/>
          <w:szCs w:val="44"/>
        </w:rPr>
      </w:pPr>
    </w:p>
    <w:p w14:paraId="6239CA37">
      <w:pPr>
        <w:spacing w:line="560" w:lineRule="exact"/>
        <w:jc w:val="center"/>
        <w:rPr>
          <w:b/>
          <w:sz w:val="44"/>
          <w:szCs w:val="44"/>
        </w:rPr>
      </w:pPr>
      <w:r>
        <w:rPr>
          <w:rFonts w:hint="eastAsia"/>
          <w:b/>
          <w:sz w:val="44"/>
          <w:szCs w:val="44"/>
        </w:rPr>
        <w:t>目</w:t>
      </w:r>
      <w:r>
        <w:rPr>
          <w:b/>
          <w:sz w:val="44"/>
          <w:szCs w:val="44"/>
        </w:rPr>
        <w:t xml:space="preserve">    </w:t>
      </w:r>
      <w:r>
        <w:rPr>
          <w:rFonts w:hint="eastAsia"/>
          <w:b/>
          <w:sz w:val="44"/>
          <w:szCs w:val="44"/>
        </w:rPr>
        <w:t>录</w:t>
      </w:r>
    </w:p>
    <w:p w14:paraId="4A1F30D6">
      <w:pPr>
        <w:spacing w:line="560" w:lineRule="exact"/>
        <w:rPr>
          <w:b/>
          <w:sz w:val="44"/>
          <w:szCs w:val="44"/>
          <w:u w:val="single"/>
        </w:rPr>
      </w:pPr>
    </w:p>
    <w:p w14:paraId="3F74E43A">
      <w:pPr>
        <w:spacing w:line="560" w:lineRule="exact"/>
        <w:rPr>
          <w:b/>
          <w:sz w:val="44"/>
          <w:szCs w:val="44"/>
          <w:u w:val="single"/>
        </w:rPr>
      </w:pPr>
    </w:p>
    <w:p w14:paraId="552A6B50">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5C24F1FF">
      <w:pPr>
        <w:spacing w:line="560" w:lineRule="exact"/>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盘山县自然资源局概况</w:t>
      </w:r>
    </w:p>
    <w:p w14:paraId="3F1E3070">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一、部门职责</w:t>
      </w:r>
    </w:p>
    <w:p w14:paraId="7E9FC71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6076F2F3">
      <w:pPr>
        <w:spacing w:line="560" w:lineRule="exact"/>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盘山县自然资源局</w:t>
      </w:r>
      <w:r>
        <w:rPr>
          <w:rFonts w:ascii="黑体" w:hAnsi="黑体" w:eastAsia="黑体"/>
          <w:sz w:val="32"/>
          <w:szCs w:val="32"/>
        </w:rPr>
        <w:t>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46CD1A4E">
      <w:pPr>
        <w:spacing w:line="560" w:lineRule="exact"/>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名词解释</w:t>
      </w:r>
    </w:p>
    <w:p w14:paraId="0AC88FCB">
      <w:pPr>
        <w:spacing w:line="560" w:lineRule="exact"/>
        <w:rPr>
          <w:rFonts w:ascii="黑体" w:hAnsi="黑体" w:eastAsia="黑体"/>
          <w:sz w:val="32"/>
          <w:szCs w:val="32"/>
        </w:rPr>
      </w:pPr>
      <w:r>
        <w:rPr>
          <w:rFonts w:hint="eastAsia" w:ascii="黑体" w:hAnsi="黑体" w:eastAsia="黑体"/>
          <w:sz w:val="32"/>
          <w:szCs w:val="32"/>
        </w:rPr>
        <w:t>第五部分</w:t>
      </w:r>
      <w:r>
        <w:rPr>
          <w:rFonts w:ascii="黑体" w:hAnsi="黑体" w:eastAsia="黑体"/>
          <w:sz w:val="32"/>
          <w:szCs w:val="32"/>
        </w:rPr>
        <w:t xml:space="preserve">    2025</w:t>
      </w:r>
      <w:r>
        <w:rPr>
          <w:rFonts w:hint="eastAsia" w:ascii="黑体" w:hAnsi="黑体" w:eastAsia="黑体"/>
          <w:sz w:val="32"/>
          <w:szCs w:val="32"/>
        </w:rPr>
        <w:t>年盘山县自然资源局</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592C5A3C">
      <w:pPr>
        <w:spacing w:line="560" w:lineRule="exact"/>
        <w:ind w:left="540"/>
        <w:rPr>
          <w:rFonts w:ascii="仿宋_GB2312" w:hAnsi="黑体" w:eastAsia="仿宋_GB2312"/>
          <w:sz w:val="32"/>
          <w:szCs w:val="32"/>
        </w:rPr>
      </w:pPr>
      <w:r>
        <w:rPr>
          <w:rFonts w:hint="eastAsia" w:ascii="仿宋_GB2312" w:hAnsi="黑体" w:eastAsia="仿宋_GB2312"/>
          <w:sz w:val="32"/>
          <w:szCs w:val="32"/>
        </w:rPr>
        <w:t>一、收支预算总表</w:t>
      </w:r>
    </w:p>
    <w:p w14:paraId="64155E43">
      <w:pPr>
        <w:spacing w:line="560" w:lineRule="exact"/>
        <w:ind w:left="540"/>
        <w:rPr>
          <w:rFonts w:ascii="仿宋_GB2312" w:hAnsi="黑体" w:eastAsia="仿宋_GB2312"/>
          <w:sz w:val="32"/>
          <w:szCs w:val="32"/>
        </w:rPr>
      </w:pPr>
      <w:r>
        <w:rPr>
          <w:rFonts w:hint="eastAsia" w:ascii="仿宋_GB2312" w:hAnsi="黑体" w:eastAsia="仿宋_GB2312"/>
          <w:sz w:val="32"/>
          <w:szCs w:val="32"/>
        </w:rPr>
        <w:t>二、收入预算总表</w:t>
      </w:r>
    </w:p>
    <w:p w14:paraId="25A214AB">
      <w:pPr>
        <w:spacing w:line="560" w:lineRule="exact"/>
        <w:ind w:left="540"/>
        <w:rPr>
          <w:rFonts w:ascii="仿宋_GB2312" w:hAnsi="黑体" w:eastAsia="仿宋_GB2312"/>
          <w:sz w:val="32"/>
          <w:szCs w:val="32"/>
        </w:rPr>
      </w:pPr>
      <w:r>
        <w:rPr>
          <w:rFonts w:hint="eastAsia" w:ascii="仿宋_GB2312" w:hAnsi="黑体" w:eastAsia="仿宋_GB2312"/>
          <w:sz w:val="32"/>
          <w:szCs w:val="32"/>
        </w:rPr>
        <w:t>三、支出预算总表</w:t>
      </w:r>
    </w:p>
    <w:p w14:paraId="137BBBE5">
      <w:pPr>
        <w:spacing w:line="560" w:lineRule="exact"/>
        <w:ind w:left="540"/>
        <w:rPr>
          <w:rFonts w:ascii="仿宋_GB2312" w:hAnsi="黑体" w:eastAsia="仿宋_GB2312"/>
          <w:sz w:val="32"/>
          <w:szCs w:val="32"/>
        </w:rPr>
      </w:pPr>
      <w:r>
        <w:rPr>
          <w:rFonts w:hint="eastAsia" w:ascii="仿宋_GB2312" w:hAnsi="黑体" w:eastAsia="仿宋_GB2312"/>
          <w:sz w:val="32"/>
          <w:szCs w:val="32"/>
        </w:rPr>
        <w:t>四、财政拨款收支预算总表</w:t>
      </w:r>
    </w:p>
    <w:p w14:paraId="378F3B36">
      <w:pPr>
        <w:spacing w:line="560" w:lineRule="exact"/>
        <w:ind w:left="540"/>
        <w:rPr>
          <w:rFonts w:ascii="仿宋_GB2312" w:hAnsi="黑体" w:eastAsia="仿宋_GB2312"/>
          <w:sz w:val="32"/>
          <w:szCs w:val="32"/>
        </w:rPr>
      </w:pPr>
      <w:r>
        <w:rPr>
          <w:rFonts w:hint="eastAsia" w:ascii="仿宋_GB2312" w:hAnsi="黑体" w:eastAsia="仿宋_GB2312"/>
          <w:sz w:val="32"/>
          <w:szCs w:val="32"/>
        </w:rPr>
        <w:t>五、一般公共预算支出表</w:t>
      </w:r>
    </w:p>
    <w:p w14:paraId="6E48830B">
      <w:pPr>
        <w:spacing w:line="560" w:lineRule="exact"/>
        <w:ind w:left="540"/>
        <w:rPr>
          <w:rFonts w:ascii="仿宋_GB2312" w:hAnsi="黑体" w:eastAsia="仿宋_GB2312"/>
          <w:sz w:val="32"/>
          <w:szCs w:val="32"/>
        </w:rPr>
      </w:pPr>
      <w:r>
        <w:rPr>
          <w:rFonts w:hint="eastAsia" w:ascii="仿宋_GB2312" w:hAnsi="黑体" w:eastAsia="仿宋_GB2312"/>
          <w:sz w:val="32"/>
          <w:szCs w:val="32"/>
        </w:rPr>
        <w:t>六、一般公共预算基本支出表</w:t>
      </w:r>
    </w:p>
    <w:p w14:paraId="03F3E215">
      <w:pPr>
        <w:spacing w:line="560" w:lineRule="exact"/>
        <w:ind w:left="540"/>
        <w:rPr>
          <w:rFonts w:ascii="仿宋_GB2312" w:hAnsi="黑体" w:eastAsia="仿宋_GB2312"/>
          <w:sz w:val="32"/>
          <w:szCs w:val="32"/>
        </w:rPr>
      </w:pPr>
      <w:r>
        <w:rPr>
          <w:rFonts w:hint="eastAsia" w:ascii="仿宋_GB2312" w:hAnsi="黑体" w:eastAsia="仿宋_GB2312"/>
          <w:sz w:val="32"/>
          <w:szCs w:val="32"/>
        </w:rPr>
        <w:t>七、财政拨款预算“三公”经费支出表</w:t>
      </w:r>
    </w:p>
    <w:p w14:paraId="69E52F3E">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21F5615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1DDF861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3D2E90E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78169F1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16B2727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1C9270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6CD9655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4AAD5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7461FC5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1946745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76DC841C">
      <w:pPr>
        <w:spacing w:line="560" w:lineRule="exact"/>
        <w:rPr>
          <w:rFonts w:ascii="黑体" w:hAnsi="黑体" w:eastAsia="黑体"/>
          <w:sz w:val="32"/>
          <w:szCs w:val="32"/>
        </w:rPr>
      </w:pPr>
      <w:r>
        <w:rPr>
          <w:rFonts w:hint="eastAsia" w:ascii="黑体" w:hAnsi="黑体" w:eastAsia="黑体"/>
          <w:sz w:val="32"/>
          <w:szCs w:val="32"/>
        </w:rPr>
        <w:t>　</w:t>
      </w:r>
    </w:p>
    <w:p w14:paraId="47C41333">
      <w:pPr>
        <w:spacing w:line="560" w:lineRule="exact"/>
        <w:rPr>
          <w:rFonts w:ascii="黑体" w:hAnsi="黑体" w:eastAsia="黑体"/>
          <w:sz w:val="32"/>
          <w:szCs w:val="32"/>
        </w:rPr>
      </w:pPr>
    </w:p>
    <w:p w14:paraId="0952B0EC">
      <w:pPr>
        <w:spacing w:line="560" w:lineRule="exact"/>
        <w:rPr>
          <w:rFonts w:ascii="黑体" w:hAnsi="黑体" w:eastAsia="黑体"/>
          <w:sz w:val="32"/>
          <w:szCs w:val="32"/>
        </w:rPr>
      </w:pPr>
    </w:p>
    <w:p w14:paraId="303A8941">
      <w:pPr>
        <w:spacing w:line="560" w:lineRule="exact"/>
        <w:rPr>
          <w:rFonts w:ascii="宋体"/>
          <w:b/>
          <w:sz w:val="36"/>
          <w:szCs w:val="36"/>
        </w:rPr>
      </w:pPr>
    </w:p>
    <w:p w14:paraId="76CD6F84">
      <w:pPr>
        <w:spacing w:line="560" w:lineRule="exact"/>
        <w:rPr>
          <w:rFonts w:ascii="宋体"/>
          <w:b/>
          <w:sz w:val="36"/>
          <w:szCs w:val="36"/>
        </w:rPr>
      </w:pPr>
    </w:p>
    <w:p w14:paraId="6BE5159D">
      <w:pPr>
        <w:spacing w:line="560" w:lineRule="exact"/>
        <w:jc w:val="center"/>
        <w:rPr>
          <w:rFonts w:ascii="宋体"/>
          <w:b/>
          <w:sz w:val="36"/>
          <w:szCs w:val="36"/>
        </w:rPr>
      </w:pPr>
    </w:p>
    <w:p w14:paraId="1B2D27C6">
      <w:pPr>
        <w:spacing w:line="560" w:lineRule="exact"/>
        <w:jc w:val="center"/>
        <w:rPr>
          <w:rFonts w:ascii="宋体"/>
          <w:b/>
          <w:sz w:val="36"/>
          <w:szCs w:val="36"/>
        </w:rPr>
      </w:pPr>
    </w:p>
    <w:p w14:paraId="7D418513">
      <w:pPr>
        <w:spacing w:line="560" w:lineRule="exact"/>
        <w:jc w:val="center"/>
        <w:rPr>
          <w:rFonts w:ascii="宋体"/>
          <w:b/>
          <w:sz w:val="36"/>
          <w:szCs w:val="36"/>
        </w:rPr>
      </w:pPr>
    </w:p>
    <w:p w14:paraId="0DFCBA2D">
      <w:pPr>
        <w:spacing w:line="560" w:lineRule="exact"/>
        <w:jc w:val="center"/>
        <w:rPr>
          <w:rFonts w:ascii="宋体"/>
          <w:b/>
          <w:sz w:val="36"/>
          <w:szCs w:val="36"/>
        </w:rPr>
      </w:pPr>
    </w:p>
    <w:p w14:paraId="36C3DA37">
      <w:pPr>
        <w:spacing w:line="560" w:lineRule="exact"/>
        <w:jc w:val="center"/>
        <w:rPr>
          <w:rFonts w:ascii="宋体"/>
          <w:b/>
          <w:sz w:val="36"/>
          <w:szCs w:val="36"/>
        </w:rPr>
      </w:pPr>
    </w:p>
    <w:p w14:paraId="6315556D">
      <w:pPr>
        <w:spacing w:line="560" w:lineRule="exact"/>
        <w:jc w:val="center"/>
        <w:rPr>
          <w:rFonts w:ascii="宋体"/>
          <w:b/>
          <w:sz w:val="36"/>
          <w:szCs w:val="36"/>
        </w:rPr>
      </w:pPr>
    </w:p>
    <w:p w14:paraId="49921984">
      <w:pPr>
        <w:spacing w:line="560" w:lineRule="exact"/>
        <w:jc w:val="center"/>
        <w:rPr>
          <w:rFonts w:ascii="宋体"/>
          <w:b/>
          <w:sz w:val="36"/>
          <w:szCs w:val="36"/>
        </w:rPr>
      </w:pPr>
    </w:p>
    <w:p w14:paraId="4A54FE78">
      <w:pPr>
        <w:spacing w:line="560" w:lineRule="exact"/>
        <w:jc w:val="center"/>
        <w:rPr>
          <w:rFonts w:ascii="宋体"/>
          <w:b/>
          <w:sz w:val="36"/>
          <w:szCs w:val="36"/>
        </w:rPr>
      </w:pPr>
    </w:p>
    <w:p w14:paraId="19CA5CF8">
      <w:pPr>
        <w:spacing w:line="560" w:lineRule="exact"/>
        <w:jc w:val="center"/>
        <w:rPr>
          <w:rFonts w:ascii="宋体"/>
          <w:b/>
          <w:sz w:val="36"/>
          <w:szCs w:val="36"/>
        </w:rPr>
      </w:pPr>
    </w:p>
    <w:p w14:paraId="06F5B083">
      <w:pPr>
        <w:spacing w:line="560" w:lineRule="exact"/>
        <w:jc w:val="center"/>
        <w:rPr>
          <w:rFonts w:ascii="宋体"/>
          <w:b/>
          <w:sz w:val="36"/>
          <w:szCs w:val="36"/>
        </w:rPr>
      </w:pPr>
    </w:p>
    <w:p w14:paraId="6D3BADD1">
      <w:pPr>
        <w:spacing w:line="560" w:lineRule="exact"/>
        <w:jc w:val="center"/>
        <w:rPr>
          <w:rFonts w:ascii="宋体"/>
          <w:b/>
          <w:sz w:val="36"/>
          <w:szCs w:val="36"/>
        </w:rPr>
      </w:pPr>
    </w:p>
    <w:p w14:paraId="6A24FCDF">
      <w:pPr>
        <w:spacing w:line="560" w:lineRule="exact"/>
        <w:jc w:val="center"/>
        <w:rPr>
          <w:rFonts w:ascii="宋体"/>
          <w:b/>
          <w:sz w:val="36"/>
          <w:szCs w:val="36"/>
        </w:rPr>
      </w:pPr>
    </w:p>
    <w:p w14:paraId="378A4102">
      <w:pPr>
        <w:spacing w:line="560" w:lineRule="exact"/>
        <w:jc w:val="center"/>
        <w:rPr>
          <w:rFonts w:ascii="宋体"/>
          <w:b/>
          <w:sz w:val="36"/>
          <w:szCs w:val="36"/>
        </w:rPr>
      </w:pPr>
    </w:p>
    <w:p w14:paraId="4AADC6B8">
      <w:pPr>
        <w:spacing w:line="560" w:lineRule="exact"/>
        <w:jc w:val="center"/>
        <w:rPr>
          <w:rFonts w:ascii="宋体"/>
          <w:b/>
          <w:sz w:val="36"/>
          <w:szCs w:val="36"/>
        </w:rPr>
      </w:pPr>
    </w:p>
    <w:p w14:paraId="111F6595">
      <w:pPr>
        <w:pStyle w:val="2"/>
      </w:pPr>
    </w:p>
    <w:p w14:paraId="122AF388">
      <w:pPr>
        <w:spacing w:line="560" w:lineRule="exact"/>
        <w:jc w:val="center"/>
        <w:rPr>
          <w:rFonts w:asci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6032FEAA">
      <w:pPr>
        <w:spacing w:line="560" w:lineRule="exact"/>
        <w:jc w:val="center"/>
        <w:rPr>
          <w:rFonts w:ascii="宋体"/>
          <w:b/>
          <w:sz w:val="36"/>
          <w:szCs w:val="36"/>
        </w:rPr>
      </w:pPr>
    </w:p>
    <w:p w14:paraId="3F230934">
      <w:pPr>
        <w:ind w:firstLine="645"/>
        <w:jc w:val="center"/>
        <w:rPr>
          <w:rFonts w:ascii="仿宋_GB2312" w:eastAsia="仿宋_GB2312"/>
          <w:sz w:val="32"/>
          <w:szCs w:val="32"/>
        </w:rPr>
      </w:pPr>
      <w:r>
        <w:rPr>
          <w:rFonts w:hint="eastAsia" w:ascii="仿宋_GB2312" w:eastAsia="仿宋_GB2312"/>
          <w:sz w:val="32"/>
          <w:szCs w:val="32"/>
        </w:rPr>
        <w:t>关于印发《辽宁省财政厅部门预决算信息公开管理办法</w:t>
      </w:r>
    </w:p>
    <w:p w14:paraId="76E3F932">
      <w:pPr>
        <w:rPr>
          <w:rFonts w:ascii="仿宋" w:hAnsi="仿宋" w:eastAsia="仿宋"/>
          <w:sz w:val="32"/>
          <w:szCs w:val="32"/>
        </w:rPr>
      </w:pPr>
      <w:r>
        <w:rPr>
          <w:rFonts w:hint="eastAsia" w:ascii="仿宋_GB2312" w:eastAsia="仿宋_GB2312"/>
          <w:sz w:val="32"/>
          <w:szCs w:val="32"/>
        </w:rPr>
        <w:t>（试行）》的通知</w:t>
      </w:r>
      <w:r>
        <w:rPr>
          <w:rFonts w:ascii="仿宋_GB2312" w:eastAsia="仿宋_GB2312"/>
          <w:sz w:val="32"/>
          <w:szCs w:val="32"/>
        </w:rPr>
        <w:t>(</w:t>
      </w:r>
      <w:r>
        <w:rPr>
          <w:rFonts w:hint="eastAsia" w:ascii="仿宋_GB2312" w:eastAsia="仿宋_GB2312"/>
          <w:sz w:val="32"/>
          <w:szCs w:val="32"/>
        </w:rPr>
        <w:t>辽财办发</w:t>
      </w:r>
      <w:r>
        <w:rPr>
          <w:rFonts w:hint="eastAsia" w:ascii="仿宋" w:hAnsi="仿宋" w:eastAsia="仿宋"/>
          <w:sz w:val="32"/>
          <w:szCs w:val="32"/>
        </w:rPr>
        <w:t>〔</w:t>
      </w:r>
      <w:r>
        <w:rPr>
          <w:rFonts w:ascii="仿宋" w:hAnsi="仿宋" w:eastAsia="仿宋"/>
          <w:sz w:val="32"/>
          <w:szCs w:val="32"/>
        </w:rPr>
        <w:t>2020</w:t>
      </w:r>
      <w:r>
        <w:rPr>
          <w:rFonts w:hint="eastAsia" w:ascii="仿宋" w:hAnsi="仿宋" w:eastAsia="仿宋"/>
          <w:sz w:val="32"/>
          <w:szCs w:val="32"/>
        </w:rPr>
        <w:t>〕</w:t>
      </w:r>
      <w:r>
        <w:rPr>
          <w:rFonts w:ascii="仿宋" w:hAnsi="仿宋" w:eastAsia="仿宋"/>
          <w:sz w:val="32"/>
          <w:szCs w:val="32"/>
        </w:rPr>
        <w:t>10</w:t>
      </w:r>
      <w:r>
        <w:rPr>
          <w:rFonts w:hint="eastAsia" w:ascii="仿宋" w:hAnsi="仿宋" w:eastAsia="仿宋"/>
          <w:sz w:val="32"/>
          <w:szCs w:val="32"/>
        </w:rPr>
        <w:t>号</w:t>
      </w:r>
      <w:r>
        <w:rPr>
          <w:rFonts w:ascii="仿宋" w:hAnsi="仿宋" w:eastAsia="仿宋"/>
          <w:sz w:val="32"/>
          <w:szCs w:val="32"/>
        </w:rPr>
        <w:t>)</w:t>
      </w:r>
    </w:p>
    <w:p w14:paraId="2EFBBF33">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6628CD9">
      <w:pPr>
        <w:spacing w:line="560" w:lineRule="exact"/>
        <w:rPr>
          <w:rFonts w:ascii="宋体"/>
          <w:b/>
          <w:sz w:val="36"/>
          <w:szCs w:val="36"/>
        </w:rPr>
      </w:pPr>
    </w:p>
    <w:p w14:paraId="0EA7A15B">
      <w:pPr>
        <w:spacing w:line="560" w:lineRule="exact"/>
        <w:rPr>
          <w:rFonts w:ascii="宋体"/>
          <w:b/>
          <w:sz w:val="36"/>
          <w:szCs w:val="36"/>
        </w:rPr>
      </w:pPr>
    </w:p>
    <w:p w14:paraId="76B561AD">
      <w:pPr>
        <w:spacing w:line="560" w:lineRule="exact"/>
        <w:rPr>
          <w:rFonts w:ascii="宋体"/>
          <w:b/>
          <w:sz w:val="36"/>
          <w:szCs w:val="36"/>
        </w:rPr>
      </w:pPr>
    </w:p>
    <w:p w14:paraId="7152772F">
      <w:pPr>
        <w:spacing w:line="560" w:lineRule="exact"/>
        <w:rPr>
          <w:rFonts w:ascii="宋体"/>
          <w:b/>
          <w:sz w:val="36"/>
          <w:szCs w:val="36"/>
        </w:rPr>
      </w:pPr>
    </w:p>
    <w:p w14:paraId="33E0973C">
      <w:pPr>
        <w:spacing w:line="560" w:lineRule="exact"/>
        <w:rPr>
          <w:rFonts w:ascii="宋体"/>
          <w:b/>
          <w:sz w:val="36"/>
          <w:szCs w:val="36"/>
        </w:rPr>
      </w:pPr>
    </w:p>
    <w:p w14:paraId="6B80A0E0">
      <w:pPr>
        <w:spacing w:line="560" w:lineRule="exact"/>
        <w:rPr>
          <w:rFonts w:ascii="宋体"/>
          <w:b/>
          <w:sz w:val="36"/>
          <w:szCs w:val="36"/>
        </w:rPr>
      </w:pPr>
    </w:p>
    <w:p w14:paraId="5D64C7EE">
      <w:pPr>
        <w:spacing w:line="560" w:lineRule="exact"/>
        <w:rPr>
          <w:rFonts w:ascii="宋体"/>
          <w:b/>
          <w:sz w:val="36"/>
          <w:szCs w:val="36"/>
        </w:rPr>
      </w:pPr>
    </w:p>
    <w:p w14:paraId="793FBF58">
      <w:pPr>
        <w:spacing w:line="560" w:lineRule="exact"/>
        <w:rPr>
          <w:rFonts w:ascii="宋体"/>
          <w:b/>
          <w:sz w:val="36"/>
          <w:szCs w:val="36"/>
        </w:rPr>
      </w:pPr>
    </w:p>
    <w:p w14:paraId="796CAD61">
      <w:pPr>
        <w:spacing w:line="560" w:lineRule="exact"/>
        <w:rPr>
          <w:rFonts w:ascii="宋体"/>
          <w:b/>
          <w:sz w:val="36"/>
          <w:szCs w:val="36"/>
        </w:rPr>
      </w:pPr>
    </w:p>
    <w:p w14:paraId="563FF630">
      <w:pPr>
        <w:spacing w:line="560" w:lineRule="exact"/>
        <w:rPr>
          <w:rFonts w:ascii="宋体"/>
          <w:b/>
          <w:sz w:val="36"/>
          <w:szCs w:val="36"/>
        </w:rPr>
      </w:pPr>
    </w:p>
    <w:p w14:paraId="58AEC475">
      <w:pPr>
        <w:spacing w:line="560" w:lineRule="exact"/>
        <w:rPr>
          <w:rFonts w:ascii="宋体"/>
          <w:b/>
          <w:sz w:val="36"/>
          <w:szCs w:val="36"/>
        </w:rPr>
      </w:pPr>
    </w:p>
    <w:p w14:paraId="1665939A">
      <w:pPr>
        <w:spacing w:line="560" w:lineRule="exact"/>
        <w:rPr>
          <w:rFonts w:ascii="宋体"/>
          <w:b/>
          <w:sz w:val="36"/>
          <w:szCs w:val="36"/>
        </w:rPr>
      </w:pPr>
    </w:p>
    <w:p w14:paraId="590CFD19">
      <w:pPr>
        <w:spacing w:line="560" w:lineRule="exact"/>
        <w:rPr>
          <w:rFonts w:ascii="宋体"/>
          <w:b/>
          <w:sz w:val="36"/>
          <w:szCs w:val="36"/>
        </w:rPr>
      </w:pPr>
    </w:p>
    <w:p w14:paraId="2D06F9B4">
      <w:pPr>
        <w:spacing w:line="560" w:lineRule="exact"/>
        <w:rPr>
          <w:rFonts w:ascii="宋体"/>
          <w:b/>
          <w:sz w:val="36"/>
          <w:szCs w:val="36"/>
        </w:rPr>
      </w:pPr>
    </w:p>
    <w:p w14:paraId="2B110C74">
      <w:pPr>
        <w:spacing w:line="560" w:lineRule="exact"/>
        <w:rPr>
          <w:rFonts w:ascii="宋体"/>
          <w:b/>
          <w:sz w:val="36"/>
          <w:szCs w:val="36"/>
        </w:rPr>
      </w:pPr>
    </w:p>
    <w:p w14:paraId="701E7859">
      <w:pPr>
        <w:spacing w:line="560" w:lineRule="exact"/>
        <w:rPr>
          <w:rFonts w:ascii="宋体"/>
          <w:b/>
          <w:sz w:val="36"/>
          <w:szCs w:val="36"/>
        </w:rPr>
      </w:pPr>
    </w:p>
    <w:p w14:paraId="0EB25099">
      <w:pPr>
        <w:spacing w:line="560" w:lineRule="exact"/>
        <w:rPr>
          <w:rFonts w:ascii="宋体"/>
          <w:b/>
          <w:sz w:val="36"/>
          <w:szCs w:val="36"/>
        </w:rPr>
      </w:pPr>
    </w:p>
    <w:p w14:paraId="265D0A1D">
      <w:pPr>
        <w:spacing w:line="560" w:lineRule="exact"/>
        <w:rPr>
          <w:rFonts w:ascii="宋体"/>
          <w:b/>
          <w:sz w:val="36"/>
          <w:szCs w:val="36"/>
        </w:rPr>
      </w:pPr>
    </w:p>
    <w:p w14:paraId="338FCE26">
      <w:pPr>
        <w:spacing w:line="560" w:lineRule="exact"/>
        <w:rPr>
          <w:rFonts w:ascii="宋体"/>
          <w:b/>
          <w:sz w:val="36"/>
          <w:szCs w:val="36"/>
        </w:rPr>
      </w:pPr>
    </w:p>
    <w:p w14:paraId="798EC65A">
      <w:pPr>
        <w:spacing w:line="560" w:lineRule="exact"/>
        <w:jc w:val="center"/>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盘山县自然资源局概况</w:t>
      </w:r>
    </w:p>
    <w:p w14:paraId="0DDF27B7">
      <w:pPr>
        <w:spacing w:line="560" w:lineRule="exact"/>
        <w:ind w:firstLine="646" w:firstLineChars="200"/>
        <w:jc w:val="left"/>
        <w:rPr>
          <w:rFonts w:ascii="黑体" w:eastAsia="黑体"/>
          <w:sz w:val="32"/>
          <w:szCs w:val="32"/>
        </w:rPr>
      </w:pPr>
    </w:p>
    <w:p w14:paraId="2848B744">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64EAAE9E">
      <w:pPr>
        <w:widowControl/>
        <w:shd w:val="clear" w:color="auto" w:fill="FFFFFF"/>
        <w:adjustRightInd w:val="0"/>
        <w:snapToGrid w:val="0"/>
        <w:spacing w:line="620" w:lineRule="exact"/>
        <w:ind w:firstLine="658"/>
        <w:jc w:val="left"/>
        <w:rPr>
          <w:rFonts w:ascii="宋体" w:cs="宋体"/>
          <w:kern w:val="0"/>
          <w:sz w:val="32"/>
          <w:szCs w:val="32"/>
        </w:rPr>
      </w:pPr>
      <w:r>
        <w:rPr>
          <w:rFonts w:ascii="华文仿宋" w:hAnsi="华文仿宋" w:eastAsia="华文仿宋" w:cs="宋体"/>
          <w:kern w:val="0"/>
          <w:sz w:val="32"/>
          <w:szCs w:val="32"/>
        </w:rPr>
        <w:t xml:space="preserve"> </w:t>
      </w:r>
      <w:r>
        <w:rPr>
          <w:rFonts w:hint="eastAsia" w:ascii="宋体" w:hAnsi="宋体" w:cs="宋体"/>
          <w:kern w:val="0"/>
          <w:sz w:val="32"/>
          <w:szCs w:val="32"/>
        </w:rPr>
        <w:t>（一）履行全民所有土地、矿产、森林、草原、湿地、水、海洋等自然资源资产所有者职责和所有国土空间用途管制职责。组织实施国家自然资源和国土空间规划及测绘等法律、法规，拟定相关管理政策并贯彻实施。</w:t>
      </w:r>
    </w:p>
    <w:p w14:paraId="66BA4853">
      <w:pPr>
        <w:widowControl/>
        <w:shd w:val="clear" w:color="auto" w:fill="FFFFFF"/>
        <w:adjustRightInd w:val="0"/>
        <w:snapToGrid w:val="0"/>
        <w:spacing w:line="620" w:lineRule="exact"/>
        <w:ind w:firstLine="658"/>
        <w:jc w:val="left"/>
        <w:rPr>
          <w:rFonts w:ascii="宋体" w:cs="宋体"/>
          <w:kern w:val="0"/>
          <w:sz w:val="32"/>
          <w:szCs w:val="32"/>
        </w:rPr>
      </w:pPr>
      <w:r>
        <w:rPr>
          <w:rFonts w:hint="eastAsia" w:ascii="宋体" w:hAnsi="宋体" w:cs="宋体"/>
          <w:kern w:val="0"/>
          <w:sz w:val="32"/>
          <w:szCs w:val="32"/>
        </w:rPr>
        <w:t>（二）负责自然资源调查监测评价。贯彻执行自然资源调查监测评价的指标体系和统计标准，建立统一规范的自然资源调查监测评价制度；实施自然资源基础调查、专项调查和监测。</w:t>
      </w:r>
    </w:p>
    <w:p w14:paraId="4214588A">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（三）负责自然资源统一确权登记工作。</w:t>
      </w:r>
    </w:p>
    <w:p w14:paraId="45EB5EC1">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（四）负责自然资源资产有偿使用工作。</w:t>
      </w:r>
    </w:p>
    <w:p w14:paraId="19BEFB59">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（五）负责自然资源的合理开发利用。</w:t>
      </w:r>
    </w:p>
    <w:p w14:paraId="63DC7B73">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（六）负责建立空间规划体系并监督实施。</w:t>
      </w:r>
    </w:p>
    <w:p w14:paraId="2BE90548">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（七）负责统筹国土空间生态修复。</w:t>
      </w:r>
    </w:p>
    <w:p w14:paraId="537E8F34">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（八）负责组织实施最严格的耕地保护制度。</w:t>
      </w:r>
    </w:p>
    <w:p w14:paraId="215BDAF4">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（九）负责管理地质勘查行业和地质工作。</w:t>
      </w:r>
    </w:p>
    <w:p w14:paraId="1C23B352">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（十）负责落实综合防灾减灾规划相关要求，组织编制并实施地质灾害防治规划和防护标准。</w:t>
      </w:r>
    </w:p>
    <w:p w14:paraId="5BDF0CF5">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（十一）负责矿产资源管理工作。</w:t>
      </w:r>
    </w:p>
    <w:p w14:paraId="4D7FECB4">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（十二）负责组织实施海洋战略规划和指导海洋经济发展。</w:t>
      </w:r>
    </w:p>
    <w:p w14:paraId="7245BBB3">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（十三）负责海洋开发利用和保护的监督管理工作。</w:t>
      </w:r>
    </w:p>
    <w:p w14:paraId="39F11D10">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（十四）负责测绘地理信息管理工作。</w:t>
      </w:r>
    </w:p>
    <w:p w14:paraId="5C9B5ABE">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（十五）推动自然资源领域科技发展。</w:t>
      </w:r>
    </w:p>
    <w:p w14:paraId="7AB2B126">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（十六）开展自然资源国际合作。</w:t>
      </w:r>
    </w:p>
    <w:p w14:paraId="63062632">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（十七）负责林业和草原及其生态保护修复的监督管理等相关工作。</w:t>
      </w:r>
    </w:p>
    <w:p w14:paraId="7B25B442">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（十八）研究制定并组织实施油地共同发展区域经济的中长期规划和年度计划及相关政策。</w:t>
      </w:r>
    </w:p>
    <w:p w14:paraId="4BC60E71">
      <w:pPr>
        <w:ind w:firstLine="646" w:firstLineChars="200"/>
        <w:rPr>
          <w:rFonts w:ascii="宋体" w:cs="宋体"/>
          <w:sz w:val="32"/>
          <w:szCs w:val="32"/>
        </w:rPr>
      </w:pPr>
      <w:r>
        <w:rPr>
          <w:rFonts w:ascii="宋体" w:hAnsi="宋体" w:cs="宋体"/>
          <w:sz w:val="32"/>
          <w:szCs w:val="32"/>
        </w:rPr>
        <w:t>(</w:t>
      </w:r>
      <w:r>
        <w:rPr>
          <w:rFonts w:hint="eastAsia" w:ascii="宋体" w:hAnsi="宋体" w:cs="宋体"/>
          <w:sz w:val="32"/>
          <w:szCs w:val="32"/>
        </w:rPr>
        <w:t>十九</w:t>
      </w:r>
      <w:r>
        <w:rPr>
          <w:rFonts w:ascii="宋体" w:hAnsi="宋体" w:cs="宋体"/>
          <w:sz w:val="32"/>
          <w:szCs w:val="32"/>
        </w:rPr>
        <w:t>)</w:t>
      </w:r>
      <w:r>
        <w:rPr>
          <w:rFonts w:hint="eastAsia" w:ascii="宋体" w:hAnsi="宋体" w:cs="宋体"/>
          <w:sz w:val="32"/>
          <w:szCs w:val="32"/>
        </w:rPr>
        <w:t>承担对土地、矿产、湖泊、河流、湿地、森林、草原、海洋等自然资源开发利用有关监管方面的技术性、事务性工作。负责自然资源管理相关网络系统建设、运行和维护等工作。</w:t>
      </w:r>
    </w:p>
    <w:p w14:paraId="7905908B">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二十</w:t>
      </w:r>
      <w:r>
        <w:rPr>
          <w:rFonts w:ascii="宋体" w:hAnsi="宋体" w:cs="宋体"/>
          <w:sz w:val="32"/>
          <w:szCs w:val="32"/>
        </w:rPr>
        <w:t>)</w:t>
      </w:r>
      <w:r>
        <w:rPr>
          <w:rFonts w:hint="eastAsia" w:ascii="宋体" w:hAnsi="宋体" w:cs="宋体"/>
          <w:sz w:val="32"/>
          <w:szCs w:val="32"/>
        </w:rPr>
        <w:t>承担空间规划体系建立及监督实施方面的技术性、事务性工作。为县城内测绘管理工作提供技术支持和服务保障。</w:t>
      </w:r>
    </w:p>
    <w:p w14:paraId="1E5ABB8C">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二十一</w:t>
      </w:r>
      <w:r>
        <w:rPr>
          <w:rFonts w:ascii="宋体" w:hAnsi="宋体" w:cs="宋体"/>
          <w:sz w:val="32"/>
          <w:szCs w:val="32"/>
        </w:rPr>
        <w:t>)</w:t>
      </w:r>
      <w:r>
        <w:rPr>
          <w:rFonts w:hint="eastAsia" w:ascii="宋体" w:hAnsi="宋体" w:cs="宋体"/>
          <w:sz w:val="32"/>
          <w:szCs w:val="32"/>
        </w:rPr>
        <w:t>为自然资源资产调查监测、确权登记、规划评价、用途管制、有偿使用、生态修复等方面提供技术支撑和服务</w:t>
      </w:r>
      <w:r>
        <w:rPr>
          <w:rFonts w:ascii="宋体" w:hAnsi="宋体" w:cs="宋体"/>
          <w:sz w:val="32"/>
          <w:szCs w:val="32"/>
        </w:rPr>
        <w:t xml:space="preserve"> </w:t>
      </w:r>
      <w:r>
        <w:rPr>
          <w:rFonts w:hint="eastAsia" w:ascii="宋体" w:hAnsi="宋体" w:cs="宋体"/>
          <w:sz w:val="32"/>
          <w:szCs w:val="32"/>
        </w:rPr>
        <w:t>保障。</w:t>
      </w:r>
    </w:p>
    <w:p w14:paraId="3762376F">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二十二</w:t>
      </w:r>
      <w:r>
        <w:rPr>
          <w:rFonts w:ascii="宋体" w:hAnsi="宋体" w:cs="宋体"/>
          <w:sz w:val="32"/>
          <w:szCs w:val="32"/>
        </w:rPr>
        <w:t>)</w:t>
      </w:r>
      <w:r>
        <w:rPr>
          <w:rFonts w:hint="eastAsia" w:ascii="宋体" w:hAnsi="宋体" w:cs="宋体"/>
          <w:sz w:val="32"/>
          <w:szCs w:val="32"/>
        </w:rPr>
        <w:t>负责全县土地储备、国有建设用地使用权网上挂</w:t>
      </w:r>
      <w:r>
        <w:rPr>
          <w:rFonts w:ascii="宋体" w:hAnsi="宋体" w:cs="宋体"/>
          <w:sz w:val="32"/>
          <w:szCs w:val="32"/>
        </w:rPr>
        <w:t xml:space="preserve"> </w:t>
      </w:r>
      <w:r>
        <w:rPr>
          <w:rFonts w:hint="eastAsia" w:ascii="宋体" w:hAnsi="宋体" w:cs="宋体"/>
          <w:sz w:val="32"/>
          <w:szCs w:val="32"/>
        </w:rPr>
        <w:t>牌交易等的相关事务性工作。</w:t>
      </w:r>
    </w:p>
    <w:p w14:paraId="6BC0A563">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二十三</w:t>
      </w:r>
      <w:r>
        <w:rPr>
          <w:rFonts w:ascii="宋体" w:hAnsi="宋体" w:cs="宋体"/>
          <w:sz w:val="32"/>
          <w:szCs w:val="32"/>
        </w:rPr>
        <w:t>)</w:t>
      </w:r>
      <w:r>
        <w:rPr>
          <w:rFonts w:hint="eastAsia" w:ascii="宋体" w:hAnsi="宋体" w:cs="宋体"/>
          <w:sz w:val="32"/>
          <w:szCs w:val="32"/>
        </w:rPr>
        <w:t>贯彻执行国家有关林业、湿地、草原和自然保护</w:t>
      </w:r>
      <w:r>
        <w:rPr>
          <w:rFonts w:ascii="宋体" w:hAnsi="宋体" w:cs="宋体"/>
          <w:sz w:val="32"/>
          <w:szCs w:val="32"/>
        </w:rPr>
        <w:t xml:space="preserve"> </w:t>
      </w:r>
      <w:r>
        <w:rPr>
          <w:rFonts w:hint="eastAsia" w:ascii="宋体" w:hAnsi="宋体" w:cs="宋体"/>
          <w:sz w:val="32"/>
          <w:szCs w:val="32"/>
        </w:rPr>
        <w:t>地的方针政策和法律法规，以及省、市、县相关工作部署要求，为林业、湿地、草原和自然保护地的管理、资源保护、开发利用、发展建设及生态保护修复等提供技术支持和服务保障。</w:t>
      </w:r>
    </w:p>
    <w:p w14:paraId="35BB462D">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二十四</w:t>
      </w:r>
      <w:r>
        <w:rPr>
          <w:rFonts w:ascii="宋体" w:hAnsi="宋体" w:cs="宋体"/>
          <w:sz w:val="32"/>
          <w:szCs w:val="32"/>
        </w:rPr>
        <w:t>)</w:t>
      </w:r>
      <w:r>
        <w:rPr>
          <w:rFonts w:hint="eastAsia" w:ascii="宋体" w:hAnsi="宋体" w:cs="宋体"/>
          <w:sz w:val="32"/>
          <w:szCs w:val="32"/>
        </w:rPr>
        <w:t>参与林业、湿地、草原、自然保护地及其生态保</w:t>
      </w:r>
      <w:r>
        <w:rPr>
          <w:rFonts w:ascii="宋体" w:hAnsi="宋体" w:cs="宋体"/>
          <w:sz w:val="32"/>
          <w:szCs w:val="32"/>
        </w:rPr>
        <w:t xml:space="preserve"> </w:t>
      </w:r>
      <w:r>
        <w:rPr>
          <w:rFonts w:hint="eastAsia" w:ascii="宋体" w:hAnsi="宋体" w:cs="宋体"/>
          <w:sz w:val="32"/>
          <w:szCs w:val="32"/>
        </w:rPr>
        <w:t>护修复有关政策、规划、标准制定的研究工作，提出有关政策建议，并承担相关改革的事务性工作。</w:t>
      </w:r>
    </w:p>
    <w:p w14:paraId="68E70020">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二十五</w:t>
      </w:r>
      <w:r>
        <w:rPr>
          <w:rFonts w:ascii="宋体" w:hAnsi="宋体" w:cs="宋体"/>
          <w:sz w:val="32"/>
          <w:szCs w:val="32"/>
        </w:rPr>
        <w:t>)</w:t>
      </w:r>
      <w:r>
        <w:rPr>
          <w:rFonts w:hint="eastAsia" w:ascii="宋体" w:hAnsi="宋体" w:cs="宋体"/>
          <w:sz w:val="32"/>
          <w:szCs w:val="32"/>
        </w:rPr>
        <w:t>负责为项目造林、草原生态保护、湿地生态保护等生态建设工程的实施提供技术支持和服务保障。</w:t>
      </w:r>
    </w:p>
    <w:p w14:paraId="05084BFD">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二十六</w:t>
      </w:r>
      <w:r>
        <w:rPr>
          <w:rFonts w:ascii="宋体" w:hAnsi="宋体" w:cs="宋体"/>
          <w:sz w:val="32"/>
          <w:szCs w:val="32"/>
        </w:rPr>
        <w:t>)</w:t>
      </w:r>
      <w:r>
        <w:rPr>
          <w:rFonts w:hint="eastAsia" w:ascii="宋体" w:hAnsi="宋体" w:cs="宋体"/>
          <w:sz w:val="32"/>
          <w:szCs w:val="32"/>
        </w:rPr>
        <w:t>负责为森林、草原、湿地、荒漠、陆生野生动植物等资源的管理与保护提供技术支持和服务保障。</w:t>
      </w:r>
    </w:p>
    <w:p w14:paraId="18D151E3">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二十七</w:t>
      </w:r>
      <w:r>
        <w:rPr>
          <w:rFonts w:ascii="宋体" w:hAnsi="宋体" w:cs="宋体"/>
          <w:sz w:val="32"/>
          <w:szCs w:val="32"/>
        </w:rPr>
        <w:t>)</w:t>
      </w:r>
      <w:r>
        <w:rPr>
          <w:rFonts w:hint="eastAsia" w:ascii="宋体" w:hAnsi="宋体" w:cs="宋体"/>
          <w:sz w:val="32"/>
          <w:szCs w:val="32"/>
        </w:rPr>
        <w:t>负责为全县林业、草原有害生物防治、野生动物保护救护、野生动植物检疫疫源疫病检测及林木牧草种子质量监督管理、国有林场和森林公园管理等工作提供技术支持和服务保障。</w:t>
      </w:r>
    </w:p>
    <w:p w14:paraId="5DBCBCCE">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二十八</w:t>
      </w:r>
      <w:r>
        <w:rPr>
          <w:rFonts w:ascii="宋体" w:hAnsi="宋体" w:cs="宋体"/>
          <w:sz w:val="32"/>
          <w:szCs w:val="32"/>
        </w:rPr>
        <w:t>)</w:t>
      </w:r>
      <w:r>
        <w:rPr>
          <w:rFonts w:hint="eastAsia" w:ascii="宋体" w:hAnsi="宋体" w:cs="宋体"/>
          <w:sz w:val="32"/>
          <w:szCs w:val="32"/>
        </w:rPr>
        <w:t>负责为国有林场辖区内造林更新、森林抚育、低产林改造和采伐利用等工作提供技术支持和服务保障</w:t>
      </w:r>
      <w:r>
        <w:rPr>
          <w:rFonts w:ascii="宋体" w:cs="宋体"/>
          <w:sz w:val="32"/>
          <w:szCs w:val="32"/>
        </w:rPr>
        <w:t>,</w:t>
      </w:r>
    </w:p>
    <w:p w14:paraId="0DEB2D21">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二十九</w:t>
      </w:r>
      <w:r>
        <w:rPr>
          <w:rFonts w:ascii="宋体" w:hAnsi="宋体" w:cs="宋体"/>
          <w:sz w:val="32"/>
          <w:szCs w:val="32"/>
        </w:rPr>
        <w:t>)</w:t>
      </w:r>
      <w:r>
        <w:rPr>
          <w:rFonts w:hint="eastAsia" w:ascii="宋体" w:hAnsi="宋体" w:cs="宋体"/>
          <w:sz w:val="32"/>
          <w:szCs w:val="32"/>
        </w:rPr>
        <w:t>承担全县自然资源综合行政执法相关工作</w:t>
      </w:r>
      <w:r>
        <w:rPr>
          <w:rFonts w:ascii="宋体" w:hAnsi="宋体" w:cs="宋体"/>
          <w:sz w:val="32"/>
          <w:szCs w:val="32"/>
        </w:rPr>
        <w:t>;</w:t>
      </w:r>
      <w:r>
        <w:rPr>
          <w:rFonts w:hint="eastAsia" w:ascii="宋体" w:hAnsi="宋体" w:cs="宋体"/>
          <w:sz w:val="32"/>
          <w:szCs w:val="32"/>
        </w:rPr>
        <w:t>受县自然资源局委托，依法开展林业、湿地、草原、自然保护地行政执法相关工作。</w:t>
      </w:r>
    </w:p>
    <w:p w14:paraId="3AB03149">
      <w:pPr>
        <w:spacing w:line="540" w:lineRule="exact"/>
        <w:ind w:firstLine="646" w:firstLineChars="200"/>
        <w:jc w:val="left"/>
        <w:rPr>
          <w:rFonts w:ascii="宋体"/>
          <w:sz w:val="32"/>
          <w:szCs w:val="32"/>
        </w:rPr>
      </w:pPr>
      <w:r>
        <w:rPr>
          <w:rFonts w:hint="eastAsia" w:ascii="宋体" w:hAnsi="宋体"/>
          <w:sz w:val="32"/>
          <w:szCs w:val="32"/>
        </w:rPr>
        <w:t>（三十）承办县政府交办的其他事项。</w:t>
      </w:r>
    </w:p>
    <w:p w14:paraId="5BB659D1">
      <w:pPr>
        <w:widowControl/>
        <w:shd w:val="clear" w:color="auto" w:fill="FFFFFF"/>
        <w:snapToGrid w:val="0"/>
        <w:spacing w:line="360" w:lineRule="auto"/>
        <w:ind w:firstLine="658"/>
        <w:jc w:val="left"/>
        <w:rPr>
          <w:rFonts w:ascii="宋体" w:cs="宋体"/>
          <w:kern w:val="0"/>
          <w:sz w:val="32"/>
          <w:szCs w:val="32"/>
        </w:rPr>
      </w:pPr>
    </w:p>
    <w:p w14:paraId="3858F61E">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6254F1E0">
      <w:pPr>
        <w:spacing w:line="560" w:lineRule="exact"/>
        <w:ind w:firstLine="632" w:firstLineChars="196"/>
        <w:rPr>
          <w:rFonts w:ascii="黑体" w:eastAsia="黑体"/>
          <w:sz w:val="36"/>
          <w:szCs w:val="36"/>
        </w:rPr>
      </w:pPr>
      <w:r>
        <w:rPr>
          <w:rFonts w:hint="eastAsia" w:ascii="宋体" w:hAnsi="宋体" w:cs="宋体"/>
          <w:sz w:val="32"/>
          <w:szCs w:val="32"/>
        </w:rPr>
        <w:t>根据本单位主要职责，</w:t>
      </w:r>
      <w:r>
        <w:rPr>
          <w:rFonts w:hint="eastAsia" w:ascii="宋体" w:hAnsi="宋体"/>
          <w:sz w:val="32"/>
          <w:szCs w:val="32"/>
        </w:rPr>
        <w:t>内设</w:t>
      </w:r>
      <w:r>
        <w:rPr>
          <w:rFonts w:ascii="宋体" w:hAnsi="宋体"/>
          <w:sz w:val="32"/>
          <w:szCs w:val="32"/>
        </w:rPr>
        <w:t>7</w:t>
      </w:r>
      <w:r>
        <w:rPr>
          <w:rFonts w:hint="eastAsia" w:ascii="宋体" w:hAnsi="宋体"/>
          <w:sz w:val="32"/>
          <w:szCs w:val="32"/>
        </w:rPr>
        <w:t>个机构如下：综合</w:t>
      </w:r>
      <w:r>
        <w:rPr>
          <w:rFonts w:hint="eastAsia" w:ascii="宋体" w:hAnsi="宋体" w:cs="宋体"/>
          <w:kern w:val="0"/>
          <w:sz w:val="32"/>
          <w:szCs w:val="32"/>
        </w:rPr>
        <w:t>办公室；政策</w:t>
      </w:r>
      <w:r>
        <w:rPr>
          <w:rFonts w:hint="eastAsia" w:ascii="宋体" w:hAnsi="宋体" w:cs="黑体"/>
          <w:sz w:val="32"/>
          <w:szCs w:val="32"/>
        </w:rPr>
        <w:t>法规股；耕地保护股；自然资源和不动产登记管理股；国土空间规划股；耕地保护监督和征转用地管理股；矿产和海洋管理股；林业和草原管理股。</w:t>
      </w:r>
    </w:p>
    <w:p w14:paraId="3F525CC2">
      <w:pPr>
        <w:spacing w:line="560" w:lineRule="exact"/>
        <w:rPr>
          <w:rFonts w:ascii="黑体" w:eastAsia="黑体"/>
          <w:sz w:val="36"/>
          <w:szCs w:val="36"/>
        </w:rPr>
      </w:pPr>
    </w:p>
    <w:p w14:paraId="4A6DFBA7">
      <w:pPr>
        <w:spacing w:line="560" w:lineRule="exact"/>
        <w:rPr>
          <w:rFonts w:ascii="黑体" w:eastAsia="黑体"/>
          <w:sz w:val="36"/>
          <w:szCs w:val="36"/>
        </w:rPr>
      </w:pPr>
    </w:p>
    <w:p w14:paraId="6EA3BA23">
      <w:pPr>
        <w:spacing w:line="560" w:lineRule="exact"/>
        <w:rPr>
          <w:rFonts w:ascii="黑体" w:eastAsia="黑体"/>
          <w:sz w:val="36"/>
          <w:szCs w:val="36"/>
        </w:rPr>
      </w:pPr>
    </w:p>
    <w:p w14:paraId="1423447B">
      <w:pPr>
        <w:spacing w:line="560" w:lineRule="exact"/>
        <w:rPr>
          <w:rFonts w:ascii="黑体" w:eastAsia="黑体"/>
          <w:sz w:val="36"/>
          <w:szCs w:val="36"/>
        </w:rPr>
      </w:pPr>
    </w:p>
    <w:p w14:paraId="5644F5BB">
      <w:pPr>
        <w:spacing w:line="560" w:lineRule="exact"/>
        <w:rPr>
          <w:rFonts w:ascii="黑体" w:eastAsia="黑体"/>
          <w:sz w:val="36"/>
          <w:szCs w:val="36"/>
        </w:rPr>
      </w:pPr>
    </w:p>
    <w:p w14:paraId="637E3C5B">
      <w:pPr>
        <w:spacing w:line="560" w:lineRule="exact"/>
        <w:rPr>
          <w:rFonts w:ascii="黑体" w:eastAsia="黑体"/>
          <w:sz w:val="36"/>
          <w:szCs w:val="36"/>
        </w:rPr>
      </w:pPr>
    </w:p>
    <w:p w14:paraId="50894664">
      <w:pPr>
        <w:spacing w:line="560" w:lineRule="exact"/>
        <w:rPr>
          <w:rFonts w:ascii="黑体" w:eastAsia="黑体"/>
          <w:sz w:val="36"/>
          <w:szCs w:val="36"/>
        </w:rPr>
      </w:pPr>
    </w:p>
    <w:p w14:paraId="3C7FF66A">
      <w:pPr>
        <w:spacing w:line="560" w:lineRule="exact"/>
        <w:rPr>
          <w:rFonts w:ascii="黑体" w:eastAsia="黑体"/>
          <w:sz w:val="36"/>
          <w:szCs w:val="36"/>
        </w:rPr>
      </w:pPr>
    </w:p>
    <w:p w14:paraId="21A72E5A">
      <w:pPr>
        <w:spacing w:line="560" w:lineRule="exact"/>
        <w:rPr>
          <w:rFonts w:ascii="宋体"/>
          <w:b/>
          <w:sz w:val="36"/>
          <w:szCs w:val="36"/>
        </w:rPr>
      </w:pPr>
    </w:p>
    <w:p w14:paraId="33E7F1C1">
      <w:pPr>
        <w:spacing w:line="560" w:lineRule="exact"/>
        <w:jc w:val="center"/>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盘山县自然资源局</w:t>
      </w:r>
      <w:r>
        <w:rPr>
          <w:rFonts w:ascii="宋体" w:hAnsi="宋体"/>
          <w:b/>
          <w:sz w:val="36"/>
          <w:szCs w:val="36"/>
        </w:rPr>
        <w:t>2025</w:t>
      </w:r>
      <w:r>
        <w:rPr>
          <w:rFonts w:hint="eastAsia" w:ascii="宋体" w:hAnsi="宋体"/>
          <w:b/>
          <w:sz w:val="36"/>
          <w:szCs w:val="36"/>
        </w:rPr>
        <w:t>年</w:t>
      </w:r>
      <w:r>
        <w:rPr>
          <w:rFonts w:hint="eastAsia" w:ascii="宋体" w:hAnsi="宋体"/>
          <w:b/>
          <w:sz w:val="36"/>
          <w:szCs w:val="36"/>
          <w:lang w:val="en-US" w:eastAsia="zh-CN"/>
        </w:rPr>
        <w:t>单位</w:t>
      </w:r>
      <w:r>
        <w:rPr>
          <w:rFonts w:hint="eastAsia" w:ascii="宋体" w:hAnsi="宋体"/>
          <w:b/>
          <w:sz w:val="36"/>
          <w:szCs w:val="36"/>
        </w:rPr>
        <w:t>预算情况说明</w:t>
      </w:r>
    </w:p>
    <w:p w14:paraId="0C10638F">
      <w:pPr>
        <w:spacing w:line="560" w:lineRule="exact"/>
        <w:jc w:val="center"/>
        <w:rPr>
          <w:rFonts w:ascii="宋体"/>
          <w:b/>
          <w:sz w:val="36"/>
          <w:szCs w:val="36"/>
        </w:rPr>
      </w:pPr>
    </w:p>
    <w:p w14:paraId="792C70E1">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14:paraId="2B24B0B6">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w:t>
      </w:r>
      <w:r>
        <w:rPr>
          <w:rFonts w:ascii="楷体" w:hAnsi="楷体" w:eastAsia="楷体"/>
          <w:b/>
          <w:sz w:val="32"/>
          <w:szCs w:val="32"/>
        </w:rPr>
        <w:t>1535.85</w:t>
      </w:r>
      <w:r>
        <w:rPr>
          <w:rFonts w:hint="eastAsia" w:ascii="楷体" w:hAnsi="楷体" w:eastAsia="楷体"/>
          <w:b/>
          <w:sz w:val="32"/>
          <w:szCs w:val="32"/>
        </w:rPr>
        <w:t>万元，</w:t>
      </w:r>
      <w:r>
        <w:rPr>
          <w:rFonts w:hint="eastAsia" w:ascii="仿宋_GB2312" w:hAnsi="宋体" w:eastAsia="仿宋_GB2312"/>
          <w:sz w:val="32"/>
          <w:szCs w:val="32"/>
        </w:rPr>
        <w:t>其中：</w:t>
      </w:r>
    </w:p>
    <w:p w14:paraId="519EAE54">
      <w:pPr>
        <w:spacing w:line="56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一般公共预算拨款收入</w:t>
      </w:r>
      <w:r>
        <w:rPr>
          <w:rFonts w:ascii="仿宋_GB2312" w:hAnsi="宋体" w:eastAsia="仿宋_GB2312"/>
          <w:sz w:val="32"/>
          <w:szCs w:val="32"/>
        </w:rPr>
        <w:t>1535.85</w:t>
      </w:r>
      <w:r>
        <w:rPr>
          <w:rFonts w:hint="eastAsia" w:ascii="仿宋_GB2312" w:hAnsi="宋体" w:eastAsia="仿宋_GB2312"/>
          <w:sz w:val="32"/>
          <w:szCs w:val="32"/>
        </w:rPr>
        <w:t>万元；</w:t>
      </w:r>
    </w:p>
    <w:p w14:paraId="6D75A0C1">
      <w:pPr>
        <w:spacing w:line="560" w:lineRule="exact"/>
        <w:ind w:firstLine="66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政府性基金预算拨款收入</w:t>
      </w:r>
      <w:r>
        <w:rPr>
          <w:rFonts w:ascii="仿宋_GB2312" w:hAnsi="宋体" w:eastAsia="仿宋_GB2312"/>
          <w:sz w:val="32"/>
          <w:szCs w:val="32"/>
        </w:rPr>
        <w:t>0</w:t>
      </w:r>
      <w:r>
        <w:rPr>
          <w:rFonts w:hint="eastAsia" w:ascii="仿宋_GB2312" w:hAnsi="宋体" w:eastAsia="仿宋_GB2312"/>
          <w:sz w:val="32"/>
          <w:szCs w:val="32"/>
        </w:rPr>
        <w:t>万元；</w:t>
      </w:r>
    </w:p>
    <w:p w14:paraId="6E62B2B9">
      <w:pPr>
        <w:spacing w:line="560" w:lineRule="exact"/>
        <w:ind w:left="647" w:leftChars="304" w:firstLine="16" w:firstLineChars="5"/>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国有资本经营预算拨款收入</w:t>
      </w:r>
      <w:r>
        <w:rPr>
          <w:rFonts w:ascii="仿宋_GB2312" w:hAnsi="宋体" w:eastAsia="仿宋_GB2312"/>
          <w:sz w:val="32"/>
          <w:szCs w:val="32"/>
        </w:rPr>
        <w:t>0</w:t>
      </w:r>
      <w:r>
        <w:rPr>
          <w:rFonts w:hint="eastAsia" w:ascii="仿宋_GB2312" w:hAnsi="宋体" w:eastAsia="仿宋_GB2312"/>
          <w:sz w:val="32"/>
          <w:szCs w:val="32"/>
        </w:rPr>
        <w:t>万元；</w:t>
      </w:r>
    </w:p>
    <w:p w14:paraId="32576A8A">
      <w:pPr>
        <w:spacing w:line="560" w:lineRule="exact"/>
        <w:ind w:left="647" w:leftChars="304" w:firstLine="16" w:firstLineChars="5"/>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财政专户管理资金收入</w:t>
      </w:r>
      <w:r>
        <w:rPr>
          <w:rFonts w:ascii="仿宋_GB2312" w:hAnsi="宋体" w:eastAsia="仿宋_GB2312"/>
          <w:sz w:val="32"/>
          <w:szCs w:val="32"/>
        </w:rPr>
        <w:t>0</w:t>
      </w:r>
      <w:r>
        <w:rPr>
          <w:rFonts w:hint="eastAsia" w:ascii="仿宋_GB2312" w:hAnsi="宋体" w:eastAsia="仿宋_GB2312"/>
          <w:sz w:val="32"/>
          <w:szCs w:val="32"/>
        </w:rPr>
        <w:t>万元；</w:t>
      </w:r>
    </w:p>
    <w:p w14:paraId="7B1D1CF3">
      <w:pPr>
        <w:spacing w:line="560" w:lineRule="exact"/>
        <w:ind w:firstLine="646" w:firstLineChars="20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sz w:val="32"/>
          <w:szCs w:val="32"/>
        </w:rPr>
        <w:t>单位资金收入</w:t>
      </w:r>
      <w:r>
        <w:rPr>
          <w:rFonts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，其中：事业收入</w:t>
      </w:r>
      <w:r>
        <w:rPr>
          <w:rFonts w:ascii="仿宋_GB2312" w:hAnsi="宋体" w:eastAsia="仿宋_GB2312"/>
          <w:sz w:val="32"/>
          <w:szCs w:val="32"/>
        </w:rPr>
        <w:t>0</w:t>
      </w:r>
      <w:r>
        <w:rPr>
          <w:rFonts w:hint="eastAsia" w:ascii="仿宋_GB2312" w:eastAsia="仿宋_GB2312" w:cs="仿宋_GB2312"/>
          <w:sz w:val="32"/>
          <w:szCs w:val="32"/>
        </w:rPr>
        <w:t>万元，事业单位经营收入</w:t>
      </w:r>
      <w:r>
        <w:rPr>
          <w:rFonts w:ascii="仿宋_GB2312" w:hAnsi="宋体" w:eastAsia="仿宋_GB2312"/>
          <w:sz w:val="32"/>
          <w:szCs w:val="32"/>
        </w:rPr>
        <w:t>0</w:t>
      </w:r>
      <w:r>
        <w:rPr>
          <w:rFonts w:hint="eastAsia" w:ascii="仿宋_GB2312" w:eastAsia="仿宋_GB2312" w:cs="仿宋_GB2312"/>
          <w:sz w:val="32"/>
          <w:szCs w:val="32"/>
        </w:rPr>
        <w:t>万元，上级补助收入</w:t>
      </w:r>
      <w:r>
        <w:rPr>
          <w:rFonts w:ascii="仿宋_GB2312" w:hAnsi="宋体" w:eastAsia="仿宋_GB2312"/>
          <w:sz w:val="32"/>
          <w:szCs w:val="32"/>
        </w:rPr>
        <w:t>0</w:t>
      </w:r>
      <w:r>
        <w:rPr>
          <w:rFonts w:hint="eastAsia" w:ascii="仿宋_GB2312" w:eastAsia="仿宋_GB2312" w:cs="仿宋_GB2312"/>
          <w:sz w:val="32"/>
          <w:szCs w:val="32"/>
        </w:rPr>
        <w:t>万元，附属单位上缴收入</w:t>
      </w:r>
      <w:r>
        <w:rPr>
          <w:rFonts w:ascii="仿宋_GB2312" w:hAnsi="宋体" w:eastAsia="仿宋_GB2312"/>
          <w:sz w:val="32"/>
          <w:szCs w:val="32"/>
        </w:rPr>
        <w:t>0</w:t>
      </w:r>
      <w:r>
        <w:rPr>
          <w:rFonts w:hint="eastAsia" w:ascii="仿宋_GB2312" w:eastAsia="仿宋_GB2312" w:cs="仿宋_GB2312"/>
          <w:sz w:val="32"/>
          <w:szCs w:val="32"/>
        </w:rPr>
        <w:t>万元，其他收入</w:t>
      </w:r>
      <w:r>
        <w:rPr>
          <w:rFonts w:ascii="仿宋_GB2312" w:hAnsi="宋体" w:eastAsia="仿宋_GB2312"/>
          <w:sz w:val="32"/>
          <w:szCs w:val="32"/>
        </w:rPr>
        <w:t>0</w:t>
      </w:r>
      <w:r>
        <w:rPr>
          <w:rFonts w:hint="eastAsia" w:ascii="仿宋_GB2312" w:eastAsia="仿宋_GB2312" w:cs="仿宋_GB2312"/>
          <w:sz w:val="32"/>
          <w:szCs w:val="32"/>
        </w:rPr>
        <w:t>万元；</w:t>
      </w:r>
    </w:p>
    <w:p w14:paraId="78073881">
      <w:pPr>
        <w:spacing w:line="560" w:lineRule="exact"/>
        <w:ind w:firstLine="646" w:firstLineChars="200"/>
        <w:rPr>
          <w:rFonts w:ascii="仿宋_GB2312" w:hAnsi="宋体" w:eastAsia="仿宋_GB2312"/>
          <w:sz w:val="32"/>
          <w:szCs w:val="32"/>
        </w:rPr>
      </w:pPr>
      <w:r>
        <w:rPr>
          <w:rFonts w:ascii="仿宋_GB2312" w:eastAsia="仿宋_GB2312" w:cs="仿宋_GB2312"/>
          <w:sz w:val="32"/>
          <w:szCs w:val="32"/>
        </w:rPr>
        <w:t>6.</w:t>
      </w:r>
      <w:r>
        <w:rPr>
          <w:rFonts w:hint="eastAsia" w:ascii="仿宋_GB2312" w:eastAsia="仿宋_GB2312"/>
          <w:sz w:val="32"/>
          <w:szCs w:val="32"/>
        </w:rPr>
        <w:t>上年结转结余</w:t>
      </w:r>
      <w:r>
        <w:rPr>
          <w:rFonts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，其中上年</w:t>
      </w:r>
      <w:r>
        <w:rPr>
          <w:rFonts w:hint="eastAsia" w:ascii="仿宋_GB2312" w:eastAsia="仿宋_GB2312"/>
          <w:sz w:val="32"/>
          <w:szCs w:val="32"/>
        </w:rPr>
        <w:t>财政专户管理资金超收收入</w:t>
      </w:r>
      <w:r>
        <w:rPr>
          <w:rFonts w:ascii="仿宋_GB2312" w:hAnsi="宋体" w:eastAsia="仿宋_GB2312"/>
          <w:sz w:val="32"/>
          <w:szCs w:val="32"/>
        </w:rPr>
        <w:t>0</w:t>
      </w:r>
      <w:r>
        <w:rPr>
          <w:rFonts w:hint="eastAsia" w:ascii="仿宋_GB2312" w:eastAsia="仿宋_GB2312" w:cs="仿宋_GB2312"/>
          <w:sz w:val="32"/>
          <w:szCs w:val="32"/>
        </w:rPr>
        <w:t>万元，政府性基金预算超收收入</w:t>
      </w:r>
      <w:r>
        <w:rPr>
          <w:rFonts w:ascii="仿宋_GB2312" w:hAnsi="宋体" w:eastAsia="仿宋_GB2312"/>
          <w:sz w:val="32"/>
          <w:szCs w:val="32"/>
        </w:rPr>
        <w:t>0</w:t>
      </w:r>
      <w:r>
        <w:rPr>
          <w:rFonts w:hint="eastAsia" w:ascii="仿宋_GB2312" w:eastAsia="仿宋_GB2312" w:cs="仿宋_GB2312"/>
          <w:sz w:val="32"/>
          <w:szCs w:val="32"/>
        </w:rPr>
        <w:t>万元，</w:t>
      </w:r>
      <w:r>
        <w:rPr>
          <w:rFonts w:hint="eastAsia" w:eastAsia="仿宋_GB2312"/>
          <w:sz w:val="32"/>
          <w:szCs w:val="32"/>
        </w:rPr>
        <w:t>单位资金超收收入</w:t>
      </w:r>
      <w:r>
        <w:rPr>
          <w:rFonts w:ascii="仿宋_GB2312" w:hAnsi="宋体" w:eastAsia="仿宋_GB2312"/>
          <w:sz w:val="32"/>
          <w:szCs w:val="32"/>
        </w:rPr>
        <w:t>0</w:t>
      </w:r>
      <w:r>
        <w:rPr>
          <w:rFonts w:hint="eastAsia" w:eastAsia="仿宋_GB2312"/>
          <w:sz w:val="32"/>
          <w:szCs w:val="32"/>
        </w:rPr>
        <w:t>万元</w:t>
      </w:r>
      <w:r>
        <w:rPr>
          <w:rFonts w:hint="eastAsia" w:ascii="仿宋_GB2312" w:hAnsi="仿宋_GB2312" w:eastAsia="仿宋_GB2312" w:cs="仿宋_GB2312"/>
          <w:sz w:val="32"/>
          <w:szCs w:val="32"/>
        </w:rPr>
        <w:t>。</w:t>
      </w:r>
    </w:p>
    <w:p w14:paraId="24DCCB63">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w:t>
      </w:r>
      <w:r>
        <w:rPr>
          <w:rFonts w:ascii="楷体" w:hAnsi="楷体" w:eastAsia="楷体"/>
          <w:b/>
          <w:sz w:val="32"/>
          <w:szCs w:val="32"/>
        </w:rPr>
        <w:t>1535.85</w:t>
      </w:r>
      <w:r>
        <w:rPr>
          <w:rFonts w:hint="eastAsia" w:ascii="楷体" w:hAnsi="楷体" w:eastAsia="楷体"/>
          <w:b/>
          <w:sz w:val="32"/>
          <w:szCs w:val="32"/>
        </w:rPr>
        <w:t>万元，</w:t>
      </w:r>
      <w:r>
        <w:rPr>
          <w:rFonts w:hint="eastAsia" w:ascii="仿宋_GB2312" w:hAnsi="宋体" w:eastAsia="仿宋_GB2312"/>
          <w:sz w:val="32"/>
          <w:szCs w:val="32"/>
        </w:rPr>
        <w:t>其中：</w:t>
      </w:r>
    </w:p>
    <w:p w14:paraId="79BCB976">
      <w:pPr>
        <w:autoSpaceDE w:val="0"/>
        <w:spacing w:line="560" w:lineRule="exact"/>
        <w:ind w:firstLine="646"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基本支出</w:t>
      </w:r>
      <w:r>
        <w:rPr>
          <w:rFonts w:ascii="仿宋_GB2312" w:hAnsi="宋体" w:eastAsia="仿宋_GB2312"/>
          <w:sz w:val="32"/>
          <w:szCs w:val="32"/>
        </w:rPr>
        <w:t>294.69</w:t>
      </w:r>
      <w:r>
        <w:rPr>
          <w:rFonts w:hint="eastAsia" w:ascii="仿宋_GB2312" w:hAnsi="宋体" w:eastAsia="仿宋_GB2312"/>
          <w:sz w:val="32"/>
          <w:szCs w:val="32"/>
        </w:rPr>
        <w:t>万元</w:t>
      </w:r>
      <w:r>
        <w:rPr>
          <w:rFonts w:hint="eastAsia" w:ascii="仿宋_GB2312" w:eastAsia="仿宋_GB2312"/>
          <w:sz w:val="32"/>
          <w:szCs w:val="32"/>
        </w:rPr>
        <w:t>；</w:t>
      </w:r>
    </w:p>
    <w:p w14:paraId="489A03DF">
      <w:pPr>
        <w:autoSpaceDE w:val="0"/>
        <w:spacing w:line="560" w:lineRule="exact"/>
        <w:ind w:firstLine="646"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项目支出</w:t>
      </w:r>
      <w:r>
        <w:rPr>
          <w:rFonts w:ascii="仿宋_GB2312" w:hAnsi="宋体" w:eastAsia="仿宋_GB2312"/>
          <w:sz w:val="32"/>
          <w:szCs w:val="32"/>
        </w:rPr>
        <w:t>1241.16</w:t>
      </w:r>
      <w:r>
        <w:rPr>
          <w:rFonts w:hint="eastAsia" w:ascii="仿宋_GB2312" w:eastAsia="仿宋_GB2312"/>
          <w:sz w:val="32"/>
          <w:szCs w:val="32"/>
        </w:rPr>
        <w:t>万元。</w:t>
      </w:r>
    </w:p>
    <w:p w14:paraId="4AE4814A">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ascii="仿宋_GB2312" w:hAnsi="宋体" w:eastAsia="仿宋_GB2312"/>
          <w:sz w:val="32"/>
          <w:szCs w:val="32"/>
        </w:rPr>
        <w:t>0</w:t>
      </w:r>
      <w:r>
        <w:rPr>
          <w:rFonts w:hint="eastAsia" w:ascii="仿宋_GB2312" w:eastAsia="仿宋_GB2312" w:cs="仿宋_GB2312"/>
          <w:sz w:val="32"/>
          <w:szCs w:val="32"/>
        </w:rPr>
        <w:t>万元；政府采购支出</w:t>
      </w:r>
    </w:p>
    <w:p w14:paraId="69F38E30">
      <w:pPr>
        <w:spacing w:line="560" w:lineRule="exact"/>
        <w:rPr>
          <w:rFonts w:ascii="仿宋_GB2312" w:eastAsia="仿宋_GB2312" w:cs="仿宋_GB2312"/>
          <w:sz w:val="32"/>
          <w:szCs w:val="32"/>
        </w:rPr>
      </w:pPr>
      <w:r>
        <w:rPr>
          <w:rFonts w:ascii="仿宋_GB2312" w:hAnsi="宋体" w:eastAsia="仿宋_GB2312"/>
          <w:sz w:val="32"/>
          <w:szCs w:val="32"/>
        </w:rPr>
        <w:t>0</w:t>
      </w:r>
      <w:r>
        <w:rPr>
          <w:rFonts w:hint="eastAsia" w:ascii="仿宋_GB2312" w:eastAsia="仿宋_GB2312" w:cs="仿宋_GB2312"/>
          <w:sz w:val="32"/>
          <w:szCs w:val="32"/>
        </w:rPr>
        <w:t>万元；政府购买服务支出</w:t>
      </w:r>
      <w:r>
        <w:rPr>
          <w:rFonts w:ascii="仿宋_GB2312" w:hAnsi="宋体" w:eastAsia="仿宋_GB2312"/>
          <w:sz w:val="32"/>
          <w:szCs w:val="32"/>
        </w:rPr>
        <w:t>564</w:t>
      </w:r>
      <w:r>
        <w:rPr>
          <w:rFonts w:hint="eastAsia" w:ascii="仿宋_GB2312" w:eastAsia="仿宋_GB2312" w:cs="仿宋_GB2312"/>
          <w:sz w:val="32"/>
          <w:szCs w:val="32"/>
        </w:rPr>
        <w:t>万元；纳入预算绩效管理的特定目标类和其他运转类项目共</w:t>
      </w:r>
      <w:r>
        <w:rPr>
          <w:rFonts w:ascii="仿宋_GB2312" w:hAnsi="宋体" w:eastAsia="仿宋_GB2312"/>
          <w:sz w:val="32"/>
          <w:szCs w:val="32"/>
        </w:rPr>
        <w:t>0</w:t>
      </w:r>
      <w:r>
        <w:rPr>
          <w:rFonts w:hint="eastAsia" w:ascii="仿宋_GB2312" w:eastAsia="仿宋_GB2312" w:cs="仿宋_GB2312"/>
          <w:sz w:val="32"/>
          <w:szCs w:val="32"/>
        </w:rPr>
        <w:t>个，涉及资金</w:t>
      </w:r>
      <w:r>
        <w:rPr>
          <w:rFonts w:ascii="仿宋_GB2312" w:hAnsi="宋体" w:eastAsia="仿宋_GB2312"/>
          <w:sz w:val="32"/>
          <w:szCs w:val="32"/>
        </w:rPr>
        <w:t>0</w:t>
      </w:r>
      <w:r>
        <w:rPr>
          <w:rFonts w:hint="eastAsia" w:ascii="仿宋_GB2312" w:eastAsia="仿宋_GB2312" w:cs="仿宋_GB2312"/>
          <w:sz w:val="32"/>
          <w:szCs w:val="32"/>
        </w:rPr>
        <w:t>万元。</w:t>
      </w:r>
      <w:r>
        <w:rPr>
          <w:rFonts w:ascii="仿宋_GB2312" w:eastAsia="仿宋_GB2312" w:cs="仿宋_GB2312"/>
          <w:sz w:val="32"/>
          <w:szCs w:val="32"/>
        </w:rPr>
        <w:t xml:space="preserve"> </w:t>
      </w:r>
    </w:p>
    <w:p w14:paraId="5B884D5E">
      <w:pPr>
        <w:spacing w:line="560" w:lineRule="exact"/>
        <w:ind w:firstLine="646" w:firstLineChars="200"/>
        <w:rPr>
          <w:rFonts w:ascii="黑体" w:hAnsi="黑体" w:eastAsia="黑体"/>
          <w:sz w:val="32"/>
          <w:szCs w:val="32"/>
        </w:rPr>
      </w:pPr>
      <w:r>
        <w:rPr>
          <w:rFonts w:ascii="黑体" w:hAnsi="黑体" w:eastAsia="黑体"/>
          <w:sz w:val="32"/>
          <w:szCs w:val="32"/>
        </w:rPr>
        <w:t>2025</w:t>
      </w:r>
      <w:r>
        <w:rPr>
          <w:rFonts w:hint="eastAsia" w:ascii="黑体" w:hAnsi="黑体" w:eastAsia="黑体"/>
          <w:sz w:val="32"/>
          <w:szCs w:val="32"/>
        </w:rPr>
        <w:t>年预算收支比上年增加</w:t>
      </w:r>
      <w:r>
        <w:rPr>
          <w:rFonts w:ascii="黑体" w:hAnsi="黑体" w:eastAsia="黑体"/>
          <w:sz w:val="32"/>
          <w:szCs w:val="32"/>
        </w:rPr>
        <w:t>867.54</w:t>
      </w:r>
      <w:r>
        <w:rPr>
          <w:rFonts w:hint="eastAsia" w:ascii="黑体" w:hAnsi="黑体" w:eastAsia="黑体"/>
          <w:sz w:val="32"/>
          <w:szCs w:val="32"/>
        </w:rPr>
        <w:t>万元，增减变化的主要原因为增加业务项目经费。</w:t>
      </w:r>
    </w:p>
    <w:p w14:paraId="0DE9CDC1">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7E762875">
      <w:pPr>
        <w:spacing w:line="560" w:lineRule="exact"/>
        <w:ind w:firstLine="646"/>
        <w:rPr>
          <w:rFonts w:ascii="黑体" w:hAnsi="黑体" w:eastAsia="黑体" w:cs="黑体"/>
          <w:spacing w:val="-2"/>
          <w:kern w:val="0"/>
          <w:sz w:val="32"/>
          <w:szCs w:val="32"/>
          <w:highlight w:val="green"/>
        </w:rPr>
      </w:pPr>
      <w:r>
        <w:rPr>
          <w:rFonts w:ascii="仿宋_GB2312" w:hAnsi="宋体" w:eastAsia="仿宋_GB2312"/>
          <w:sz w:val="32"/>
          <w:szCs w:val="32"/>
        </w:rPr>
        <w:t>2025</w:t>
      </w:r>
      <w:r>
        <w:rPr>
          <w:rFonts w:hint="eastAsia" w:ascii="仿宋_GB2312" w:hAnsi="宋体" w:eastAsia="仿宋_GB2312"/>
          <w:sz w:val="32"/>
          <w:szCs w:val="32"/>
        </w:rPr>
        <w:t>年，盘山县自然资源局管理专项资金共</w:t>
      </w:r>
      <w:r>
        <w:rPr>
          <w:rFonts w:ascii="仿宋_GB2312" w:hAnsi="宋体" w:eastAsia="仿宋_GB2312"/>
          <w:sz w:val="32"/>
          <w:szCs w:val="32"/>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ascii="仿宋_GB2312" w:hAnsi="宋体" w:eastAsia="仿宋_GB2312"/>
          <w:sz w:val="32"/>
          <w:szCs w:val="32"/>
        </w:rPr>
        <w:t>0</w:t>
      </w:r>
      <w:r>
        <w:rPr>
          <w:rFonts w:hint="eastAsia" w:ascii="仿宋_GB2312" w:hAnsi="仿宋_GB2312" w:eastAsia="仿宋_GB2312"/>
          <w:spacing w:val="-2"/>
          <w:kern w:val="0"/>
          <w:sz w:val="32"/>
          <w:szCs w:val="32"/>
        </w:rPr>
        <w:t>万元。其中：</w:t>
      </w:r>
      <w:r>
        <w:rPr>
          <w:rFonts w:ascii="仿宋_GB2312" w:hAnsi="宋体" w:eastAsia="仿宋_GB2312"/>
          <w:sz w:val="32"/>
          <w:szCs w:val="32"/>
        </w:rPr>
        <w:t>0</w:t>
      </w:r>
      <w:r>
        <w:rPr>
          <w:rFonts w:hint="eastAsia" w:ascii="仿宋_GB2312" w:hAnsi="仿宋_GB2312" w:eastAsia="仿宋_GB2312"/>
          <w:spacing w:val="-2"/>
          <w:kern w:val="0"/>
          <w:sz w:val="32"/>
          <w:szCs w:val="32"/>
        </w:rPr>
        <w:t>项目</w:t>
      </w:r>
      <w:r>
        <w:rPr>
          <w:rFonts w:ascii="仿宋_GB2312" w:hAnsi="宋体" w:eastAsia="仿宋_GB2312"/>
          <w:sz w:val="32"/>
          <w:szCs w:val="32"/>
        </w:rPr>
        <w:t>0</w:t>
      </w:r>
      <w:r>
        <w:rPr>
          <w:rFonts w:hint="eastAsia" w:ascii="仿宋_GB2312" w:hAnsi="仿宋_GB2312" w:eastAsia="仿宋_GB2312"/>
          <w:spacing w:val="-2"/>
          <w:kern w:val="0"/>
          <w:sz w:val="32"/>
          <w:szCs w:val="32"/>
        </w:rPr>
        <w:t>万元；</w:t>
      </w:r>
      <w:r>
        <w:rPr>
          <w:rFonts w:ascii="仿宋_GB2312" w:hAnsi="宋体" w:eastAsia="仿宋_GB2312"/>
          <w:sz w:val="32"/>
          <w:szCs w:val="32"/>
        </w:rPr>
        <w:t>0</w:t>
      </w:r>
      <w:r>
        <w:rPr>
          <w:rFonts w:hint="eastAsia" w:ascii="仿宋_GB2312" w:hAnsi="仿宋_GB2312" w:eastAsia="仿宋_GB2312"/>
          <w:spacing w:val="-2"/>
          <w:kern w:val="0"/>
          <w:sz w:val="32"/>
          <w:szCs w:val="32"/>
        </w:rPr>
        <w:t>项目</w:t>
      </w:r>
      <w:r>
        <w:rPr>
          <w:rFonts w:ascii="仿宋_GB2312" w:hAnsi="宋体" w:eastAsia="仿宋_GB2312"/>
          <w:sz w:val="32"/>
          <w:szCs w:val="32"/>
        </w:rPr>
        <w:t>0</w:t>
      </w:r>
      <w:r>
        <w:rPr>
          <w:rFonts w:hint="eastAsia" w:ascii="仿宋_GB2312" w:hAnsi="仿宋_GB2312" w:eastAsia="仿宋_GB2312"/>
          <w:spacing w:val="-2"/>
          <w:kern w:val="0"/>
          <w:sz w:val="32"/>
          <w:szCs w:val="32"/>
        </w:rPr>
        <w:t>万元。</w:t>
      </w:r>
    </w:p>
    <w:p w14:paraId="7B624DE8">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09808652">
      <w:pPr>
        <w:spacing w:line="560" w:lineRule="exact"/>
        <w:ind w:firstLine="645"/>
        <w:rPr>
          <w:rFonts w:ascii="仿宋_GB2312" w:hAnsi="宋体" w:eastAsia="仿宋_GB2312"/>
          <w:sz w:val="32"/>
          <w:szCs w:val="32"/>
        </w:rPr>
      </w:pPr>
      <w:r>
        <w:rPr>
          <w:rFonts w:ascii="仿宋_GB2312" w:hAnsi="宋体" w:eastAsia="仿宋_GB2312"/>
          <w:sz w:val="32"/>
          <w:szCs w:val="32"/>
        </w:rPr>
        <w:t>2025</w:t>
      </w:r>
      <w:r>
        <w:rPr>
          <w:rFonts w:hint="eastAsia" w:ascii="仿宋_GB2312" w:hAnsi="宋体" w:eastAsia="仿宋_GB2312"/>
          <w:sz w:val="32"/>
          <w:szCs w:val="32"/>
        </w:rPr>
        <w:t>年盘山县自然资源局机关运行经费预算为</w:t>
      </w:r>
      <w:r>
        <w:rPr>
          <w:rFonts w:ascii="仿宋_GB2312" w:hAnsi="宋体" w:eastAsia="仿宋_GB2312"/>
          <w:sz w:val="32"/>
          <w:szCs w:val="32"/>
        </w:rPr>
        <w:t>33.47</w:t>
      </w:r>
      <w:r>
        <w:rPr>
          <w:rFonts w:hint="eastAsia" w:ascii="仿宋_GB2312" w:hAnsi="宋体" w:eastAsia="仿宋_GB2312"/>
          <w:sz w:val="32"/>
          <w:szCs w:val="32"/>
        </w:rPr>
        <w:t>万元，主要包括其他交通费用、办公费、取暖费。</w:t>
      </w:r>
    </w:p>
    <w:p w14:paraId="0AAA76B0">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33E38B">
      <w:pPr>
        <w:spacing w:line="560" w:lineRule="exact"/>
        <w:ind w:firstLine="646" w:firstLineChars="200"/>
        <w:rPr>
          <w:rFonts w:ascii="仿宋_GB2312" w:hAnsi="仿宋_GB2312" w:eastAsia="仿宋_GB2312" w:cs="仿宋_GB2312"/>
          <w:sz w:val="32"/>
          <w:szCs w:val="32"/>
        </w:rPr>
      </w:pP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w:t>
      </w:r>
      <w:r>
        <w:rPr>
          <w:rFonts w:hint="eastAsia" w:ascii="仿宋_GB2312" w:hAnsi="宋体" w:eastAsia="仿宋_GB2312"/>
          <w:sz w:val="32"/>
          <w:szCs w:val="32"/>
        </w:rPr>
        <w:t>盘山县自然资源局</w:t>
      </w:r>
      <w:r>
        <w:rPr>
          <w:rFonts w:hint="eastAsia" w:ascii="仿宋_GB2312" w:hAnsi="仿宋_GB2312" w:eastAsia="仿宋_GB2312" w:cs="仿宋_GB2312"/>
          <w:sz w:val="32"/>
          <w:szCs w:val="32"/>
        </w:rPr>
        <w:t>安排政府采购预算</w:t>
      </w:r>
      <w:r>
        <w:rPr>
          <w:rFonts w:ascii="仿宋_GB2312" w:hAnsi="仿宋_GB2312" w:eastAsia="仿宋_GB2312" w:cs="仿宋_GB2312"/>
          <w:sz w:val="32"/>
          <w:szCs w:val="32"/>
        </w:rPr>
        <w:t>564</w:t>
      </w:r>
      <w:r>
        <w:rPr>
          <w:rFonts w:hint="eastAsia" w:ascii="仿宋_GB2312" w:hAnsi="仿宋_GB2312" w:eastAsia="仿宋_GB2312" w:cs="仿宋_GB2312"/>
          <w:sz w:val="32"/>
          <w:szCs w:val="32"/>
        </w:rPr>
        <w:t>万元，具体为货物</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万元，服务</w:t>
      </w:r>
      <w:r>
        <w:rPr>
          <w:rFonts w:ascii="仿宋_GB2312" w:hAnsi="仿宋_GB2312" w:eastAsia="仿宋_GB2312" w:cs="仿宋_GB2312"/>
          <w:sz w:val="32"/>
          <w:szCs w:val="32"/>
        </w:rPr>
        <w:t>564</w:t>
      </w:r>
      <w:r>
        <w:rPr>
          <w:rFonts w:hint="eastAsia" w:ascii="仿宋_GB2312" w:hAnsi="仿宋_GB2312" w:eastAsia="仿宋_GB2312" w:cs="仿宋_GB2312"/>
          <w:sz w:val="32"/>
          <w:szCs w:val="32"/>
        </w:rPr>
        <w:t>万元，工程</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万元；预留面向中小企业采购份额</w:t>
      </w:r>
      <w:r>
        <w:rPr>
          <w:rFonts w:ascii="仿宋_GB2312" w:hAnsi="仿宋_GB2312" w:eastAsia="仿宋_GB2312" w:cs="仿宋_GB2312"/>
          <w:sz w:val="32"/>
          <w:szCs w:val="32"/>
        </w:rPr>
        <w:t>564</w:t>
      </w:r>
      <w:r>
        <w:rPr>
          <w:rFonts w:hint="eastAsia" w:ascii="仿宋_GB2312" w:hAnsi="仿宋_GB2312" w:eastAsia="仿宋_GB2312" w:cs="仿宋_GB2312"/>
          <w:sz w:val="32"/>
          <w:szCs w:val="32"/>
        </w:rPr>
        <w:t>万元，其中预留给小微企业</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14:paraId="2AAB30A5">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767D2E75">
      <w:pPr>
        <w:spacing w:line="560" w:lineRule="exact"/>
        <w:ind w:firstLine="660"/>
        <w:rPr>
          <w:rFonts w:ascii="仿宋_GB2312" w:eastAsia="仿宋_GB2312"/>
          <w:sz w:val="32"/>
          <w:szCs w:val="32"/>
        </w:rPr>
      </w:pPr>
      <w:r>
        <w:rPr>
          <w:rFonts w:ascii="仿宋_GB2312" w:eastAsia="仿宋_GB2312"/>
          <w:sz w:val="32"/>
          <w:szCs w:val="32"/>
        </w:rPr>
        <w:t>2025</w:t>
      </w:r>
      <w:r>
        <w:rPr>
          <w:rFonts w:hint="eastAsia" w:ascii="仿宋_GB2312" w:eastAsia="仿宋_GB2312"/>
          <w:sz w:val="32"/>
          <w:szCs w:val="32"/>
        </w:rPr>
        <w:t>年，</w:t>
      </w:r>
      <w:r>
        <w:rPr>
          <w:rFonts w:hint="eastAsia" w:ascii="仿宋_GB2312" w:hAnsi="宋体" w:eastAsia="仿宋_GB2312"/>
          <w:sz w:val="32"/>
          <w:szCs w:val="32"/>
        </w:rPr>
        <w:t>盘山县自然资源局</w:t>
      </w:r>
      <w:r>
        <w:rPr>
          <w:rFonts w:hint="eastAsia" w:ascii="仿宋_GB2312" w:eastAsia="仿宋_GB2312"/>
          <w:sz w:val="32"/>
          <w:szCs w:val="32"/>
        </w:rPr>
        <w:t>财政拨款预算安排的</w:t>
      </w:r>
      <w:r>
        <w:rPr>
          <w:rFonts w:ascii="仿宋_GB2312" w:eastAsia="仿宋_GB2312"/>
          <w:sz w:val="32"/>
          <w:szCs w:val="32"/>
        </w:rPr>
        <w:t xml:space="preserve"> </w:t>
      </w:r>
      <w:r>
        <w:rPr>
          <w:rFonts w:hint="eastAsia" w:ascii="仿宋_GB2312" w:eastAsia="仿宋_GB2312"/>
          <w:sz w:val="32"/>
          <w:szCs w:val="32"/>
        </w:rPr>
        <w:t>“三公”经费预算为</w:t>
      </w:r>
      <w:r>
        <w:rPr>
          <w:rFonts w:ascii="仿宋_GB2312" w:eastAsia="仿宋_GB2312"/>
          <w:sz w:val="32"/>
          <w:szCs w:val="32"/>
        </w:rPr>
        <w:t>0</w:t>
      </w:r>
      <w:r>
        <w:rPr>
          <w:rFonts w:hint="eastAsia" w:ascii="仿宋_GB2312" w:eastAsia="仿宋_GB2312"/>
          <w:sz w:val="32"/>
          <w:szCs w:val="32"/>
        </w:rPr>
        <w:t>万元，比上年减少（增加）</w:t>
      </w:r>
      <w:r>
        <w:rPr>
          <w:rFonts w:ascii="仿宋_GB2312" w:eastAsia="仿宋_GB2312"/>
          <w:sz w:val="32"/>
          <w:szCs w:val="32"/>
        </w:rPr>
        <w:t>0</w:t>
      </w:r>
      <w:r>
        <w:rPr>
          <w:rFonts w:hint="eastAsia" w:ascii="仿宋_GB2312" w:eastAsia="仿宋_GB2312"/>
          <w:sz w:val="32"/>
          <w:szCs w:val="32"/>
        </w:rPr>
        <w:t>万元，下降（增长）</w:t>
      </w:r>
      <w:r>
        <w:rPr>
          <w:rFonts w:ascii="仿宋_GB2312" w:eastAsia="仿宋_GB2312"/>
          <w:sz w:val="32"/>
          <w:szCs w:val="32"/>
        </w:rPr>
        <w:t>0%</w:t>
      </w:r>
      <w:r>
        <w:rPr>
          <w:rFonts w:hint="eastAsia" w:ascii="仿宋_GB2312" w:eastAsia="仿宋_GB2312"/>
          <w:sz w:val="32"/>
          <w:szCs w:val="32"/>
        </w:rPr>
        <w:t>。其中：</w:t>
      </w:r>
    </w:p>
    <w:p w14:paraId="37737874">
      <w:pPr>
        <w:spacing w:line="560" w:lineRule="exact"/>
        <w:ind w:firstLine="66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因公出国（境）费</w:t>
      </w:r>
      <w:r>
        <w:rPr>
          <w:rFonts w:ascii="仿宋_GB2312" w:eastAsia="仿宋_GB2312"/>
          <w:sz w:val="32"/>
          <w:szCs w:val="32"/>
        </w:rPr>
        <w:t>0</w:t>
      </w:r>
      <w:r>
        <w:rPr>
          <w:rFonts w:hint="eastAsia" w:ascii="仿宋_GB2312" w:eastAsia="仿宋_GB2312"/>
          <w:sz w:val="32"/>
          <w:szCs w:val="32"/>
        </w:rPr>
        <w:t>万元，比上年减少（增加）</w:t>
      </w:r>
      <w:r>
        <w:rPr>
          <w:rFonts w:ascii="仿宋_GB2312" w:eastAsia="仿宋_GB2312"/>
          <w:sz w:val="32"/>
          <w:szCs w:val="32"/>
        </w:rPr>
        <w:t>0</w:t>
      </w:r>
      <w:r>
        <w:rPr>
          <w:rFonts w:hint="eastAsia" w:ascii="仿宋_GB2312" w:eastAsia="仿宋_GB2312"/>
          <w:sz w:val="32"/>
          <w:szCs w:val="32"/>
        </w:rPr>
        <w:t>万元，下降（增长）</w:t>
      </w:r>
      <w:r>
        <w:rPr>
          <w:rFonts w:ascii="仿宋_GB2312" w:eastAsia="仿宋_GB2312"/>
          <w:sz w:val="32"/>
          <w:szCs w:val="32"/>
        </w:rPr>
        <w:t>0%</w:t>
      </w:r>
      <w:r>
        <w:rPr>
          <w:rFonts w:hint="eastAsia" w:ascii="仿宋_GB2312" w:eastAsia="仿宋_GB2312"/>
          <w:sz w:val="32"/>
          <w:szCs w:val="32"/>
        </w:rPr>
        <w:t>。</w:t>
      </w:r>
    </w:p>
    <w:p w14:paraId="6B578AE9">
      <w:pPr>
        <w:spacing w:line="560" w:lineRule="exact"/>
        <w:ind w:firstLine="66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公务接待费</w:t>
      </w:r>
      <w:r>
        <w:rPr>
          <w:rFonts w:ascii="仿宋_GB2312" w:eastAsia="仿宋_GB2312"/>
          <w:sz w:val="32"/>
          <w:szCs w:val="32"/>
        </w:rPr>
        <w:t>0</w:t>
      </w:r>
      <w:r>
        <w:rPr>
          <w:rFonts w:hint="eastAsia" w:ascii="仿宋_GB2312" w:eastAsia="仿宋_GB2312"/>
          <w:sz w:val="32"/>
          <w:szCs w:val="32"/>
        </w:rPr>
        <w:t>万元，比上年减少（增加）</w:t>
      </w:r>
      <w:r>
        <w:rPr>
          <w:rFonts w:ascii="仿宋_GB2312" w:eastAsia="仿宋_GB2312"/>
          <w:sz w:val="32"/>
          <w:szCs w:val="32"/>
        </w:rPr>
        <w:t>0</w:t>
      </w:r>
      <w:r>
        <w:rPr>
          <w:rFonts w:hint="eastAsia" w:ascii="仿宋_GB2312" w:eastAsia="仿宋_GB2312"/>
          <w:sz w:val="32"/>
          <w:szCs w:val="32"/>
        </w:rPr>
        <w:t>万元，下降（增长）</w:t>
      </w:r>
      <w:r>
        <w:rPr>
          <w:rFonts w:ascii="仿宋_GB2312" w:eastAsia="仿宋_GB2312"/>
          <w:sz w:val="32"/>
          <w:szCs w:val="32"/>
        </w:rPr>
        <w:t>0%</w:t>
      </w:r>
      <w:r>
        <w:rPr>
          <w:rFonts w:hint="eastAsia" w:ascii="仿宋_GB2312" w:eastAsia="仿宋_GB2312"/>
          <w:sz w:val="32"/>
          <w:szCs w:val="32"/>
        </w:rPr>
        <w:t>。</w:t>
      </w:r>
    </w:p>
    <w:p w14:paraId="6C4F1029">
      <w:pPr>
        <w:spacing w:line="560" w:lineRule="exact"/>
        <w:ind w:firstLine="66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公务用车购置及运行费</w:t>
      </w:r>
      <w:r>
        <w:rPr>
          <w:rFonts w:ascii="仿宋_GB2312" w:eastAsia="仿宋_GB2312"/>
          <w:sz w:val="32"/>
          <w:szCs w:val="32"/>
        </w:rPr>
        <w:t>0</w:t>
      </w:r>
      <w:r>
        <w:rPr>
          <w:rFonts w:hint="eastAsia" w:ascii="仿宋_GB2312" w:eastAsia="仿宋_GB2312"/>
          <w:sz w:val="32"/>
          <w:szCs w:val="32"/>
        </w:rPr>
        <w:t>万元（其中：公务用车购置费</w:t>
      </w:r>
      <w:r>
        <w:rPr>
          <w:rFonts w:ascii="仿宋_GB2312" w:eastAsia="仿宋_GB2312"/>
          <w:sz w:val="32"/>
          <w:szCs w:val="32"/>
        </w:rPr>
        <w:t>0</w:t>
      </w:r>
      <w:r>
        <w:rPr>
          <w:rFonts w:hint="eastAsia" w:ascii="仿宋_GB2312" w:eastAsia="仿宋_GB2312"/>
          <w:sz w:val="32"/>
          <w:szCs w:val="32"/>
        </w:rPr>
        <w:t>万元，比上年减少（增加）</w:t>
      </w:r>
      <w:r>
        <w:rPr>
          <w:rFonts w:ascii="仿宋_GB2312" w:eastAsia="仿宋_GB2312"/>
          <w:sz w:val="32"/>
          <w:szCs w:val="32"/>
        </w:rPr>
        <w:t>0</w:t>
      </w:r>
      <w:r>
        <w:rPr>
          <w:rFonts w:hint="eastAsia" w:ascii="仿宋_GB2312" w:eastAsia="仿宋_GB2312"/>
          <w:sz w:val="32"/>
          <w:szCs w:val="32"/>
        </w:rPr>
        <w:t>万元，下降（增长）</w:t>
      </w:r>
      <w:r>
        <w:rPr>
          <w:rFonts w:ascii="仿宋_GB2312" w:eastAsia="仿宋_GB2312"/>
          <w:sz w:val="32"/>
          <w:szCs w:val="32"/>
        </w:rPr>
        <w:t>0%</w:t>
      </w:r>
      <w:r>
        <w:rPr>
          <w:rFonts w:hint="eastAsia" w:ascii="仿宋_GB2312" w:eastAsia="仿宋_GB2312"/>
          <w:sz w:val="32"/>
          <w:szCs w:val="32"/>
        </w:rPr>
        <w:t>；公务用车运行费</w:t>
      </w:r>
      <w:r>
        <w:rPr>
          <w:rFonts w:ascii="仿宋_GB2312" w:eastAsia="仿宋_GB2312"/>
          <w:sz w:val="32"/>
          <w:szCs w:val="32"/>
        </w:rPr>
        <w:t>0</w:t>
      </w:r>
      <w:r>
        <w:rPr>
          <w:rFonts w:hint="eastAsia" w:ascii="仿宋_GB2312" w:eastAsia="仿宋_GB2312"/>
          <w:sz w:val="32"/>
          <w:szCs w:val="32"/>
        </w:rPr>
        <w:t>万元，比上年减少（增加）</w:t>
      </w:r>
      <w:r>
        <w:rPr>
          <w:rFonts w:ascii="仿宋_GB2312" w:eastAsia="仿宋_GB2312"/>
          <w:sz w:val="32"/>
          <w:szCs w:val="32"/>
        </w:rPr>
        <w:t>0</w:t>
      </w:r>
      <w:r>
        <w:rPr>
          <w:rFonts w:hint="eastAsia" w:ascii="仿宋_GB2312" w:eastAsia="仿宋_GB2312"/>
          <w:sz w:val="32"/>
          <w:szCs w:val="32"/>
        </w:rPr>
        <w:t>万元，下降（增长）</w:t>
      </w:r>
      <w:r>
        <w:rPr>
          <w:rFonts w:ascii="仿宋_GB2312" w:eastAsia="仿宋_GB2312"/>
          <w:sz w:val="32"/>
          <w:szCs w:val="32"/>
        </w:rPr>
        <w:t>0%</w:t>
      </w:r>
      <w:r>
        <w:rPr>
          <w:rFonts w:hint="eastAsia" w:ascii="仿宋_GB2312" w:eastAsia="仿宋_GB2312"/>
          <w:sz w:val="32"/>
          <w:szCs w:val="32"/>
        </w:rPr>
        <w:t>），比上年减少（增加）</w:t>
      </w:r>
      <w:r>
        <w:rPr>
          <w:rFonts w:ascii="仿宋_GB2312" w:eastAsia="仿宋_GB2312"/>
          <w:sz w:val="32"/>
          <w:szCs w:val="32"/>
        </w:rPr>
        <w:t>0</w:t>
      </w:r>
      <w:r>
        <w:rPr>
          <w:rFonts w:hint="eastAsia" w:ascii="仿宋_GB2312" w:eastAsia="仿宋_GB2312"/>
          <w:sz w:val="32"/>
          <w:szCs w:val="32"/>
        </w:rPr>
        <w:t>万元，下降（增长）</w:t>
      </w:r>
      <w:r>
        <w:rPr>
          <w:rFonts w:ascii="仿宋_GB2312" w:eastAsia="仿宋_GB2312"/>
          <w:sz w:val="32"/>
          <w:szCs w:val="32"/>
        </w:rPr>
        <w:t>0%</w:t>
      </w:r>
      <w:r>
        <w:rPr>
          <w:rFonts w:hint="eastAsia" w:ascii="仿宋_GB2312" w:eastAsia="仿宋_GB2312"/>
          <w:sz w:val="32"/>
          <w:szCs w:val="32"/>
        </w:rPr>
        <w:t>。主要原因是</w:t>
      </w:r>
      <w:r>
        <w:rPr>
          <w:rFonts w:ascii="仿宋_GB2312" w:eastAsia="仿宋_GB2312"/>
          <w:sz w:val="32"/>
          <w:szCs w:val="32"/>
        </w:rPr>
        <w:t>0</w:t>
      </w:r>
      <w:r>
        <w:rPr>
          <w:rFonts w:hint="eastAsia" w:ascii="仿宋_GB2312" w:eastAsia="仿宋_GB2312"/>
          <w:sz w:val="32"/>
          <w:szCs w:val="32"/>
        </w:rPr>
        <w:t>。</w:t>
      </w:r>
    </w:p>
    <w:p w14:paraId="1473B7BF">
      <w:pPr>
        <w:pStyle w:val="2"/>
      </w:pPr>
    </w:p>
    <w:p w14:paraId="767EDD1C"/>
    <w:p w14:paraId="342C9E7D">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26470391">
        <w:tblPrEx>
          <w:tblCellMar>
            <w:top w:w="15" w:type="dxa"/>
            <w:left w:w="108" w:type="dxa"/>
            <w:bottom w:w="15" w:type="dxa"/>
            <w:right w:w="108" w:type="dxa"/>
          </w:tblCellMar>
        </w:tblPrEx>
        <w:trPr>
          <w:trHeight w:val="570" w:hRule="atLeast"/>
        </w:trPr>
        <w:tc>
          <w:tcPr>
            <w:tcW w:w="8835" w:type="dxa"/>
            <w:gridSpan w:val="4"/>
            <w:vAlign w:val="center"/>
          </w:tcPr>
          <w:p w14:paraId="15813354">
            <w:pPr>
              <w:widowControl/>
              <w:spacing w:line="560" w:lineRule="exact"/>
              <w:jc w:val="center"/>
              <w:rPr>
                <w:rFonts w:ascii="宋体" w:cs="宋体"/>
                <w:b/>
                <w:bCs/>
                <w:color w:val="000000"/>
                <w:kern w:val="0"/>
                <w:sz w:val="30"/>
                <w:szCs w:val="30"/>
              </w:rPr>
            </w:pPr>
            <w:r>
              <w:rPr>
                <w:rFonts w:hint="eastAsia" w:ascii="宋体" w:hAnsi="宋体" w:cs="宋体"/>
                <w:b/>
                <w:bCs/>
                <w:color w:val="000000"/>
                <w:kern w:val="0"/>
                <w:sz w:val="30"/>
                <w:szCs w:val="30"/>
              </w:rPr>
              <w:t>财政拨款预算“三公”经费支出表</w:t>
            </w:r>
          </w:p>
        </w:tc>
      </w:tr>
      <w:tr w14:paraId="72190638">
        <w:tblPrEx>
          <w:tblCellMar>
            <w:top w:w="15" w:type="dxa"/>
            <w:left w:w="108" w:type="dxa"/>
            <w:bottom w:w="15" w:type="dxa"/>
            <w:right w:w="108" w:type="dxa"/>
          </w:tblCellMar>
        </w:tblPrEx>
        <w:trPr>
          <w:trHeight w:val="480" w:hRule="atLeast"/>
        </w:trPr>
        <w:tc>
          <w:tcPr>
            <w:tcW w:w="3423" w:type="dxa"/>
            <w:vAlign w:val="center"/>
          </w:tcPr>
          <w:p w14:paraId="0A5A14C9">
            <w:pPr>
              <w:widowControl/>
              <w:spacing w:line="560" w:lineRule="exact"/>
              <w:jc w:val="left"/>
              <w:rPr>
                <w:rFonts w:ascii="宋体" w:cs="宋体"/>
                <w:color w:val="000000"/>
                <w:kern w:val="0"/>
                <w:sz w:val="24"/>
              </w:rPr>
            </w:pPr>
          </w:p>
        </w:tc>
        <w:tc>
          <w:tcPr>
            <w:tcW w:w="2026" w:type="dxa"/>
            <w:vAlign w:val="center"/>
          </w:tcPr>
          <w:p w14:paraId="0BC0E804">
            <w:pPr>
              <w:widowControl/>
              <w:spacing w:line="560" w:lineRule="exact"/>
              <w:jc w:val="left"/>
              <w:rPr>
                <w:rFonts w:ascii="宋体" w:cs="宋体"/>
                <w:color w:val="000000"/>
                <w:kern w:val="0"/>
                <w:sz w:val="24"/>
              </w:rPr>
            </w:pPr>
          </w:p>
        </w:tc>
        <w:tc>
          <w:tcPr>
            <w:tcW w:w="3386" w:type="dxa"/>
            <w:gridSpan w:val="2"/>
            <w:vAlign w:val="center"/>
          </w:tcPr>
          <w:p w14:paraId="7FE36A6A">
            <w:pPr>
              <w:widowControl/>
              <w:spacing w:line="560" w:lineRule="exact"/>
              <w:jc w:val="right"/>
              <w:rPr>
                <w:rFonts w:ascii="宋体" w:cs="宋体"/>
                <w:color w:val="000000"/>
                <w:kern w:val="0"/>
                <w:sz w:val="24"/>
              </w:rPr>
            </w:pPr>
            <w:r>
              <w:rPr>
                <w:rFonts w:hint="eastAsia" w:ascii="宋体" w:hAnsi="宋体" w:cs="宋体"/>
                <w:color w:val="000000"/>
                <w:kern w:val="0"/>
                <w:sz w:val="24"/>
              </w:rPr>
              <w:t>单位：万元</w:t>
            </w:r>
          </w:p>
        </w:tc>
      </w:tr>
      <w:tr w14:paraId="161C53E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4C3E30BD">
            <w:pPr>
              <w:widowControl/>
              <w:spacing w:line="560" w:lineRule="exact"/>
              <w:jc w:val="center"/>
              <w:rPr>
                <w:rFonts w:asci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3DC7C2E4">
            <w:pPr>
              <w:widowControl/>
              <w:spacing w:line="560" w:lineRule="exact"/>
              <w:jc w:val="center"/>
              <w:rPr>
                <w:rFonts w:ascii="宋体" w:cs="宋体"/>
                <w:b/>
                <w:bCs/>
                <w:color w:val="000000"/>
                <w:kern w:val="0"/>
                <w:sz w:val="24"/>
              </w:rPr>
            </w:pPr>
            <w:r>
              <w:rPr>
                <w:rFonts w:hint="eastAsia" w:ascii="宋体" w:hAnsi="宋体" w:cs="宋体"/>
                <w:b/>
                <w:bCs/>
                <w:color w:val="000000"/>
                <w:kern w:val="0"/>
                <w:sz w:val="24"/>
              </w:rPr>
              <w:t>金额</w:t>
            </w:r>
          </w:p>
        </w:tc>
      </w:tr>
      <w:tr w14:paraId="245DDA73">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39600AFD">
            <w:pPr>
              <w:widowControl/>
              <w:spacing w:line="560" w:lineRule="exact"/>
              <w:jc w:val="left"/>
              <w:rPr>
                <w:rFonts w:asci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3428E69">
            <w:pPr>
              <w:widowControl/>
              <w:spacing w:line="560" w:lineRule="exact"/>
              <w:jc w:val="center"/>
              <w:rPr>
                <w:rFonts w:ascii="宋体" w:cs="宋体"/>
                <w:b/>
                <w:bCs/>
                <w:color w:val="000000"/>
                <w:kern w:val="0"/>
                <w:sz w:val="24"/>
              </w:rPr>
            </w:pPr>
            <w:r>
              <w:rPr>
                <w:rFonts w:ascii="宋体" w:hAnsi="宋体" w:cs="宋体"/>
                <w:b/>
                <w:bCs/>
                <w:color w:val="000000"/>
                <w:kern w:val="0"/>
                <w:sz w:val="24"/>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51F526E7">
            <w:pPr>
              <w:widowControl/>
              <w:spacing w:line="560" w:lineRule="exact"/>
              <w:jc w:val="center"/>
              <w:rPr>
                <w:rFonts w:ascii="宋体" w:cs="宋体"/>
                <w:b/>
                <w:bCs/>
                <w:color w:val="000000"/>
                <w:kern w:val="0"/>
                <w:sz w:val="24"/>
              </w:rPr>
            </w:pPr>
            <w:r>
              <w:rPr>
                <w:rFonts w:ascii="宋体" w:hAnsi="宋体" w:cs="宋体"/>
                <w:b/>
                <w:bCs/>
                <w:color w:val="000000"/>
                <w:kern w:val="0"/>
                <w:sz w:val="24"/>
              </w:rPr>
              <w:t>2025</w:t>
            </w:r>
            <w:r>
              <w:rPr>
                <w:rFonts w:hint="eastAsia" w:ascii="宋体" w:hAnsi="宋体" w:cs="宋体"/>
                <w:b/>
                <w:bCs/>
                <w:color w:val="000000"/>
                <w:kern w:val="0"/>
                <w:sz w:val="24"/>
              </w:rPr>
              <w:t>年</w:t>
            </w:r>
          </w:p>
        </w:tc>
      </w:tr>
      <w:tr w14:paraId="563A80C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F508C9E">
            <w:pPr>
              <w:widowControl/>
              <w:spacing w:line="560" w:lineRule="exact"/>
              <w:jc w:val="center"/>
              <w:rPr>
                <w:rFonts w:asci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F85E5F7">
            <w:pPr>
              <w:widowControl/>
              <w:spacing w:line="560" w:lineRule="exact"/>
              <w:jc w:val="center"/>
              <w:rPr>
                <w:rFonts w:asci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803F340">
            <w:pPr>
              <w:widowControl/>
              <w:spacing w:line="560" w:lineRule="exact"/>
              <w:jc w:val="center"/>
              <w:rPr>
                <w:rFonts w:ascii="宋体" w:cs="宋体"/>
                <w:b/>
                <w:bCs/>
                <w:color w:val="000000"/>
                <w:kern w:val="0"/>
                <w:sz w:val="24"/>
              </w:rPr>
            </w:pPr>
          </w:p>
        </w:tc>
      </w:tr>
      <w:tr w14:paraId="0E33A94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BF41E73">
            <w:pPr>
              <w:widowControl/>
              <w:spacing w:line="560" w:lineRule="exact"/>
              <w:jc w:val="left"/>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313282B">
            <w:pPr>
              <w:widowControl/>
              <w:spacing w:line="560" w:lineRule="exact"/>
              <w:jc w:val="left"/>
              <w:rPr>
                <w:rFonts w:ascii="宋体" w:cs="宋体"/>
                <w:color w:val="000000"/>
                <w:kern w:val="0"/>
                <w:sz w:val="24"/>
              </w:rPr>
            </w:pPr>
            <w:r>
              <w:rPr>
                <w:rFonts w:asci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0EEF9D0E">
            <w:pPr>
              <w:widowControl/>
              <w:spacing w:line="560" w:lineRule="exact"/>
              <w:jc w:val="left"/>
              <w:rPr>
                <w:rFonts w:ascii="宋体" w:cs="宋体"/>
                <w:color w:val="000000"/>
                <w:kern w:val="0"/>
                <w:sz w:val="24"/>
              </w:rPr>
            </w:pPr>
            <w:r>
              <w:rPr>
                <w:rFonts w:ascii="宋体" w:cs="宋体"/>
                <w:color w:val="000000"/>
                <w:kern w:val="0"/>
                <w:sz w:val="24"/>
              </w:rPr>
              <w:t>0</w:t>
            </w:r>
          </w:p>
        </w:tc>
      </w:tr>
      <w:tr w14:paraId="5C87C08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F22AAB7">
            <w:pPr>
              <w:widowControl/>
              <w:spacing w:line="560" w:lineRule="exact"/>
              <w:jc w:val="left"/>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ADFA18D">
            <w:pPr>
              <w:widowControl/>
              <w:spacing w:line="560" w:lineRule="exact"/>
              <w:jc w:val="left"/>
              <w:rPr>
                <w:rFonts w:ascii="宋体" w:cs="宋体"/>
                <w:color w:val="000000"/>
                <w:kern w:val="0"/>
                <w:sz w:val="24"/>
              </w:rPr>
            </w:pPr>
            <w:r>
              <w:rPr>
                <w:rFonts w:asci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DAF1C38">
            <w:pPr>
              <w:widowControl/>
              <w:spacing w:line="560" w:lineRule="exact"/>
              <w:jc w:val="left"/>
              <w:rPr>
                <w:rFonts w:ascii="宋体" w:cs="宋体"/>
                <w:color w:val="000000"/>
                <w:kern w:val="0"/>
                <w:sz w:val="24"/>
              </w:rPr>
            </w:pPr>
            <w:r>
              <w:rPr>
                <w:rFonts w:ascii="宋体" w:cs="宋体"/>
                <w:color w:val="000000"/>
                <w:kern w:val="0"/>
                <w:sz w:val="24"/>
              </w:rPr>
              <w:t>0</w:t>
            </w:r>
          </w:p>
        </w:tc>
      </w:tr>
      <w:tr w14:paraId="721CA2B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C65EDD7">
            <w:pPr>
              <w:widowControl/>
              <w:spacing w:line="560" w:lineRule="exact"/>
              <w:jc w:val="left"/>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B9E4641">
            <w:pPr>
              <w:widowControl/>
              <w:spacing w:line="560" w:lineRule="exact"/>
              <w:jc w:val="left"/>
              <w:rPr>
                <w:rFonts w:ascii="宋体" w:cs="宋体"/>
                <w:color w:val="000000"/>
                <w:kern w:val="0"/>
                <w:sz w:val="24"/>
              </w:rPr>
            </w:pPr>
            <w:r>
              <w:rPr>
                <w:rFonts w:asci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2DE72C8">
            <w:pPr>
              <w:widowControl/>
              <w:spacing w:line="560" w:lineRule="exact"/>
              <w:jc w:val="left"/>
              <w:rPr>
                <w:rFonts w:ascii="宋体" w:cs="宋体"/>
                <w:color w:val="000000"/>
                <w:kern w:val="0"/>
                <w:sz w:val="24"/>
              </w:rPr>
            </w:pPr>
            <w:r>
              <w:rPr>
                <w:rFonts w:ascii="宋体" w:cs="宋体"/>
                <w:color w:val="000000"/>
                <w:kern w:val="0"/>
                <w:sz w:val="24"/>
              </w:rPr>
              <w:t>0</w:t>
            </w:r>
          </w:p>
        </w:tc>
      </w:tr>
      <w:tr w14:paraId="1B04A96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EF2856A">
            <w:pPr>
              <w:widowControl/>
              <w:spacing w:line="560" w:lineRule="exact"/>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53B78C9">
            <w:pPr>
              <w:widowControl/>
              <w:spacing w:line="560" w:lineRule="exact"/>
              <w:jc w:val="left"/>
              <w:rPr>
                <w:rFonts w:ascii="宋体" w:cs="宋体"/>
                <w:color w:val="000000"/>
                <w:kern w:val="0"/>
                <w:sz w:val="24"/>
              </w:rPr>
            </w:pPr>
            <w:r>
              <w:rPr>
                <w:rFonts w:asci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179BBDA">
            <w:pPr>
              <w:widowControl/>
              <w:spacing w:line="560" w:lineRule="exact"/>
              <w:jc w:val="left"/>
              <w:rPr>
                <w:rFonts w:ascii="宋体" w:cs="宋体"/>
                <w:color w:val="000000"/>
                <w:kern w:val="0"/>
                <w:sz w:val="24"/>
              </w:rPr>
            </w:pPr>
            <w:r>
              <w:rPr>
                <w:rFonts w:ascii="宋体" w:cs="宋体"/>
                <w:color w:val="000000"/>
                <w:kern w:val="0"/>
                <w:sz w:val="24"/>
              </w:rPr>
              <w:t>0</w:t>
            </w:r>
          </w:p>
        </w:tc>
      </w:tr>
      <w:tr w14:paraId="2B68E71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AB39F25">
            <w:pPr>
              <w:widowControl/>
              <w:spacing w:line="560" w:lineRule="exact"/>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12FBC48">
            <w:pPr>
              <w:widowControl/>
              <w:spacing w:line="560" w:lineRule="exact"/>
              <w:jc w:val="left"/>
              <w:rPr>
                <w:rFonts w:ascii="宋体" w:cs="宋体"/>
                <w:color w:val="000000"/>
                <w:kern w:val="0"/>
                <w:sz w:val="24"/>
              </w:rPr>
            </w:pPr>
            <w:r>
              <w:rPr>
                <w:rFonts w:asci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0DD7EA8">
            <w:pPr>
              <w:widowControl/>
              <w:spacing w:line="560" w:lineRule="exact"/>
              <w:jc w:val="left"/>
              <w:rPr>
                <w:rFonts w:ascii="宋体" w:cs="宋体"/>
                <w:color w:val="000000"/>
                <w:kern w:val="0"/>
                <w:sz w:val="24"/>
              </w:rPr>
            </w:pPr>
            <w:r>
              <w:rPr>
                <w:rFonts w:ascii="宋体" w:cs="宋体"/>
                <w:color w:val="000000"/>
                <w:kern w:val="0"/>
                <w:sz w:val="24"/>
              </w:rPr>
              <w:t>0</w:t>
            </w:r>
          </w:p>
        </w:tc>
      </w:tr>
    </w:tbl>
    <w:p w14:paraId="04442822">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75500519">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盘山县自然资源局</w:t>
      </w:r>
      <w:r>
        <w:rPr>
          <w:rFonts w:ascii="仿宋_GB2312" w:hAnsi="宋体" w:eastAsia="仿宋_GB2312"/>
          <w:sz w:val="32"/>
          <w:szCs w:val="32"/>
        </w:rPr>
        <w:t>2025</w:t>
      </w:r>
      <w:r>
        <w:rPr>
          <w:rFonts w:hint="eastAsia" w:ascii="仿宋_GB2312" w:hAnsi="宋体" w:eastAsia="仿宋_GB2312"/>
          <w:sz w:val="32"/>
          <w:szCs w:val="32"/>
        </w:rPr>
        <w:t>年年初预算购置车辆</w:t>
      </w:r>
      <w:r>
        <w:rPr>
          <w:rFonts w:ascii="仿宋_GB2312" w:hAnsi="宋体" w:eastAsia="仿宋_GB2312"/>
          <w:sz w:val="32"/>
          <w:szCs w:val="32"/>
        </w:rPr>
        <w:t>0</w:t>
      </w:r>
      <w:r>
        <w:rPr>
          <w:rFonts w:hint="eastAsia" w:ascii="仿宋_GB2312" w:hAnsi="宋体" w:eastAsia="仿宋_GB2312"/>
          <w:sz w:val="32"/>
          <w:szCs w:val="32"/>
        </w:rPr>
        <w:t>台，金额</w:t>
      </w:r>
      <w:r>
        <w:rPr>
          <w:rFonts w:ascii="仿宋_GB2312" w:hAnsi="宋体" w:eastAsia="仿宋_GB2312"/>
          <w:sz w:val="32"/>
          <w:szCs w:val="32"/>
        </w:rPr>
        <w:t>0</w:t>
      </w:r>
      <w:r>
        <w:rPr>
          <w:rFonts w:hint="eastAsia" w:ascii="仿宋_GB2312" w:hAnsi="宋体" w:eastAsia="仿宋_GB2312"/>
          <w:sz w:val="32"/>
          <w:szCs w:val="32"/>
        </w:rPr>
        <w:t>万元，单位价值</w:t>
      </w:r>
      <w:r>
        <w:rPr>
          <w:rFonts w:ascii="仿宋_GB2312" w:hAnsi="宋体" w:eastAsia="仿宋_GB2312"/>
          <w:sz w:val="32"/>
          <w:szCs w:val="32"/>
        </w:rPr>
        <w:t>50</w:t>
      </w:r>
      <w:r>
        <w:rPr>
          <w:rFonts w:hint="eastAsia" w:ascii="仿宋_GB2312" w:hAnsi="宋体" w:eastAsia="仿宋_GB2312"/>
          <w:sz w:val="32"/>
          <w:szCs w:val="32"/>
        </w:rPr>
        <w:t>万元以上的通用设备</w:t>
      </w:r>
      <w:r>
        <w:rPr>
          <w:rFonts w:ascii="仿宋_GB2312" w:hAnsi="宋体" w:eastAsia="仿宋_GB2312"/>
          <w:sz w:val="32"/>
          <w:szCs w:val="32"/>
        </w:rPr>
        <w:t>0</w:t>
      </w:r>
      <w:r>
        <w:rPr>
          <w:rFonts w:hint="eastAsia" w:ascii="仿宋_GB2312" w:hAnsi="宋体" w:eastAsia="仿宋_GB2312"/>
          <w:sz w:val="32"/>
          <w:szCs w:val="32"/>
        </w:rPr>
        <w:t>台，单位价值</w:t>
      </w:r>
      <w:r>
        <w:rPr>
          <w:rFonts w:ascii="仿宋_GB2312" w:hAnsi="宋体" w:eastAsia="仿宋_GB2312"/>
          <w:sz w:val="32"/>
          <w:szCs w:val="32"/>
        </w:rPr>
        <w:t>100</w:t>
      </w:r>
      <w:r>
        <w:rPr>
          <w:rFonts w:hint="eastAsia" w:ascii="仿宋_GB2312" w:hAnsi="宋体" w:eastAsia="仿宋_GB2312"/>
          <w:sz w:val="32"/>
          <w:szCs w:val="32"/>
        </w:rPr>
        <w:t>万元以上的专用设备</w:t>
      </w:r>
      <w:r>
        <w:rPr>
          <w:rFonts w:ascii="仿宋_GB2312" w:hAnsi="宋体" w:eastAsia="仿宋_GB2312"/>
          <w:sz w:val="32"/>
          <w:szCs w:val="32"/>
        </w:rPr>
        <w:t>0</w:t>
      </w:r>
      <w:r>
        <w:rPr>
          <w:rFonts w:hint="eastAsia" w:ascii="仿宋_GB2312" w:hAnsi="宋体" w:eastAsia="仿宋_GB2312"/>
          <w:sz w:val="32"/>
          <w:szCs w:val="32"/>
        </w:rPr>
        <w:t>台。</w:t>
      </w:r>
    </w:p>
    <w:p w14:paraId="63203003">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35E8653D">
      <w:pPr>
        <w:spacing w:line="560" w:lineRule="exact"/>
        <w:ind w:firstLine="632" w:firstLineChars="196"/>
        <w:rPr>
          <w:rFonts w:ascii="宋体"/>
          <w:b/>
          <w:sz w:val="36"/>
          <w:szCs w:val="36"/>
        </w:rPr>
      </w:pPr>
      <w:r>
        <w:rPr>
          <w:rFonts w:hint="eastAsia" w:ascii="仿宋_GB2312" w:hAnsi="宋体" w:eastAsia="仿宋_GB2312"/>
          <w:sz w:val="32"/>
          <w:szCs w:val="32"/>
        </w:rPr>
        <w:t>根据预算绩效管理要求，盘山县自然资源局</w:t>
      </w:r>
      <w:r>
        <w:rPr>
          <w:rFonts w:ascii="仿宋_GB2312" w:hAnsi="宋体" w:eastAsia="仿宋_GB2312"/>
          <w:sz w:val="32"/>
          <w:szCs w:val="32"/>
        </w:rPr>
        <w:t>2025</w:t>
      </w:r>
      <w:r>
        <w:rPr>
          <w:rFonts w:hint="eastAsia" w:ascii="仿宋_GB2312" w:hAnsi="宋体" w:eastAsia="仿宋_GB2312"/>
          <w:sz w:val="32"/>
          <w:szCs w:val="32"/>
        </w:rPr>
        <w:t>年应编制部门（单位）整体绩效目标共</w:t>
      </w:r>
      <w:r>
        <w:rPr>
          <w:rFonts w:ascii="仿宋_GB2312" w:hAnsi="宋体" w:eastAsia="仿宋_GB2312"/>
          <w:sz w:val="32"/>
          <w:szCs w:val="32"/>
        </w:rPr>
        <w:t>1</w:t>
      </w:r>
      <w:r>
        <w:rPr>
          <w:rFonts w:hint="eastAsia" w:ascii="仿宋_GB2312" w:hAnsi="宋体" w:eastAsia="仿宋_GB2312"/>
          <w:sz w:val="32"/>
          <w:szCs w:val="32"/>
        </w:rPr>
        <w:t>个，实际编制部门（单位）整体绩效目标共</w:t>
      </w:r>
      <w:r>
        <w:rPr>
          <w:rFonts w:ascii="仿宋_GB2312" w:hAnsi="宋体" w:eastAsia="仿宋_GB2312"/>
          <w:sz w:val="32"/>
          <w:szCs w:val="32"/>
        </w:rPr>
        <w:t>1</w:t>
      </w:r>
      <w:r>
        <w:rPr>
          <w:rFonts w:hint="eastAsia" w:ascii="仿宋_GB2312" w:hAnsi="宋体" w:eastAsia="仿宋_GB2312"/>
          <w:sz w:val="32"/>
          <w:szCs w:val="32"/>
        </w:rPr>
        <w:t>个，编制部门（单位）整体绩效目标覆盖率（实际编制绩效目标的数量</w:t>
      </w:r>
      <w:r>
        <w:rPr>
          <w:rFonts w:ascii="仿宋_GB2312" w:hAnsi="宋体" w:eastAsia="仿宋_GB2312"/>
          <w:sz w:val="32"/>
          <w:szCs w:val="32"/>
        </w:rPr>
        <w:t>/</w:t>
      </w:r>
      <w:r>
        <w:rPr>
          <w:rFonts w:hint="eastAsia" w:ascii="仿宋_GB2312" w:hAnsi="宋体" w:eastAsia="仿宋_GB2312"/>
          <w:sz w:val="32"/>
          <w:szCs w:val="32"/>
        </w:rPr>
        <w:t>应编制绩效目标的数量）为</w:t>
      </w:r>
      <w:r>
        <w:rPr>
          <w:rFonts w:ascii="仿宋_GB2312" w:hAnsi="宋体" w:eastAsia="仿宋_GB2312"/>
          <w:sz w:val="32"/>
          <w:szCs w:val="32"/>
        </w:rPr>
        <w:t>100%</w:t>
      </w:r>
      <w:r>
        <w:rPr>
          <w:rFonts w:hint="eastAsia" w:ascii="仿宋_GB2312" w:hAnsi="宋体" w:eastAsia="仿宋_GB2312"/>
          <w:sz w:val="32"/>
          <w:szCs w:val="32"/>
        </w:rPr>
        <w:t>。</w:t>
      </w:r>
      <w:r>
        <w:rPr>
          <w:rFonts w:ascii="仿宋_GB2312" w:hAnsi="宋体" w:eastAsia="仿宋_GB2312"/>
          <w:sz w:val="32"/>
          <w:szCs w:val="32"/>
        </w:rPr>
        <w:t>2025</w:t>
      </w:r>
      <w:r>
        <w:rPr>
          <w:rFonts w:hint="eastAsia" w:ascii="仿宋_GB2312" w:hAnsi="宋体" w:eastAsia="仿宋_GB2312"/>
          <w:sz w:val="32"/>
          <w:szCs w:val="32"/>
        </w:rPr>
        <w:t>年应编制绩效目标的特定目标类和其他运转类项目共</w:t>
      </w:r>
      <w:r>
        <w:rPr>
          <w:rFonts w:ascii="仿宋_GB2312" w:hAnsi="宋体" w:eastAsia="仿宋_GB2312"/>
          <w:sz w:val="32"/>
          <w:szCs w:val="32"/>
        </w:rPr>
        <w:t>0</w:t>
      </w:r>
      <w:r>
        <w:rPr>
          <w:rFonts w:hint="eastAsia" w:ascii="仿宋_GB2312" w:hAnsi="宋体" w:eastAsia="仿宋_GB2312"/>
          <w:sz w:val="32"/>
          <w:szCs w:val="32"/>
        </w:rPr>
        <w:t>个，实际编制绩效目标的特定目标类和其他运转类项目共</w:t>
      </w:r>
      <w:r>
        <w:rPr>
          <w:rFonts w:ascii="仿宋_GB2312" w:hAnsi="宋体" w:eastAsia="仿宋_GB2312"/>
          <w:sz w:val="32"/>
          <w:szCs w:val="32"/>
        </w:rPr>
        <w:t>0</w:t>
      </w:r>
      <w:r>
        <w:rPr>
          <w:rFonts w:hint="eastAsia" w:ascii="仿宋_GB2312" w:hAnsi="宋体" w:eastAsia="仿宋_GB2312"/>
          <w:sz w:val="32"/>
          <w:szCs w:val="32"/>
        </w:rPr>
        <w:t>个，涉及资金</w:t>
      </w:r>
      <w:r>
        <w:rPr>
          <w:rFonts w:ascii="仿宋_GB2312" w:hAnsi="宋体" w:eastAsia="仿宋_GB2312"/>
          <w:sz w:val="32"/>
          <w:szCs w:val="32"/>
        </w:rPr>
        <w:t>0</w:t>
      </w:r>
      <w:r>
        <w:rPr>
          <w:rFonts w:hint="eastAsia" w:ascii="仿宋_GB2312" w:hAnsi="宋体" w:eastAsia="仿宋_GB2312"/>
          <w:sz w:val="32"/>
          <w:szCs w:val="32"/>
        </w:rPr>
        <w:t>万元，编制特定目标类和其他运转类绩效目标的项目覆盖率（实际编制绩效目标的数量</w:t>
      </w:r>
      <w:r>
        <w:rPr>
          <w:rFonts w:ascii="仿宋_GB2312" w:hAnsi="宋体" w:eastAsia="仿宋_GB2312"/>
          <w:sz w:val="32"/>
          <w:szCs w:val="32"/>
        </w:rPr>
        <w:t>/</w:t>
      </w:r>
      <w:r>
        <w:rPr>
          <w:rFonts w:hint="eastAsia" w:ascii="仿宋_GB2312" w:hAnsi="宋体" w:eastAsia="仿宋_GB2312"/>
          <w:sz w:val="32"/>
          <w:szCs w:val="32"/>
        </w:rPr>
        <w:t>应编制绩效目标的数量）为</w:t>
      </w:r>
      <w:r>
        <w:rPr>
          <w:rFonts w:ascii="仿宋_GB2312" w:hAnsi="宋体" w:eastAsia="仿宋_GB2312"/>
          <w:sz w:val="32"/>
          <w:szCs w:val="32"/>
        </w:rPr>
        <w:t>0%</w:t>
      </w:r>
      <w:r>
        <w:rPr>
          <w:rFonts w:hint="eastAsia" w:ascii="仿宋_GB2312" w:hAnsi="宋体" w:eastAsia="仿宋_GB2312"/>
          <w:sz w:val="32"/>
          <w:szCs w:val="32"/>
        </w:rPr>
        <w:t>。</w:t>
      </w:r>
    </w:p>
    <w:p w14:paraId="132AFBC5">
      <w:pPr>
        <w:spacing w:line="560" w:lineRule="exact"/>
        <w:jc w:val="center"/>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14:paraId="7A8D0B59"/>
    <w:p w14:paraId="2E2C1A59">
      <w:pPr>
        <w:spacing w:line="360" w:lineRule="auto"/>
        <w:ind w:firstLine="629" w:firstLineChars="195"/>
        <w:rPr>
          <w:rFonts w:ascii="宋体" w:cs="宋体"/>
          <w:sz w:val="32"/>
        </w:rPr>
      </w:pPr>
      <w:r>
        <w:rPr>
          <w:rFonts w:ascii="宋体" w:hAnsi="宋体" w:cs="宋体"/>
          <w:b/>
          <w:sz w:val="32"/>
        </w:rPr>
        <w:t>1.</w:t>
      </w:r>
      <w:r>
        <w:rPr>
          <w:rFonts w:hint="eastAsia" w:ascii="宋体" w:hAnsi="宋体" w:cs="宋体"/>
          <w:b/>
          <w:sz w:val="32"/>
        </w:rPr>
        <w:t>一般公共预算收入</w:t>
      </w:r>
      <w:r>
        <w:rPr>
          <w:rFonts w:hint="eastAsia" w:ascii="宋体" w:hAnsi="宋体" w:cs="宋体"/>
          <w:sz w:val="32"/>
        </w:rPr>
        <w:t>：指县级财政当年拨付的资金。</w:t>
      </w:r>
    </w:p>
    <w:p w14:paraId="670E191B">
      <w:pPr>
        <w:spacing w:line="360" w:lineRule="auto"/>
        <w:ind w:firstLine="629" w:firstLineChars="195"/>
        <w:rPr>
          <w:rFonts w:ascii="宋体" w:cs="宋体"/>
          <w:sz w:val="32"/>
        </w:rPr>
      </w:pPr>
      <w:r>
        <w:rPr>
          <w:rFonts w:ascii="宋体" w:hAnsi="宋体" w:cs="宋体"/>
          <w:b/>
          <w:sz w:val="32"/>
        </w:rPr>
        <w:t>2.</w:t>
      </w:r>
      <w:r>
        <w:rPr>
          <w:rFonts w:hint="eastAsia" w:ascii="宋体" w:hAnsi="宋体" w:cs="宋体"/>
          <w:b/>
          <w:sz w:val="32"/>
        </w:rPr>
        <w:t>上级补助收入</w:t>
      </w:r>
      <w:r>
        <w:rPr>
          <w:rFonts w:hint="eastAsia" w:ascii="宋体" w:hAnsi="宋体" w:cs="宋体"/>
          <w:sz w:val="32"/>
        </w:rPr>
        <w:t>：指单位从主管部门和上级单位取得的非财政性补助收入。</w:t>
      </w:r>
    </w:p>
    <w:p w14:paraId="39939C99">
      <w:pPr>
        <w:spacing w:line="360" w:lineRule="auto"/>
        <w:ind w:firstLine="629" w:firstLineChars="195"/>
        <w:rPr>
          <w:rFonts w:ascii="宋体" w:cs="宋体"/>
          <w:sz w:val="32"/>
        </w:rPr>
      </w:pPr>
      <w:r>
        <w:rPr>
          <w:rFonts w:ascii="宋体" w:hAnsi="宋体" w:cs="宋体"/>
          <w:b/>
          <w:sz w:val="32"/>
        </w:rPr>
        <w:t>3.</w:t>
      </w:r>
      <w:r>
        <w:rPr>
          <w:rFonts w:hint="eastAsia" w:ascii="宋体" w:hAnsi="宋体" w:cs="宋体"/>
          <w:b/>
          <w:sz w:val="32"/>
        </w:rPr>
        <w:t>事业收入</w:t>
      </w:r>
      <w:r>
        <w:rPr>
          <w:rFonts w:hint="eastAsia" w:ascii="宋体" w:hAnsi="宋体" w:cs="宋体"/>
          <w:sz w:val="32"/>
        </w:rPr>
        <w:t>：指事业单位开展专业业务活动及辅助活动所取得的收入。</w:t>
      </w:r>
    </w:p>
    <w:p w14:paraId="475CF5A3">
      <w:pPr>
        <w:spacing w:line="360" w:lineRule="auto"/>
        <w:ind w:firstLine="629" w:firstLineChars="195"/>
        <w:rPr>
          <w:rFonts w:ascii="宋体" w:cs="宋体"/>
          <w:sz w:val="32"/>
        </w:rPr>
      </w:pPr>
      <w:r>
        <w:rPr>
          <w:rFonts w:ascii="宋体" w:hAnsi="宋体" w:cs="宋体"/>
          <w:b/>
          <w:sz w:val="32"/>
        </w:rPr>
        <w:t>4.</w:t>
      </w:r>
      <w:r>
        <w:rPr>
          <w:rFonts w:hint="eastAsia" w:ascii="宋体" w:hAnsi="宋体" w:cs="宋体"/>
          <w:b/>
          <w:sz w:val="32"/>
        </w:rPr>
        <w:t>事业单位经营收入</w:t>
      </w:r>
      <w:r>
        <w:rPr>
          <w:rFonts w:hint="eastAsia" w:ascii="宋体" w:hAnsi="宋体" w:cs="宋体"/>
          <w:sz w:val="32"/>
        </w:rPr>
        <w:t>：指事业单位在专业业务活动及辅助活动之外开展非独立核算经营活动取得的收入。</w:t>
      </w:r>
    </w:p>
    <w:p w14:paraId="670C6470">
      <w:pPr>
        <w:spacing w:line="360" w:lineRule="auto"/>
        <w:ind w:firstLine="629" w:firstLineChars="195"/>
        <w:rPr>
          <w:rFonts w:ascii="宋体" w:cs="宋体"/>
          <w:sz w:val="32"/>
        </w:rPr>
      </w:pPr>
      <w:r>
        <w:rPr>
          <w:rFonts w:ascii="宋体" w:hAnsi="宋体" w:cs="宋体"/>
          <w:b/>
          <w:sz w:val="32"/>
        </w:rPr>
        <w:t>5.</w:t>
      </w:r>
      <w:r>
        <w:rPr>
          <w:rFonts w:hint="eastAsia" w:ascii="宋体" w:hAnsi="宋体" w:cs="宋体"/>
          <w:b/>
          <w:sz w:val="32"/>
        </w:rPr>
        <w:t>附属单位上缴收入</w:t>
      </w:r>
      <w:r>
        <w:rPr>
          <w:rFonts w:hint="eastAsia" w:ascii="宋体" w:hAnsi="宋体" w:cs="宋体"/>
          <w:sz w:val="32"/>
        </w:rPr>
        <w:t>：指单位附属的独立核算单位按照规定上缴的收入。</w:t>
      </w:r>
    </w:p>
    <w:p w14:paraId="2D693A43">
      <w:pPr>
        <w:spacing w:line="360" w:lineRule="auto"/>
        <w:ind w:firstLine="629" w:firstLineChars="195"/>
        <w:rPr>
          <w:rFonts w:ascii="宋体" w:cs="宋体"/>
          <w:sz w:val="32"/>
          <w:szCs w:val="32"/>
        </w:rPr>
      </w:pPr>
      <w:r>
        <w:rPr>
          <w:rFonts w:ascii="宋体" w:hAnsi="宋体" w:cs="宋体"/>
          <w:b/>
          <w:sz w:val="32"/>
        </w:rPr>
        <w:t>6.</w:t>
      </w:r>
      <w:r>
        <w:rPr>
          <w:rFonts w:hint="eastAsia" w:ascii="宋体" w:hAnsi="宋体" w:cs="宋体"/>
          <w:b/>
          <w:sz w:val="32"/>
        </w:rPr>
        <w:t>其他收入</w:t>
      </w:r>
      <w:r>
        <w:rPr>
          <w:rFonts w:hint="eastAsia" w:ascii="宋体" w:hAnsi="宋体" w:cs="宋体"/>
          <w:sz w:val="32"/>
        </w:rPr>
        <w:t>：指除上述“一般公共预算”、</w:t>
      </w:r>
      <w:r>
        <w:rPr>
          <w:rFonts w:ascii="宋体" w:hAnsi="宋体" w:cs="宋体"/>
          <w:sz w:val="32"/>
        </w:rPr>
        <w:t xml:space="preserve"> </w:t>
      </w:r>
      <w:r>
        <w:rPr>
          <w:rFonts w:hint="eastAsia" w:ascii="宋体" w:hAnsi="宋体" w:cs="宋体"/>
          <w:sz w:val="32"/>
        </w:rPr>
        <w:t>“上级补助收入”、“事业收入”、“事业单位经营收入”、“附属单位上缴</w:t>
      </w:r>
      <w:r>
        <w:rPr>
          <w:rFonts w:hint="eastAsia" w:ascii="宋体" w:hAnsi="宋体" w:cs="宋体"/>
          <w:sz w:val="32"/>
          <w:szCs w:val="32"/>
        </w:rPr>
        <w:t>收入”等以外的收入。</w:t>
      </w:r>
    </w:p>
    <w:p w14:paraId="3E681118">
      <w:pPr>
        <w:spacing w:line="540" w:lineRule="exact"/>
        <w:ind w:firstLine="646" w:firstLineChars="200"/>
        <w:jc w:val="left"/>
        <w:rPr>
          <w:rFonts w:ascii="宋体" w:cs="宋体"/>
          <w:color w:val="FF0000"/>
          <w:sz w:val="32"/>
          <w:szCs w:val="32"/>
        </w:rPr>
      </w:pPr>
      <w:r>
        <w:rPr>
          <w:rFonts w:ascii="宋体" w:hAnsi="宋体" w:cs="宋体"/>
          <w:b/>
          <w:sz w:val="32"/>
          <w:szCs w:val="32"/>
        </w:rPr>
        <w:t>7.</w:t>
      </w:r>
      <w:r>
        <w:rPr>
          <w:rFonts w:hint="eastAsia" w:ascii="宋体" w:hAnsi="宋体" w:cs="宋体"/>
          <w:b/>
          <w:sz w:val="32"/>
          <w:szCs w:val="32"/>
        </w:rPr>
        <w:t>上年结转：</w:t>
      </w:r>
      <w:r>
        <w:rPr>
          <w:rFonts w:hint="eastAsia" w:ascii="宋体" w:hAnsi="宋体" w:cs="宋体"/>
          <w:sz w:val="32"/>
          <w:szCs w:val="32"/>
        </w:rPr>
        <w:t>指以前年度尚未完成、结转到本年按有关规定继续使用的资金。</w:t>
      </w:r>
    </w:p>
    <w:p w14:paraId="069BED61">
      <w:pPr>
        <w:spacing w:line="540" w:lineRule="exact"/>
        <w:ind w:firstLine="646" w:firstLineChars="200"/>
        <w:jc w:val="left"/>
        <w:rPr>
          <w:rFonts w:ascii="宋体" w:cs="宋体"/>
          <w:sz w:val="32"/>
          <w:szCs w:val="32"/>
        </w:rPr>
      </w:pPr>
      <w:r>
        <w:rPr>
          <w:rFonts w:ascii="宋体" w:hAnsi="宋体" w:cs="宋体"/>
          <w:b/>
          <w:sz w:val="32"/>
          <w:szCs w:val="32"/>
        </w:rPr>
        <w:t>8.</w:t>
      </w:r>
      <w:r>
        <w:rPr>
          <w:rFonts w:hint="eastAsia" w:ascii="宋体" w:hAnsi="宋体" w:cs="宋体"/>
          <w:b/>
          <w:sz w:val="32"/>
          <w:szCs w:val="32"/>
        </w:rPr>
        <w:t>基本支出：</w:t>
      </w:r>
      <w:r>
        <w:rPr>
          <w:rFonts w:hint="eastAsia" w:ascii="宋体" w:hAnsi="宋体" w:cs="宋体"/>
          <w:sz w:val="32"/>
          <w:szCs w:val="32"/>
        </w:rPr>
        <w:t>指保障机构正常运转、完成日常工作任务而发生的人员支出和公用支出。</w:t>
      </w:r>
    </w:p>
    <w:p w14:paraId="4222D27A">
      <w:pPr>
        <w:spacing w:line="540" w:lineRule="exact"/>
        <w:ind w:firstLine="646" w:firstLineChars="200"/>
        <w:jc w:val="left"/>
        <w:rPr>
          <w:rFonts w:ascii="宋体" w:cs="宋体"/>
          <w:sz w:val="32"/>
          <w:szCs w:val="32"/>
        </w:rPr>
      </w:pPr>
      <w:r>
        <w:rPr>
          <w:rFonts w:ascii="宋体" w:hAnsi="宋体" w:cs="宋体"/>
          <w:b/>
          <w:sz w:val="32"/>
          <w:szCs w:val="32"/>
        </w:rPr>
        <w:t>9.</w:t>
      </w:r>
      <w:r>
        <w:rPr>
          <w:rFonts w:hint="eastAsia" w:ascii="宋体" w:hAnsi="宋体" w:cs="宋体"/>
          <w:b/>
          <w:sz w:val="32"/>
          <w:szCs w:val="32"/>
        </w:rPr>
        <w:t>项目支出：</w:t>
      </w:r>
      <w:r>
        <w:rPr>
          <w:rFonts w:hint="eastAsia" w:ascii="宋体" w:hAnsi="宋体" w:cs="宋体"/>
          <w:sz w:val="32"/>
          <w:szCs w:val="32"/>
        </w:rPr>
        <w:t>指在基本支出之外为完成特定行政任务和事业发展目标所发生的支出。</w:t>
      </w:r>
    </w:p>
    <w:p w14:paraId="1C818037">
      <w:pPr>
        <w:spacing w:line="540" w:lineRule="exact"/>
        <w:ind w:firstLine="646" w:firstLineChars="200"/>
        <w:jc w:val="left"/>
        <w:rPr>
          <w:rFonts w:ascii="宋体" w:cs="宋体"/>
          <w:sz w:val="32"/>
          <w:szCs w:val="32"/>
        </w:rPr>
      </w:pPr>
      <w:bookmarkStart w:id="0" w:name="_GoBack"/>
      <w:r>
        <w:rPr>
          <w:rFonts w:ascii="宋体" w:hAnsi="宋体" w:cs="宋体"/>
          <w:b/>
          <w:sz w:val="32"/>
          <w:szCs w:val="32"/>
        </w:rPr>
        <w:t>10.</w:t>
      </w:r>
      <w:r>
        <w:rPr>
          <w:rFonts w:hint="eastAsia" w:ascii="宋体" w:hAnsi="宋体" w:cs="宋体"/>
          <w:b/>
          <w:sz w:val="32"/>
          <w:szCs w:val="32"/>
        </w:rPr>
        <w:t>“三公”经费：</w:t>
      </w:r>
      <w:r>
        <w:rPr>
          <w:rFonts w:hint="eastAsia" w:ascii="宋体" w:hAnsi="宋体" w:cs="宋体"/>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bookmarkEnd w:id="0"/>
    <w:p w14:paraId="6BBF8044">
      <w:pPr>
        <w:spacing w:line="540" w:lineRule="exact"/>
        <w:ind w:firstLine="646" w:firstLineChars="200"/>
        <w:jc w:val="left"/>
        <w:rPr>
          <w:rFonts w:ascii="宋体"/>
          <w:sz w:val="32"/>
          <w:szCs w:val="32"/>
        </w:rPr>
      </w:pPr>
      <w:r>
        <w:rPr>
          <w:rFonts w:ascii="宋体" w:hAnsi="宋体"/>
          <w:b/>
          <w:sz w:val="32"/>
          <w:szCs w:val="32"/>
        </w:rPr>
        <w:t>11</w:t>
      </w:r>
      <w:r>
        <w:rPr>
          <w:rFonts w:ascii="宋体"/>
          <w:b/>
          <w:sz w:val="32"/>
          <w:szCs w:val="32"/>
        </w:rPr>
        <w:t>.</w:t>
      </w:r>
      <w:r>
        <w:rPr>
          <w:rFonts w:hint="eastAsia" w:ascii="宋体" w:hAnsi="宋体"/>
          <w:b/>
          <w:sz w:val="32"/>
          <w:szCs w:val="32"/>
        </w:rPr>
        <w:t>社会保障和就业（类）行政事业单位离退休（款）归口管理的行政单位离退休（项）：</w:t>
      </w:r>
      <w:r>
        <w:rPr>
          <w:rFonts w:hint="eastAsia" w:ascii="宋体" w:hAnsi="宋体"/>
          <w:sz w:val="32"/>
          <w:szCs w:val="32"/>
        </w:rPr>
        <w:t>反映实行归口管理的行政单位（包括实行公务员管理的事业单位）开支的离退休经费。</w:t>
      </w:r>
    </w:p>
    <w:p w14:paraId="5378766C">
      <w:pPr>
        <w:spacing w:line="540" w:lineRule="exact"/>
        <w:ind w:firstLine="646" w:firstLineChars="200"/>
        <w:jc w:val="left"/>
        <w:rPr>
          <w:rFonts w:ascii="宋体"/>
          <w:sz w:val="32"/>
          <w:szCs w:val="32"/>
        </w:rPr>
      </w:pPr>
      <w:r>
        <w:rPr>
          <w:rFonts w:ascii="宋体" w:hAnsi="宋体"/>
          <w:b/>
          <w:sz w:val="32"/>
          <w:szCs w:val="32"/>
        </w:rPr>
        <w:t>12</w:t>
      </w:r>
      <w:r>
        <w:rPr>
          <w:rFonts w:ascii="宋体"/>
          <w:b/>
          <w:sz w:val="32"/>
          <w:szCs w:val="32"/>
        </w:rPr>
        <w:t>.</w:t>
      </w:r>
      <w:r>
        <w:rPr>
          <w:rFonts w:hint="eastAsia" w:ascii="宋体" w:hAnsi="宋体"/>
          <w:b/>
          <w:sz w:val="32"/>
          <w:szCs w:val="32"/>
        </w:rPr>
        <w:t>社会保障和就业（类）行政事业单位离退休（款）机关事业单位基本养老保险缴费支出（项）：</w:t>
      </w:r>
      <w:r>
        <w:rPr>
          <w:rFonts w:hint="eastAsia" w:ascii="宋体" w:hAnsi="宋体"/>
          <w:sz w:val="32"/>
          <w:szCs w:val="32"/>
        </w:rPr>
        <w:t>反映机关事业单位实施养老保险制度由单位缴纳的基本养老保险费支出。</w:t>
      </w:r>
    </w:p>
    <w:p w14:paraId="19939DAB">
      <w:pPr>
        <w:spacing w:line="540" w:lineRule="exact"/>
        <w:ind w:firstLine="646" w:firstLineChars="200"/>
        <w:jc w:val="left"/>
        <w:rPr>
          <w:rFonts w:ascii="宋体"/>
          <w:sz w:val="32"/>
          <w:szCs w:val="32"/>
        </w:rPr>
      </w:pPr>
      <w:r>
        <w:rPr>
          <w:rFonts w:ascii="宋体" w:hAnsi="宋体"/>
          <w:b/>
          <w:sz w:val="32"/>
          <w:szCs w:val="32"/>
        </w:rPr>
        <w:t>13</w:t>
      </w:r>
      <w:r>
        <w:rPr>
          <w:rFonts w:ascii="宋体"/>
          <w:b/>
          <w:sz w:val="32"/>
          <w:szCs w:val="32"/>
        </w:rPr>
        <w:t>.</w:t>
      </w:r>
      <w:r>
        <w:rPr>
          <w:rFonts w:ascii="宋体" w:hAnsi="宋体"/>
        </w:rPr>
        <w:t xml:space="preserve"> </w:t>
      </w:r>
      <w:r>
        <w:rPr>
          <w:rFonts w:hint="eastAsia" w:ascii="宋体" w:hAnsi="宋体"/>
          <w:b/>
          <w:sz w:val="32"/>
          <w:szCs w:val="32"/>
        </w:rPr>
        <w:t>社会保障和就业支出（类）行政事业单位养老支出（款）机关事业单位职业年金缴费支出（项）：</w:t>
      </w:r>
      <w:r>
        <w:rPr>
          <w:rFonts w:hint="eastAsia" w:ascii="宋体" w:hAnsi="宋体"/>
          <w:sz w:val="32"/>
          <w:szCs w:val="32"/>
        </w:rPr>
        <w:t>反映机关事业单位实施养老保险制度由单位实际缴纳的职业年金支出。</w:t>
      </w:r>
    </w:p>
    <w:p w14:paraId="2CD243F1">
      <w:pPr>
        <w:spacing w:line="540" w:lineRule="exact"/>
        <w:ind w:firstLine="646" w:firstLineChars="200"/>
        <w:jc w:val="left"/>
        <w:rPr>
          <w:rFonts w:ascii="宋体"/>
          <w:sz w:val="32"/>
          <w:szCs w:val="32"/>
        </w:rPr>
      </w:pPr>
      <w:r>
        <w:rPr>
          <w:rFonts w:ascii="宋体" w:hAnsi="宋体"/>
          <w:b/>
          <w:sz w:val="32"/>
          <w:szCs w:val="32"/>
        </w:rPr>
        <w:t xml:space="preserve">14. </w:t>
      </w:r>
      <w:r>
        <w:rPr>
          <w:rFonts w:hint="eastAsia" w:ascii="宋体" w:hAnsi="宋体"/>
          <w:b/>
          <w:sz w:val="32"/>
          <w:szCs w:val="32"/>
        </w:rPr>
        <w:t>卫生健康支出（类）行政事业单位医疗（款）行政单位医疗（项）：</w:t>
      </w:r>
      <w:r>
        <w:rPr>
          <w:rFonts w:hint="eastAsia" w:ascii="宋体" w:hAnsi="宋体"/>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1C82B091">
      <w:pPr>
        <w:spacing w:line="540" w:lineRule="exact"/>
        <w:ind w:firstLine="646" w:firstLineChars="200"/>
        <w:jc w:val="left"/>
        <w:rPr>
          <w:rFonts w:ascii="宋体"/>
          <w:sz w:val="32"/>
          <w:szCs w:val="32"/>
        </w:rPr>
      </w:pPr>
      <w:r>
        <w:rPr>
          <w:rFonts w:ascii="宋体" w:hAnsi="宋体"/>
          <w:b/>
          <w:sz w:val="32"/>
          <w:szCs w:val="32"/>
        </w:rPr>
        <w:t>15</w:t>
      </w:r>
      <w:r>
        <w:rPr>
          <w:rFonts w:ascii="宋体"/>
          <w:b/>
          <w:sz w:val="32"/>
          <w:szCs w:val="32"/>
        </w:rPr>
        <w:t>.</w:t>
      </w:r>
      <w:r>
        <w:rPr>
          <w:rFonts w:hint="eastAsia" w:ascii="宋体" w:hAnsi="宋体"/>
          <w:b/>
          <w:sz w:val="32"/>
          <w:szCs w:val="32"/>
        </w:rPr>
        <w:t>自然资源海洋气象等支出（类）自然资源事务（款）行政运行（项）：</w:t>
      </w:r>
      <w:r>
        <w:rPr>
          <w:rFonts w:hint="eastAsia" w:ascii="宋体" w:hAnsi="宋体"/>
          <w:sz w:val="32"/>
          <w:szCs w:val="32"/>
        </w:rPr>
        <w:t>反映行政单位（包括实行公务员管理的事业单位）的支出。</w:t>
      </w:r>
    </w:p>
    <w:p w14:paraId="2E7C867E">
      <w:pPr>
        <w:spacing w:line="540" w:lineRule="exact"/>
        <w:ind w:firstLine="646" w:firstLineChars="200"/>
        <w:jc w:val="left"/>
        <w:rPr>
          <w:rFonts w:ascii="宋体"/>
          <w:b/>
          <w:sz w:val="32"/>
          <w:szCs w:val="32"/>
        </w:rPr>
      </w:pPr>
      <w:r>
        <w:rPr>
          <w:rFonts w:ascii="宋体" w:hAnsi="宋体"/>
          <w:b/>
          <w:sz w:val="32"/>
          <w:szCs w:val="32"/>
        </w:rPr>
        <w:t xml:space="preserve">16. </w:t>
      </w:r>
      <w:r>
        <w:rPr>
          <w:rFonts w:hint="eastAsia" w:ascii="宋体" w:hAnsi="宋体"/>
          <w:b/>
          <w:sz w:val="32"/>
          <w:szCs w:val="32"/>
        </w:rPr>
        <w:t>自然资源海洋气象等支出（类）自然资源事务（款）一般行政管理事务（项）：</w:t>
      </w:r>
      <w:r>
        <w:rPr>
          <w:rFonts w:hint="eastAsia" w:ascii="宋体" w:hAnsi="宋体"/>
          <w:sz w:val="32"/>
          <w:szCs w:val="32"/>
        </w:rPr>
        <w:t>反映行政单位（包括实行公务员管理的事业单位）未单独设置项级科目的其他项目支出。</w:t>
      </w:r>
    </w:p>
    <w:p w14:paraId="7041A675">
      <w:pPr>
        <w:spacing w:line="540" w:lineRule="exact"/>
        <w:ind w:firstLine="646" w:firstLineChars="200"/>
        <w:rPr>
          <w:rFonts w:ascii="宋体"/>
          <w:sz w:val="32"/>
          <w:szCs w:val="32"/>
        </w:rPr>
      </w:pPr>
      <w:r>
        <w:rPr>
          <w:rFonts w:ascii="宋体" w:hAnsi="宋体"/>
          <w:b/>
          <w:sz w:val="32"/>
          <w:szCs w:val="32"/>
        </w:rPr>
        <w:t xml:space="preserve">17. </w:t>
      </w:r>
      <w:r>
        <w:rPr>
          <w:rFonts w:hint="eastAsia" w:ascii="宋体" w:hAnsi="宋体"/>
          <w:b/>
          <w:sz w:val="32"/>
          <w:szCs w:val="32"/>
        </w:rPr>
        <w:t>住房保障支出（类）住房改革支出（款）住房公积金（项）：</w:t>
      </w:r>
      <w:r>
        <w:rPr>
          <w:rFonts w:hint="eastAsia" w:ascii="宋体" w:hAnsi="宋体"/>
          <w:sz w:val="32"/>
          <w:szCs w:val="32"/>
        </w:rPr>
        <w:t>反映行政事业单位按人力资源和社会保障部、财政部规定的基本工资和津贴以及规定比例为职工缴纳的住房公积金。</w:t>
      </w:r>
    </w:p>
    <w:p w14:paraId="14EA2031">
      <w:pPr>
        <w:tabs>
          <w:tab w:val="left" w:pos="810"/>
        </w:tabs>
        <w:ind w:firstLine="646" w:firstLineChars="200"/>
        <w:rPr>
          <w:rFonts w:ascii="宋体"/>
          <w:sz w:val="32"/>
          <w:szCs w:val="32"/>
        </w:rPr>
      </w:pPr>
      <w:r>
        <w:rPr>
          <w:rFonts w:ascii="宋体" w:hAnsi="宋体"/>
          <w:b/>
          <w:sz w:val="32"/>
          <w:szCs w:val="32"/>
        </w:rPr>
        <w:t xml:space="preserve">18. </w:t>
      </w:r>
      <w:r>
        <w:rPr>
          <w:rFonts w:hint="eastAsia" w:ascii="宋体" w:hAnsi="宋体"/>
          <w:b/>
          <w:sz w:val="32"/>
          <w:szCs w:val="32"/>
        </w:rPr>
        <w:t>社会保障和就业支出（类）抚恤（款）死亡抚恤（项）：</w:t>
      </w:r>
      <w:r>
        <w:rPr>
          <w:rFonts w:hint="eastAsia" w:ascii="宋体" w:hAnsi="宋体"/>
          <w:sz w:val="32"/>
          <w:szCs w:val="32"/>
        </w:rPr>
        <w:t>按规定用于烈士和牺牲、病故人员家属的一次性和定期抚恤金、丧葬补助费及烈士褒扬金。</w:t>
      </w:r>
    </w:p>
    <w:p w14:paraId="5916B3C1">
      <w:pPr>
        <w:tabs>
          <w:tab w:val="left" w:pos="810"/>
        </w:tabs>
        <w:ind w:firstLine="646" w:firstLineChars="200"/>
        <w:rPr>
          <w:rFonts w:ascii="宋体"/>
          <w:sz w:val="32"/>
          <w:szCs w:val="32"/>
        </w:rPr>
      </w:pPr>
      <w:r>
        <w:rPr>
          <w:rFonts w:ascii="宋体" w:hAnsi="宋体"/>
          <w:b/>
          <w:sz w:val="32"/>
          <w:szCs w:val="32"/>
        </w:rPr>
        <w:t xml:space="preserve">19. </w:t>
      </w:r>
      <w:r>
        <w:rPr>
          <w:rFonts w:hint="eastAsia" w:ascii="宋体" w:hAnsi="宋体"/>
          <w:b/>
          <w:sz w:val="32"/>
          <w:szCs w:val="32"/>
        </w:rPr>
        <w:t>社会保障和就业支出（类）抚恤（款）伤残抚恤（项）：</w:t>
      </w:r>
      <w:r>
        <w:rPr>
          <w:rFonts w:hint="eastAsia" w:ascii="宋体" w:hAnsi="宋体"/>
          <w:sz w:val="32"/>
          <w:szCs w:val="32"/>
        </w:rPr>
        <w:t>按规定用于伤残人员的抚恤金和按规定开支的各种伤残补助费。</w:t>
      </w:r>
    </w:p>
    <w:p w14:paraId="02E8668A">
      <w:pPr>
        <w:tabs>
          <w:tab w:val="left" w:pos="810"/>
        </w:tabs>
        <w:ind w:firstLine="646" w:firstLineChars="200"/>
        <w:rPr>
          <w:rFonts w:ascii="宋体"/>
          <w:sz w:val="32"/>
          <w:szCs w:val="32"/>
        </w:rPr>
      </w:pPr>
      <w:r>
        <w:rPr>
          <w:rFonts w:ascii="宋体" w:hAnsi="宋体"/>
          <w:b/>
          <w:sz w:val="32"/>
          <w:szCs w:val="32"/>
        </w:rPr>
        <w:t>20</w:t>
      </w:r>
      <w:r>
        <w:rPr>
          <w:rFonts w:ascii="宋体"/>
          <w:b/>
          <w:sz w:val="32"/>
          <w:szCs w:val="32"/>
        </w:rPr>
        <w:t>.</w:t>
      </w:r>
      <w:r>
        <w:rPr>
          <w:rFonts w:ascii="宋体" w:hAnsi="宋体"/>
          <w:b/>
          <w:sz w:val="27"/>
          <w:szCs w:val="27"/>
        </w:rPr>
        <w:t xml:space="preserve"> </w:t>
      </w:r>
      <w:r>
        <w:rPr>
          <w:rFonts w:hint="eastAsia" w:ascii="宋体" w:hAnsi="宋体"/>
          <w:b/>
          <w:sz w:val="32"/>
          <w:szCs w:val="32"/>
        </w:rPr>
        <w:t>机关运行经费：</w:t>
      </w:r>
      <w:r>
        <w:rPr>
          <w:rFonts w:hint="eastAsia" w:ascii="宋体" w:hAnsi="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C32E03D">
      <w:pPr>
        <w:tabs>
          <w:tab w:val="left" w:pos="810"/>
        </w:tabs>
        <w:rPr>
          <w:rFonts w:ascii="宋体" w:cs="宋体"/>
        </w:rPr>
      </w:pPr>
    </w:p>
    <w:p w14:paraId="646216E9">
      <w:pPr>
        <w:spacing w:line="560" w:lineRule="exact"/>
        <w:jc w:val="center"/>
        <w:rPr>
          <w:rFonts w:ascii="宋体"/>
          <w:b/>
          <w:sz w:val="36"/>
          <w:szCs w:val="36"/>
        </w:rPr>
      </w:pPr>
    </w:p>
    <w:p w14:paraId="50F9FC71">
      <w:pPr>
        <w:spacing w:line="560" w:lineRule="exact"/>
        <w:rPr>
          <w:rFonts w:asci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42B57074">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微软雅黑"/>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A5751">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14:paraId="51FBC71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3A57"/>
    <w:rsid w:val="00054F25"/>
    <w:rsid w:val="00065C08"/>
    <w:rsid w:val="00073E3F"/>
    <w:rsid w:val="000906C5"/>
    <w:rsid w:val="000A47B7"/>
    <w:rsid w:val="000B3BE6"/>
    <w:rsid w:val="000B4AA7"/>
    <w:rsid w:val="000B642D"/>
    <w:rsid w:val="000C25F9"/>
    <w:rsid w:val="000E1D7E"/>
    <w:rsid w:val="000E1DEF"/>
    <w:rsid w:val="000F3D4B"/>
    <w:rsid w:val="000F4A22"/>
    <w:rsid w:val="0010770D"/>
    <w:rsid w:val="001100B7"/>
    <w:rsid w:val="0012365F"/>
    <w:rsid w:val="00125EB6"/>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5E7E"/>
    <w:rsid w:val="001B77A9"/>
    <w:rsid w:val="001C1FBF"/>
    <w:rsid w:val="001C4D67"/>
    <w:rsid w:val="001D0424"/>
    <w:rsid w:val="001D41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36EFD"/>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D33AE"/>
    <w:rsid w:val="002E3F3E"/>
    <w:rsid w:val="002F7837"/>
    <w:rsid w:val="00303749"/>
    <w:rsid w:val="003110BE"/>
    <w:rsid w:val="00313B70"/>
    <w:rsid w:val="00314ECD"/>
    <w:rsid w:val="00321418"/>
    <w:rsid w:val="00327EA6"/>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3BFC"/>
    <w:rsid w:val="003A4F29"/>
    <w:rsid w:val="003C444A"/>
    <w:rsid w:val="003E0DAF"/>
    <w:rsid w:val="003E4A52"/>
    <w:rsid w:val="003E694A"/>
    <w:rsid w:val="003F3466"/>
    <w:rsid w:val="003F4695"/>
    <w:rsid w:val="003F6E5B"/>
    <w:rsid w:val="004037DF"/>
    <w:rsid w:val="004125FA"/>
    <w:rsid w:val="00414072"/>
    <w:rsid w:val="004152DB"/>
    <w:rsid w:val="00417C40"/>
    <w:rsid w:val="0042230F"/>
    <w:rsid w:val="004265C6"/>
    <w:rsid w:val="00426B4B"/>
    <w:rsid w:val="00437E10"/>
    <w:rsid w:val="0044636A"/>
    <w:rsid w:val="00476F8F"/>
    <w:rsid w:val="00486679"/>
    <w:rsid w:val="00491C77"/>
    <w:rsid w:val="00493F18"/>
    <w:rsid w:val="004943FF"/>
    <w:rsid w:val="00495584"/>
    <w:rsid w:val="004A4FDC"/>
    <w:rsid w:val="004A72AF"/>
    <w:rsid w:val="004B143F"/>
    <w:rsid w:val="004C0904"/>
    <w:rsid w:val="004C4DE5"/>
    <w:rsid w:val="004D1320"/>
    <w:rsid w:val="004D2F79"/>
    <w:rsid w:val="004D584E"/>
    <w:rsid w:val="004D5E4C"/>
    <w:rsid w:val="004D7A05"/>
    <w:rsid w:val="004E0C11"/>
    <w:rsid w:val="004E78BE"/>
    <w:rsid w:val="004F0520"/>
    <w:rsid w:val="004F0E48"/>
    <w:rsid w:val="004F4D7E"/>
    <w:rsid w:val="004F5303"/>
    <w:rsid w:val="00510447"/>
    <w:rsid w:val="005127EF"/>
    <w:rsid w:val="00515B98"/>
    <w:rsid w:val="005222F9"/>
    <w:rsid w:val="00532926"/>
    <w:rsid w:val="005402C5"/>
    <w:rsid w:val="005409FF"/>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43E2"/>
    <w:rsid w:val="00636659"/>
    <w:rsid w:val="0064235B"/>
    <w:rsid w:val="00642B16"/>
    <w:rsid w:val="0064390F"/>
    <w:rsid w:val="00644B0C"/>
    <w:rsid w:val="00645EDB"/>
    <w:rsid w:val="00646255"/>
    <w:rsid w:val="006470E5"/>
    <w:rsid w:val="00652F82"/>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427B"/>
    <w:rsid w:val="006C6599"/>
    <w:rsid w:val="006D5585"/>
    <w:rsid w:val="006D75C4"/>
    <w:rsid w:val="006E1AF1"/>
    <w:rsid w:val="006E28B5"/>
    <w:rsid w:val="006E43B1"/>
    <w:rsid w:val="006F2679"/>
    <w:rsid w:val="0070065A"/>
    <w:rsid w:val="0071019A"/>
    <w:rsid w:val="007119CC"/>
    <w:rsid w:val="00721FD3"/>
    <w:rsid w:val="0072268A"/>
    <w:rsid w:val="007232B8"/>
    <w:rsid w:val="00724191"/>
    <w:rsid w:val="00730D65"/>
    <w:rsid w:val="00731AA4"/>
    <w:rsid w:val="00732596"/>
    <w:rsid w:val="00732C10"/>
    <w:rsid w:val="00734A9C"/>
    <w:rsid w:val="007354FB"/>
    <w:rsid w:val="007406C0"/>
    <w:rsid w:val="00741F03"/>
    <w:rsid w:val="007456A4"/>
    <w:rsid w:val="00773350"/>
    <w:rsid w:val="00773BD8"/>
    <w:rsid w:val="007A312B"/>
    <w:rsid w:val="007A75ED"/>
    <w:rsid w:val="007B3226"/>
    <w:rsid w:val="007B3491"/>
    <w:rsid w:val="007C3D56"/>
    <w:rsid w:val="007D2208"/>
    <w:rsid w:val="007D249D"/>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19A5"/>
    <w:rsid w:val="00847466"/>
    <w:rsid w:val="008604B0"/>
    <w:rsid w:val="008740C1"/>
    <w:rsid w:val="0087547D"/>
    <w:rsid w:val="00876D1D"/>
    <w:rsid w:val="00895609"/>
    <w:rsid w:val="008A6F4E"/>
    <w:rsid w:val="008B2071"/>
    <w:rsid w:val="008B2083"/>
    <w:rsid w:val="008B2BFB"/>
    <w:rsid w:val="008B3516"/>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97270"/>
    <w:rsid w:val="009A2955"/>
    <w:rsid w:val="009A4153"/>
    <w:rsid w:val="009A7134"/>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22474"/>
    <w:rsid w:val="00A31903"/>
    <w:rsid w:val="00A45684"/>
    <w:rsid w:val="00A462FD"/>
    <w:rsid w:val="00A506ED"/>
    <w:rsid w:val="00A6246E"/>
    <w:rsid w:val="00A64808"/>
    <w:rsid w:val="00A71852"/>
    <w:rsid w:val="00A80480"/>
    <w:rsid w:val="00A80FD5"/>
    <w:rsid w:val="00A81C92"/>
    <w:rsid w:val="00A860C3"/>
    <w:rsid w:val="00A877C7"/>
    <w:rsid w:val="00A91A3A"/>
    <w:rsid w:val="00A93267"/>
    <w:rsid w:val="00A93DBE"/>
    <w:rsid w:val="00A966FF"/>
    <w:rsid w:val="00AA1922"/>
    <w:rsid w:val="00AC34D0"/>
    <w:rsid w:val="00AC480B"/>
    <w:rsid w:val="00AD2E2D"/>
    <w:rsid w:val="00AE66F9"/>
    <w:rsid w:val="00AE7A0D"/>
    <w:rsid w:val="00B006EF"/>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BF1851"/>
    <w:rsid w:val="00C00427"/>
    <w:rsid w:val="00C063ED"/>
    <w:rsid w:val="00C116AA"/>
    <w:rsid w:val="00C13E8F"/>
    <w:rsid w:val="00C14110"/>
    <w:rsid w:val="00C164CA"/>
    <w:rsid w:val="00C205B2"/>
    <w:rsid w:val="00C30E2E"/>
    <w:rsid w:val="00C45BFE"/>
    <w:rsid w:val="00C5023B"/>
    <w:rsid w:val="00C53DD6"/>
    <w:rsid w:val="00C57542"/>
    <w:rsid w:val="00C5780C"/>
    <w:rsid w:val="00C61CCD"/>
    <w:rsid w:val="00C656DC"/>
    <w:rsid w:val="00C71D5C"/>
    <w:rsid w:val="00C84F3A"/>
    <w:rsid w:val="00C9239A"/>
    <w:rsid w:val="00C938AA"/>
    <w:rsid w:val="00CA3545"/>
    <w:rsid w:val="00CA36DD"/>
    <w:rsid w:val="00CB433D"/>
    <w:rsid w:val="00CC0621"/>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A7EE8"/>
    <w:rsid w:val="00DB2147"/>
    <w:rsid w:val="00DB48EE"/>
    <w:rsid w:val="00DB6425"/>
    <w:rsid w:val="00DC387B"/>
    <w:rsid w:val="00DC5D43"/>
    <w:rsid w:val="00DE1F2B"/>
    <w:rsid w:val="00DE23A0"/>
    <w:rsid w:val="00DE32D8"/>
    <w:rsid w:val="00DE5D27"/>
    <w:rsid w:val="00DF1754"/>
    <w:rsid w:val="00DF418C"/>
    <w:rsid w:val="00E10F3A"/>
    <w:rsid w:val="00E1628B"/>
    <w:rsid w:val="00E174DA"/>
    <w:rsid w:val="00E26BED"/>
    <w:rsid w:val="00E27A17"/>
    <w:rsid w:val="00E3156B"/>
    <w:rsid w:val="00E31F50"/>
    <w:rsid w:val="00E53488"/>
    <w:rsid w:val="00E53F52"/>
    <w:rsid w:val="00E54C91"/>
    <w:rsid w:val="00E54FDC"/>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4692C"/>
    <w:rsid w:val="00F50AEA"/>
    <w:rsid w:val="00F6732E"/>
    <w:rsid w:val="00F77CD4"/>
    <w:rsid w:val="00F81ABA"/>
    <w:rsid w:val="00F85E64"/>
    <w:rsid w:val="00F90DDE"/>
    <w:rsid w:val="00F953F8"/>
    <w:rsid w:val="00F969C4"/>
    <w:rsid w:val="00FA425A"/>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8B087E"/>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
    <w:uiPriority w:val="99"/>
    <w:rPr>
      <w:sz w:val="44"/>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Body Text Char"/>
    <w:basedOn w:val="7"/>
    <w:link w:val="2"/>
    <w:semiHidden/>
    <w:locked/>
    <w:uiPriority w:val="99"/>
    <w:rPr>
      <w:rFonts w:cs="Times New Roman"/>
      <w:sz w:val="24"/>
      <w:szCs w:val="24"/>
    </w:rPr>
  </w:style>
  <w:style w:type="character" w:customStyle="1" w:styleId="10">
    <w:name w:val="Balloon Text Char"/>
    <w:basedOn w:val="7"/>
    <w:link w:val="3"/>
    <w:semiHidden/>
    <w:locked/>
    <w:uiPriority w:val="99"/>
    <w:rPr>
      <w:rFonts w:cs="Times New Roman"/>
      <w:sz w:val="2"/>
    </w:rPr>
  </w:style>
  <w:style w:type="character" w:customStyle="1" w:styleId="11">
    <w:name w:val="Footer Char"/>
    <w:basedOn w:val="7"/>
    <w:link w:val="4"/>
    <w:semiHidden/>
    <w:locked/>
    <w:uiPriority w:val="99"/>
    <w:rPr>
      <w:rFonts w:cs="Times New Roman"/>
      <w:sz w:val="18"/>
      <w:szCs w:val="18"/>
    </w:rPr>
  </w:style>
  <w:style w:type="character" w:customStyle="1" w:styleId="12">
    <w:name w:val="Header Char"/>
    <w:basedOn w:val="7"/>
    <w:link w:val="5"/>
    <w:semiHidden/>
    <w:locked/>
    <w:uiPriority w:val="99"/>
    <w:rPr>
      <w:rFonts w:cs="Times New Roman"/>
      <w:sz w:val="18"/>
      <w:szCs w:val="18"/>
    </w:rPr>
  </w:style>
  <w:style w:type="paragraph" w:customStyle="1" w:styleId="13">
    <w:name w:val="Char"/>
    <w:basedOn w:val="1"/>
    <w:qFormat/>
    <w:uiPriority w:val="99"/>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Lenovo (Beijing) Limited</Company>
  <Pages>15</Pages>
  <Words>4260</Words>
  <Characters>4410</Characters>
  <Lines>0</Lines>
  <Paragraphs>0</Paragraphs>
  <TotalTime>24</TotalTime>
  <ScaleCrop>false</ScaleCrop>
  <LinksUpToDate>false</LinksUpToDate>
  <CharactersWithSpaces>4505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2025-02-12T02:30:11Z</dcterms:modified>
  <dc:title>辽宁省财政厅部门预算</dc:title>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4825A2A2EFF34B9DBB523494EC988DEF_13</vt:lpwstr>
  </property>
</Properties>
</file>