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61DEF2">
      <w:pPr>
        <w:spacing w:line="560" w:lineRule="exact"/>
        <w:jc w:val="center"/>
        <w:rPr>
          <w:rFonts w:hint="eastAsia"/>
          <w:b/>
          <w:sz w:val="44"/>
          <w:szCs w:val="44"/>
          <w:lang w:val="en-US" w:eastAsia="zh-CN"/>
        </w:rPr>
      </w:pPr>
      <w:r>
        <w:rPr>
          <w:rFonts w:hint="eastAsia"/>
          <w:b/>
          <w:sz w:val="44"/>
          <w:szCs w:val="44"/>
          <w:lang w:val="en-US" w:eastAsia="zh-CN"/>
        </w:rPr>
        <w:t>中共盘山县委党校</w:t>
      </w:r>
    </w:p>
    <w:p w14:paraId="6ABD1592">
      <w:pPr>
        <w:spacing w:line="560" w:lineRule="exact"/>
        <w:jc w:val="center"/>
        <w:rPr>
          <w:rFonts w:hint="eastAsia"/>
          <w:b/>
          <w:sz w:val="44"/>
          <w:szCs w:val="44"/>
          <w:lang w:eastAsia="zh-CN"/>
        </w:rPr>
      </w:pPr>
      <w:r>
        <w:rPr>
          <w:rFonts w:hint="eastAsia"/>
          <w:b/>
          <w:sz w:val="44"/>
          <w:szCs w:val="44"/>
          <w:lang w:eastAsia="zh-CN"/>
        </w:rPr>
        <w:t>202</w:t>
      </w:r>
      <w:r>
        <w:rPr>
          <w:rFonts w:hint="eastAsia"/>
          <w:b/>
          <w:sz w:val="44"/>
          <w:szCs w:val="44"/>
          <w:lang w:val="en-US" w:eastAsia="zh-CN"/>
        </w:rPr>
        <w:t>5</w:t>
      </w:r>
      <w:r>
        <w:rPr>
          <w:rFonts w:hint="eastAsia"/>
          <w:b/>
          <w:sz w:val="44"/>
          <w:szCs w:val="44"/>
          <w:lang w:eastAsia="zh-CN"/>
        </w:rPr>
        <w:t>年度部门预算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30AB3475">
      <w:pPr>
        <w:spacing w:line="560" w:lineRule="exact"/>
        <w:jc w:val="center"/>
        <w:rPr>
          <w:rFonts w:hint="eastAsia"/>
          <w:b/>
          <w:sz w:val="44"/>
          <w:szCs w:val="44"/>
        </w:rPr>
      </w:pPr>
    </w:p>
    <w:p w14:paraId="4B4ACB7C">
      <w:pPr>
        <w:spacing w:line="560" w:lineRule="exact"/>
        <w:jc w:val="center"/>
        <w:rPr>
          <w:rFonts w:hint="eastAsia"/>
          <w:b/>
          <w:sz w:val="44"/>
          <w:szCs w:val="44"/>
        </w:rPr>
      </w:pPr>
    </w:p>
    <w:p w14:paraId="7B63D90B">
      <w:pPr>
        <w:spacing w:line="560" w:lineRule="exact"/>
        <w:jc w:val="center"/>
        <w:rPr>
          <w:rFonts w:hint="eastAsia"/>
          <w:b/>
          <w:sz w:val="44"/>
          <w:szCs w:val="44"/>
        </w:rPr>
      </w:pPr>
    </w:p>
    <w:p w14:paraId="6A98FB32">
      <w:pPr>
        <w:spacing w:line="560" w:lineRule="exact"/>
        <w:jc w:val="center"/>
        <w:rPr>
          <w:rFonts w:hint="eastAsia"/>
          <w:b/>
          <w:sz w:val="44"/>
          <w:szCs w:val="44"/>
        </w:rPr>
      </w:pPr>
    </w:p>
    <w:p w14:paraId="44687A80">
      <w:pPr>
        <w:spacing w:line="560" w:lineRule="exact"/>
        <w:jc w:val="center"/>
        <w:rPr>
          <w:rFonts w:hint="eastAsia"/>
          <w:b/>
          <w:sz w:val="44"/>
          <w:szCs w:val="44"/>
        </w:rPr>
      </w:pPr>
    </w:p>
    <w:p w14:paraId="18CCB415">
      <w:pPr>
        <w:spacing w:line="560" w:lineRule="exact"/>
        <w:jc w:val="center"/>
        <w:rPr>
          <w:rFonts w:hint="eastAsia"/>
          <w:b/>
          <w:sz w:val="44"/>
          <w:szCs w:val="44"/>
        </w:rPr>
      </w:pPr>
    </w:p>
    <w:p w14:paraId="1C619A7D">
      <w:pPr>
        <w:spacing w:line="560" w:lineRule="exact"/>
        <w:jc w:val="center"/>
        <w:rPr>
          <w:rFonts w:hint="eastAsia"/>
          <w:b/>
          <w:sz w:val="44"/>
          <w:szCs w:val="44"/>
        </w:rPr>
      </w:pPr>
    </w:p>
    <w:p w14:paraId="406EAD3D">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部门</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中共盘山县委党校</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中共盘山县委党校</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中共盘山县委党校</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5FE99D0B">
      <w:pPr>
        <w:spacing w:line="560" w:lineRule="exact"/>
        <w:jc w:val="center"/>
        <w:rPr>
          <w:rFonts w:hint="eastAsia"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部门</w:t>
      </w:r>
      <w:r>
        <w:rPr>
          <w:rFonts w:hint="eastAsia" w:ascii="宋体" w:hAnsi="宋体"/>
          <w:b/>
          <w:sz w:val="36"/>
          <w:szCs w:val="36"/>
        </w:rPr>
        <w:t>预算公开管理文件</w:t>
      </w:r>
    </w:p>
    <w:p w14:paraId="2F63B48A">
      <w:pPr>
        <w:spacing w:line="560" w:lineRule="exact"/>
        <w:jc w:val="center"/>
        <w:rPr>
          <w:rFonts w:hint="eastAsia" w:ascii="宋体" w:hAnsi="宋体"/>
          <w:b/>
          <w:sz w:val="36"/>
          <w:szCs w:val="36"/>
        </w:rPr>
      </w:pPr>
    </w:p>
    <w:p w14:paraId="732DA100">
      <w:pPr>
        <w:spacing w:line="560" w:lineRule="exact"/>
        <w:rPr>
          <w:rFonts w:hint="eastAsia" w:ascii="仿宋_GB2312" w:eastAsia="仿宋_GB2312"/>
          <w:sz w:val="32"/>
          <w:szCs w:val="32"/>
        </w:rPr>
      </w:pPr>
      <w:r>
        <w:rPr>
          <w:rFonts w:hint="eastAsia" w:ascii="仿宋_GB2312" w:eastAsia="仿宋_GB2312"/>
          <w:sz w:val="32"/>
          <w:szCs w:val="32"/>
        </w:rPr>
        <w:t>关于印发《辽宁省财政厅部门预决算信息公开管理办法</w:t>
      </w:r>
    </w:p>
    <w:p w14:paraId="7CBFB8DD">
      <w:pPr>
        <w:spacing w:line="560" w:lineRule="exact"/>
        <w:rPr>
          <w:rFonts w:hint="eastAsia" w:ascii="仿宋_GB2312" w:eastAsia="仿宋_GB2312"/>
          <w:sz w:val="32"/>
          <w:szCs w:val="32"/>
        </w:rPr>
      </w:pPr>
      <w:r>
        <w:rPr>
          <w:rFonts w:hint="eastAsia" w:ascii="仿宋_GB2312" w:eastAsia="仿宋_GB2312"/>
          <w:sz w:val="32"/>
          <w:szCs w:val="32"/>
        </w:rPr>
        <w:t>（试行）》的通知(辽财办发〔2020〕10号)</w:t>
      </w:r>
    </w:p>
    <w:p w14:paraId="1698E466">
      <w:pPr>
        <w:spacing w:line="560" w:lineRule="exact"/>
        <w:rPr>
          <w:rFonts w:ascii="宋体" w:hAnsi="宋体"/>
          <w:b/>
          <w:sz w:val="36"/>
          <w:szCs w:val="36"/>
        </w:rPr>
      </w:pPr>
      <w:r>
        <w:rPr>
          <w:rFonts w:hint="eastAsia" w:ascii="仿宋_GB2312" w:eastAsia="仿宋_GB2312"/>
          <w:sz w:val="32"/>
          <w:szCs w:val="32"/>
        </w:rPr>
        <w:t>　　　　正文内容</w:t>
      </w: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18765CE1">
      <w:pPr>
        <w:spacing w:line="560" w:lineRule="exact"/>
        <w:rPr>
          <w:rFonts w:ascii="宋体" w:hAnsi="宋体"/>
          <w:b/>
          <w:sz w:val="36"/>
          <w:szCs w:val="36"/>
        </w:rPr>
      </w:pPr>
      <w:bookmarkStart w:id="0" w:name="_GoBack"/>
      <w:bookmarkEnd w:id="0"/>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中共盘山县委党校</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E2C0195">
      <w:pPr>
        <w:spacing w:line="576" w:lineRule="exact"/>
        <w:ind w:firstLine="646" w:firstLineChars="200"/>
        <w:rPr>
          <w:rFonts w:hint="eastAsia" w:ascii="仿宋" w:hAnsi="仿宋" w:eastAsia="仿宋" w:cs="仿宋"/>
          <w:sz w:val="32"/>
        </w:rPr>
      </w:pPr>
      <w:r>
        <w:rPr>
          <w:rFonts w:hint="eastAsia" w:ascii="仿宋" w:hAnsi="仿宋" w:eastAsia="仿宋" w:cs="仿宋"/>
          <w:sz w:val="32"/>
        </w:rPr>
        <w:t>（一）坚持正确的办学方向，贯彻执行党校工作的有关方针、政策，制定党校工作的学年计划和学期工作要点。</w:t>
      </w:r>
    </w:p>
    <w:p w14:paraId="7D90F695">
      <w:pPr>
        <w:spacing w:line="576" w:lineRule="exact"/>
        <w:ind w:firstLine="646" w:firstLineChars="200"/>
        <w:rPr>
          <w:rFonts w:hint="eastAsia" w:ascii="仿宋" w:hAnsi="仿宋" w:eastAsia="仿宋" w:cs="仿宋"/>
          <w:sz w:val="32"/>
        </w:rPr>
      </w:pPr>
      <w:r>
        <w:rPr>
          <w:rFonts w:hint="eastAsia" w:ascii="仿宋" w:hAnsi="仿宋" w:eastAsia="仿宋" w:cs="仿宋"/>
          <w:sz w:val="32"/>
        </w:rPr>
        <w:t>（二）负责组织研究工作计划与安排、分析办班情况、不断改进教学方法，提高教学质量。</w:t>
      </w:r>
    </w:p>
    <w:p w14:paraId="26ECCAFD">
      <w:pPr>
        <w:spacing w:line="576" w:lineRule="exact"/>
        <w:ind w:firstLine="646" w:firstLineChars="200"/>
        <w:rPr>
          <w:rFonts w:hint="eastAsia" w:ascii="仿宋" w:hAnsi="仿宋" w:eastAsia="仿宋" w:cs="仿宋"/>
          <w:sz w:val="32"/>
        </w:rPr>
      </w:pPr>
      <w:r>
        <w:rPr>
          <w:rFonts w:hint="eastAsia" w:ascii="仿宋" w:hAnsi="仿宋" w:eastAsia="仿宋" w:cs="仿宋"/>
          <w:sz w:val="32"/>
        </w:rPr>
        <w:t>（三）建立健全党校的规章制度，不断加强党校工作的规范化、制度化建设，颁布并负责实施有关条例、制度。</w:t>
      </w:r>
    </w:p>
    <w:p w14:paraId="184AD42D">
      <w:pPr>
        <w:spacing w:line="576" w:lineRule="exact"/>
        <w:ind w:firstLine="646" w:firstLineChars="200"/>
        <w:rPr>
          <w:rFonts w:hint="eastAsia" w:ascii="仿宋" w:hAnsi="仿宋" w:eastAsia="仿宋" w:cs="仿宋"/>
          <w:sz w:val="32"/>
        </w:rPr>
      </w:pPr>
      <w:r>
        <w:rPr>
          <w:rFonts w:hint="eastAsia" w:ascii="仿宋" w:hAnsi="仿宋" w:eastAsia="仿宋" w:cs="仿宋"/>
          <w:sz w:val="32"/>
        </w:rPr>
        <w:t>（四）负责办好预备党员培训班、发展对象培训班、基层党组织书记培训班等常规班次和根据需要适时举办的各种培训班，做好教学计划的编排、实施及学员的管理考核工作。</w:t>
      </w:r>
    </w:p>
    <w:p w14:paraId="39D95E33">
      <w:pPr>
        <w:spacing w:line="576" w:lineRule="exact"/>
        <w:ind w:firstLine="646" w:firstLineChars="200"/>
        <w:rPr>
          <w:rFonts w:hint="eastAsia" w:ascii="仿宋" w:hAnsi="仿宋" w:eastAsia="仿宋" w:cs="仿宋"/>
          <w:sz w:val="32"/>
        </w:rPr>
      </w:pPr>
      <w:r>
        <w:rPr>
          <w:rFonts w:hint="eastAsia" w:ascii="仿宋" w:hAnsi="仿宋" w:eastAsia="仿宋" w:cs="仿宋"/>
          <w:sz w:val="32"/>
        </w:rPr>
        <w:t>（五）会同有关部门组织高级知识分子、民主党派骨干和其他各类人员的在职政治理论和业务知识的培训工作。</w:t>
      </w:r>
    </w:p>
    <w:p w14:paraId="2392C25C">
      <w:pPr>
        <w:spacing w:line="576" w:lineRule="exact"/>
        <w:ind w:firstLine="646" w:firstLineChars="200"/>
        <w:rPr>
          <w:rFonts w:hint="eastAsia" w:ascii="仿宋" w:hAnsi="仿宋" w:eastAsia="仿宋" w:cs="仿宋"/>
          <w:sz w:val="32"/>
        </w:rPr>
      </w:pPr>
      <w:r>
        <w:rPr>
          <w:rFonts w:hint="eastAsia" w:ascii="仿宋" w:hAnsi="仿宋" w:eastAsia="仿宋" w:cs="仿宋"/>
          <w:sz w:val="32"/>
        </w:rPr>
        <w:t>（六）指导基层党组织开展对入党积极分子、发展对象的培训教育工作。</w:t>
      </w:r>
    </w:p>
    <w:p w14:paraId="77255F90">
      <w:pPr>
        <w:spacing w:line="576" w:lineRule="exact"/>
        <w:ind w:firstLine="646" w:firstLineChars="200"/>
        <w:rPr>
          <w:rFonts w:hint="eastAsia" w:ascii="仿宋" w:hAnsi="仿宋" w:eastAsia="仿宋" w:cs="仿宋"/>
          <w:sz w:val="32"/>
        </w:rPr>
      </w:pPr>
      <w:r>
        <w:rPr>
          <w:rFonts w:hint="eastAsia" w:ascii="仿宋" w:hAnsi="仿宋" w:eastAsia="仿宋" w:cs="仿宋"/>
          <w:sz w:val="32"/>
        </w:rPr>
        <w:t>（七）切实抓好党校兼职教师队伍的建设。选拔聘任高水平的兼职教师，抓好兼职教师的培训与轮训，不定期地组织集体备课和召开党课研讨会，努力提高党课培训质量和水平。</w:t>
      </w:r>
    </w:p>
    <w:p w14:paraId="57D14CB5">
      <w:pPr>
        <w:spacing w:line="576" w:lineRule="exact"/>
        <w:ind w:firstLine="646" w:firstLineChars="200"/>
        <w:rPr>
          <w:rFonts w:hint="eastAsia" w:ascii="仿宋" w:hAnsi="仿宋" w:eastAsia="仿宋" w:cs="仿宋"/>
          <w:sz w:val="32"/>
        </w:rPr>
      </w:pPr>
      <w:r>
        <w:rPr>
          <w:rFonts w:hint="eastAsia" w:ascii="仿宋" w:hAnsi="仿宋" w:eastAsia="仿宋" w:cs="仿宋"/>
          <w:sz w:val="32"/>
        </w:rPr>
        <w:t>（八）抓好党校自身的建设。完善内部管理，做好各类培训班档案材料的收集整理等日常工作，完善党校资料，不断改善办学条件。</w:t>
      </w:r>
    </w:p>
    <w:p w14:paraId="598D21B0">
      <w:pPr>
        <w:spacing w:line="576" w:lineRule="exact"/>
        <w:ind w:firstLine="646" w:firstLineChars="200"/>
        <w:rPr>
          <w:rFonts w:hint="eastAsia" w:ascii="仿宋" w:hAnsi="仿宋" w:eastAsia="仿宋" w:cs="仿宋"/>
          <w:sz w:val="32"/>
        </w:rPr>
      </w:pPr>
      <w:r>
        <w:rPr>
          <w:rFonts w:hint="eastAsia" w:ascii="仿宋" w:hAnsi="仿宋" w:eastAsia="仿宋" w:cs="仿宋"/>
          <w:sz w:val="32"/>
        </w:rPr>
        <w:t>（九）认真完成上级部门交办的其他工作。</w:t>
      </w:r>
    </w:p>
    <w:p w14:paraId="5F8F32B4">
      <w:pPr>
        <w:spacing w:line="576" w:lineRule="exact"/>
        <w:ind w:firstLine="646" w:firstLineChars="200"/>
        <w:rPr>
          <w:rFonts w:hint="eastAsia" w:ascii="仿宋" w:hAnsi="仿宋" w:eastAsia="仿宋" w:cs="仿宋"/>
          <w:sz w:val="32"/>
        </w:rPr>
      </w:pP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B30C191">
      <w:pPr>
        <w:ind w:firstLine="969" w:firstLineChars="300"/>
        <w:rPr>
          <w:rFonts w:hint="eastAsia" w:ascii="仿宋" w:hAnsi="仿宋" w:eastAsia="仿宋"/>
          <w:sz w:val="32"/>
          <w:szCs w:val="32"/>
        </w:rPr>
      </w:pPr>
      <w:r>
        <w:rPr>
          <w:rFonts w:hint="eastAsia" w:ascii="仿宋" w:hAnsi="仿宋" w:eastAsia="仿宋"/>
          <w:sz w:val="32"/>
          <w:szCs w:val="32"/>
        </w:rPr>
        <w:t>根据本部门主要职责，内设机构如下：</w:t>
      </w:r>
    </w:p>
    <w:p w14:paraId="7989379D">
      <w:pPr>
        <w:ind w:firstLine="969" w:firstLineChars="300"/>
        <w:rPr>
          <w:rFonts w:hint="eastAsia" w:ascii="仿宋" w:hAnsi="仿宋" w:eastAsia="仿宋"/>
          <w:sz w:val="32"/>
          <w:szCs w:val="32"/>
        </w:rPr>
      </w:pPr>
      <w:r>
        <w:rPr>
          <w:rFonts w:hint="eastAsia" w:ascii="仿宋" w:hAnsi="仿宋" w:eastAsia="仿宋"/>
          <w:sz w:val="32"/>
          <w:szCs w:val="32"/>
        </w:rPr>
        <w:t>1、综合办公室</w:t>
      </w:r>
    </w:p>
    <w:p w14:paraId="4024F2D3">
      <w:pPr>
        <w:ind w:firstLine="969" w:firstLineChars="300"/>
        <w:rPr>
          <w:rFonts w:hint="eastAsia" w:ascii="仿宋" w:hAnsi="仿宋" w:eastAsia="仿宋"/>
          <w:sz w:val="32"/>
          <w:szCs w:val="32"/>
        </w:rPr>
      </w:pPr>
      <w:r>
        <w:rPr>
          <w:rFonts w:hint="eastAsia" w:ascii="仿宋" w:hAnsi="仿宋" w:eastAsia="仿宋"/>
          <w:sz w:val="32"/>
          <w:szCs w:val="32"/>
        </w:rPr>
        <w:t>2、教研室</w:t>
      </w:r>
    </w:p>
    <w:p w14:paraId="0A01CB6A">
      <w:pPr>
        <w:ind w:firstLine="969" w:firstLineChars="300"/>
        <w:rPr>
          <w:rFonts w:hint="eastAsia" w:ascii="仿宋" w:hAnsi="仿宋" w:eastAsia="仿宋"/>
          <w:sz w:val="32"/>
          <w:szCs w:val="32"/>
        </w:rPr>
      </w:pPr>
      <w:r>
        <w:rPr>
          <w:rFonts w:hint="eastAsia" w:ascii="仿宋" w:hAnsi="仿宋" w:eastAsia="仿宋"/>
          <w:sz w:val="32"/>
          <w:szCs w:val="32"/>
        </w:rPr>
        <w:t>3、组教科</w:t>
      </w:r>
    </w:p>
    <w:p w14:paraId="2C0009DB">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中共盘山县委党校</w:t>
      </w:r>
      <w:r>
        <w:rPr>
          <w:rFonts w:hint="eastAsia" w:ascii="宋体" w:hAnsi="宋体"/>
          <w:b/>
          <w:sz w:val="36"/>
          <w:szCs w:val="36"/>
          <w:lang w:val="en-US" w:eastAsia="zh-CN"/>
        </w:rPr>
        <w:t>2025</w:t>
      </w:r>
      <w:r>
        <w:rPr>
          <w:rFonts w:hint="eastAsia" w:ascii="宋体" w:hAnsi="宋体"/>
          <w:b/>
          <w:sz w:val="36"/>
          <w:szCs w:val="36"/>
        </w:rPr>
        <w:t>年预算情况说明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368.71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368.71</w:t>
      </w:r>
      <w:r>
        <w:rPr>
          <w:rFonts w:hint="eastAsia" w:ascii="仿宋_GB2312" w:hAnsi="宋体" w:eastAsia="仿宋_GB2312"/>
          <w:sz w:val="32"/>
          <w:szCs w:val="32"/>
          <w:highlight w:val="none"/>
        </w:rPr>
        <w:t>万元；</w:t>
      </w:r>
    </w:p>
    <w:p w14:paraId="2A13864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7895C6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4506F4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23B123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5FDEF3AB">
      <w:pPr>
        <w:spacing w:line="560" w:lineRule="exact"/>
        <w:ind w:left="647" w:leftChars="304" w:firstLine="16" w:firstLineChars="5"/>
        <w:rPr>
          <w:rFonts w:hint="eastAsia" w:ascii="仿宋_GB2312" w:hAnsi="仿宋_GB2312" w:eastAsia="仿宋_GB2312" w:cs="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368.71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279.21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89.50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89.50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34.48</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培训费增加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54E0088">
      <w:pPr>
        <w:spacing w:line="560" w:lineRule="exact"/>
        <w:ind w:firstLine="645"/>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2025年，中共盘山县委党校无专项资金项目。</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864462C">
      <w:pPr>
        <w:spacing w:line="360" w:lineRule="auto"/>
        <w:ind w:firstLine="629" w:firstLineChars="195"/>
        <w:rPr>
          <w:rFonts w:ascii="仿宋" w:hAnsi="仿宋" w:eastAsia="仿宋" w:cs="仿宋"/>
          <w:sz w:val="32"/>
        </w:rPr>
      </w:pPr>
      <w:r>
        <w:rPr>
          <w:rFonts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年机关运行经费预算安排</w:t>
      </w:r>
      <w:r>
        <w:rPr>
          <w:rFonts w:hint="eastAsia" w:ascii="仿宋" w:hAnsi="仿宋" w:eastAsia="仿宋" w:cs="仿宋"/>
          <w:sz w:val="32"/>
          <w:lang w:val="en-US" w:eastAsia="zh-CN"/>
        </w:rPr>
        <w:t>0</w:t>
      </w:r>
      <w:r>
        <w:rPr>
          <w:rFonts w:hint="eastAsia" w:ascii="仿宋" w:hAnsi="仿宋" w:eastAsia="仿宋" w:cs="仿宋"/>
          <w:sz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CC18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2025年中共盘山县委党校安排政府采购预算0万元，具体为货物0万元，服务0万元，工程0万元；预留面向中小企业采购份额0万元，其中预留给小微企业0万元。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中共盘山县委党校</w:t>
      </w:r>
      <w:r>
        <w:rPr>
          <w:rFonts w:hint="eastAsia" w:ascii="仿宋_GB2312" w:eastAsia="仿宋_GB2312"/>
          <w:sz w:val="32"/>
          <w:szCs w:val="32"/>
          <w:lang w:eastAsia="zh-CN"/>
        </w:rPr>
        <w:t>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CF779CE">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szCs w:val="32"/>
          <w:lang w:val="en-US" w:eastAsia="zh-CN"/>
        </w:rPr>
        <w:t>中共盘山县委党校2025年</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szCs w:val="32"/>
          <w:lang w:val="en-US" w:eastAsia="zh-CN"/>
        </w:rPr>
        <w:t>中共盘山县委党校2025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89.50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B3C5E5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16AF0A1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465F15"/>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B626D1"/>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DFD071D"/>
    <w:rsid w:val="2EB3162C"/>
    <w:rsid w:val="2EE465A5"/>
    <w:rsid w:val="2F142285"/>
    <w:rsid w:val="2F3DE142"/>
    <w:rsid w:val="2FA546ED"/>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9E90B5E"/>
    <w:rsid w:val="4A623313"/>
    <w:rsid w:val="4A726690"/>
    <w:rsid w:val="4B1B6C71"/>
    <w:rsid w:val="4C281EF3"/>
    <w:rsid w:val="4CDD4B47"/>
    <w:rsid w:val="4CE12E15"/>
    <w:rsid w:val="4D312DA7"/>
    <w:rsid w:val="4D69924D"/>
    <w:rsid w:val="4F055FF2"/>
    <w:rsid w:val="4F77935B"/>
    <w:rsid w:val="4FC53A84"/>
    <w:rsid w:val="502015CC"/>
    <w:rsid w:val="50CD3132"/>
    <w:rsid w:val="51993F9E"/>
    <w:rsid w:val="52184D14"/>
    <w:rsid w:val="525D300E"/>
    <w:rsid w:val="53681604"/>
    <w:rsid w:val="536979A6"/>
    <w:rsid w:val="55DFA0A0"/>
    <w:rsid w:val="561435A7"/>
    <w:rsid w:val="569F3D76"/>
    <w:rsid w:val="576818B0"/>
    <w:rsid w:val="57A005D2"/>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2526</Words>
  <Characters>2640</Characters>
  <Lines>22</Lines>
  <Paragraphs>6</Paragraphs>
  <TotalTime>5</TotalTime>
  <ScaleCrop>false</ScaleCrop>
  <LinksUpToDate>false</LinksUpToDate>
  <CharactersWithSpaces>2670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2025-01-22T08:21:16Z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AD1C95A4287041E8BD523EEBC98B03EA_13</vt:lpwstr>
  </property>
</Properties>
</file>