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47CCA">
      <w:pPr>
        <w:spacing w:line="480" w:lineRule="auto"/>
        <w:jc w:val="center"/>
        <w:rPr>
          <w:rFonts w:hint="default" w:ascii="宋体" w:hAnsi="宋体" w:eastAsia="宋体"/>
          <w:b/>
          <w:sz w:val="52"/>
          <w:szCs w:val="52"/>
          <w:lang w:val="en-US" w:eastAsia="zh-CN"/>
        </w:rPr>
      </w:pPr>
      <w:r>
        <w:rPr>
          <w:rFonts w:hint="eastAsia" w:ascii="宋体" w:hAnsi="宋体"/>
          <w:b/>
          <w:sz w:val="52"/>
          <w:szCs w:val="52"/>
          <w:lang w:eastAsia="zh-CN"/>
        </w:rPr>
        <w:t>盘山</w:t>
      </w:r>
      <w:r>
        <w:rPr>
          <w:rFonts w:hint="eastAsia" w:ascii="宋体" w:hAnsi="宋体"/>
          <w:b/>
          <w:sz w:val="52"/>
          <w:szCs w:val="52"/>
        </w:rPr>
        <w:t>县</w:t>
      </w:r>
      <w:r>
        <w:rPr>
          <w:rFonts w:hint="eastAsia" w:ascii="宋体" w:hAnsi="宋体"/>
          <w:b/>
          <w:sz w:val="52"/>
          <w:szCs w:val="52"/>
          <w:lang w:val="en-US" w:eastAsia="zh-CN"/>
        </w:rPr>
        <w:t>档案馆</w:t>
      </w:r>
    </w:p>
    <w:p w14:paraId="3050B80B">
      <w:pPr>
        <w:spacing w:line="480" w:lineRule="auto"/>
        <w:jc w:val="center"/>
        <w:rPr>
          <w:rFonts w:hint="eastAsia" w:ascii="宋体" w:hAnsi="宋体"/>
          <w:b/>
          <w:sz w:val="52"/>
          <w:szCs w:val="52"/>
          <w:u w:val="single"/>
        </w:rPr>
      </w:pPr>
      <w:r>
        <w:rPr>
          <w:rFonts w:hint="eastAsia" w:ascii="宋体" w:hAnsi="宋体"/>
          <w:b/>
          <w:sz w:val="52"/>
          <w:szCs w:val="52"/>
          <w:lang w:eastAsia="zh-CN"/>
        </w:rPr>
        <w:t>202</w:t>
      </w:r>
      <w:r>
        <w:rPr>
          <w:rFonts w:hint="eastAsia" w:ascii="宋体" w:hAnsi="宋体"/>
          <w:b/>
          <w:sz w:val="52"/>
          <w:szCs w:val="52"/>
          <w:lang w:val="en-US" w:eastAsia="zh-CN"/>
        </w:rPr>
        <w:t>5</w:t>
      </w:r>
      <w:r>
        <w:rPr>
          <w:rFonts w:hint="eastAsia" w:ascii="宋体" w:hAnsi="宋体"/>
          <w:b/>
          <w:sz w:val="52"/>
          <w:szCs w:val="52"/>
          <w:lang w:eastAsia="zh-CN"/>
        </w:rPr>
        <w:t>年度</w:t>
      </w:r>
      <w:r>
        <w:rPr>
          <w:rFonts w:hint="eastAsia" w:ascii="宋体" w:hAnsi="宋体"/>
          <w:b/>
          <w:sz w:val="52"/>
          <w:szCs w:val="52"/>
          <w:lang w:val="en-US" w:eastAsia="zh-CN"/>
        </w:rPr>
        <w:t>单位</w:t>
      </w:r>
      <w:r>
        <w:rPr>
          <w:rFonts w:hint="eastAsia" w:ascii="宋体" w:hAnsi="宋体"/>
          <w:b/>
          <w:sz w:val="52"/>
          <w:szCs w:val="52"/>
        </w:rPr>
        <w:t>预算公开说明</w:t>
      </w:r>
    </w:p>
    <w:p w14:paraId="099469C5">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10431B18">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8AD3E40">
      <w:pPr>
        <w:spacing w:line="560" w:lineRule="exact"/>
        <w:jc w:val="center"/>
        <w:rPr>
          <w:rFonts w:hint="eastAsia"/>
          <w:b/>
          <w:sz w:val="44"/>
          <w:szCs w:val="44"/>
        </w:rPr>
      </w:pPr>
    </w:p>
    <w:p w14:paraId="14CF884F">
      <w:pPr>
        <w:spacing w:line="560" w:lineRule="exact"/>
        <w:jc w:val="center"/>
        <w:rPr>
          <w:rFonts w:hint="eastAsia"/>
          <w:b/>
          <w:sz w:val="44"/>
          <w:szCs w:val="44"/>
        </w:rPr>
      </w:pPr>
    </w:p>
    <w:p w14:paraId="5AA2710F">
      <w:pPr>
        <w:spacing w:line="560" w:lineRule="exact"/>
        <w:jc w:val="center"/>
        <w:rPr>
          <w:rFonts w:hint="eastAsia"/>
          <w:b/>
          <w:sz w:val="44"/>
          <w:szCs w:val="44"/>
        </w:rPr>
      </w:pPr>
    </w:p>
    <w:p w14:paraId="1F55B22C">
      <w:pPr>
        <w:spacing w:line="560" w:lineRule="exact"/>
        <w:jc w:val="center"/>
        <w:rPr>
          <w:rFonts w:hint="eastAsia"/>
          <w:b/>
          <w:sz w:val="44"/>
          <w:szCs w:val="44"/>
        </w:rPr>
      </w:pPr>
    </w:p>
    <w:p w14:paraId="5BB8E516">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盘山县档案馆概况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盘山县档案馆</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年盘山县档案馆</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highlight w:val="yellow"/>
        </w:rPr>
      </w:pPr>
    </w:p>
    <w:p w14:paraId="6C23861B">
      <w:pPr>
        <w:ind w:firstLine="645"/>
        <w:jc w:val="center"/>
        <w:rPr>
          <w:rFonts w:ascii="仿宋_GB2312" w:eastAsia="仿宋_GB2312"/>
          <w:sz w:val="32"/>
          <w:szCs w:val="32"/>
          <w:highlight w:val="none"/>
        </w:rPr>
      </w:pPr>
      <w:r>
        <w:rPr>
          <w:rFonts w:ascii="仿宋_GB2312" w:eastAsia="仿宋_GB2312"/>
          <w:sz w:val="32"/>
          <w:szCs w:val="32"/>
          <w:highlight w:val="none"/>
        </w:rPr>
        <w:t>关于印发《辽宁省财政厅部门预决算信息公开管理办法</w:t>
      </w:r>
    </w:p>
    <w:p w14:paraId="0B2B4D84">
      <w:pPr>
        <w:rPr>
          <w:rFonts w:ascii="仿宋" w:hAnsi="仿宋" w:eastAsia="仿宋"/>
          <w:sz w:val="32"/>
          <w:szCs w:val="32"/>
          <w:highlight w:val="none"/>
        </w:rPr>
      </w:pPr>
      <w:r>
        <w:rPr>
          <w:rFonts w:ascii="仿宋_GB2312" w:eastAsia="仿宋_GB2312"/>
          <w:sz w:val="32"/>
          <w:szCs w:val="32"/>
          <w:highlight w:val="none"/>
        </w:rPr>
        <w:t>（试行）》的通知</w:t>
      </w:r>
      <w:r>
        <w:rPr>
          <w:rFonts w:hint="eastAsia" w:ascii="仿宋_GB2312" w:eastAsia="仿宋_GB2312"/>
          <w:sz w:val="32"/>
          <w:szCs w:val="32"/>
          <w:highlight w:val="none"/>
        </w:rPr>
        <w:t>(辽财办发</w:t>
      </w:r>
      <w:r>
        <w:rPr>
          <w:rFonts w:hint="eastAsia" w:ascii="仿宋" w:hAnsi="仿宋" w:eastAsia="仿宋"/>
          <w:sz w:val="32"/>
          <w:szCs w:val="32"/>
          <w:highlight w:val="none"/>
        </w:rPr>
        <w:t>〔2020〕10号)</w:t>
      </w:r>
    </w:p>
    <w:p w14:paraId="0E167E74">
      <w:pPr>
        <w:rPr>
          <w:rFonts w:ascii="仿宋" w:hAnsi="仿宋" w:eastAsia="仿宋"/>
          <w:sz w:val="32"/>
          <w:szCs w:val="32"/>
          <w:highlight w:val="none"/>
        </w:rPr>
      </w:pPr>
      <w:r>
        <w:rPr>
          <w:rFonts w:hint="eastAsia" w:ascii="仿宋" w:hAnsi="仿宋" w:eastAsia="仿宋"/>
          <w:sz w:val="32"/>
          <w:szCs w:val="32"/>
          <w:highlight w:val="none"/>
        </w:rPr>
        <w:t>　　</w:t>
      </w:r>
      <w:r>
        <w:rPr>
          <w:rFonts w:hint="eastAsia" w:ascii="仿宋_GB2312" w:hAnsi="仿宋_GB2312" w:eastAsia="仿宋_GB2312" w:cs="仿宋_GB2312"/>
          <w:sz w:val="32"/>
          <w:szCs w:val="32"/>
          <w:highlight w:val="none"/>
        </w:rPr>
        <w:t>　　正文内容</w:t>
      </w:r>
    </w:p>
    <w:p w14:paraId="14A79DC1">
      <w:pPr>
        <w:spacing w:line="560" w:lineRule="exact"/>
        <w:rPr>
          <w:rFonts w:ascii="宋体" w:hAnsi="宋体"/>
          <w:b/>
          <w:sz w:val="36"/>
          <w:szCs w:val="36"/>
          <w:highlight w:val="none"/>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盘山县档案馆</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9BCFE38">
      <w:pPr>
        <w:spacing w:line="540" w:lineRule="exact"/>
        <w:ind w:firstLine="646" w:firstLineChars="200"/>
        <w:rPr>
          <w:rFonts w:hint="eastAsia" w:ascii="宋体" w:hAnsi="宋体"/>
          <w:sz w:val="32"/>
          <w:szCs w:val="32"/>
        </w:rPr>
      </w:pPr>
      <w:r>
        <w:rPr>
          <w:rFonts w:hint="eastAsia" w:ascii="宋体" w:hAnsi="宋体"/>
          <w:sz w:val="32"/>
          <w:szCs w:val="32"/>
          <w:lang w:eastAsia="zh-CN"/>
        </w:rPr>
        <w:t>盘山县档案馆</w:t>
      </w:r>
      <w:r>
        <w:rPr>
          <w:rFonts w:hint="eastAsia" w:ascii="宋体" w:hAnsi="宋体"/>
          <w:sz w:val="32"/>
          <w:szCs w:val="32"/>
          <w:lang w:val="en-US" w:eastAsia="zh-CN"/>
        </w:rPr>
        <w:t>为盘山</w:t>
      </w:r>
      <w:r>
        <w:rPr>
          <w:rFonts w:hint="eastAsia" w:ascii="宋体" w:hAnsi="宋体"/>
          <w:sz w:val="32"/>
          <w:szCs w:val="32"/>
        </w:rPr>
        <w:t>县委</w:t>
      </w:r>
      <w:r>
        <w:rPr>
          <w:rFonts w:hint="eastAsia" w:ascii="宋体" w:hAnsi="宋体"/>
          <w:sz w:val="32"/>
          <w:szCs w:val="32"/>
          <w:lang w:val="en-US" w:eastAsia="zh-CN"/>
        </w:rPr>
        <w:t>办公室</w:t>
      </w:r>
      <w:r>
        <w:rPr>
          <w:rFonts w:hint="eastAsia" w:ascii="宋体" w:hAnsi="宋体"/>
          <w:sz w:val="32"/>
          <w:szCs w:val="32"/>
        </w:rPr>
        <w:t>所属</w:t>
      </w:r>
      <w:r>
        <w:rPr>
          <w:rFonts w:hint="eastAsia" w:ascii="宋体" w:hAnsi="宋体"/>
          <w:sz w:val="32"/>
          <w:szCs w:val="32"/>
          <w:lang w:val="en-US" w:eastAsia="zh-CN"/>
        </w:rPr>
        <w:t>参照公务员管理的</w:t>
      </w:r>
      <w:r>
        <w:rPr>
          <w:rFonts w:hint="eastAsia" w:ascii="宋体" w:hAnsi="宋体"/>
          <w:sz w:val="32"/>
          <w:szCs w:val="32"/>
        </w:rPr>
        <w:t>事业单位，为</w:t>
      </w:r>
      <w:r>
        <w:rPr>
          <w:rFonts w:hint="eastAsia" w:ascii="宋体" w:hAnsi="宋体"/>
          <w:sz w:val="32"/>
          <w:szCs w:val="32"/>
          <w:lang w:val="en-US" w:eastAsia="zh-CN"/>
        </w:rPr>
        <w:t>副</w:t>
      </w:r>
      <w:r>
        <w:rPr>
          <w:rFonts w:hint="eastAsia" w:ascii="宋体" w:hAnsi="宋体"/>
          <w:sz w:val="32"/>
          <w:szCs w:val="32"/>
        </w:rPr>
        <w:t>科级。</w:t>
      </w:r>
    </w:p>
    <w:p w14:paraId="7A336D30">
      <w:pPr>
        <w:spacing w:line="540" w:lineRule="exact"/>
        <w:ind w:firstLine="646" w:firstLineChars="200"/>
        <w:rPr>
          <w:rFonts w:hint="eastAsia" w:ascii="宋体" w:hAnsi="宋体"/>
          <w:sz w:val="32"/>
          <w:szCs w:val="32"/>
        </w:rPr>
      </w:pPr>
      <w:r>
        <w:rPr>
          <w:rFonts w:hint="eastAsia" w:ascii="宋体" w:hAnsi="宋体"/>
          <w:sz w:val="32"/>
          <w:szCs w:val="32"/>
          <w:lang w:eastAsia="zh-CN"/>
        </w:rPr>
        <w:t>盘山县档案馆</w:t>
      </w:r>
      <w:r>
        <w:rPr>
          <w:rFonts w:hint="eastAsia" w:ascii="宋体" w:hAnsi="宋体"/>
          <w:sz w:val="32"/>
          <w:szCs w:val="32"/>
        </w:rPr>
        <w:t>贯彻落实国家、省、市、县关于档案管理工作的方针和决策部署，在履行职责过程中坚持和加强对档案管理工作的集中统一领导。主要职责是：</w:t>
      </w:r>
    </w:p>
    <w:p w14:paraId="40A61E1B">
      <w:pPr>
        <w:spacing w:line="540" w:lineRule="exact"/>
        <w:ind w:firstLine="646" w:firstLineChars="200"/>
        <w:rPr>
          <w:rFonts w:hint="eastAsia" w:ascii="宋体" w:hAnsi="宋体"/>
          <w:sz w:val="32"/>
          <w:szCs w:val="32"/>
          <w:lang w:eastAsia="zh-CN"/>
        </w:rPr>
      </w:pPr>
      <w:r>
        <w:rPr>
          <w:rFonts w:hint="eastAsia" w:ascii="宋体" w:hAnsi="宋体"/>
          <w:sz w:val="32"/>
          <w:szCs w:val="32"/>
          <w:lang w:eastAsia="zh-CN"/>
        </w:rPr>
        <w:t>（一）负责县直机关和其他接收范围内纸质档案、电子档案及其他载体档案资料的接收、征集、整理、保管和档案解密开放利用工作；负责馆藏档案的数字化建设工作；负责馆藏档案的抢救、修复工作。</w:t>
      </w:r>
    </w:p>
    <w:p w14:paraId="4487F624">
      <w:pPr>
        <w:spacing w:line="540" w:lineRule="exact"/>
        <w:ind w:firstLine="646" w:firstLineChars="200"/>
        <w:rPr>
          <w:rFonts w:hint="eastAsia" w:ascii="宋体" w:hAnsi="宋体"/>
          <w:sz w:val="32"/>
          <w:szCs w:val="32"/>
          <w:lang w:eastAsia="zh-CN"/>
        </w:rPr>
      </w:pPr>
      <w:r>
        <w:rPr>
          <w:rFonts w:hint="eastAsia" w:ascii="宋体" w:hAnsi="宋体"/>
          <w:sz w:val="32"/>
          <w:szCs w:val="32"/>
          <w:lang w:eastAsia="zh-CN"/>
        </w:rPr>
        <w:t>（二）负责《盘山县地方志》《盘山年鉴》等资料的征集、编纂和学术交流等工作；负责对县直部门以及域内大中型企业单位修志、纂史、编鉴工作的协调、指导和业务培训工作。</w:t>
      </w:r>
    </w:p>
    <w:p w14:paraId="7C41BDC2">
      <w:pPr>
        <w:spacing w:line="540" w:lineRule="exact"/>
        <w:ind w:firstLine="646" w:firstLineChars="200"/>
        <w:rPr>
          <w:rFonts w:hint="eastAsia" w:ascii="宋体" w:hAnsi="宋体"/>
          <w:sz w:val="32"/>
          <w:szCs w:val="32"/>
          <w:lang w:eastAsia="zh-CN"/>
        </w:rPr>
      </w:pPr>
      <w:r>
        <w:rPr>
          <w:rFonts w:hint="eastAsia" w:ascii="宋体" w:hAnsi="宋体"/>
          <w:sz w:val="32"/>
          <w:szCs w:val="32"/>
          <w:lang w:eastAsia="zh-CN"/>
        </w:rPr>
        <w:t>（三）负责了解全县档案室工作情况，分析研究档案工作中出现的新情况、新问题，并及时提出解决问题的办法和措施。</w:t>
      </w:r>
    </w:p>
    <w:p w14:paraId="189502CA">
      <w:pPr>
        <w:spacing w:line="540" w:lineRule="exact"/>
        <w:ind w:firstLine="646" w:firstLineChars="200"/>
        <w:rPr>
          <w:rFonts w:hint="eastAsia" w:ascii="宋体" w:hAnsi="宋体"/>
          <w:sz w:val="32"/>
          <w:szCs w:val="32"/>
          <w:lang w:eastAsia="zh-CN"/>
        </w:rPr>
      </w:pPr>
      <w:r>
        <w:rPr>
          <w:rFonts w:hint="eastAsia" w:ascii="宋体" w:hAnsi="宋体"/>
          <w:sz w:val="32"/>
          <w:szCs w:val="32"/>
          <w:lang w:eastAsia="zh-CN"/>
        </w:rPr>
        <w:t>（四）承担县委办公室交办的其他工作。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D41A0AB">
      <w:pPr>
        <w:spacing w:line="560" w:lineRule="exact"/>
        <w:rPr>
          <w:rFonts w:ascii="黑体" w:eastAsia="黑体"/>
          <w:sz w:val="36"/>
          <w:szCs w:val="36"/>
        </w:rPr>
      </w:pPr>
      <w:r>
        <w:rPr>
          <w:rFonts w:hint="eastAsia" w:ascii="宋体" w:hAnsi="宋体"/>
          <w:sz w:val="32"/>
          <w:szCs w:val="32"/>
          <w:lang w:val="en-US" w:eastAsia="zh-CN"/>
        </w:rPr>
        <w:t>根据本单位主要职责，内设机构如下：</w:t>
      </w:r>
      <w:r>
        <w:rPr>
          <w:rFonts w:hint="eastAsia" w:ascii="宋体" w:hAnsi="宋体"/>
          <w:sz w:val="32"/>
          <w:szCs w:val="32"/>
          <w:lang w:eastAsia="zh-CN"/>
        </w:rPr>
        <w:t>综合办公室、档案管理股、方志年鉴股。</w:t>
      </w:r>
    </w:p>
    <w:p w14:paraId="04F453F0">
      <w:pPr>
        <w:spacing w:line="560" w:lineRule="exact"/>
        <w:jc w:val="both"/>
        <w:rPr>
          <w:rFonts w:ascii="宋体" w:hAnsi="宋体"/>
          <w:b/>
          <w:sz w:val="36"/>
          <w:szCs w:val="36"/>
        </w:rPr>
      </w:pPr>
    </w:p>
    <w:p w14:paraId="5F8ABE62">
      <w:pPr>
        <w:spacing w:line="480" w:lineRule="auto"/>
        <w:jc w:val="center"/>
        <w:rPr>
          <w:rFonts w:hint="default" w:ascii="宋体" w:hAnsi="宋体"/>
          <w:b/>
          <w:sz w:val="32"/>
          <w:szCs w:val="32"/>
          <w:lang w:val="en-US"/>
        </w:rPr>
      </w:pPr>
      <w:r>
        <w:rPr>
          <w:rFonts w:hint="eastAsia" w:ascii="宋体" w:hAnsi="宋体"/>
          <w:b/>
          <w:sz w:val="32"/>
          <w:szCs w:val="32"/>
        </w:rPr>
        <w:t>第三部分</w:t>
      </w:r>
      <w:r>
        <w:rPr>
          <w:rFonts w:hint="eastAsia" w:ascii="宋体" w:hAnsi="宋体"/>
          <w:b/>
          <w:sz w:val="32"/>
          <w:szCs w:val="32"/>
          <w:lang w:val="en-US" w:eastAsia="zh-CN"/>
        </w:rPr>
        <w:t>盘山县档案馆</w:t>
      </w:r>
    </w:p>
    <w:p w14:paraId="69674845">
      <w:pPr>
        <w:spacing w:line="480" w:lineRule="auto"/>
        <w:jc w:val="center"/>
        <w:rPr>
          <w:rFonts w:hint="eastAsia" w:ascii="宋体" w:hAnsi="宋体"/>
          <w:b/>
          <w:sz w:val="32"/>
          <w:szCs w:val="32"/>
        </w:rPr>
      </w:pPr>
      <w:r>
        <w:rPr>
          <w:rFonts w:hint="eastAsia" w:ascii="宋体" w:hAnsi="宋体"/>
          <w:b/>
          <w:sz w:val="32"/>
          <w:szCs w:val="32"/>
          <w:lang w:eastAsia="zh-CN"/>
        </w:rPr>
        <w:t>202</w:t>
      </w:r>
      <w:r>
        <w:rPr>
          <w:rFonts w:hint="eastAsia" w:ascii="宋体" w:hAnsi="宋体"/>
          <w:b/>
          <w:sz w:val="32"/>
          <w:szCs w:val="32"/>
          <w:lang w:val="en-US" w:eastAsia="zh-CN"/>
        </w:rPr>
        <w:t>5</w:t>
      </w:r>
      <w:r>
        <w:rPr>
          <w:rFonts w:hint="eastAsia" w:ascii="宋体" w:hAnsi="宋体"/>
          <w:b/>
          <w:sz w:val="32"/>
          <w:szCs w:val="32"/>
          <w:lang w:eastAsia="zh-CN"/>
        </w:rPr>
        <w:t>年度</w:t>
      </w:r>
      <w:r>
        <w:rPr>
          <w:rFonts w:hint="eastAsia" w:ascii="宋体" w:hAnsi="宋体"/>
          <w:b/>
          <w:sz w:val="32"/>
          <w:szCs w:val="32"/>
          <w:lang w:val="en-US" w:eastAsia="zh-CN"/>
        </w:rPr>
        <w:t>单位</w:t>
      </w:r>
      <w:bookmarkStart w:id="0" w:name="_GoBack"/>
      <w:bookmarkEnd w:id="0"/>
      <w:r>
        <w:rPr>
          <w:rFonts w:hint="eastAsia" w:ascii="宋体" w:hAnsi="宋体"/>
          <w:b/>
          <w:sz w:val="32"/>
          <w:szCs w:val="32"/>
        </w:rPr>
        <w:t>预算相关情况说明</w:t>
      </w:r>
    </w:p>
    <w:p w14:paraId="7251FD37">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宋体" w:hAnsi="宋体"/>
          <w:sz w:val="32"/>
          <w:szCs w:val="32"/>
          <w:lang w:val="en-US" w:eastAsia="zh-CN"/>
        </w:rPr>
        <w:t>347.97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宋体" w:hAnsi="宋体"/>
          <w:sz w:val="32"/>
          <w:szCs w:val="32"/>
          <w:lang w:val="en-US" w:eastAsia="zh-CN"/>
        </w:rPr>
        <w:t>347.97</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347.97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129.37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218.60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201.5</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156.69</w:t>
      </w:r>
      <w:r>
        <w:rPr>
          <w:rFonts w:hint="eastAsia" w:ascii="黑体" w:hAnsi="黑体" w:eastAsia="黑体"/>
          <w:sz w:val="32"/>
          <w:szCs w:val="32"/>
          <w:highlight w:val="none"/>
        </w:rPr>
        <w:t>万元，增</w:t>
      </w:r>
      <w:r>
        <w:rPr>
          <w:rFonts w:hint="eastAsia" w:ascii="黑体" w:hAnsi="黑体" w:eastAsia="黑体"/>
          <w:sz w:val="32"/>
          <w:szCs w:val="32"/>
          <w:highlight w:val="none"/>
          <w:lang w:val="en-US" w:eastAsia="zh-CN"/>
        </w:rPr>
        <w:t>减</w:t>
      </w:r>
      <w:r>
        <w:rPr>
          <w:rFonts w:hint="eastAsia" w:ascii="黑体" w:hAnsi="黑体" w:eastAsia="黑体"/>
          <w:sz w:val="32"/>
          <w:szCs w:val="32"/>
          <w:highlight w:val="none"/>
        </w:rPr>
        <w:t>变化的主要原因</w:t>
      </w:r>
      <w:r>
        <w:rPr>
          <w:rFonts w:hint="eastAsia" w:ascii="黑体" w:hAnsi="黑体" w:eastAsia="黑体"/>
          <w:sz w:val="32"/>
          <w:szCs w:val="32"/>
          <w:highlight w:val="none"/>
          <w:lang w:val="en-US" w:eastAsia="zh-CN"/>
        </w:rPr>
        <w:t>为机构改革，人员调入、调出，增加馆藏档案数字化项目，所需费用增加</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盘山县档案馆</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00C319D">
      <w:pPr>
        <w:spacing w:line="360" w:lineRule="auto"/>
        <w:ind w:firstLine="629" w:firstLineChars="195"/>
        <w:rPr>
          <w:rFonts w:hint="eastAsia"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盘山县档案馆</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2.92</w:t>
      </w:r>
      <w:r>
        <w:rPr>
          <w:rFonts w:hint="eastAsia" w:ascii="仿宋_GB2312" w:hAnsi="宋体" w:eastAsia="仿宋_GB2312"/>
          <w:sz w:val="32"/>
          <w:szCs w:val="32"/>
        </w:rPr>
        <w:t>万元，主要包括主要包括办公费</w:t>
      </w:r>
      <w:r>
        <w:rPr>
          <w:rFonts w:hint="eastAsia" w:ascii="仿宋_GB2312" w:hAnsi="宋体" w:eastAsia="仿宋_GB2312"/>
          <w:sz w:val="32"/>
          <w:szCs w:val="32"/>
          <w:lang w:val="en-US" w:eastAsia="zh-CN"/>
        </w:rPr>
        <w:t>0.87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印刷费0.2万元、手续</w:t>
      </w:r>
      <w:r>
        <w:rPr>
          <w:rFonts w:hint="eastAsia" w:ascii="仿宋_GB2312" w:hAnsi="宋体" w:eastAsia="仿宋_GB2312"/>
          <w:sz w:val="32"/>
          <w:szCs w:val="32"/>
        </w:rPr>
        <w:t>费</w:t>
      </w:r>
      <w:r>
        <w:rPr>
          <w:rFonts w:hint="eastAsia" w:ascii="仿宋_GB2312" w:hAnsi="宋体" w:eastAsia="仿宋_GB2312"/>
          <w:sz w:val="32"/>
          <w:szCs w:val="32"/>
          <w:lang w:val="en-US" w:eastAsia="zh-CN"/>
        </w:rPr>
        <w:t>0.02</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差旅费0.2万元、委托业务费0.3万元、其他商品和服务支出1.33万元</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盘山县档案馆</w:t>
      </w:r>
      <w:r>
        <w:rPr>
          <w:rFonts w:hint="eastAsia" w:ascii="仿宋_GB2312" w:hAnsi="仿宋_GB2312" w:eastAsia="仿宋_GB2312" w:cs="仿宋_GB2312"/>
          <w:sz w:val="32"/>
          <w:szCs w:val="32"/>
          <w:lang w:val="en-US" w:eastAsia="zh-CN"/>
        </w:rPr>
        <w:t>安排政府采购预算新增70万元，馆藏档案数字化（档案管理系统）。</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19DC89A">
      <w:pPr>
        <w:spacing w:line="560" w:lineRule="exact"/>
        <w:ind w:firstLine="660"/>
        <w:rPr>
          <w:rFonts w:hint="eastAsia" w:ascii="仿宋_GB2312" w:eastAsia="仿宋_GB2312"/>
          <w:sz w:val="32"/>
          <w:szCs w:val="32"/>
          <w:lang w:val="en-US" w:eastAsia="zh-CN"/>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盘山县档案馆</w:t>
      </w:r>
      <w:r>
        <w:rPr>
          <w:rFonts w:hint="eastAsia" w:ascii="仿宋_GB2312" w:eastAsia="仿宋_GB2312"/>
          <w:sz w:val="32"/>
          <w:szCs w:val="32"/>
          <w:lang w:eastAsia="zh-CN"/>
        </w:rPr>
        <w:t>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p>
    <w:p w14:paraId="441F5C3A">
      <w:pPr>
        <w:spacing w:line="560" w:lineRule="exact"/>
        <w:ind w:firstLine="660"/>
        <w:rPr>
          <w:rFonts w:ascii="仿宋_GB2312" w:eastAsia="仿宋_GB2312"/>
          <w:sz w:val="32"/>
          <w:szCs w:val="32"/>
        </w:rPr>
      </w:pP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w:t>
      </w:r>
    </w:p>
    <w:p w14:paraId="17C46A0D">
      <w:pPr>
        <w:spacing w:line="560" w:lineRule="exact"/>
        <w:ind w:firstLine="660"/>
        <w:rPr>
          <w:rFonts w:hint="eastAsia" w:ascii="仿宋_GB2312" w:eastAsia="仿宋_GB2312"/>
          <w:sz w:val="32"/>
          <w:szCs w:val="32"/>
          <w:lang w:val="en-US" w:eastAsia="zh-CN"/>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相同。</w:t>
      </w:r>
    </w:p>
    <w:p w14:paraId="2F030526">
      <w:pPr>
        <w:pStyle w:val="2"/>
      </w:pPr>
    </w:p>
    <w:p w14:paraId="435253A2"/>
    <w:p w14:paraId="4AA6BFA0"/>
    <w:p w14:paraId="3A614E3C"/>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盘山县档案馆2025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盘山县档案馆2025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p>
    <w:p w14:paraId="0CB144FA">
      <w:pPr>
        <w:spacing w:line="560" w:lineRule="exact"/>
        <w:ind w:firstLine="632" w:firstLineChars="196"/>
        <w:rPr>
          <w:rFonts w:hint="eastAsia" w:ascii="仿宋_GB2312" w:hAnsi="宋体" w:eastAsia="仿宋_GB2312"/>
          <w:color w:val="auto"/>
          <w:sz w:val="32"/>
          <w:szCs w:val="32"/>
          <w:highlight w:val="none"/>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5280E627">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24DFF"/>
    <w:rsid w:val="1D462851"/>
    <w:rsid w:val="1D667501"/>
    <w:rsid w:val="1DF602FB"/>
    <w:rsid w:val="1E0F132C"/>
    <w:rsid w:val="1F212A66"/>
    <w:rsid w:val="1F315D3A"/>
    <w:rsid w:val="1FFF5969"/>
    <w:rsid w:val="200D6146"/>
    <w:rsid w:val="215A4D90"/>
    <w:rsid w:val="225F55CE"/>
    <w:rsid w:val="236C7BA9"/>
    <w:rsid w:val="23E13ABE"/>
    <w:rsid w:val="24D3660E"/>
    <w:rsid w:val="24DB746F"/>
    <w:rsid w:val="250B4DFB"/>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B220A"/>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88800F3"/>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304EC4"/>
    <w:rsid w:val="628C5B80"/>
    <w:rsid w:val="638C42D9"/>
    <w:rsid w:val="63D97827"/>
    <w:rsid w:val="64B45E83"/>
    <w:rsid w:val="651152FC"/>
    <w:rsid w:val="65324317"/>
    <w:rsid w:val="65593F66"/>
    <w:rsid w:val="65FEE4FC"/>
    <w:rsid w:val="66F40245"/>
    <w:rsid w:val="69221657"/>
    <w:rsid w:val="6A6715B2"/>
    <w:rsid w:val="6A726147"/>
    <w:rsid w:val="6B13545B"/>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1501</Words>
  <Characters>1594</Characters>
  <Lines>22</Lines>
  <Paragraphs>6</Paragraphs>
  <TotalTime>86</TotalTime>
  <ScaleCrop>false</ScaleCrop>
  <LinksUpToDate>false</LinksUpToDate>
  <CharactersWithSpaces>1625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2025-01-22T08:15:00Z</cp:lastPrinted>
  <dcterms:modified xsi:type="dcterms:W3CDTF">2025-02-13T01:32:47Z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1BB13E72547E42CFA9E565BB9E427DB4_13</vt:lpwstr>
  </property>
</Properties>
</file>