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B32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2024年兴隆台区民办幼儿园年检报告</w:t>
      </w:r>
    </w:p>
    <w:tbl>
      <w:tblPr>
        <w:tblStyle w:val="2"/>
        <w:tblW w:w="92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74"/>
        <w:gridCol w:w="5458"/>
        <w:gridCol w:w="1487"/>
      </w:tblGrid>
      <w:tr w14:paraId="236B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性质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BB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0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是/否年检合格</w:t>
            </w:r>
          </w:p>
        </w:tc>
      </w:tr>
      <w:tr w14:paraId="7550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4EA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盘锦新世纪幼儿园有限公司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047D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85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盘锦市兴隆台区立新幼儿园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180C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9B4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盘锦市兴隆台区小哈佛幼儿园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3637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602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盘锦市兴隆台区可心乐贝儿幼儿园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1097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7D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盘锦市兴隆台区兴隆智星园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25FD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866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盘锦河畔花园伟才幼儿园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441E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4D6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盘锦市兴隆台区可心幼儿园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0C07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099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盘锦市兴隆台区天使幼儿园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0BD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0A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盘锦市兴隆台区灵童幼儿园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399D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84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盘锦市兴隆台区智能幼儿园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2C38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FA3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盘锦市兴隆台区园丁幼儿园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26DA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12B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盘锦市兴隆台区博雅幼儿园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295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CD7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盘锦市兴隆台区紫园幼儿园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8A4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FE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盘锦市兴隆台区宝贝乐园幼儿园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1C48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306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盘锦市兴隆台区紫润茗都幼儿园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778F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32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盘锦新世纪蓝色康桥幼儿园有限公司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418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D92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盘锦市兴隆台区英才幼儿园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7A42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FD6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盘锦市兴隆台区天使宝贝幼儿园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3276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B24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盘锦市兴隆台区盘化幼儿园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5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3B35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347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盘锦市兴隆台区茁实幼儿园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8EE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97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盘锦市兴隆台区快乐娃娃幼儿园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7A42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14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盘锦市兴隆台区贝比幼儿园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4A25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2F0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盘锦市兴隆台区博识幼儿园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168E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BFD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盘锦市兴隆台区明日之星幼儿园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7C9B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968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盘锦市兴隆台区翻斗乐幼儿园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E79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DC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盘锦市兴隆台区向阳花幼儿园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7F51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62F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盘锦市兴隆台区学子幼儿园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59A4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88D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盘锦市兴隆台区阿尔法幼儿园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75B2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D2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盘锦市兴隆台区灵童幼儿园利港园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536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D5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盘锦市兴隆台区美的城幼儿园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4259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E4C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盘锦市兴隆台区童蒙幼儿园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03BD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D1AA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盘锦市兴隆台区小葡萄幼儿园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D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2CB2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D4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盘锦市兴隆台区青果果幼儿园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17F8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9C5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盘锦市兴隆台区艾乐幼儿园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3074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760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盘锦市兴隆台区瑞鑫尔苏宁幼儿园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242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822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盘锦市兴隆台区爱多多幼儿园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19AF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31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盘锦市兴隆台区诚敬谦和幼儿园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016F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D9AF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盘锦市兴隆台区智冠科研幼儿园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18B2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00E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盘锦市兴隆台区书香门第福宝幼儿园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0D2D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EC7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盘锦市兴隆台区诺瓦海达思达幼儿园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366B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E7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盘锦市兴隆台区爱博幼儿园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3F35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700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盘锦市兴隆台区启明星幼儿园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53F4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4C1E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盘锦市兴隆台区菲索幼儿园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2A9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1FB9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盘锦市兴隆台区金童智慧幼儿园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1CF3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A637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盘锦市兴隆台区新世纪悦榕幼儿园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13C4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8933E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盘锦市兴隆台区瑞鑫尔幼儿园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49AD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CE9F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盘锦市兴隆台区启慧幼儿园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7BEE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F058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盘锦市兴隆台区绿阳幼儿园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4713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23B9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盘锦市兴隆台区望族幼儿园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0B7E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BAED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盘锦市兴隆台区红黄蓝幼儿园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692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346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盘锦市兴隆台区爱尚枫丹白露幼儿园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7BB8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FCFB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盘锦市兴隆台区小苹果幼儿园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7510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5F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盘锦市兴隆台区阳光宝贝幼儿园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59F6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9A3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盘锦市兴隆台区水木清华幼儿园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286E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00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盘锦市兴隆台区智冠幼儿园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4281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2B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盘锦市兴隆台区希望之星幼儿园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0445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E01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盘锦市兴隆台区七彩阳光幼儿园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F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3EC9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CB9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盘锦芳草地幼儿园有限公司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39BE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1E51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盘锦市兴隆台区红果果幼儿园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23CF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1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4A9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盘锦市兴隆台区蓝天幼儿园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C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6AED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5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BF9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盘锦市兴隆台区金果果幼儿园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8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4A0F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4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B9F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盘锦市兴隆台区启明幼儿园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066B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2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5C6F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盘锦市兴隆台区恬润幼儿园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C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</w:tr>
      <w:tr w14:paraId="4816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E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0DB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盘锦市兴隆台区宝乐佳幼儿园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3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新办</w:t>
            </w:r>
          </w:p>
        </w:tc>
      </w:tr>
      <w:tr w14:paraId="7F66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88B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盘锦市兴隆台区蓓蕾幼儿园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停办</w:t>
            </w:r>
          </w:p>
        </w:tc>
      </w:tr>
      <w:tr w14:paraId="1BAE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F240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盘锦市兴隆台区世纪贝贝幼儿园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停办</w:t>
            </w:r>
          </w:p>
        </w:tc>
      </w:tr>
      <w:tr w14:paraId="0871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A2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盘锦市兴隆台区启迪小巨人幼儿园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5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停办</w:t>
            </w:r>
          </w:p>
        </w:tc>
      </w:tr>
    </w:tbl>
    <w:p w14:paraId="1AB7CC56">
      <w:pPr>
        <w:rPr>
          <w:rFonts w:hint="default"/>
          <w:sz w:val="32"/>
          <w:szCs w:val="32"/>
          <w:lang w:val="en-US" w:eastAsia="zh-CN"/>
        </w:rPr>
      </w:pPr>
    </w:p>
    <w:p w14:paraId="2C19744C">
      <w:pPr>
        <w:rPr>
          <w:rFonts w:hint="default"/>
          <w:sz w:val="32"/>
          <w:szCs w:val="32"/>
          <w:lang w:val="en-US" w:eastAsia="zh-CN"/>
        </w:rPr>
      </w:pPr>
    </w:p>
    <w:p w14:paraId="5F82D2DA">
      <w:pPr>
        <w:rPr>
          <w:rFonts w:hint="default"/>
          <w:sz w:val="32"/>
          <w:szCs w:val="32"/>
          <w:lang w:val="en-US" w:eastAsia="zh-CN"/>
        </w:rPr>
      </w:pPr>
    </w:p>
    <w:p w14:paraId="4951EFB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2024年12月11日</w:t>
      </w:r>
    </w:p>
    <w:p w14:paraId="6E267661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盘锦市兴隆台区教育局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NDgyNjg5MDQwZDQzYmNhYzI2MjQzMTMzNmY2OGYifQ=="/>
  </w:docVars>
  <w:rsids>
    <w:rsidRoot w:val="12556B4B"/>
    <w:rsid w:val="12556B4B"/>
    <w:rsid w:val="18F0029F"/>
    <w:rsid w:val="22C93C1B"/>
    <w:rsid w:val="2F6347F8"/>
    <w:rsid w:val="36C91184"/>
    <w:rsid w:val="3AB14612"/>
    <w:rsid w:val="7D135C5C"/>
    <w:rsid w:val="7D2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1194</Words>
  <Characters>1260</Characters>
  <Lines>0</Lines>
  <Paragraphs>0</Paragraphs>
  <TotalTime>305</TotalTime>
  <ScaleCrop>false</ScaleCrop>
  <LinksUpToDate>false</LinksUpToDate>
  <CharactersWithSpaces>1338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2024-06-28T01:57:00Z</dcterms:created>
  <dc:creator>Lenovo</dc:creator>
  <cp:lastModifiedBy>LUMEN</cp:lastModifiedBy>
  <cp:lastPrinted>2024-12-13T01:40:00Z</cp:lastPrinted>
  <dcterms:modified xsi:type="dcterms:W3CDTF">2024-12-18T02:18:08Z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195CCD7C22384CC491D9F98908B45A43_13</vt:lpwstr>
  </property>
</Properties>
</file>