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非医用口罩</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非医用口罩</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9"/>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16</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机械及安防</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安全技术防范产品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非医用口罩</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日常防护型口罩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机械及安防</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安全技术防范产品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非医用口罩</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自吸过滤式防颗粒物呼吸器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29</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机械及安防</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安全技术防范产品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儿童口罩</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w:t>
      </w:r>
      <w:r>
        <w:rPr>
          <w:rFonts w:hint="eastAsia" w:ascii="仿宋_GB2312" w:hAnsi="宋体" w:eastAsia="仿宋_GB2312" w:cs="Times New Roman"/>
          <w:sz w:val="28"/>
          <w:szCs w:val="28"/>
        </w:rPr>
        <w:t>种类：</w:t>
      </w:r>
      <w:r>
        <w:rPr>
          <w:rFonts w:hint="eastAsia" w:ascii="仿宋_GB2312" w:hAnsi="宋体" w:eastAsia="仿宋_GB2312" w:cs="Times New Roman"/>
          <w:sz w:val="28"/>
          <w:szCs w:val="28"/>
          <w:lang w:eastAsia="zh-CN"/>
        </w:rPr>
        <w:t>非医用口罩（</w:t>
      </w:r>
      <w:r>
        <w:rPr>
          <w:rFonts w:hint="eastAsia" w:ascii="仿宋_GB2312" w:hAnsi="宋体" w:eastAsia="仿宋_GB2312" w:cs="Times New Roman"/>
          <w:sz w:val="28"/>
          <w:szCs w:val="28"/>
          <w:lang w:val="en-US" w:eastAsia="zh-CN"/>
        </w:rPr>
        <w:t>日常防护型口罩、</w:t>
      </w:r>
      <w:r>
        <w:rPr>
          <w:rFonts w:hint="eastAsia" w:ascii="仿宋_GB2312" w:hAnsi="宋体" w:eastAsia="仿宋_GB2312" w:cs="Times New Roman"/>
          <w:sz w:val="28"/>
          <w:szCs w:val="28"/>
        </w:rPr>
        <w:t>自吸过滤式防颗粒物呼吸器</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lang w:val="en-US" w:eastAsia="zh-CN"/>
        </w:rPr>
        <w:t>儿童口罩</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2626</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2019 呼吸防护 自吸过滤式防颗粒物呼吸器</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32610</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2016 日常防护型口罩技术规范</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38880</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2020 儿童口罩技术规范</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每批次抽样数量见表</w:t>
      </w:r>
      <w:r>
        <w:rPr>
          <w:rFonts w:hint="eastAsia" w:ascii="仿宋_GB2312" w:hAnsi="宋体" w:eastAsia="仿宋_GB2312" w:cs="Times New Roman"/>
          <w:sz w:val="28"/>
          <w:szCs w:val="28"/>
          <w:lang w:val="en-US" w:eastAsia="zh-CN"/>
        </w:rPr>
        <w:t>2</w:t>
      </w:r>
      <w:r>
        <w:rPr>
          <w:rFonts w:hint="eastAsia" w:ascii="仿宋_GB2312" w:hAnsi="宋体" w:eastAsia="仿宋_GB2312" w:cs="Times New Roman"/>
          <w:sz w:val="28"/>
          <w:szCs w:val="28"/>
        </w:rPr>
        <w:t>。</w:t>
      </w:r>
    </w:p>
    <w:p>
      <w:pPr>
        <w:adjustRightInd w:val="0"/>
        <w:snapToGrid w:val="0"/>
        <w:spacing w:line="440" w:lineRule="exact"/>
        <w:ind w:firstLine="420" w:firstLineChars="200"/>
        <w:jc w:val="center"/>
        <w:rPr>
          <w:rFonts w:hint="eastAsia" w:ascii="宋体" w:hAnsi="宋体" w:eastAsia="宋体" w:cs="宋体"/>
          <w:kern w:val="0"/>
          <w:szCs w:val="21"/>
        </w:rPr>
      </w:pPr>
      <w:r>
        <w:rPr>
          <w:rFonts w:ascii="Times New Roman" w:hAnsi="Times New Roman"/>
          <w:color w:val="000000"/>
          <w:szCs w:val="21"/>
        </w:rPr>
        <w:t>表</w:t>
      </w:r>
      <w:r>
        <w:rPr>
          <w:rFonts w:hint="eastAsia" w:ascii="Times New Roman" w:hAnsi="Times New Roman"/>
          <w:color w:val="000000"/>
          <w:szCs w:val="21"/>
          <w:lang w:val="en-US" w:eastAsia="zh-CN"/>
        </w:rPr>
        <w:t>2</w:t>
      </w:r>
      <w:r>
        <w:rPr>
          <w:rFonts w:ascii="Times New Roman" w:hAnsi="Times New Roman"/>
          <w:color w:val="000000"/>
          <w:szCs w:val="21"/>
        </w:rPr>
        <w:t xml:space="preserve"> </w:t>
      </w:r>
      <w:r>
        <w:rPr>
          <w:rFonts w:hint="eastAsia" w:ascii="宋体" w:hAnsi="宋体" w:eastAsia="宋体" w:cs="宋体"/>
          <w:kern w:val="0"/>
          <w:szCs w:val="21"/>
        </w:rPr>
        <w:t>抽样数量</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048"/>
        <w:gridCol w:w="1911"/>
        <w:gridCol w:w="4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blHeader/>
        </w:trPr>
        <w:tc>
          <w:tcPr>
            <w:tcW w:w="367"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序号</w:t>
            </w:r>
          </w:p>
        </w:tc>
        <w:tc>
          <w:tcPr>
            <w:tcW w:w="1159"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产品品种</w:t>
            </w:r>
          </w:p>
        </w:tc>
        <w:tc>
          <w:tcPr>
            <w:tcW w:w="1081"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执行标准</w:t>
            </w:r>
          </w:p>
        </w:tc>
        <w:tc>
          <w:tcPr>
            <w:tcW w:w="2390"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抽样数量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367"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1</w:t>
            </w:r>
          </w:p>
        </w:tc>
        <w:tc>
          <w:tcPr>
            <w:tcW w:w="1159"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呼吸防护用品 自吸过滤式防颗粒物呼吸器</w:t>
            </w:r>
          </w:p>
        </w:tc>
        <w:tc>
          <w:tcPr>
            <w:tcW w:w="1081"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GB 2626</w:t>
            </w:r>
            <w:r>
              <w:rPr>
                <w:rFonts w:hint="eastAsia" w:ascii="宋体" w:hAnsi="宋体" w:eastAsia="宋体" w:cs="宋体"/>
                <w:kern w:val="0"/>
                <w:szCs w:val="21"/>
                <w:lang w:eastAsia="zh-CN"/>
              </w:rPr>
              <w:t>-</w:t>
            </w:r>
            <w:r>
              <w:rPr>
                <w:rFonts w:hint="eastAsia" w:ascii="宋体" w:hAnsi="宋体" w:eastAsia="宋体" w:cs="宋体"/>
                <w:kern w:val="0"/>
                <w:szCs w:val="21"/>
              </w:rPr>
              <w:t>2019</w:t>
            </w:r>
          </w:p>
        </w:tc>
        <w:tc>
          <w:tcPr>
            <w:tcW w:w="2390"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60片</w:t>
            </w:r>
            <w:r>
              <w:rPr>
                <w:rFonts w:hint="eastAsia" w:ascii="宋体" w:hAnsi="宋体" w:eastAsia="宋体" w:cs="宋体"/>
                <w:kern w:val="0"/>
                <w:szCs w:val="21"/>
              </w:rPr>
              <w:t>（检验样品</w:t>
            </w:r>
            <w:r>
              <w:rPr>
                <w:rFonts w:hint="eastAsia" w:ascii="宋体" w:hAnsi="宋体" w:eastAsia="宋体" w:cs="宋体"/>
                <w:kern w:val="0"/>
                <w:szCs w:val="21"/>
                <w:lang w:val="en-US" w:eastAsia="zh-CN"/>
              </w:rPr>
              <w:t>30片</w:t>
            </w:r>
            <w:r>
              <w:rPr>
                <w:rFonts w:hint="eastAsia" w:ascii="宋体" w:hAnsi="宋体" w:eastAsia="宋体" w:cs="宋体"/>
                <w:kern w:val="0"/>
                <w:szCs w:val="21"/>
              </w:rPr>
              <w:t>，备用样品</w:t>
            </w:r>
            <w:r>
              <w:rPr>
                <w:rFonts w:hint="eastAsia" w:ascii="宋体" w:hAnsi="宋体" w:eastAsia="宋体" w:cs="宋体"/>
                <w:kern w:val="0"/>
                <w:szCs w:val="21"/>
                <w:lang w:val="en-US" w:eastAsia="zh-CN"/>
              </w:rPr>
              <w:t>30片</w:t>
            </w:r>
            <w:r>
              <w:rPr>
                <w:rFonts w:hint="eastAsia" w:ascii="宋体" w:hAnsi="宋体" w:eastAsia="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367"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2</w:t>
            </w:r>
          </w:p>
        </w:tc>
        <w:tc>
          <w:tcPr>
            <w:tcW w:w="1159"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日常防护型口罩</w:t>
            </w:r>
          </w:p>
        </w:tc>
        <w:tc>
          <w:tcPr>
            <w:tcW w:w="1081"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GB/T 32610</w:t>
            </w:r>
            <w:r>
              <w:rPr>
                <w:rFonts w:hint="eastAsia" w:ascii="宋体" w:hAnsi="宋体" w:eastAsia="宋体" w:cs="宋体"/>
                <w:kern w:val="0"/>
                <w:szCs w:val="21"/>
                <w:lang w:eastAsia="zh-CN"/>
              </w:rPr>
              <w:t>-</w:t>
            </w:r>
            <w:r>
              <w:rPr>
                <w:rFonts w:hint="eastAsia" w:ascii="宋体" w:hAnsi="宋体" w:eastAsia="宋体" w:cs="宋体"/>
                <w:kern w:val="0"/>
                <w:szCs w:val="21"/>
              </w:rPr>
              <w:t>2016</w:t>
            </w:r>
          </w:p>
        </w:tc>
        <w:tc>
          <w:tcPr>
            <w:tcW w:w="2390"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82片</w:t>
            </w:r>
            <w:r>
              <w:rPr>
                <w:rFonts w:hint="eastAsia" w:ascii="宋体" w:hAnsi="宋体" w:eastAsia="宋体" w:cs="宋体"/>
                <w:kern w:val="0"/>
                <w:szCs w:val="21"/>
              </w:rPr>
              <w:t>（检验样品</w:t>
            </w:r>
            <w:r>
              <w:rPr>
                <w:rFonts w:hint="eastAsia" w:ascii="宋体" w:hAnsi="宋体" w:eastAsia="宋体" w:cs="宋体"/>
                <w:kern w:val="0"/>
                <w:szCs w:val="21"/>
                <w:lang w:val="en-US" w:eastAsia="zh-CN"/>
              </w:rPr>
              <w:t>41片</w:t>
            </w:r>
            <w:r>
              <w:rPr>
                <w:rFonts w:hint="eastAsia" w:ascii="宋体" w:hAnsi="宋体" w:eastAsia="宋体" w:cs="宋体"/>
                <w:kern w:val="0"/>
                <w:szCs w:val="21"/>
              </w:rPr>
              <w:t>，备用样品</w:t>
            </w:r>
            <w:r>
              <w:rPr>
                <w:rFonts w:hint="eastAsia" w:ascii="宋体" w:hAnsi="宋体" w:eastAsia="宋体" w:cs="宋体"/>
                <w:kern w:val="0"/>
                <w:szCs w:val="21"/>
                <w:lang w:val="en-US" w:eastAsia="zh-CN"/>
              </w:rPr>
              <w:t>41片</w:t>
            </w:r>
            <w:r>
              <w:rPr>
                <w:rFonts w:hint="eastAsia" w:ascii="宋体" w:hAnsi="宋体" w:eastAsia="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367"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3</w:t>
            </w:r>
          </w:p>
        </w:tc>
        <w:tc>
          <w:tcPr>
            <w:tcW w:w="1159"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儿童口罩</w:t>
            </w:r>
          </w:p>
        </w:tc>
        <w:tc>
          <w:tcPr>
            <w:tcW w:w="1081"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GB/T 38880</w:t>
            </w:r>
            <w:r>
              <w:rPr>
                <w:rFonts w:hint="eastAsia" w:ascii="宋体" w:hAnsi="宋体" w:eastAsia="宋体" w:cs="宋体"/>
                <w:kern w:val="0"/>
                <w:szCs w:val="21"/>
                <w:lang w:eastAsia="zh-CN"/>
              </w:rPr>
              <w:t>-</w:t>
            </w:r>
            <w:r>
              <w:rPr>
                <w:rFonts w:hint="eastAsia" w:ascii="宋体" w:hAnsi="宋体" w:eastAsia="宋体" w:cs="宋体"/>
                <w:kern w:val="0"/>
                <w:szCs w:val="21"/>
              </w:rPr>
              <w:t>2020</w:t>
            </w:r>
          </w:p>
        </w:tc>
        <w:tc>
          <w:tcPr>
            <w:tcW w:w="2390"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防护口罩：70片</w:t>
            </w:r>
            <w:r>
              <w:rPr>
                <w:rFonts w:hint="eastAsia" w:ascii="宋体" w:hAnsi="宋体" w:eastAsia="宋体" w:cs="宋体"/>
                <w:kern w:val="0"/>
                <w:szCs w:val="21"/>
              </w:rPr>
              <w:t>（检验样品</w:t>
            </w:r>
            <w:r>
              <w:rPr>
                <w:rFonts w:hint="eastAsia" w:ascii="宋体" w:hAnsi="宋体" w:eastAsia="宋体" w:cs="宋体"/>
                <w:kern w:val="0"/>
                <w:szCs w:val="21"/>
                <w:lang w:val="en-US" w:eastAsia="zh-CN"/>
              </w:rPr>
              <w:t>35片</w:t>
            </w:r>
            <w:r>
              <w:rPr>
                <w:rFonts w:hint="eastAsia" w:ascii="宋体" w:hAnsi="宋体" w:eastAsia="宋体" w:cs="宋体"/>
                <w:kern w:val="0"/>
                <w:szCs w:val="21"/>
              </w:rPr>
              <w:t>，备用样品</w:t>
            </w:r>
            <w:r>
              <w:rPr>
                <w:rFonts w:hint="eastAsia" w:ascii="宋体" w:hAnsi="宋体" w:eastAsia="宋体" w:cs="宋体"/>
                <w:kern w:val="0"/>
                <w:szCs w:val="21"/>
                <w:lang w:val="en-US" w:eastAsia="zh-CN"/>
              </w:rPr>
              <w:t>35片</w:t>
            </w:r>
            <w:r>
              <w:rPr>
                <w:rFonts w:hint="eastAsia" w:ascii="宋体" w:hAnsi="宋体" w:eastAsia="宋体" w:cs="宋体"/>
                <w:kern w:val="0"/>
                <w:szCs w:val="21"/>
              </w:rPr>
              <w:t>）</w:t>
            </w:r>
          </w:p>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卫生口罩：</w:t>
            </w:r>
            <w:r>
              <w:rPr>
                <w:rFonts w:hint="eastAsia" w:ascii="宋体" w:hAnsi="宋体" w:eastAsia="宋体" w:cs="宋体"/>
                <w:kern w:val="0"/>
                <w:szCs w:val="21"/>
                <w:lang w:val="en-US" w:eastAsia="zh-CN"/>
              </w:rPr>
              <w:t>50片</w:t>
            </w:r>
            <w:r>
              <w:rPr>
                <w:rFonts w:hint="eastAsia" w:ascii="宋体" w:hAnsi="宋体" w:eastAsia="宋体" w:cs="宋体"/>
                <w:kern w:val="0"/>
                <w:szCs w:val="21"/>
              </w:rPr>
              <w:t>（检验样品</w:t>
            </w:r>
            <w:r>
              <w:rPr>
                <w:rFonts w:hint="eastAsia" w:ascii="宋体" w:hAnsi="宋体" w:eastAsia="宋体" w:cs="宋体"/>
                <w:kern w:val="0"/>
                <w:szCs w:val="21"/>
                <w:lang w:val="en-US" w:eastAsia="zh-CN"/>
              </w:rPr>
              <w:t>25片</w:t>
            </w:r>
            <w:r>
              <w:rPr>
                <w:rFonts w:hint="eastAsia" w:ascii="宋体" w:hAnsi="宋体" w:eastAsia="宋体" w:cs="宋体"/>
                <w:kern w:val="0"/>
                <w:szCs w:val="21"/>
              </w:rPr>
              <w:t>，备用样品</w:t>
            </w:r>
            <w:r>
              <w:rPr>
                <w:rFonts w:hint="eastAsia" w:ascii="宋体" w:hAnsi="宋体" w:eastAsia="宋体" w:cs="宋体"/>
                <w:kern w:val="0"/>
                <w:szCs w:val="21"/>
                <w:lang w:val="en-US" w:eastAsia="zh-CN"/>
              </w:rPr>
              <w:t>25片</w:t>
            </w:r>
            <w:r>
              <w:rPr>
                <w:rFonts w:hint="eastAsia" w:ascii="宋体" w:hAnsi="宋体" w:eastAsia="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67"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4</w:t>
            </w:r>
          </w:p>
        </w:tc>
        <w:tc>
          <w:tcPr>
            <w:tcW w:w="1159"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其他非医用口罩</w:t>
            </w:r>
          </w:p>
        </w:tc>
        <w:tc>
          <w:tcPr>
            <w:tcW w:w="1081"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地方标准、团体标准、企业标准</w:t>
            </w:r>
          </w:p>
        </w:tc>
        <w:tc>
          <w:tcPr>
            <w:tcW w:w="2390"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82</w:t>
            </w:r>
            <w:r>
              <w:rPr>
                <w:rFonts w:hint="eastAsia" w:ascii="宋体" w:hAnsi="宋体" w:eastAsia="宋体" w:cs="宋体"/>
                <w:kern w:val="0"/>
                <w:szCs w:val="21"/>
                <w:lang w:val="en-US" w:eastAsia="zh-CN"/>
              </w:rPr>
              <w:t>片</w:t>
            </w:r>
            <w:r>
              <w:rPr>
                <w:rFonts w:hint="eastAsia" w:ascii="宋体" w:hAnsi="宋体" w:eastAsia="宋体" w:cs="宋体"/>
                <w:kern w:val="0"/>
                <w:szCs w:val="21"/>
              </w:rPr>
              <w:t>（检验样品41</w:t>
            </w:r>
            <w:r>
              <w:rPr>
                <w:rFonts w:hint="eastAsia" w:ascii="宋体" w:hAnsi="宋体" w:eastAsia="宋体" w:cs="宋体"/>
                <w:kern w:val="0"/>
                <w:szCs w:val="21"/>
                <w:lang w:val="en-US" w:eastAsia="zh-CN"/>
              </w:rPr>
              <w:t>片</w:t>
            </w:r>
            <w:r>
              <w:rPr>
                <w:rFonts w:hint="eastAsia" w:ascii="宋体" w:hAnsi="宋体" w:eastAsia="宋体" w:cs="宋体"/>
                <w:kern w:val="0"/>
                <w:szCs w:val="21"/>
              </w:rPr>
              <w:t>，备用样品41</w:t>
            </w:r>
            <w:r>
              <w:rPr>
                <w:rFonts w:hint="eastAsia" w:ascii="宋体" w:hAnsi="宋体" w:eastAsia="宋体" w:cs="宋体"/>
                <w:kern w:val="0"/>
                <w:szCs w:val="21"/>
                <w:lang w:val="en-US" w:eastAsia="zh-CN"/>
              </w:rPr>
              <w:t>片</w:t>
            </w:r>
            <w:r>
              <w:rPr>
                <w:rFonts w:hint="eastAsia" w:ascii="宋体" w:hAnsi="宋体" w:eastAsia="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4"/>
            <w:noWrap w:val="0"/>
            <w:vAlign w:val="center"/>
          </w:tcPr>
          <w:p>
            <w:pPr>
              <w:spacing w:before="100" w:beforeAutospacing="1" w:after="100" w:afterAutospacing="1"/>
              <w:contextualSpacing/>
              <w:jc w:val="left"/>
              <w:rPr>
                <w:rFonts w:hint="eastAsia" w:ascii="宋体" w:hAnsi="宋体" w:eastAsia="宋体" w:cs="宋体"/>
                <w:kern w:val="0"/>
                <w:szCs w:val="21"/>
              </w:rPr>
            </w:pPr>
            <w:r>
              <w:rPr>
                <w:rFonts w:hint="eastAsia" w:ascii="宋体" w:hAnsi="宋体" w:eastAsia="宋体" w:cs="宋体"/>
                <w:kern w:val="0"/>
                <w:szCs w:val="21"/>
              </w:rPr>
              <w:t>注：抽取检验样品或备用样品不足最小销售包装的整数倍时，抽取最小销售包装的整数倍，不破坏最小销售包装。</w:t>
            </w:r>
          </w:p>
        </w:tc>
      </w:tr>
    </w:tbl>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w:t>
      </w:r>
      <w:r>
        <w:rPr>
          <w:rFonts w:hint="eastAsia" w:ascii="仿宋" w:hAnsi="仿宋" w:eastAsia="仿宋" w:cs="仿宋"/>
          <w:color w:val="000000" w:themeColor="text1"/>
          <w:szCs w:val="21"/>
          <w14:textFill>
            <w14:solidFill>
              <w14:schemeClr w14:val="tx1"/>
            </w14:solidFill>
          </w14:textFill>
        </w:rPr>
        <w:t>呼吸防护用品 自吸过滤式防颗粒物呼吸器</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过滤效率</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2626-2019</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2626-2019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呼吸阻力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 2626-2019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呼气阀气密性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 2626-2019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头带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2626-2019</w:t>
            </w:r>
          </w:p>
        </w:tc>
      </w:tr>
    </w:tbl>
    <w:p>
      <w:pPr>
        <w:spacing w:before="100" w:beforeAutospacing="1" w:after="100" w:afterAutospacing="1"/>
        <w:contextualSpacing/>
        <w:jc w:val="center"/>
        <w:rPr>
          <w:rFonts w:hint="eastAsia" w:ascii="仿宋" w:hAnsi="仿宋" w:eastAsia="仿宋" w:cs="仿宋"/>
          <w:bCs/>
          <w:kern w:val="0"/>
          <w:szCs w:val="21"/>
          <w:lang w:eastAsia="zh-CN"/>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bCs/>
          <w:kern w:val="0"/>
          <w:szCs w:val="21"/>
          <w:lang w:val="en-US" w:eastAsia="zh-CN"/>
        </w:rPr>
        <w:t>4</w:t>
      </w:r>
      <w:r>
        <w:rPr>
          <w:rFonts w:hint="eastAsia" w:ascii="仿宋" w:hAnsi="仿宋" w:eastAsia="仿宋" w:cs="仿宋"/>
          <w:bCs/>
          <w:kern w:val="0"/>
          <w:szCs w:val="21"/>
        </w:rPr>
        <w:t>日常防护型口罩</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吸气阻力</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32610-2016</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32610-2016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呼气阻力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32610-2016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过滤效率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32610-2016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防护效果</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32610-2016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口罩带及口罩带与口罩体的连接处断裂强力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13773.2-2008</w:t>
            </w:r>
          </w:p>
        </w:tc>
      </w:tr>
    </w:tbl>
    <w:p>
      <w:pPr>
        <w:spacing w:before="100" w:beforeAutospacing="1" w:after="100" w:afterAutospacing="1"/>
        <w:contextualSpacing/>
        <w:jc w:val="center"/>
        <w:rPr>
          <w:rFonts w:hint="eastAsia" w:ascii="仿宋" w:hAnsi="仿宋" w:eastAsia="仿宋" w:cs="仿宋"/>
          <w:bCs/>
          <w:kern w:val="0"/>
          <w:szCs w:val="21"/>
          <w:lang w:eastAsia="zh-CN"/>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bCs/>
          <w:kern w:val="0"/>
          <w:szCs w:val="21"/>
          <w:lang w:val="en-US" w:eastAsia="zh-CN"/>
        </w:rPr>
        <w:t>5</w:t>
      </w:r>
      <w:r>
        <w:rPr>
          <w:rFonts w:hint="eastAsia" w:ascii="仿宋" w:hAnsi="仿宋" w:eastAsia="仿宋" w:cs="仿宋"/>
          <w:bCs/>
          <w:kern w:val="0"/>
          <w:szCs w:val="21"/>
        </w:rPr>
        <w:t>儿童口罩</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口罩带及口罩带与口罩体连接处断裂强力</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38880-2020</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32610-2016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吸气阻力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32610-2016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呼气阻力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32610-2016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颗粒物过滤效率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YY 0469-2011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32610-2016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防护效果</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32610-2016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38880-2020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通气阻力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YY 0469-2011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32610-2016</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bCs/>
          <w:kern w:val="0"/>
          <w:szCs w:val="21"/>
          <w:lang w:val="en-US" w:eastAsia="zh-CN"/>
        </w:rPr>
        <w:t>6</w:t>
      </w:r>
      <w:r>
        <w:rPr>
          <w:rFonts w:hint="eastAsia" w:ascii="仿宋" w:hAnsi="仿宋" w:eastAsia="仿宋" w:cs="仿宋"/>
          <w:color w:val="000000" w:themeColor="text1"/>
          <w:szCs w:val="21"/>
          <w14:textFill>
            <w14:solidFill>
              <w14:schemeClr w14:val="tx1"/>
            </w14:solidFill>
          </w14:textFill>
        </w:rPr>
        <w:t>其他非医用口罩</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过滤效率</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/颗粒物过滤效率</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地方标准、团体标准、企业标准</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2626</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2019</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32610</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2016</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YY 0469</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呼吸阻力</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/吸气阻力/呼气阻力</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/通气阻力</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/压力差</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2626</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2019</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32610</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2016</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38880</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2020</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YY 0469</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2011</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YY/T 0969</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头带</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/口罩带及口罩带与口罩体的连接处断裂强力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2626</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2019</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32610</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2016</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YY 0469</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2011</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YY/T 0969</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jc w:val="left"/>
              <w:rPr>
                <w:rFonts w:hint="eastAsia" w:ascii="仿宋" w:hAnsi="仿宋" w:eastAsia="仿宋" w:cs="仿宋"/>
                <w:bCs/>
                <w:iCs/>
                <w:kern w:val="0"/>
                <w:szCs w:val="21"/>
                <w:lang w:val="en-US" w:eastAsia="zh-CN"/>
              </w:rPr>
            </w:pPr>
            <w:r>
              <w:rPr>
                <w:rFonts w:hint="eastAsia" w:ascii="仿宋" w:hAnsi="仿宋" w:eastAsia="仿宋" w:cs="仿宋"/>
                <w:bCs/>
                <w:iCs/>
                <w:kern w:val="0"/>
                <w:szCs w:val="21"/>
              </w:rPr>
              <w:t>注：如果地方标准、团体标准、企业标准引用GB 2626</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2006检测方法，按GB 2626</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2019进行检测。</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4043AA5"/>
    <w:rsid w:val="08705141"/>
    <w:rsid w:val="0A401166"/>
    <w:rsid w:val="0E9D78D8"/>
    <w:rsid w:val="0FAA5A14"/>
    <w:rsid w:val="1DB146C7"/>
    <w:rsid w:val="1DE41839"/>
    <w:rsid w:val="25725A7D"/>
    <w:rsid w:val="29621FF4"/>
    <w:rsid w:val="2D397142"/>
    <w:rsid w:val="2F6F34DE"/>
    <w:rsid w:val="323F5720"/>
    <w:rsid w:val="32F00F21"/>
    <w:rsid w:val="423D1FE7"/>
    <w:rsid w:val="43285D3E"/>
    <w:rsid w:val="4757545E"/>
    <w:rsid w:val="47A66D96"/>
    <w:rsid w:val="4B275459"/>
    <w:rsid w:val="505B3D74"/>
    <w:rsid w:val="50774392"/>
    <w:rsid w:val="557A53C9"/>
    <w:rsid w:val="56A725B8"/>
    <w:rsid w:val="5D7209DD"/>
    <w:rsid w:val="60BD0047"/>
    <w:rsid w:val="61657658"/>
    <w:rsid w:val="64392943"/>
    <w:rsid w:val="65704D44"/>
    <w:rsid w:val="65E329B5"/>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List 2"/>
    <w:basedOn w:val="1"/>
    <w:next w:val="1"/>
    <w:qFormat/>
    <w:uiPriority w:val="0"/>
    <w:pPr>
      <w:adjustRightInd w:val="0"/>
      <w:snapToGrid w:val="0"/>
      <w:spacing w:line="360" w:lineRule="auto"/>
      <w:ind w:left="100" w:leftChars="200" w:hanging="200" w:hangingChars="200"/>
    </w:pPr>
    <w:rPr>
      <w:sz w:val="2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table" w:styleId="9">
    <w:name w:val="Table Grid"/>
    <w:basedOn w:val="8"/>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qFormat/>
    <w:uiPriority w:val="99"/>
    <w:rPr>
      <w:rFonts w:ascii="Calibri" w:hAnsi="Calibri" w:eastAsia="宋体" w:cs="Times New Roman"/>
      <w:sz w:val="18"/>
      <w:szCs w:val="18"/>
    </w:rPr>
  </w:style>
  <w:style w:type="character" w:customStyle="1" w:styleId="12">
    <w:name w:val="页脚 字符"/>
    <w:basedOn w:val="10"/>
    <w:link w:val="5"/>
    <w:qFormat/>
    <w:uiPriority w:val="99"/>
    <w:rPr>
      <w:rFonts w:ascii="Calibri" w:hAnsi="Calibri" w:eastAsia="宋体" w:cs="Times New Roman"/>
      <w:sz w:val="18"/>
      <w:szCs w:val="18"/>
    </w:rPr>
  </w:style>
  <w:style w:type="paragraph" w:styleId="13">
    <w:name w:val="List Paragraph"/>
    <w:basedOn w:val="1"/>
    <w:qFormat/>
    <w:uiPriority w:val="34"/>
    <w:pPr>
      <w:ind w:firstLine="420" w:firstLineChars="200"/>
    </w:pPr>
  </w:style>
  <w:style w:type="paragraph" w:customStyle="1" w:styleId="14">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2024-07-19T09:58:04Z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3ACF7B0C94794F2BB967474E3E8479F3_13</vt:lpwstr>
  </property>
</Properties>
</file>