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20" w:lineRule="exact"/>
        <w:ind w:right="5880" w:rightChars="2800"/>
        <w:jc w:val="distribute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-23"/>
          <w:w w:val="1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eastAsia="zh-CN"/>
        </w:rPr>
        <w:t>双台子区第十届人大常委会</w:t>
      </w:r>
    </w:p>
    <w:p>
      <w:pPr>
        <w:widowControl w:val="0"/>
        <w:wordWrap/>
        <w:adjustRightInd/>
        <w:snapToGrid/>
        <w:spacing w:afterLines="100" w:line="320" w:lineRule="exact"/>
        <w:ind w:right="5880" w:rightChars="2800"/>
        <w:jc w:val="distribute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eastAsia="zh-CN"/>
        </w:rPr>
        <w:t>次会议材料（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val="en-US" w:eastAsia="zh-CN"/>
        </w:rPr>
        <w:t>04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24"/>
          <w:szCs w:val="24"/>
          <w:lang w:eastAsia="zh-CN"/>
        </w:rPr>
        <w:t>）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双台子区人民政府关于2021年财政决算和2022年上半年财政预算执行情况的报告</w:t>
      </w:r>
      <w:bookmarkEnd w:id="1"/>
    </w:p>
    <w:p>
      <w:pPr>
        <w:pStyle w:val="7"/>
        <w:spacing w:before="0" w:after="0" w:line="600" w:lineRule="exact"/>
        <w:rPr>
          <w:rFonts w:hint="eastAsia" w:ascii="楷体" w:hAnsi="楷体" w:eastAsia="楷体"/>
          <w:b w:val="0"/>
          <w:lang w:eastAsia="zh-CN"/>
        </w:rPr>
      </w:pPr>
      <w:r>
        <w:rPr>
          <w:rFonts w:hint="eastAsia" w:ascii="楷体" w:hAnsi="楷体" w:eastAsia="楷体"/>
          <w:b w:val="0"/>
        </w:rPr>
        <w:t>双台子区</w:t>
      </w:r>
      <w:r>
        <w:rPr>
          <w:rFonts w:hint="eastAsia" w:ascii="楷体" w:hAnsi="楷体" w:eastAsia="楷体"/>
          <w:b w:val="0"/>
          <w:lang w:eastAsia="zh-CN"/>
        </w:rPr>
        <w:t>人民政府副区长、</w:t>
      </w:r>
      <w:r>
        <w:rPr>
          <w:rFonts w:hint="eastAsia" w:ascii="楷体" w:hAnsi="楷体" w:eastAsia="楷体"/>
          <w:b w:val="0"/>
        </w:rPr>
        <w:t xml:space="preserve">财政局局长  </w:t>
      </w:r>
      <w:r>
        <w:rPr>
          <w:rFonts w:hint="eastAsia" w:ascii="楷体" w:hAnsi="楷体" w:eastAsia="楷体"/>
          <w:b w:val="0"/>
          <w:lang w:eastAsia="zh-CN"/>
        </w:rPr>
        <w:t>祝美娟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我受区人民政府委托，向人大常委会报告双台子区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年财政决算和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年上半年财政预算执行情况，请提出意见。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2021</w:t>
      </w:r>
      <w:r>
        <w:rPr>
          <w:rFonts w:hint="eastAsia" w:ascii="黑体" w:hAnsi="黑体" w:eastAsia="黑体" w:cs="黑体"/>
          <w:bCs/>
          <w:sz w:val="32"/>
          <w:szCs w:val="32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bookmarkStart w:id="0" w:name="OLE_LINK2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 w:cs="仿宋"/>
          <w:sz w:val="32"/>
          <w:szCs w:val="32"/>
        </w:rPr>
        <w:t>年，在区委的正确领导下,在区人大的监督和支持下，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财政工作</w:t>
      </w:r>
      <w:r>
        <w:rPr>
          <w:rFonts w:hint="eastAsia" w:ascii="仿宋_GB2312" w:hAnsi="仿宋" w:eastAsia="仿宋_GB2312" w:cs="仿宋"/>
          <w:sz w:val="32"/>
          <w:szCs w:val="32"/>
        </w:rPr>
        <w:t>坚持以习近平新时代中国特色社会主义思想为指导，全面贯彻党的十九大和十九届历次全会精神，围绕贯彻落实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"/>
          <w:sz w:val="32"/>
          <w:szCs w:val="32"/>
        </w:rPr>
        <w:t>委重大决策部署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严格执行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届人大四次会议审</w:t>
      </w:r>
      <w:r>
        <w:rPr>
          <w:rFonts w:hint="eastAsia" w:ascii="仿宋_GB2312" w:hAnsi="仿宋" w:eastAsia="仿宋_GB2312" w:cs="仿宋"/>
          <w:sz w:val="32"/>
          <w:szCs w:val="32"/>
        </w:rPr>
        <w:t>查批准的2021年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仿宋"/>
          <w:sz w:val="32"/>
          <w:szCs w:val="32"/>
        </w:rPr>
        <w:t>预算，全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力支持</w:t>
      </w:r>
      <w:r>
        <w:rPr>
          <w:rFonts w:hint="eastAsia" w:ascii="仿宋_GB2312" w:hAnsi="仿宋" w:eastAsia="仿宋_GB2312" w:cs="仿宋"/>
          <w:sz w:val="32"/>
          <w:szCs w:val="32"/>
        </w:rPr>
        <w:t>经济社会发展，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全方位深化财政各项改革</w:t>
      </w:r>
      <w:r>
        <w:rPr>
          <w:rFonts w:hint="eastAsia" w:ascii="仿宋_GB2312" w:hAnsi="仿宋" w:eastAsia="仿宋_GB2312" w:cs="仿宋"/>
          <w:sz w:val="32"/>
          <w:szCs w:val="32"/>
        </w:rPr>
        <w:t>，高质量发展取得新成效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财政运行基本平稳。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全区财政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决算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b/>
          <w:bCs/>
          <w:sz w:val="32"/>
          <w:szCs w:val="32"/>
        </w:rPr>
        <w:t>一般公共预算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 w:cs="仿宋"/>
          <w:sz w:val="32"/>
          <w:szCs w:val="32"/>
        </w:rPr>
        <w:t>年，全区一般公共预算收入完成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58636</w:t>
      </w:r>
      <w:r>
        <w:rPr>
          <w:rFonts w:hint="eastAsia" w:ascii="仿宋_GB2312" w:hAnsi="仿宋" w:eastAsia="仿宋_GB2312" w:cs="仿宋"/>
          <w:sz w:val="32"/>
          <w:szCs w:val="32"/>
        </w:rPr>
        <w:t>万元，完成年初预算的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79.8</w:t>
      </w:r>
      <w:r>
        <w:rPr>
          <w:rFonts w:hint="eastAsia" w:ascii="仿宋_GB2312" w:hAnsi="仿宋" w:eastAsia="仿宋_GB2312" w:cs="仿宋"/>
          <w:sz w:val="32"/>
          <w:szCs w:val="32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下降14.9</w:t>
      </w:r>
      <w:r>
        <w:rPr>
          <w:rFonts w:hint="eastAsia" w:ascii="仿宋_GB2312" w:hAnsi="仿宋" w:eastAsia="仿宋_GB2312" w:cs="仿宋"/>
          <w:sz w:val="32"/>
          <w:szCs w:val="32"/>
        </w:rPr>
        <w:t>%。其中：税收收入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53331</w:t>
      </w:r>
      <w:r>
        <w:rPr>
          <w:rFonts w:hint="eastAsia" w:ascii="仿宋_GB2312" w:hAnsi="仿宋" w:eastAsia="仿宋_GB2312" w:cs="仿宋"/>
          <w:sz w:val="32"/>
          <w:szCs w:val="32"/>
        </w:rPr>
        <w:t>万元，占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一般公共预算收入的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完成预算的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78.3%，下降16.6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%；非税收入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5305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万元，占一般公共预算收入的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完成预算的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99.2%，增长7.6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全区一般公共预算支出完成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163637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完成预算的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138.4%，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增长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17.5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%。主要支出项目执行情况：社会保障和就业支出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32473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元，教育支出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16093万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城乡社区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20792万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元，农林水支出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4958万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元，卫生健康支出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5211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全区一般公共预算平衡情况：一般公共预算收入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58636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加上</w:t>
      </w:r>
      <w:r>
        <w:rPr>
          <w:rFonts w:hint="eastAsia" w:ascii="仿宋_GB2312" w:hAnsi="仿宋" w:eastAsia="仿宋_GB2312" w:cs="仿宋"/>
          <w:sz w:val="32"/>
          <w:szCs w:val="32"/>
        </w:rPr>
        <w:t>上级补助收入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91271</w:t>
      </w:r>
      <w:r>
        <w:rPr>
          <w:rFonts w:hint="eastAsia" w:ascii="仿宋_GB2312" w:hAnsi="仿宋" w:eastAsia="仿宋_GB2312" w:cs="仿宋"/>
          <w:sz w:val="32"/>
          <w:szCs w:val="32"/>
        </w:rPr>
        <w:t>万元，上年结余收入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851</w:t>
      </w:r>
      <w:r>
        <w:rPr>
          <w:rFonts w:hint="eastAsia" w:ascii="仿宋_GB2312" w:hAnsi="仿宋" w:eastAsia="仿宋_GB2312" w:cs="仿宋"/>
          <w:sz w:val="32"/>
          <w:szCs w:val="32"/>
        </w:rPr>
        <w:t>万元，调入资金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68188</w:t>
      </w:r>
      <w:r>
        <w:rPr>
          <w:rFonts w:hint="eastAsia" w:ascii="仿宋_GB2312" w:hAnsi="仿宋" w:eastAsia="仿宋_GB2312" w:cs="仿宋"/>
          <w:sz w:val="32"/>
          <w:szCs w:val="32"/>
        </w:rPr>
        <w:t>万元，债务转贷收入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347146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收入总量为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566092</w:t>
      </w:r>
      <w:r>
        <w:rPr>
          <w:rFonts w:hint="eastAsia" w:ascii="仿宋_GB2312" w:hAnsi="仿宋" w:eastAsia="仿宋_GB2312" w:cs="仿宋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一般公共预算支出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163637</w:t>
      </w:r>
      <w:r>
        <w:rPr>
          <w:rFonts w:hint="eastAsia" w:ascii="仿宋_GB2312" w:hAnsi="仿宋" w:eastAsia="仿宋_GB2312" w:cs="仿宋"/>
          <w:sz w:val="32"/>
          <w:szCs w:val="32"/>
        </w:rPr>
        <w:t>万元，上解上级支出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24878</w:t>
      </w:r>
      <w:r>
        <w:rPr>
          <w:rFonts w:hint="eastAsia" w:ascii="仿宋_GB2312" w:hAnsi="仿宋" w:eastAsia="仿宋_GB2312" w:cs="仿宋"/>
          <w:sz w:val="32"/>
          <w:szCs w:val="32"/>
        </w:rPr>
        <w:t>万元，债务还本支出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347146</w:t>
      </w:r>
      <w:r>
        <w:rPr>
          <w:rFonts w:hint="eastAsia" w:ascii="仿宋_GB2312" w:hAnsi="仿宋" w:eastAsia="仿宋_GB2312" w:cs="仿宋"/>
          <w:sz w:val="32"/>
          <w:szCs w:val="32"/>
        </w:rPr>
        <w:t>万元，结转下年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30431</w:t>
      </w:r>
      <w:r>
        <w:rPr>
          <w:rFonts w:hint="eastAsia" w:ascii="仿宋_GB2312" w:hAnsi="仿宋" w:eastAsia="仿宋_GB2312" w:cs="仿宋"/>
          <w:sz w:val="32"/>
          <w:szCs w:val="32"/>
        </w:rPr>
        <w:t>万元，支出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总量</w:t>
      </w:r>
      <w:r>
        <w:rPr>
          <w:rFonts w:hint="eastAsia" w:ascii="仿宋_GB2312" w:hAnsi="仿宋" w:eastAsia="仿宋_GB2312" w:cs="仿宋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566092</w:t>
      </w:r>
      <w:r>
        <w:rPr>
          <w:rFonts w:hint="eastAsia" w:ascii="仿宋_GB2312" w:hAnsi="仿宋" w:eastAsia="仿宋_GB2312" w:cs="仿宋"/>
          <w:sz w:val="32"/>
          <w:szCs w:val="32"/>
        </w:rPr>
        <w:t>万元，实现收支平衡。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b/>
          <w:bCs/>
          <w:sz w:val="32"/>
          <w:szCs w:val="32"/>
        </w:rPr>
        <w:t>政府性基金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全区</w:t>
      </w:r>
      <w:r>
        <w:rPr>
          <w:rFonts w:hint="eastAsia" w:ascii="仿宋_GB2312" w:hAnsi="仿宋" w:eastAsia="仿宋_GB2312" w:cs="仿宋"/>
          <w:sz w:val="32"/>
          <w:szCs w:val="32"/>
        </w:rPr>
        <w:t>政府性基金收入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12031</w:t>
      </w:r>
      <w:r>
        <w:rPr>
          <w:rFonts w:hint="eastAsia" w:ascii="仿宋_GB2312" w:hAnsi="仿宋" w:eastAsia="仿宋_GB2312" w:cs="仿宋"/>
          <w:sz w:val="32"/>
          <w:szCs w:val="32"/>
        </w:rPr>
        <w:t>万元，加上上级补助收入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647</w:t>
      </w:r>
      <w:r>
        <w:rPr>
          <w:rFonts w:hint="eastAsia" w:ascii="仿宋_GB2312" w:hAnsi="仿宋" w:eastAsia="仿宋_GB2312" w:cs="仿宋"/>
          <w:sz w:val="32"/>
          <w:szCs w:val="32"/>
        </w:rPr>
        <w:t>万元，上年结余收入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4059</w:t>
      </w:r>
      <w:r>
        <w:rPr>
          <w:rFonts w:hint="eastAsia" w:ascii="仿宋_GB2312" w:hAnsi="仿宋" w:eastAsia="仿宋_GB2312" w:cs="仿宋"/>
          <w:sz w:val="32"/>
          <w:szCs w:val="32"/>
        </w:rPr>
        <w:t>万元，债务转贷收入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142000</w:t>
      </w:r>
      <w:r>
        <w:rPr>
          <w:rFonts w:hint="eastAsia" w:ascii="仿宋_GB2312" w:hAnsi="仿宋" w:eastAsia="仿宋_GB2312" w:cs="仿宋"/>
          <w:sz w:val="32"/>
          <w:szCs w:val="32"/>
        </w:rPr>
        <w:t>万元，收入总量为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158737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全区</w:t>
      </w:r>
      <w:r>
        <w:rPr>
          <w:rFonts w:hint="eastAsia" w:ascii="仿宋_GB2312" w:hAnsi="仿宋" w:eastAsia="仿宋_GB2312" w:cs="仿宋"/>
          <w:sz w:val="32"/>
          <w:szCs w:val="32"/>
        </w:rPr>
        <w:t>政府性基金支出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9059</w:t>
      </w:r>
      <w:r>
        <w:rPr>
          <w:rFonts w:hint="eastAsia" w:ascii="仿宋_GB2312" w:hAnsi="仿宋" w:eastAsia="仿宋_GB2312" w:cs="仿宋"/>
          <w:sz w:val="32"/>
          <w:szCs w:val="32"/>
        </w:rPr>
        <w:t>万元，上解上级支出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246</w:t>
      </w:r>
      <w:r>
        <w:rPr>
          <w:rFonts w:hint="eastAsia" w:ascii="仿宋_GB2312" w:hAnsi="仿宋" w:eastAsia="仿宋_GB2312" w:cs="仿宋"/>
          <w:sz w:val="32"/>
          <w:szCs w:val="32"/>
        </w:rPr>
        <w:t>万元，调出资金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5000</w:t>
      </w:r>
      <w:r>
        <w:rPr>
          <w:rFonts w:hint="eastAsia" w:ascii="仿宋_GB2312" w:hAnsi="仿宋" w:eastAsia="仿宋_GB2312" w:cs="仿宋"/>
          <w:sz w:val="32"/>
          <w:szCs w:val="32"/>
        </w:rPr>
        <w:t>万元，债务还本支出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142000</w:t>
      </w:r>
      <w:r>
        <w:rPr>
          <w:rFonts w:hint="eastAsia" w:ascii="仿宋_GB2312" w:hAnsi="仿宋" w:eastAsia="仿宋_GB2312" w:cs="仿宋"/>
          <w:sz w:val="32"/>
          <w:szCs w:val="32"/>
        </w:rPr>
        <w:t>万元，结转下年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2432</w:t>
      </w:r>
      <w:r>
        <w:rPr>
          <w:rFonts w:hint="eastAsia" w:ascii="仿宋_GB2312" w:hAnsi="仿宋" w:eastAsia="仿宋_GB2312" w:cs="仿宋"/>
          <w:sz w:val="32"/>
          <w:szCs w:val="32"/>
        </w:rPr>
        <w:t>万元，支出总量为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158737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全区国有资本经营预算收支情况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全区国有资本经营预算收入64107万元,全部为PPP项目收入。加上上级补助收入170万元，收入总计为64277万元。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全区国有资本经营预算支出5156万元，加上上解上级支出100万元，调出资金53400万元，结转下年5621万元，支出总计为64277万元。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全区社会保险基金预算收支情况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全区社会保险基金预算收入15903万元，其中：社会保险费收入5944万元，财政补贴收入9313万元，利息收入10万元，转移收入636万元。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全区社会保险基金支出15654万元，其中：社会保险待遇支出14964万元，转移支出685万元，其他支出5万元。当年收支结余249万元，年末滚存结余1564万元。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区本级财政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决算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区本级</w:t>
      </w:r>
      <w:r>
        <w:rPr>
          <w:rFonts w:hint="eastAsia" w:ascii="仿宋_GB2312" w:eastAsia="仿宋_GB2312"/>
          <w:b/>
          <w:bCs/>
          <w:sz w:val="32"/>
          <w:szCs w:val="32"/>
        </w:rPr>
        <w:t>一般公共预算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收支</w:t>
      </w:r>
      <w:r>
        <w:rPr>
          <w:rFonts w:hint="eastAsia" w:ascii="仿宋_GB2312" w:eastAsia="仿宋_GB2312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年，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一般公共预算收入完成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52710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万元，完成年初预算的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75.5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下降19.2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%。其中：税收收入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47571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万元，占一般公共预算收入的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90.3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完成预算的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73.2%，下降21.3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%；非税收入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5139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万元，占一般公共预算收入的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完成预算的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104.9%，增长7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.4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</w:rPr>
        <w:t>一般公共预算支出完成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159421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完成预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算的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137.6%，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增长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18.1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%。主要支出项目执行情况：社会保障和就业支出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31710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元，教育支出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16092万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城乡社区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20791万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元，农林水支出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3058万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元，卫生健康支出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5173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本级一般公共预算平衡情况：一般公共预算收入52710万元，加上上级补助收入91271万元，下级上解收入4066万元，上年结余234万元，调入资金68179万元，债务转贷收入347146万元，收入总量为563606万元；一般公共预算支出159421万元，上解上级支出24878万元，补助下级支出1825万元，债务还本支出347146万元，结转下年30336万元，支出总量为563606万元，实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区对下级财政转移支付情况：2021年区级财政对下一般公共预算转移支付补助共计1825万元，其中：返还性转移支付补助14万元，一般性转移支付补助1068万元，专项转移支付补助 743万元。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区本级预备费管理使用情况：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根据预算法有关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规定，经区九届人大四次会议批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准，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2021年区本级预算安排预备费2500万元，执行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中主要用于疫情防控、污水治理等民生类支出。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区本级</w:t>
      </w:r>
      <w:r>
        <w:rPr>
          <w:rFonts w:hint="eastAsia" w:ascii="仿宋_GB2312" w:eastAsia="仿宋_GB2312"/>
          <w:b/>
          <w:bCs/>
          <w:sz w:val="32"/>
          <w:szCs w:val="32"/>
        </w:rPr>
        <w:t>政府性基金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</w:rPr>
        <w:t>政府性基金收入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12031</w:t>
      </w:r>
      <w:r>
        <w:rPr>
          <w:rFonts w:hint="eastAsia" w:ascii="仿宋_GB2312" w:hAnsi="仿宋" w:eastAsia="仿宋_GB2312" w:cs="仿宋"/>
          <w:sz w:val="32"/>
          <w:szCs w:val="32"/>
        </w:rPr>
        <w:t>万元，加上上级补助收入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647</w:t>
      </w:r>
      <w:r>
        <w:rPr>
          <w:rFonts w:hint="eastAsia" w:ascii="仿宋_GB2312" w:hAnsi="仿宋" w:eastAsia="仿宋_GB2312" w:cs="仿宋"/>
          <w:sz w:val="32"/>
          <w:szCs w:val="32"/>
        </w:rPr>
        <w:t>万元，上年结余收入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4059</w:t>
      </w:r>
      <w:r>
        <w:rPr>
          <w:rFonts w:hint="eastAsia" w:ascii="仿宋_GB2312" w:hAnsi="仿宋" w:eastAsia="仿宋_GB2312" w:cs="仿宋"/>
          <w:sz w:val="32"/>
          <w:szCs w:val="32"/>
        </w:rPr>
        <w:t>万元，债务转贷收入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142000</w:t>
      </w:r>
      <w:r>
        <w:rPr>
          <w:rFonts w:hint="eastAsia" w:ascii="仿宋_GB2312" w:hAnsi="仿宋" w:eastAsia="仿宋_GB2312" w:cs="仿宋"/>
          <w:sz w:val="32"/>
          <w:szCs w:val="32"/>
        </w:rPr>
        <w:t>万元，收入总量为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158737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</w:rPr>
        <w:t>政府性基金支出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9059</w:t>
      </w:r>
      <w:r>
        <w:rPr>
          <w:rFonts w:hint="eastAsia" w:ascii="仿宋_GB2312" w:hAnsi="仿宋" w:eastAsia="仿宋_GB2312" w:cs="仿宋"/>
          <w:sz w:val="32"/>
          <w:szCs w:val="32"/>
        </w:rPr>
        <w:t>万元，上解上级支出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246</w:t>
      </w:r>
      <w:r>
        <w:rPr>
          <w:rFonts w:hint="eastAsia" w:ascii="仿宋_GB2312" w:hAnsi="仿宋" w:eastAsia="仿宋_GB2312" w:cs="仿宋"/>
          <w:sz w:val="32"/>
          <w:szCs w:val="32"/>
        </w:rPr>
        <w:t>万元，调出资金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5000</w:t>
      </w:r>
      <w:r>
        <w:rPr>
          <w:rFonts w:hint="eastAsia" w:ascii="仿宋_GB2312" w:hAnsi="仿宋" w:eastAsia="仿宋_GB2312" w:cs="仿宋"/>
          <w:sz w:val="32"/>
          <w:szCs w:val="32"/>
        </w:rPr>
        <w:t>万元，债务还本支出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142000</w:t>
      </w:r>
      <w:r>
        <w:rPr>
          <w:rFonts w:hint="eastAsia" w:ascii="仿宋_GB2312" w:hAnsi="仿宋" w:eastAsia="仿宋_GB2312" w:cs="仿宋"/>
          <w:sz w:val="32"/>
          <w:szCs w:val="32"/>
        </w:rPr>
        <w:t>万元，结转下年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2432</w:t>
      </w:r>
      <w:r>
        <w:rPr>
          <w:rFonts w:hint="eastAsia" w:ascii="仿宋_GB2312" w:hAnsi="仿宋" w:eastAsia="仿宋_GB2312" w:cs="仿宋"/>
          <w:sz w:val="32"/>
          <w:szCs w:val="32"/>
        </w:rPr>
        <w:t>万元，支出总量为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158737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区本级国有资本经营预算收支情况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国有资本经营预算收入64107万元,全部为PPP项目收入。加上上级补助收入170万元，收入总量为64277万元。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国有资本经营预算支出5156万元，加上上解上级支出100万元，调出资金53400万元，结转下年5621万元，支出总量为64277万元。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PPP项目情况：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国有资本经营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收入全部来自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辽河盘锦双台子流域综合开发利用PPP项目（一期），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期限19年，项目内容为辽河盘锦双台子流域两岸的湖滨公园、动物园、湿地公园南岸的运营维护管理，项目期限内每年将增加可行性缺口补助支出，支出金额视每年项目绩效评价结果而定。项目收入64107万元的主要支出方向为：PPP项目资本金支出，调入一般公共预算用于棚户区改造项目资本金支出、广厦时代城及西扩区征收补偿支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区本级社会保险基金预算收支情况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社会保险基金预算收入15903万元，其中：社会保险费收入5944万元，财政补贴收入9313万元，利息收入10万元，转移收入636万元。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区本级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社会保险基金支出15654万元，其中：社会保险待遇支出14964万元，转移支出685万元，其他支出5万元。当年收支结余249万元，年末滚存结余1564万元。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双台子区政府债务余额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69.93亿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元，其中：一般债务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44.6亿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元，专项债务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25.33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亿元。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债务余额同比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增加40.4亿元，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其中：一般债券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27.4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亿元，专项债券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亿元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highlight w:val="yellow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各位委员，</w:t>
      </w:r>
      <w:r>
        <w:rPr>
          <w:rFonts w:hint="eastAsia" w:ascii="仿宋_GB2312" w:hAnsi="仿宋_GB2312" w:cs="仿宋_GB2312"/>
          <w:szCs w:val="32"/>
        </w:rPr>
        <w:t>2021年</w:t>
      </w:r>
      <w:r>
        <w:rPr>
          <w:rFonts w:hint="eastAsia" w:ascii="仿宋_GB2312" w:hAnsi="仿宋_GB2312" w:cs="仿宋_GB2312"/>
          <w:szCs w:val="32"/>
          <w:lang w:eastAsia="zh-CN"/>
        </w:rPr>
        <w:t>全区贯彻落实积极的财政政策，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持续实施减税降费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eastAsia="zh-CN"/>
        </w:rPr>
        <w:t>助企纾困涵养税源，同时全力应对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成品油企业税收专项整治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等减收影响，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精准高效组织收入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，在剔除不可比因素后，保持了一般公共预算收入正增长。</w:t>
      </w:r>
      <w:r>
        <w:rPr>
          <w:rFonts w:hint="eastAsia" w:ascii="仿宋_GB2312" w:hAnsi="仿宋_GB2312" w:cs="仿宋_GB2312"/>
          <w:szCs w:val="32"/>
          <w:lang w:eastAsia="zh-CN"/>
        </w:rPr>
        <w:t>区直各</w:t>
      </w:r>
      <w:r>
        <w:rPr>
          <w:rFonts w:hint="eastAsia" w:ascii="仿宋_GB2312" w:hAnsi="仿宋_GB2312" w:cs="仿宋_GB2312"/>
          <w:szCs w:val="32"/>
        </w:rPr>
        <w:t>部门</w:t>
      </w:r>
      <w:r>
        <w:rPr>
          <w:rFonts w:hint="eastAsia" w:ascii="仿宋_GB2312" w:hAnsi="仿宋_GB2312" w:cs="仿宋_GB2312"/>
          <w:szCs w:val="32"/>
          <w:lang w:eastAsia="zh-CN"/>
        </w:rPr>
        <w:t>落实过紧日子思想，持续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压减非急需、非刚性支出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节约资金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兜牢兜实“三保”底线，人员工资、民生款项及时足额发放到位，</w:t>
      </w:r>
      <w:r>
        <w:rPr>
          <w:rFonts w:hint="eastAsia" w:ascii="仿宋_GB2312" w:hAnsi="仿宋_GB2312" w:cs="仿宋_GB2312"/>
          <w:szCs w:val="32"/>
        </w:rPr>
        <w:t>有力保障了</w:t>
      </w:r>
      <w:r>
        <w:rPr>
          <w:rFonts w:hint="eastAsia" w:ascii="仿宋_GB2312" w:hAnsi="仿宋_GB2312" w:cs="仿宋_GB2312"/>
          <w:color w:val="000000"/>
          <w:szCs w:val="32"/>
        </w:rPr>
        <w:t>防疫、教育、农业、社会保障等民生支出的资金供给，</w:t>
      </w:r>
      <w:r>
        <w:rPr>
          <w:rFonts w:hint="eastAsia" w:ascii="仿宋_GB2312" w:hAnsi="仿宋_GB2312" w:cs="仿宋_GB2312"/>
          <w:szCs w:val="32"/>
        </w:rPr>
        <w:t>人民幸福感持续增强。</w:t>
      </w:r>
      <w:r>
        <w:rPr>
          <w:rFonts w:hint="eastAsia" w:ascii="仿宋_GB2312" w:hAnsi="仿宋_GB2312" w:cs="仿宋_GB2312"/>
          <w:szCs w:val="32"/>
          <w:lang w:eastAsia="zh-CN"/>
        </w:rPr>
        <w:t>财政部门注重提升管理效能，完成了</w:t>
      </w:r>
      <w:r>
        <w:rPr>
          <w:rFonts w:hint="eastAsia" w:ascii="仿宋_GB2312" w:hAnsi="仿宋_GB2312" w:cs="仿宋_GB2312"/>
          <w:szCs w:val="32"/>
        </w:rPr>
        <w:t>预算</w:t>
      </w:r>
      <w:r>
        <w:rPr>
          <w:rFonts w:hint="eastAsia" w:ascii="仿宋_GB2312" w:hAnsi="仿宋_GB2312" w:cs="仿宋_GB2312"/>
          <w:szCs w:val="32"/>
          <w:lang w:eastAsia="zh-CN"/>
        </w:rPr>
        <w:t>管理</w:t>
      </w:r>
      <w:r>
        <w:rPr>
          <w:rFonts w:hint="eastAsia" w:ascii="仿宋_GB2312" w:hAnsi="仿宋_GB2312" w:cs="仿宋_GB2312"/>
          <w:szCs w:val="32"/>
        </w:rPr>
        <w:t>一体化改革，</w:t>
      </w:r>
      <w:r>
        <w:rPr>
          <w:rFonts w:hint="eastAsia" w:ascii="仿宋_GB2312" w:hAnsi="仿宋_GB2312" w:cs="仿宋_GB2312"/>
          <w:szCs w:val="32"/>
          <w:lang w:eastAsia="zh-CN"/>
        </w:rPr>
        <w:t>全方位推进预算绩效管理工作，加强国有资产管理，</w:t>
      </w:r>
      <w:r>
        <w:rPr>
          <w:rFonts w:hint="eastAsia" w:ascii="仿宋_GB2312" w:hAnsi="仿宋_GB2312" w:cs="仿宋_GB2312"/>
          <w:szCs w:val="32"/>
          <w:lang w:val="en-US" w:eastAsia="zh-CN"/>
        </w:rPr>
        <w:t>规范政府采购行为，</w:t>
      </w:r>
      <w:r>
        <w:rPr>
          <w:rFonts w:hint="eastAsia" w:ascii="仿宋_GB2312" w:hAnsi="仿宋_GB2312" w:cs="仿宋_GB2312"/>
          <w:szCs w:val="32"/>
          <w:lang w:eastAsia="zh-CN"/>
        </w:rPr>
        <w:t>防范化解债务风险，各项工作平稳有序推进、取得良好成果。但同时，也应看到财政运行中</w:t>
      </w:r>
      <w:r>
        <w:rPr>
          <w:rFonts w:hint="eastAsia" w:ascii="仿宋_GB2312" w:hAnsi="仿宋_GB2312" w:cs="仿宋_GB2312"/>
          <w:szCs w:val="32"/>
          <w:lang w:val="en-US" w:eastAsia="zh-CN"/>
        </w:rPr>
        <w:t>存</w:t>
      </w:r>
      <w:r>
        <w:rPr>
          <w:rFonts w:hint="eastAsia" w:ascii="仿宋_GB2312" w:hAnsi="仿宋_GB2312" w:cs="仿宋_GB2312"/>
          <w:szCs w:val="32"/>
          <w:lang w:eastAsia="zh-CN"/>
        </w:rPr>
        <w:t>在</w:t>
      </w:r>
      <w:r>
        <w:rPr>
          <w:rFonts w:hint="eastAsia" w:ascii="仿宋_GB2312" w:hAnsi="仿宋_GB2312" w:cs="仿宋_GB231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Cs w:val="32"/>
          <w:lang w:eastAsia="zh-CN"/>
        </w:rPr>
        <w:t>问题，如收支矛盾突出、资金周转困难、债务付息压力较大、暂付款</w:t>
      </w:r>
      <w:r>
        <w:rPr>
          <w:rFonts w:hint="eastAsia" w:ascii="仿宋_GB2312" w:hAnsi="仿宋_GB2312" w:cs="仿宋_GB2312"/>
          <w:szCs w:val="32"/>
          <w:lang w:val="en-US" w:eastAsia="zh-CN"/>
        </w:rPr>
        <w:t>消化</w:t>
      </w:r>
      <w:r>
        <w:rPr>
          <w:rFonts w:hint="eastAsia" w:ascii="仿宋_GB2312" w:hAnsi="仿宋_GB2312" w:cs="仿宋_GB2312"/>
          <w:szCs w:val="32"/>
          <w:lang w:eastAsia="zh-CN"/>
        </w:rPr>
        <w:t>遭遇瓶颈等，需在以后的工作中寻求办法加以解决。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年上半年预算执行情况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上半年，财政紧紧围绕全年工作部署，努力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克服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经济形势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下行压力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、组合式税费支持政策及新冠疫情防控等多重不利因素带来的影响，积极组织收入，加强财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经纪律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，加大预算约束力度，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防范化解风险，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全力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保障财政运行平稳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（一）一般公共预算执行情况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上半年，全区一般公共预算收入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15822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万元，完成年度预算的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26.4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%，扣除留抵退税因素后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下降39.2%，按自然口径计算下降61.1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%。其中：税收收入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13982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万元，占一般公共预算收入的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88.4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%，扣除留抵退税因素后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下降31.2%，按自然口径计算下降58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%；非税收入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1840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万元，占一般公共预算收入的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11.6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下降75.2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上半年收入降幅较大的主要原因，一是落实今年新增增值税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留抵退税政策，全区上半年完成全口径留抵退税20850万元，影响一般公共预算收入8925万元；二是去年同期一次性收入因素11945万元，主要是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清查国有企业土地使用税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6022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万元、处置国有资产收入5923万元；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三是部分企业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停工停产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或改变纳税属地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，造成减收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2.一般公共预算支出执行情况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</w:rPr>
        <w:t>上半年，全区一般公共预算支出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73729</w:t>
      </w:r>
      <w:r>
        <w:rPr>
          <w:rFonts w:hint="eastAsia" w:ascii="仿宋_GB2312" w:hAnsi="仿宋" w:eastAsia="仿宋_GB2312" w:cs="仿宋"/>
          <w:sz w:val="32"/>
          <w:szCs w:val="32"/>
        </w:rPr>
        <w:t>万元，完成年度预算的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50.1</w:t>
      </w:r>
      <w:r>
        <w:rPr>
          <w:rFonts w:hint="eastAsia" w:ascii="仿宋_GB2312" w:hAnsi="仿宋" w:eastAsia="仿宋_GB2312" w:cs="仿宋"/>
          <w:sz w:val="32"/>
          <w:szCs w:val="32"/>
        </w:rPr>
        <w:t>%，增长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57.6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主要支出项目执行情况：社会保障和就业支出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16901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元，教育支出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8057万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城乡社区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14417万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元，农林水支出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2273万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元，卫生健康支出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4675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一般公共预算支出呈大幅增长，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主要体现在：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落实公务员绩效奖金、在职人员工资提标等政策，发放2021、2022年绩效奖2214万元，发放提标工资492万元；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增加财政对机关养老保险、城乡居民医疗保险、企业养老保险缺口补助2616万元；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增加新冠疫情防控支出897万元；追加住建、农业水利等部门工程类支出2135万元；新增建设用地使用费及组卷费942万元；增加政府债务付息5772万元；新增一般债券支出1亿元。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（二）政府性基金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上半年，政府性基金收入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2195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77.5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%，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国有土地使用权出让收入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2013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下降78.9%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城市基础设施配套费收入182万元。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政府性基金支出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4829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增长66.2%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，主要是政府专项债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付息支出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4224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征地和拆迁补偿支出521万元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三）国有资本经营预算执行情况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上半年，国有资本经营预算未实现收入与支出。按照预算安排，下半年预计支出PPP项目可行性缺口补助。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四）政府债务情况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上半年，新增发行政府一般债券2亿元，用于辽河干流滩区居民迁建项目（双台子区段），项目主体为盘锦市双台子区经济开发投资有限公司，按规定于八月底前完成债券资金支出，完成统一镇东地村迁建征收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三、上半年预算执行中遇到的主要问题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财政收入增速下滑，下调收入预期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受国家出台组合式减税降费及留抵退税政策影响，一般公共预算收入受到较大冲击，新冠疫情防控、经济形势下滑导致企业经营效益下降，加之同比一次性收入因素大幅减少，全区收入下降明显，增幅列全市县区第三位。考虑到宏观税费政策的持续影响，年初一般公共预算收入任务无法完成，全年收入预计减收2.8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（二）刚性支出不断增加，扩大收支矛盾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从上半年执行情况看，人员工资类支出大幅增加，全年预计追加0.5亿元；困难群体救助、养老保险提标、就业补助等各类民生支出需求不断扩大；新冠疫情防控、防汛防灾等应急事项支出增多；因试点债政策政府债务付息翻倍增加。这些必保刚性支出规模的扩大，使财政收支矛盾更加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（三）财政资金紧缺难筹，加大运行风险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财政收入下滑导致财政资金严重不足，上半年一般公共预算收入形成的可支配资金仅1.3亿元，尽管中央加大对地方的转移支付力度，增加直达资金支持，仍无法满足全区对可支配资金的需求。加之库款需同时保障增值税留抵退税进度，做到应退尽退，而资金筹集渠道逐步收窄，资金支出压力巨大，支出时只能按刚性及紧急程度进行选择性衡量，导致运转经费、上级专项等部分支出延缓，财政运行存在一定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（四）财政平衡压力加大，增加决算困难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据目前形势测算，与年初预算数据相比，全年一般公共预算收入预计完成3.2亿元，预计追加支出2亿元，财政平衡压力加大。因组合式税费政策的实施，上级加大对县区的财力性转移性支付规模，缓解地方运行压力，但仍无法弥补财力缺口，给年终决算带来一定困难，财政将视实际情况对年初预算进行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val="en-US" w:eastAsia="zh-CN"/>
        </w:rPr>
        <w:t>进一步落实国家减税退税组合式政策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实施大规模增值税留抵退税等组合式税费政策，是今年稳定宏观经济大盘的关键举措。下半年，全区将继续贯彻落实政策，并作为财政重点工作，通过为企业提供现金流支持，助企纾困减轻企业负担，以期实现稳市场主体稳就业，为全区制造业、小微企业注入活力。预计下半年将完成全口径留抵退税1.2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多渠道组织财政收入收窄降幅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各行业主管部门与税务部门加强配合，分析研判税收变动原因，掌握各行业税源变化，加强税源动态管理，做到应收尽收，杜绝本区域收入跑冒滴漏。持续做好财源培植，关注引入大项目建设发展情况，争取早投产早见效。加快推进土地出让进程，增加政府性基金收入。年末核实区内国有企业利润，依法上缴财政，增加国有资本经营预算收入。对国有资产进行全面梳理，加快闲置资产出租、出售，盘活存量资产，提高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持续性强化预算支出管理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落实政府过紧日子要求，强化预算执行，压减预算中的非必要非刚性支出，完善预算追加程序，对无资金来源或造成巨大资金压力的项目不予追加，优先保障“三保”支出，兜牢兜实“三保”底线，确保不发生“三保”保障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有效性发挥财政资金直达机制作用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用好中央专项直达资金、小微企业留抵退税直达资金、支持基层落实减税降费和重点民生等转移支付直达资金，充分发挥财政资金直达机制“快、准、严”的优势，扎实做好基本民生保障工作，预计全年收到直达资金超4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防范化解债务风险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加强债务风险预警，制定债务还本付息计划，预判出现债务风险时，及时上报加紧研判，多渠道筹集资金。继续争取政策性支持，优化债务结构，循序渐进完成隐性债务化解任务，保住不发生债务风险的底线。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主任、各位副主任、各位委员，2022年财政工作面临前所未有的困难与挑战，财政部门将在区委的正确领导下,在区人大的监督和支持下，攻坚克难、担当作为，不断提升管理效能，增强财政保障能力，为经济社会平稳健康有序发展作出更大贡献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双台子区2021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年一般公共预算收入执行情况表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双台子区2021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年一般公共预算支出执行情况表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区本级2021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年一般公共预算收入执行情况表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区本级2021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年一般公共预算支出执行情况表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双台子区2021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年政府性基金预算收入执行情况表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双台子区2021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年政府性基金预算支出执行情况表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双台子区2021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年国有资本经营预算收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支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执行情况表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9" w:lineRule="auto"/>
        <w:ind w:left="0" w:leftChars="0" w:right="0" w:firstLine="64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双台子区2021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年社会保险基金预算收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支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执行情况表</w:t>
      </w:r>
    </w:p>
    <w:sectPr>
      <w:headerReference r:id="rId3" w:type="default"/>
      <w:footerReference r:id="rId4" w:type="default"/>
      <w:pgSz w:w="11905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0075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47.25pt;mso-position-horizontal:outside;mso-position-horizontal-relative:margin;z-index:251659264;mso-width-relative:page;mso-height-relative:page;" filled="f" stroked="f" coordsize="21600,21600" o:gfxdata="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6lI+h1AAAAAQBAAAPAAAAAAAAAAEAIAAAACIAAABk&#10;cnMvZG93bnJldi54bWxQSwECFAAUAAAACACHTuJAItVPA9EBAACYAwAADgAAAAAAAAABACAAAAAj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jhkZDZmODViNDE3Y2IzZDZhZmExZWZhMWE5ZWQifQ=="/>
    <w:docVar w:name="KSO_WPS_MARK_KEY" w:val="ec41f3d9-8388-49f8-841f-5378b6237d3c"/>
  </w:docVars>
  <w:rsids>
    <w:rsidRoot w:val="22AB180D"/>
    <w:rsid w:val="00000694"/>
    <w:rsid w:val="0000160F"/>
    <w:rsid w:val="00006200"/>
    <w:rsid w:val="0002054D"/>
    <w:rsid w:val="00026A96"/>
    <w:rsid w:val="0004273C"/>
    <w:rsid w:val="000439B3"/>
    <w:rsid w:val="000443A0"/>
    <w:rsid w:val="000465C3"/>
    <w:rsid w:val="00062E22"/>
    <w:rsid w:val="0006414F"/>
    <w:rsid w:val="00071F22"/>
    <w:rsid w:val="000737EC"/>
    <w:rsid w:val="0008313A"/>
    <w:rsid w:val="000834CE"/>
    <w:rsid w:val="00083809"/>
    <w:rsid w:val="00091CD2"/>
    <w:rsid w:val="00092795"/>
    <w:rsid w:val="00092907"/>
    <w:rsid w:val="000977A9"/>
    <w:rsid w:val="0009783E"/>
    <w:rsid w:val="000A0DB5"/>
    <w:rsid w:val="000A608C"/>
    <w:rsid w:val="000A6674"/>
    <w:rsid w:val="000B13AA"/>
    <w:rsid w:val="000B15A1"/>
    <w:rsid w:val="000B4999"/>
    <w:rsid w:val="000B4E4E"/>
    <w:rsid w:val="000B6143"/>
    <w:rsid w:val="000B6DF9"/>
    <w:rsid w:val="000C395D"/>
    <w:rsid w:val="000C4848"/>
    <w:rsid w:val="000D163F"/>
    <w:rsid w:val="000E059B"/>
    <w:rsid w:val="000E0AE1"/>
    <w:rsid w:val="000E301E"/>
    <w:rsid w:val="000E7BBB"/>
    <w:rsid w:val="000F3110"/>
    <w:rsid w:val="000F6987"/>
    <w:rsid w:val="00100834"/>
    <w:rsid w:val="001009B0"/>
    <w:rsid w:val="00100C5A"/>
    <w:rsid w:val="00100F02"/>
    <w:rsid w:val="00101B66"/>
    <w:rsid w:val="0010308D"/>
    <w:rsid w:val="00110C4F"/>
    <w:rsid w:val="001110ED"/>
    <w:rsid w:val="00120FA0"/>
    <w:rsid w:val="00123367"/>
    <w:rsid w:val="00123CBF"/>
    <w:rsid w:val="00126D3C"/>
    <w:rsid w:val="00127257"/>
    <w:rsid w:val="00133AD6"/>
    <w:rsid w:val="00140FC2"/>
    <w:rsid w:val="001462C8"/>
    <w:rsid w:val="00154E93"/>
    <w:rsid w:val="00162787"/>
    <w:rsid w:val="001636A7"/>
    <w:rsid w:val="00166F10"/>
    <w:rsid w:val="00180BE7"/>
    <w:rsid w:val="00183FC6"/>
    <w:rsid w:val="00184636"/>
    <w:rsid w:val="00187DB5"/>
    <w:rsid w:val="00195019"/>
    <w:rsid w:val="00195A27"/>
    <w:rsid w:val="001A3E36"/>
    <w:rsid w:val="001B16B7"/>
    <w:rsid w:val="001B3DC8"/>
    <w:rsid w:val="001B3F7C"/>
    <w:rsid w:val="001B53C7"/>
    <w:rsid w:val="001C0DF9"/>
    <w:rsid w:val="001C1AF9"/>
    <w:rsid w:val="001C2E28"/>
    <w:rsid w:val="001C4F3E"/>
    <w:rsid w:val="001C64F0"/>
    <w:rsid w:val="001D1312"/>
    <w:rsid w:val="001D13CF"/>
    <w:rsid w:val="001D31BF"/>
    <w:rsid w:val="001D432A"/>
    <w:rsid w:val="001D6E07"/>
    <w:rsid w:val="001D7A83"/>
    <w:rsid w:val="001F143D"/>
    <w:rsid w:val="001F40ED"/>
    <w:rsid w:val="001F6ECD"/>
    <w:rsid w:val="001F78B3"/>
    <w:rsid w:val="001F7DD1"/>
    <w:rsid w:val="00201601"/>
    <w:rsid w:val="00206893"/>
    <w:rsid w:val="00210592"/>
    <w:rsid w:val="002107CB"/>
    <w:rsid w:val="00211354"/>
    <w:rsid w:val="00213248"/>
    <w:rsid w:val="002177A1"/>
    <w:rsid w:val="00222293"/>
    <w:rsid w:val="002248B4"/>
    <w:rsid w:val="00224933"/>
    <w:rsid w:val="00226253"/>
    <w:rsid w:val="00232A07"/>
    <w:rsid w:val="00237089"/>
    <w:rsid w:val="002379ED"/>
    <w:rsid w:val="002400B0"/>
    <w:rsid w:val="00241384"/>
    <w:rsid w:val="00243C75"/>
    <w:rsid w:val="00246586"/>
    <w:rsid w:val="00254B05"/>
    <w:rsid w:val="002625D9"/>
    <w:rsid w:val="00262DA6"/>
    <w:rsid w:val="0027030D"/>
    <w:rsid w:val="00277B6F"/>
    <w:rsid w:val="00282A81"/>
    <w:rsid w:val="002836DA"/>
    <w:rsid w:val="002841F0"/>
    <w:rsid w:val="0028590C"/>
    <w:rsid w:val="002860C5"/>
    <w:rsid w:val="00290F11"/>
    <w:rsid w:val="00294297"/>
    <w:rsid w:val="002943F3"/>
    <w:rsid w:val="002960A9"/>
    <w:rsid w:val="002B00DC"/>
    <w:rsid w:val="002B2615"/>
    <w:rsid w:val="002B3823"/>
    <w:rsid w:val="002C24B5"/>
    <w:rsid w:val="002C34FF"/>
    <w:rsid w:val="002C3965"/>
    <w:rsid w:val="002C5381"/>
    <w:rsid w:val="002D3E31"/>
    <w:rsid w:val="002D6308"/>
    <w:rsid w:val="002D7F50"/>
    <w:rsid w:val="002E0A86"/>
    <w:rsid w:val="002E0FF9"/>
    <w:rsid w:val="002E1A1E"/>
    <w:rsid w:val="002E2FA0"/>
    <w:rsid w:val="002E4815"/>
    <w:rsid w:val="002E4D03"/>
    <w:rsid w:val="002E515D"/>
    <w:rsid w:val="002E6B3A"/>
    <w:rsid w:val="002E7F7A"/>
    <w:rsid w:val="002F368F"/>
    <w:rsid w:val="00300E0C"/>
    <w:rsid w:val="00304F98"/>
    <w:rsid w:val="00305204"/>
    <w:rsid w:val="003074A2"/>
    <w:rsid w:val="003100A7"/>
    <w:rsid w:val="00310D70"/>
    <w:rsid w:val="00311C91"/>
    <w:rsid w:val="00315FE5"/>
    <w:rsid w:val="00317592"/>
    <w:rsid w:val="00317A59"/>
    <w:rsid w:val="00335B1D"/>
    <w:rsid w:val="00336E88"/>
    <w:rsid w:val="00342FE5"/>
    <w:rsid w:val="003450A0"/>
    <w:rsid w:val="003456A6"/>
    <w:rsid w:val="00353B27"/>
    <w:rsid w:val="0035421A"/>
    <w:rsid w:val="00356A40"/>
    <w:rsid w:val="003671F5"/>
    <w:rsid w:val="003734F8"/>
    <w:rsid w:val="00375BDF"/>
    <w:rsid w:val="00376C74"/>
    <w:rsid w:val="00383F62"/>
    <w:rsid w:val="00391DDB"/>
    <w:rsid w:val="00393B1D"/>
    <w:rsid w:val="00396CD4"/>
    <w:rsid w:val="0039755B"/>
    <w:rsid w:val="003A5AB1"/>
    <w:rsid w:val="003B0E62"/>
    <w:rsid w:val="003C362E"/>
    <w:rsid w:val="003D71D2"/>
    <w:rsid w:val="003E2779"/>
    <w:rsid w:val="003E605F"/>
    <w:rsid w:val="003E79CB"/>
    <w:rsid w:val="003F012C"/>
    <w:rsid w:val="003F518D"/>
    <w:rsid w:val="003F786E"/>
    <w:rsid w:val="00401317"/>
    <w:rsid w:val="00415314"/>
    <w:rsid w:val="00415793"/>
    <w:rsid w:val="00426D9D"/>
    <w:rsid w:val="0045066A"/>
    <w:rsid w:val="0045485F"/>
    <w:rsid w:val="004553B1"/>
    <w:rsid w:val="004626F4"/>
    <w:rsid w:val="00470AA4"/>
    <w:rsid w:val="00470E2A"/>
    <w:rsid w:val="0048321F"/>
    <w:rsid w:val="00483B21"/>
    <w:rsid w:val="00490DFB"/>
    <w:rsid w:val="004941D9"/>
    <w:rsid w:val="00495F9E"/>
    <w:rsid w:val="004971BD"/>
    <w:rsid w:val="00497E0F"/>
    <w:rsid w:val="004B22DB"/>
    <w:rsid w:val="004B3AAA"/>
    <w:rsid w:val="004B420C"/>
    <w:rsid w:val="004C1775"/>
    <w:rsid w:val="004C338F"/>
    <w:rsid w:val="004C3E08"/>
    <w:rsid w:val="004D4C10"/>
    <w:rsid w:val="004D5024"/>
    <w:rsid w:val="004D7715"/>
    <w:rsid w:val="004E6693"/>
    <w:rsid w:val="004E7D71"/>
    <w:rsid w:val="004F5A9A"/>
    <w:rsid w:val="004F5CB8"/>
    <w:rsid w:val="004F7472"/>
    <w:rsid w:val="00511C45"/>
    <w:rsid w:val="005162DA"/>
    <w:rsid w:val="005210F9"/>
    <w:rsid w:val="00522FE2"/>
    <w:rsid w:val="0052676D"/>
    <w:rsid w:val="00534D82"/>
    <w:rsid w:val="00536DF2"/>
    <w:rsid w:val="00542D3E"/>
    <w:rsid w:val="00546E93"/>
    <w:rsid w:val="0055274D"/>
    <w:rsid w:val="005538F2"/>
    <w:rsid w:val="0056502D"/>
    <w:rsid w:val="005651E0"/>
    <w:rsid w:val="00582887"/>
    <w:rsid w:val="00583448"/>
    <w:rsid w:val="00587BE7"/>
    <w:rsid w:val="00590040"/>
    <w:rsid w:val="00590188"/>
    <w:rsid w:val="005906B6"/>
    <w:rsid w:val="00590753"/>
    <w:rsid w:val="00592A86"/>
    <w:rsid w:val="00594B18"/>
    <w:rsid w:val="00595225"/>
    <w:rsid w:val="005962A2"/>
    <w:rsid w:val="005A71BD"/>
    <w:rsid w:val="005B1DB8"/>
    <w:rsid w:val="005B5CA0"/>
    <w:rsid w:val="005C0CAB"/>
    <w:rsid w:val="005C1F3F"/>
    <w:rsid w:val="005C3749"/>
    <w:rsid w:val="005C4B18"/>
    <w:rsid w:val="005C5537"/>
    <w:rsid w:val="005C63EA"/>
    <w:rsid w:val="005D0DE8"/>
    <w:rsid w:val="005D1454"/>
    <w:rsid w:val="005D1658"/>
    <w:rsid w:val="005D309D"/>
    <w:rsid w:val="005D5E03"/>
    <w:rsid w:val="005E186B"/>
    <w:rsid w:val="005E4AB2"/>
    <w:rsid w:val="005E563D"/>
    <w:rsid w:val="005E61A8"/>
    <w:rsid w:val="005F0F5E"/>
    <w:rsid w:val="005F2E62"/>
    <w:rsid w:val="005F5BA8"/>
    <w:rsid w:val="005F614D"/>
    <w:rsid w:val="00610375"/>
    <w:rsid w:val="00624E92"/>
    <w:rsid w:val="00632FE1"/>
    <w:rsid w:val="00633699"/>
    <w:rsid w:val="00636F58"/>
    <w:rsid w:val="00637641"/>
    <w:rsid w:val="00641560"/>
    <w:rsid w:val="006419C5"/>
    <w:rsid w:val="00642979"/>
    <w:rsid w:val="0064448B"/>
    <w:rsid w:val="00646910"/>
    <w:rsid w:val="006540A4"/>
    <w:rsid w:val="0066029F"/>
    <w:rsid w:val="00661126"/>
    <w:rsid w:val="00661C52"/>
    <w:rsid w:val="00662543"/>
    <w:rsid w:val="00662DA9"/>
    <w:rsid w:val="0066584A"/>
    <w:rsid w:val="00666842"/>
    <w:rsid w:val="00671204"/>
    <w:rsid w:val="00671EF8"/>
    <w:rsid w:val="006755D5"/>
    <w:rsid w:val="006866E0"/>
    <w:rsid w:val="00690A88"/>
    <w:rsid w:val="006A34AE"/>
    <w:rsid w:val="006B0D71"/>
    <w:rsid w:val="006B27A8"/>
    <w:rsid w:val="006B3132"/>
    <w:rsid w:val="006B6402"/>
    <w:rsid w:val="006B74A5"/>
    <w:rsid w:val="006C0E38"/>
    <w:rsid w:val="006C24C9"/>
    <w:rsid w:val="006C5462"/>
    <w:rsid w:val="006C617E"/>
    <w:rsid w:val="006C710F"/>
    <w:rsid w:val="006E1A3C"/>
    <w:rsid w:val="006E2E93"/>
    <w:rsid w:val="006E524D"/>
    <w:rsid w:val="006E74A1"/>
    <w:rsid w:val="006F13B3"/>
    <w:rsid w:val="006F3F6D"/>
    <w:rsid w:val="006F517C"/>
    <w:rsid w:val="00700EE0"/>
    <w:rsid w:val="00701347"/>
    <w:rsid w:val="00703475"/>
    <w:rsid w:val="007057AE"/>
    <w:rsid w:val="007122E0"/>
    <w:rsid w:val="007228B2"/>
    <w:rsid w:val="0072291A"/>
    <w:rsid w:val="00723F4A"/>
    <w:rsid w:val="007258C6"/>
    <w:rsid w:val="00727DAD"/>
    <w:rsid w:val="00730773"/>
    <w:rsid w:val="00733FC6"/>
    <w:rsid w:val="00741E2E"/>
    <w:rsid w:val="00742005"/>
    <w:rsid w:val="00743B1C"/>
    <w:rsid w:val="00744936"/>
    <w:rsid w:val="0074715F"/>
    <w:rsid w:val="00750785"/>
    <w:rsid w:val="0075304D"/>
    <w:rsid w:val="0075405B"/>
    <w:rsid w:val="00755C06"/>
    <w:rsid w:val="007610D2"/>
    <w:rsid w:val="0076493E"/>
    <w:rsid w:val="0076768A"/>
    <w:rsid w:val="00771C15"/>
    <w:rsid w:val="00773C38"/>
    <w:rsid w:val="0078756B"/>
    <w:rsid w:val="007940F0"/>
    <w:rsid w:val="0079549E"/>
    <w:rsid w:val="007A0B04"/>
    <w:rsid w:val="007A189A"/>
    <w:rsid w:val="007A3E6B"/>
    <w:rsid w:val="007A417E"/>
    <w:rsid w:val="007A6088"/>
    <w:rsid w:val="007B246D"/>
    <w:rsid w:val="007B40DF"/>
    <w:rsid w:val="007C15CA"/>
    <w:rsid w:val="007C4B9B"/>
    <w:rsid w:val="007D18EA"/>
    <w:rsid w:val="007D3F4F"/>
    <w:rsid w:val="007E0976"/>
    <w:rsid w:val="007E09E4"/>
    <w:rsid w:val="007E11B0"/>
    <w:rsid w:val="007E12A6"/>
    <w:rsid w:val="007E3C43"/>
    <w:rsid w:val="007E4412"/>
    <w:rsid w:val="007F2A39"/>
    <w:rsid w:val="007F4FDD"/>
    <w:rsid w:val="007F75C9"/>
    <w:rsid w:val="007F7FF8"/>
    <w:rsid w:val="00801EB2"/>
    <w:rsid w:val="0080290B"/>
    <w:rsid w:val="00804940"/>
    <w:rsid w:val="00810728"/>
    <w:rsid w:val="0082272B"/>
    <w:rsid w:val="0083545E"/>
    <w:rsid w:val="00841F9E"/>
    <w:rsid w:val="00851C40"/>
    <w:rsid w:val="008520D2"/>
    <w:rsid w:val="00853D70"/>
    <w:rsid w:val="00854C22"/>
    <w:rsid w:val="008606B6"/>
    <w:rsid w:val="0086300E"/>
    <w:rsid w:val="00863440"/>
    <w:rsid w:val="0086598F"/>
    <w:rsid w:val="00871493"/>
    <w:rsid w:val="008723BA"/>
    <w:rsid w:val="00875C64"/>
    <w:rsid w:val="00876598"/>
    <w:rsid w:val="0088284F"/>
    <w:rsid w:val="008841E7"/>
    <w:rsid w:val="0088655A"/>
    <w:rsid w:val="00887AE4"/>
    <w:rsid w:val="008909B3"/>
    <w:rsid w:val="0089436E"/>
    <w:rsid w:val="00895EF3"/>
    <w:rsid w:val="008A5E7E"/>
    <w:rsid w:val="008A670E"/>
    <w:rsid w:val="008B11A5"/>
    <w:rsid w:val="008B2567"/>
    <w:rsid w:val="008B2776"/>
    <w:rsid w:val="008B27CE"/>
    <w:rsid w:val="008B3429"/>
    <w:rsid w:val="008B56DC"/>
    <w:rsid w:val="008C44BF"/>
    <w:rsid w:val="008C4F32"/>
    <w:rsid w:val="008C76F9"/>
    <w:rsid w:val="008C7DF2"/>
    <w:rsid w:val="008D0BB8"/>
    <w:rsid w:val="008D1F6A"/>
    <w:rsid w:val="008D3513"/>
    <w:rsid w:val="008D3D81"/>
    <w:rsid w:val="008E0ED7"/>
    <w:rsid w:val="008E0FD4"/>
    <w:rsid w:val="008E5084"/>
    <w:rsid w:val="008E7BAA"/>
    <w:rsid w:val="008F5639"/>
    <w:rsid w:val="008F5AE6"/>
    <w:rsid w:val="008F7C88"/>
    <w:rsid w:val="00903C4C"/>
    <w:rsid w:val="00904BAA"/>
    <w:rsid w:val="009054FE"/>
    <w:rsid w:val="009065F7"/>
    <w:rsid w:val="00907E82"/>
    <w:rsid w:val="0091269F"/>
    <w:rsid w:val="00912EBC"/>
    <w:rsid w:val="00915862"/>
    <w:rsid w:val="00916301"/>
    <w:rsid w:val="009228F1"/>
    <w:rsid w:val="00925069"/>
    <w:rsid w:val="0092591F"/>
    <w:rsid w:val="009268F6"/>
    <w:rsid w:val="0092725A"/>
    <w:rsid w:val="00931965"/>
    <w:rsid w:val="00932679"/>
    <w:rsid w:val="00933407"/>
    <w:rsid w:val="009356FC"/>
    <w:rsid w:val="00935E87"/>
    <w:rsid w:val="00941DA6"/>
    <w:rsid w:val="00941F9E"/>
    <w:rsid w:val="009432AF"/>
    <w:rsid w:val="00947D92"/>
    <w:rsid w:val="00950781"/>
    <w:rsid w:val="00951E91"/>
    <w:rsid w:val="009543B6"/>
    <w:rsid w:val="0095479D"/>
    <w:rsid w:val="009548EE"/>
    <w:rsid w:val="00954EE9"/>
    <w:rsid w:val="00955CC5"/>
    <w:rsid w:val="0095611F"/>
    <w:rsid w:val="00956226"/>
    <w:rsid w:val="0095653D"/>
    <w:rsid w:val="00961944"/>
    <w:rsid w:val="00973054"/>
    <w:rsid w:val="00974990"/>
    <w:rsid w:val="00975C6B"/>
    <w:rsid w:val="009773B6"/>
    <w:rsid w:val="009774C4"/>
    <w:rsid w:val="00977530"/>
    <w:rsid w:val="00982DA1"/>
    <w:rsid w:val="00987746"/>
    <w:rsid w:val="00987809"/>
    <w:rsid w:val="00987DDA"/>
    <w:rsid w:val="009909F0"/>
    <w:rsid w:val="009915D4"/>
    <w:rsid w:val="0099631E"/>
    <w:rsid w:val="00997D4A"/>
    <w:rsid w:val="009A14B8"/>
    <w:rsid w:val="009A1CD6"/>
    <w:rsid w:val="009A7F95"/>
    <w:rsid w:val="009B0489"/>
    <w:rsid w:val="009B6214"/>
    <w:rsid w:val="009B7D8C"/>
    <w:rsid w:val="009C0BBB"/>
    <w:rsid w:val="009C18D2"/>
    <w:rsid w:val="009C7C74"/>
    <w:rsid w:val="009D1CF9"/>
    <w:rsid w:val="009D44DF"/>
    <w:rsid w:val="009D4CFF"/>
    <w:rsid w:val="009D58FA"/>
    <w:rsid w:val="009D5C22"/>
    <w:rsid w:val="009D6481"/>
    <w:rsid w:val="009E423F"/>
    <w:rsid w:val="009F0C04"/>
    <w:rsid w:val="009F10E5"/>
    <w:rsid w:val="009F59ED"/>
    <w:rsid w:val="009F7EB3"/>
    <w:rsid w:val="00A0315C"/>
    <w:rsid w:val="00A04AEC"/>
    <w:rsid w:val="00A10542"/>
    <w:rsid w:val="00A13B93"/>
    <w:rsid w:val="00A143F3"/>
    <w:rsid w:val="00A16076"/>
    <w:rsid w:val="00A23ADC"/>
    <w:rsid w:val="00A307AC"/>
    <w:rsid w:val="00A31727"/>
    <w:rsid w:val="00A34C7A"/>
    <w:rsid w:val="00A35286"/>
    <w:rsid w:val="00A40C08"/>
    <w:rsid w:val="00A41918"/>
    <w:rsid w:val="00A428F2"/>
    <w:rsid w:val="00A433A1"/>
    <w:rsid w:val="00A44C23"/>
    <w:rsid w:val="00A50FA6"/>
    <w:rsid w:val="00A541A1"/>
    <w:rsid w:val="00A552AA"/>
    <w:rsid w:val="00A57E0B"/>
    <w:rsid w:val="00A630DD"/>
    <w:rsid w:val="00A71E4F"/>
    <w:rsid w:val="00A7518A"/>
    <w:rsid w:val="00A76454"/>
    <w:rsid w:val="00A80D61"/>
    <w:rsid w:val="00A83667"/>
    <w:rsid w:val="00A87087"/>
    <w:rsid w:val="00A875E7"/>
    <w:rsid w:val="00A936A9"/>
    <w:rsid w:val="00AA001C"/>
    <w:rsid w:val="00AA10BA"/>
    <w:rsid w:val="00AA120B"/>
    <w:rsid w:val="00AA2401"/>
    <w:rsid w:val="00AA45A9"/>
    <w:rsid w:val="00AB1C90"/>
    <w:rsid w:val="00AB4461"/>
    <w:rsid w:val="00AB77B1"/>
    <w:rsid w:val="00AD20B3"/>
    <w:rsid w:val="00AD46BE"/>
    <w:rsid w:val="00AD64DD"/>
    <w:rsid w:val="00AE1571"/>
    <w:rsid w:val="00AE1D72"/>
    <w:rsid w:val="00AF116F"/>
    <w:rsid w:val="00AF34F5"/>
    <w:rsid w:val="00AF4E24"/>
    <w:rsid w:val="00AF5983"/>
    <w:rsid w:val="00B12F38"/>
    <w:rsid w:val="00B134F3"/>
    <w:rsid w:val="00B13E2C"/>
    <w:rsid w:val="00B1400F"/>
    <w:rsid w:val="00B14D4A"/>
    <w:rsid w:val="00B168F8"/>
    <w:rsid w:val="00B249FC"/>
    <w:rsid w:val="00B251D6"/>
    <w:rsid w:val="00B256C6"/>
    <w:rsid w:val="00B27708"/>
    <w:rsid w:val="00B27A77"/>
    <w:rsid w:val="00B33089"/>
    <w:rsid w:val="00B3517C"/>
    <w:rsid w:val="00B36A0A"/>
    <w:rsid w:val="00B406C2"/>
    <w:rsid w:val="00B40A9D"/>
    <w:rsid w:val="00B42639"/>
    <w:rsid w:val="00B42EF0"/>
    <w:rsid w:val="00B43E42"/>
    <w:rsid w:val="00B45F37"/>
    <w:rsid w:val="00B503C7"/>
    <w:rsid w:val="00B56D75"/>
    <w:rsid w:val="00B63DF5"/>
    <w:rsid w:val="00B66B23"/>
    <w:rsid w:val="00B66D95"/>
    <w:rsid w:val="00B67985"/>
    <w:rsid w:val="00B70615"/>
    <w:rsid w:val="00B7211B"/>
    <w:rsid w:val="00B74026"/>
    <w:rsid w:val="00B74FC2"/>
    <w:rsid w:val="00B82203"/>
    <w:rsid w:val="00B86069"/>
    <w:rsid w:val="00BA4D7F"/>
    <w:rsid w:val="00BA56A9"/>
    <w:rsid w:val="00BB0873"/>
    <w:rsid w:val="00BB663C"/>
    <w:rsid w:val="00BB6C80"/>
    <w:rsid w:val="00BB6F8A"/>
    <w:rsid w:val="00BC1698"/>
    <w:rsid w:val="00BC3FEB"/>
    <w:rsid w:val="00BC4AF7"/>
    <w:rsid w:val="00BC533A"/>
    <w:rsid w:val="00BD0B2C"/>
    <w:rsid w:val="00BD1BD7"/>
    <w:rsid w:val="00BD24B7"/>
    <w:rsid w:val="00BD26D6"/>
    <w:rsid w:val="00BD3337"/>
    <w:rsid w:val="00BE4488"/>
    <w:rsid w:val="00BE5198"/>
    <w:rsid w:val="00C01118"/>
    <w:rsid w:val="00C0157E"/>
    <w:rsid w:val="00C02BF3"/>
    <w:rsid w:val="00C03E18"/>
    <w:rsid w:val="00C05B65"/>
    <w:rsid w:val="00C06219"/>
    <w:rsid w:val="00C10F83"/>
    <w:rsid w:val="00C20E60"/>
    <w:rsid w:val="00C21A8E"/>
    <w:rsid w:val="00C230DE"/>
    <w:rsid w:val="00C24191"/>
    <w:rsid w:val="00C269B9"/>
    <w:rsid w:val="00C347FA"/>
    <w:rsid w:val="00C402CC"/>
    <w:rsid w:val="00C40A99"/>
    <w:rsid w:val="00C42768"/>
    <w:rsid w:val="00C454BF"/>
    <w:rsid w:val="00C519CB"/>
    <w:rsid w:val="00C53475"/>
    <w:rsid w:val="00C53D26"/>
    <w:rsid w:val="00C5499B"/>
    <w:rsid w:val="00C54BFB"/>
    <w:rsid w:val="00C55D5E"/>
    <w:rsid w:val="00C565B7"/>
    <w:rsid w:val="00C65A27"/>
    <w:rsid w:val="00C70A6A"/>
    <w:rsid w:val="00C735CA"/>
    <w:rsid w:val="00C87A97"/>
    <w:rsid w:val="00C96650"/>
    <w:rsid w:val="00C967B6"/>
    <w:rsid w:val="00C9775D"/>
    <w:rsid w:val="00C97F7F"/>
    <w:rsid w:val="00CA5141"/>
    <w:rsid w:val="00CA6255"/>
    <w:rsid w:val="00CB294E"/>
    <w:rsid w:val="00CC458A"/>
    <w:rsid w:val="00CC5941"/>
    <w:rsid w:val="00CC7A7E"/>
    <w:rsid w:val="00CD07D4"/>
    <w:rsid w:val="00CD68D5"/>
    <w:rsid w:val="00CE4992"/>
    <w:rsid w:val="00CF1353"/>
    <w:rsid w:val="00CF14EF"/>
    <w:rsid w:val="00CF6F09"/>
    <w:rsid w:val="00CF6FC9"/>
    <w:rsid w:val="00D00FC6"/>
    <w:rsid w:val="00D02FA8"/>
    <w:rsid w:val="00D03F7E"/>
    <w:rsid w:val="00D107D5"/>
    <w:rsid w:val="00D308CD"/>
    <w:rsid w:val="00D36195"/>
    <w:rsid w:val="00D40E62"/>
    <w:rsid w:val="00D51C69"/>
    <w:rsid w:val="00D53749"/>
    <w:rsid w:val="00D544A1"/>
    <w:rsid w:val="00D5651C"/>
    <w:rsid w:val="00D60E2A"/>
    <w:rsid w:val="00D64022"/>
    <w:rsid w:val="00D64CB9"/>
    <w:rsid w:val="00D7076E"/>
    <w:rsid w:val="00D71E2B"/>
    <w:rsid w:val="00D72595"/>
    <w:rsid w:val="00D731FA"/>
    <w:rsid w:val="00D7478F"/>
    <w:rsid w:val="00D77805"/>
    <w:rsid w:val="00D8142A"/>
    <w:rsid w:val="00D840E0"/>
    <w:rsid w:val="00D971FD"/>
    <w:rsid w:val="00DA0BB3"/>
    <w:rsid w:val="00DA416A"/>
    <w:rsid w:val="00DA43AE"/>
    <w:rsid w:val="00DA5544"/>
    <w:rsid w:val="00DA57D9"/>
    <w:rsid w:val="00DA5A9A"/>
    <w:rsid w:val="00DA5CEF"/>
    <w:rsid w:val="00DB2F55"/>
    <w:rsid w:val="00DB3F8E"/>
    <w:rsid w:val="00DB59C3"/>
    <w:rsid w:val="00DC1EBE"/>
    <w:rsid w:val="00DC2C49"/>
    <w:rsid w:val="00DC5FBF"/>
    <w:rsid w:val="00DD015D"/>
    <w:rsid w:val="00DD0468"/>
    <w:rsid w:val="00DD0D2B"/>
    <w:rsid w:val="00DD0DDD"/>
    <w:rsid w:val="00DD1413"/>
    <w:rsid w:val="00DD2CB1"/>
    <w:rsid w:val="00DD395D"/>
    <w:rsid w:val="00DD57B3"/>
    <w:rsid w:val="00DD6CCD"/>
    <w:rsid w:val="00DF4F9D"/>
    <w:rsid w:val="00DF6628"/>
    <w:rsid w:val="00DF6CA3"/>
    <w:rsid w:val="00DF6EFF"/>
    <w:rsid w:val="00DF7000"/>
    <w:rsid w:val="00E00D9E"/>
    <w:rsid w:val="00E069A4"/>
    <w:rsid w:val="00E10196"/>
    <w:rsid w:val="00E145E9"/>
    <w:rsid w:val="00E14C62"/>
    <w:rsid w:val="00E24847"/>
    <w:rsid w:val="00E2717B"/>
    <w:rsid w:val="00E4151A"/>
    <w:rsid w:val="00E436A7"/>
    <w:rsid w:val="00E51CB2"/>
    <w:rsid w:val="00E52615"/>
    <w:rsid w:val="00E552D3"/>
    <w:rsid w:val="00E5771F"/>
    <w:rsid w:val="00E6126A"/>
    <w:rsid w:val="00E701AC"/>
    <w:rsid w:val="00E804DF"/>
    <w:rsid w:val="00E870DB"/>
    <w:rsid w:val="00E90DB3"/>
    <w:rsid w:val="00E92AEF"/>
    <w:rsid w:val="00E97186"/>
    <w:rsid w:val="00E976BE"/>
    <w:rsid w:val="00EB4A61"/>
    <w:rsid w:val="00EC433C"/>
    <w:rsid w:val="00EC5C9B"/>
    <w:rsid w:val="00EC784D"/>
    <w:rsid w:val="00ED376B"/>
    <w:rsid w:val="00ED3AD9"/>
    <w:rsid w:val="00ED475C"/>
    <w:rsid w:val="00EE0E72"/>
    <w:rsid w:val="00EE25EF"/>
    <w:rsid w:val="00EE50E7"/>
    <w:rsid w:val="00EE599F"/>
    <w:rsid w:val="00EE6213"/>
    <w:rsid w:val="00EF40E8"/>
    <w:rsid w:val="00EF50C6"/>
    <w:rsid w:val="00EF65A8"/>
    <w:rsid w:val="00F13617"/>
    <w:rsid w:val="00F2798D"/>
    <w:rsid w:val="00F279EA"/>
    <w:rsid w:val="00F30083"/>
    <w:rsid w:val="00F301E0"/>
    <w:rsid w:val="00F345FE"/>
    <w:rsid w:val="00F36580"/>
    <w:rsid w:val="00F37332"/>
    <w:rsid w:val="00F40052"/>
    <w:rsid w:val="00F466D8"/>
    <w:rsid w:val="00F47099"/>
    <w:rsid w:val="00F52D54"/>
    <w:rsid w:val="00F556FE"/>
    <w:rsid w:val="00F60F28"/>
    <w:rsid w:val="00F72126"/>
    <w:rsid w:val="00F7367B"/>
    <w:rsid w:val="00F80CF4"/>
    <w:rsid w:val="00F8253A"/>
    <w:rsid w:val="00F84782"/>
    <w:rsid w:val="00F84BFC"/>
    <w:rsid w:val="00F872E9"/>
    <w:rsid w:val="00F95E1F"/>
    <w:rsid w:val="00F97179"/>
    <w:rsid w:val="00FA5CA0"/>
    <w:rsid w:val="00FA71B5"/>
    <w:rsid w:val="00FA73D7"/>
    <w:rsid w:val="00FB1448"/>
    <w:rsid w:val="00FB331E"/>
    <w:rsid w:val="00FB39CE"/>
    <w:rsid w:val="00FB6D8A"/>
    <w:rsid w:val="00FC0DCA"/>
    <w:rsid w:val="00FC14A5"/>
    <w:rsid w:val="00FC2FB5"/>
    <w:rsid w:val="00FC2FD0"/>
    <w:rsid w:val="00FC4807"/>
    <w:rsid w:val="00FC4B52"/>
    <w:rsid w:val="00FC7A16"/>
    <w:rsid w:val="00FD0539"/>
    <w:rsid w:val="00FD0CF0"/>
    <w:rsid w:val="00FD3189"/>
    <w:rsid w:val="00FD31CE"/>
    <w:rsid w:val="00FD4956"/>
    <w:rsid w:val="00FE1411"/>
    <w:rsid w:val="00FE2E8A"/>
    <w:rsid w:val="00FE3BAA"/>
    <w:rsid w:val="00FE7773"/>
    <w:rsid w:val="00FF4A8E"/>
    <w:rsid w:val="00FF5AB5"/>
    <w:rsid w:val="01092A9F"/>
    <w:rsid w:val="012B47F6"/>
    <w:rsid w:val="01656EBA"/>
    <w:rsid w:val="0167055C"/>
    <w:rsid w:val="018B0FB2"/>
    <w:rsid w:val="019C255D"/>
    <w:rsid w:val="01A12679"/>
    <w:rsid w:val="021B386F"/>
    <w:rsid w:val="02787047"/>
    <w:rsid w:val="029903EB"/>
    <w:rsid w:val="02C528CB"/>
    <w:rsid w:val="02CE4EB1"/>
    <w:rsid w:val="030B206C"/>
    <w:rsid w:val="030D321C"/>
    <w:rsid w:val="03136A08"/>
    <w:rsid w:val="0322403B"/>
    <w:rsid w:val="032F59EB"/>
    <w:rsid w:val="03D17319"/>
    <w:rsid w:val="03D20DD0"/>
    <w:rsid w:val="03EE2527"/>
    <w:rsid w:val="03F01344"/>
    <w:rsid w:val="042C63A2"/>
    <w:rsid w:val="04441FA3"/>
    <w:rsid w:val="04D65278"/>
    <w:rsid w:val="04D93230"/>
    <w:rsid w:val="05092573"/>
    <w:rsid w:val="05275F4D"/>
    <w:rsid w:val="054030B3"/>
    <w:rsid w:val="05583D86"/>
    <w:rsid w:val="05A679F9"/>
    <w:rsid w:val="066812DF"/>
    <w:rsid w:val="068172DB"/>
    <w:rsid w:val="06C66BEC"/>
    <w:rsid w:val="07324443"/>
    <w:rsid w:val="076D3D40"/>
    <w:rsid w:val="0781459A"/>
    <w:rsid w:val="07941D7E"/>
    <w:rsid w:val="07B75CCD"/>
    <w:rsid w:val="07F83349"/>
    <w:rsid w:val="08012146"/>
    <w:rsid w:val="086739DB"/>
    <w:rsid w:val="08755B06"/>
    <w:rsid w:val="08A14256"/>
    <w:rsid w:val="08BF2944"/>
    <w:rsid w:val="09075AC1"/>
    <w:rsid w:val="090D3476"/>
    <w:rsid w:val="09337EC3"/>
    <w:rsid w:val="099F6137"/>
    <w:rsid w:val="0A77116B"/>
    <w:rsid w:val="0A834FB5"/>
    <w:rsid w:val="0AA13E12"/>
    <w:rsid w:val="0AF34AB1"/>
    <w:rsid w:val="0AF3703B"/>
    <w:rsid w:val="0AFA12E8"/>
    <w:rsid w:val="0B2B21BE"/>
    <w:rsid w:val="0B3426E6"/>
    <w:rsid w:val="0B3D15FD"/>
    <w:rsid w:val="0B401194"/>
    <w:rsid w:val="0B4E341A"/>
    <w:rsid w:val="0B6F2A12"/>
    <w:rsid w:val="0BC50F27"/>
    <w:rsid w:val="0C45402D"/>
    <w:rsid w:val="0C6550BF"/>
    <w:rsid w:val="0C706909"/>
    <w:rsid w:val="0CA43F12"/>
    <w:rsid w:val="0CBD0D57"/>
    <w:rsid w:val="0CF83E74"/>
    <w:rsid w:val="0D033914"/>
    <w:rsid w:val="0D7203DC"/>
    <w:rsid w:val="0D9A2E36"/>
    <w:rsid w:val="0DFD729E"/>
    <w:rsid w:val="0E834265"/>
    <w:rsid w:val="0E9E5435"/>
    <w:rsid w:val="0ECB1AF7"/>
    <w:rsid w:val="0F1844F7"/>
    <w:rsid w:val="0F932BCB"/>
    <w:rsid w:val="0F995CAD"/>
    <w:rsid w:val="0FEE0160"/>
    <w:rsid w:val="0FF91BF9"/>
    <w:rsid w:val="0FFE7C10"/>
    <w:rsid w:val="10701A6C"/>
    <w:rsid w:val="10702588"/>
    <w:rsid w:val="109A02B9"/>
    <w:rsid w:val="10AC0B5E"/>
    <w:rsid w:val="11867BB2"/>
    <w:rsid w:val="120D45FA"/>
    <w:rsid w:val="123E08D1"/>
    <w:rsid w:val="1242047F"/>
    <w:rsid w:val="126307C2"/>
    <w:rsid w:val="12E336FF"/>
    <w:rsid w:val="131F0719"/>
    <w:rsid w:val="13A67DBD"/>
    <w:rsid w:val="13C82E75"/>
    <w:rsid w:val="13D062EF"/>
    <w:rsid w:val="14193A96"/>
    <w:rsid w:val="14655D8C"/>
    <w:rsid w:val="153F5BC7"/>
    <w:rsid w:val="155102E4"/>
    <w:rsid w:val="155E7EBB"/>
    <w:rsid w:val="158F3E78"/>
    <w:rsid w:val="15B345EC"/>
    <w:rsid w:val="16091F10"/>
    <w:rsid w:val="164D3503"/>
    <w:rsid w:val="167E4D38"/>
    <w:rsid w:val="16A55CF7"/>
    <w:rsid w:val="16A918F2"/>
    <w:rsid w:val="16F74A5D"/>
    <w:rsid w:val="1793175D"/>
    <w:rsid w:val="179C001D"/>
    <w:rsid w:val="17A27687"/>
    <w:rsid w:val="17D933FA"/>
    <w:rsid w:val="17E17F55"/>
    <w:rsid w:val="17EA7C99"/>
    <w:rsid w:val="18453C43"/>
    <w:rsid w:val="18587FA4"/>
    <w:rsid w:val="18764E86"/>
    <w:rsid w:val="194047B7"/>
    <w:rsid w:val="197B3A08"/>
    <w:rsid w:val="19B75301"/>
    <w:rsid w:val="19EA79A1"/>
    <w:rsid w:val="1A5E6E4B"/>
    <w:rsid w:val="1A9048DE"/>
    <w:rsid w:val="1AA450EB"/>
    <w:rsid w:val="1AC47642"/>
    <w:rsid w:val="1AFA3A0C"/>
    <w:rsid w:val="1B377026"/>
    <w:rsid w:val="1B3C5C80"/>
    <w:rsid w:val="1B4C7B72"/>
    <w:rsid w:val="1B6D3669"/>
    <w:rsid w:val="1B852C25"/>
    <w:rsid w:val="1BBC6FD5"/>
    <w:rsid w:val="1BCB1757"/>
    <w:rsid w:val="1BD75B95"/>
    <w:rsid w:val="1C195B56"/>
    <w:rsid w:val="1C500166"/>
    <w:rsid w:val="1C6409D3"/>
    <w:rsid w:val="1C82062B"/>
    <w:rsid w:val="1C852C7A"/>
    <w:rsid w:val="1C875669"/>
    <w:rsid w:val="1C937397"/>
    <w:rsid w:val="1CB24C41"/>
    <w:rsid w:val="1CDC014C"/>
    <w:rsid w:val="1D262E56"/>
    <w:rsid w:val="1D2D6868"/>
    <w:rsid w:val="1D316014"/>
    <w:rsid w:val="1D643533"/>
    <w:rsid w:val="1DA316C6"/>
    <w:rsid w:val="1DB53E3B"/>
    <w:rsid w:val="1DC71B9A"/>
    <w:rsid w:val="1DCE1D49"/>
    <w:rsid w:val="1DEA0510"/>
    <w:rsid w:val="1EAB50C9"/>
    <w:rsid w:val="1ED933CF"/>
    <w:rsid w:val="1EFC7E89"/>
    <w:rsid w:val="1F47453B"/>
    <w:rsid w:val="1F5E4504"/>
    <w:rsid w:val="1F7F105D"/>
    <w:rsid w:val="20110808"/>
    <w:rsid w:val="20A86331"/>
    <w:rsid w:val="20D72AC1"/>
    <w:rsid w:val="20EB63CE"/>
    <w:rsid w:val="20EF77E9"/>
    <w:rsid w:val="214175A7"/>
    <w:rsid w:val="21487F50"/>
    <w:rsid w:val="21644B71"/>
    <w:rsid w:val="21710FF3"/>
    <w:rsid w:val="217B0391"/>
    <w:rsid w:val="21D30F9F"/>
    <w:rsid w:val="21FB3BB5"/>
    <w:rsid w:val="22126FE2"/>
    <w:rsid w:val="226126BF"/>
    <w:rsid w:val="22624C2A"/>
    <w:rsid w:val="22AB180D"/>
    <w:rsid w:val="22D47B7C"/>
    <w:rsid w:val="22E97893"/>
    <w:rsid w:val="23380539"/>
    <w:rsid w:val="238431EE"/>
    <w:rsid w:val="240A0575"/>
    <w:rsid w:val="241D5CF0"/>
    <w:rsid w:val="2423130A"/>
    <w:rsid w:val="24525D1E"/>
    <w:rsid w:val="2471693D"/>
    <w:rsid w:val="24C83606"/>
    <w:rsid w:val="25147737"/>
    <w:rsid w:val="256E0BDD"/>
    <w:rsid w:val="25C50A17"/>
    <w:rsid w:val="25D03243"/>
    <w:rsid w:val="260E043A"/>
    <w:rsid w:val="264631A6"/>
    <w:rsid w:val="2649262F"/>
    <w:rsid w:val="266405F2"/>
    <w:rsid w:val="26CA5BEC"/>
    <w:rsid w:val="26F50DC2"/>
    <w:rsid w:val="26FE7545"/>
    <w:rsid w:val="27443939"/>
    <w:rsid w:val="2780491B"/>
    <w:rsid w:val="279F1A22"/>
    <w:rsid w:val="27C12446"/>
    <w:rsid w:val="27E354DB"/>
    <w:rsid w:val="28021A51"/>
    <w:rsid w:val="280D1CBE"/>
    <w:rsid w:val="281F0679"/>
    <w:rsid w:val="282E1A55"/>
    <w:rsid w:val="286B773E"/>
    <w:rsid w:val="28E106DE"/>
    <w:rsid w:val="296C685A"/>
    <w:rsid w:val="297E4A7B"/>
    <w:rsid w:val="299E04E5"/>
    <w:rsid w:val="29D27733"/>
    <w:rsid w:val="29D470ED"/>
    <w:rsid w:val="2A6264B1"/>
    <w:rsid w:val="2A766B2C"/>
    <w:rsid w:val="2AD851B7"/>
    <w:rsid w:val="2B2E0063"/>
    <w:rsid w:val="2B3F4ED0"/>
    <w:rsid w:val="2B5A184C"/>
    <w:rsid w:val="2B880779"/>
    <w:rsid w:val="2B9E65C3"/>
    <w:rsid w:val="2BB13E70"/>
    <w:rsid w:val="2C211AF0"/>
    <w:rsid w:val="2C9F48D2"/>
    <w:rsid w:val="2CA27EC7"/>
    <w:rsid w:val="2CB7110A"/>
    <w:rsid w:val="2CDF1FDE"/>
    <w:rsid w:val="2D311BE1"/>
    <w:rsid w:val="2D79686E"/>
    <w:rsid w:val="2D7D45A7"/>
    <w:rsid w:val="2DB127B5"/>
    <w:rsid w:val="2DC87973"/>
    <w:rsid w:val="2DE84B0B"/>
    <w:rsid w:val="2DF2781F"/>
    <w:rsid w:val="2EA462C7"/>
    <w:rsid w:val="2EAF4B71"/>
    <w:rsid w:val="2ED97B64"/>
    <w:rsid w:val="2EEE01D5"/>
    <w:rsid w:val="2F70135A"/>
    <w:rsid w:val="2F9D403C"/>
    <w:rsid w:val="2FB01155"/>
    <w:rsid w:val="2FBD035B"/>
    <w:rsid w:val="2FDB38E9"/>
    <w:rsid w:val="2FDC3C0B"/>
    <w:rsid w:val="30214704"/>
    <w:rsid w:val="30937ABE"/>
    <w:rsid w:val="30C15298"/>
    <w:rsid w:val="314E58F8"/>
    <w:rsid w:val="31555C1A"/>
    <w:rsid w:val="3179773B"/>
    <w:rsid w:val="3190675D"/>
    <w:rsid w:val="31D37009"/>
    <w:rsid w:val="31FD2445"/>
    <w:rsid w:val="32056A59"/>
    <w:rsid w:val="32132BED"/>
    <w:rsid w:val="323C1A4B"/>
    <w:rsid w:val="329D18DA"/>
    <w:rsid w:val="32DD7003"/>
    <w:rsid w:val="332738DF"/>
    <w:rsid w:val="33CA6889"/>
    <w:rsid w:val="33D83B0A"/>
    <w:rsid w:val="33F76BAD"/>
    <w:rsid w:val="343B1C6A"/>
    <w:rsid w:val="343D40DC"/>
    <w:rsid w:val="34420FC1"/>
    <w:rsid w:val="347E51A5"/>
    <w:rsid w:val="34D17589"/>
    <w:rsid w:val="34FE5F7C"/>
    <w:rsid w:val="35026EEA"/>
    <w:rsid w:val="35451C9D"/>
    <w:rsid w:val="35B859C5"/>
    <w:rsid w:val="35EA7BC4"/>
    <w:rsid w:val="361811D6"/>
    <w:rsid w:val="361A488C"/>
    <w:rsid w:val="363A5280"/>
    <w:rsid w:val="365A5DF4"/>
    <w:rsid w:val="3667445A"/>
    <w:rsid w:val="36716E32"/>
    <w:rsid w:val="3677455A"/>
    <w:rsid w:val="368009C4"/>
    <w:rsid w:val="368C66D2"/>
    <w:rsid w:val="36913A47"/>
    <w:rsid w:val="369409C3"/>
    <w:rsid w:val="370A0CBE"/>
    <w:rsid w:val="372A2296"/>
    <w:rsid w:val="378E527C"/>
    <w:rsid w:val="37AA10AC"/>
    <w:rsid w:val="37C86F00"/>
    <w:rsid w:val="37DC4737"/>
    <w:rsid w:val="3806192C"/>
    <w:rsid w:val="3820009F"/>
    <w:rsid w:val="38341699"/>
    <w:rsid w:val="38393B54"/>
    <w:rsid w:val="3852160F"/>
    <w:rsid w:val="388A5ED8"/>
    <w:rsid w:val="38981C63"/>
    <w:rsid w:val="38B02C8C"/>
    <w:rsid w:val="38E808F5"/>
    <w:rsid w:val="3910407F"/>
    <w:rsid w:val="394E20EE"/>
    <w:rsid w:val="39CF010D"/>
    <w:rsid w:val="39E20864"/>
    <w:rsid w:val="3A203AA9"/>
    <w:rsid w:val="3A21209E"/>
    <w:rsid w:val="3B071DBA"/>
    <w:rsid w:val="3B2D029C"/>
    <w:rsid w:val="3B3C45B5"/>
    <w:rsid w:val="3B8C3528"/>
    <w:rsid w:val="3B9201CE"/>
    <w:rsid w:val="3BA726C5"/>
    <w:rsid w:val="3BEA5E85"/>
    <w:rsid w:val="3BFD2C0E"/>
    <w:rsid w:val="3C201127"/>
    <w:rsid w:val="3C7A575F"/>
    <w:rsid w:val="3C827644"/>
    <w:rsid w:val="3CB732BB"/>
    <w:rsid w:val="3D6D1930"/>
    <w:rsid w:val="3DF716AB"/>
    <w:rsid w:val="3E175449"/>
    <w:rsid w:val="3EC22F9D"/>
    <w:rsid w:val="3EE463A0"/>
    <w:rsid w:val="3EE6018B"/>
    <w:rsid w:val="3F224CFB"/>
    <w:rsid w:val="3F576CCA"/>
    <w:rsid w:val="3F7306CB"/>
    <w:rsid w:val="3FC64602"/>
    <w:rsid w:val="3FDD2A35"/>
    <w:rsid w:val="40DE03F4"/>
    <w:rsid w:val="40F220FE"/>
    <w:rsid w:val="410A6F86"/>
    <w:rsid w:val="414C6FA7"/>
    <w:rsid w:val="41C86CDC"/>
    <w:rsid w:val="41DA5ADE"/>
    <w:rsid w:val="41DE0286"/>
    <w:rsid w:val="41DF08DB"/>
    <w:rsid w:val="41F91CCE"/>
    <w:rsid w:val="42012A59"/>
    <w:rsid w:val="420A493B"/>
    <w:rsid w:val="42E57C23"/>
    <w:rsid w:val="42EB7185"/>
    <w:rsid w:val="42FC0BCC"/>
    <w:rsid w:val="43263B87"/>
    <w:rsid w:val="4342578D"/>
    <w:rsid w:val="439C6608"/>
    <w:rsid w:val="43AB0C7E"/>
    <w:rsid w:val="446602A1"/>
    <w:rsid w:val="449C30B2"/>
    <w:rsid w:val="44BB5F61"/>
    <w:rsid w:val="457E133A"/>
    <w:rsid w:val="45B3588D"/>
    <w:rsid w:val="45C305D2"/>
    <w:rsid w:val="4619421E"/>
    <w:rsid w:val="46261D37"/>
    <w:rsid w:val="463C2D98"/>
    <w:rsid w:val="465F48F9"/>
    <w:rsid w:val="46C724A7"/>
    <w:rsid w:val="47545DCA"/>
    <w:rsid w:val="47A165F2"/>
    <w:rsid w:val="47C675DC"/>
    <w:rsid w:val="47DC1AEC"/>
    <w:rsid w:val="480610E9"/>
    <w:rsid w:val="483F0012"/>
    <w:rsid w:val="48594051"/>
    <w:rsid w:val="485A134E"/>
    <w:rsid w:val="48952936"/>
    <w:rsid w:val="48E21077"/>
    <w:rsid w:val="49120DD0"/>
    <w:rsid w:val="497858BC"/>
    <w:rsid w:val="498132DE"/>
    <w:rsid w:val="49AE5A35"/>
    <w:rsid w:val="49C3580E"/>
    <w:rsid w:val="4A117762"/>
    <w:rsid w:val="4A1A5ACD"/>
    <w:rsid w:val="4A2D3552"/>
    <w:rsid w:val="4A9E12BB"/>
    <w:rsid w:val="4B090FBA"/>
    <w:rsid w:val="4B75002A"/>
    <w:rsid w:val="4B8601B4"/>
    <w:rsid w:val="4C744A9E"/>
    <w:rsid w:val="4C7D3BA1"/>
    <w:rsid w:val="4CFD17EB"/>
    <w:rsid w:val="4D043A48"/>
    <w:rsid w:val="4D2547B3"/>
    <w:rsid w:val="4DAF4654"/>
    <w:rsid w:val="4DC45024"/>
    <w:rsid w:val="4DC60863"/>
    <w:rsid w:val="4E465BD9"/>
    <w:rsid w:val="4E722F4D"/>
    <w:rsid w:val="4E746250"/>
    <w:rsid w:val="4E7A7780"/>
    <w:rsid w:val="4E9D4EAD"/>
    <w:rsid w:val="4EA80416"/>
    <w:rsid w:val="4EE41A39"/>
    <w:rsid w:val="4F484E6A"/>
    <w:rsid w:val="4F6D28B7"/>
    <w:rsid w:val="4F797E5F"/>
    <w:rsid w:val="4FFF68B1"/>
    <w:rsid w:val="50263D76"/>
    <w:rsid w:val="506774C9"/>
    <w:rsid w:val="50743F0A"/>
    <w:rsid w:val="50876A89"/>
    <w:rsid w:val="50CF2DA3"/>
    <w:rsid w:val="50EE3299"/>
    <w:rsid w:val="50F76BE4"/>
    <w:rsid w:val="50FC5A58"/>
    <w:rsid w:val="511C10E9"/>
    <w:rsid w:val="512E020B"/>
    <w:rsid w:val="51367130"/>
    <w:rsid w:val="51BD1D60"/>
    <w:rsid w:val="51D7494B"/>
    <w:rsid w:val="5264721B"/>
    <w:rsid w:val="52983729"/>
    <w:rsid w:val="52AB60FB"/>
    <w:rsid w:val="52C006F5"/>
    <w:rsid w:val="52C407F8"/>
    <w:rsid w:val="53090CEA"/>
    <w:rsid w:val="53246465"/>
    <w:rsid w:val="53717672"/>
    <w:rsid w:val="53A250A3"/>
    <w:rsid w:val="53D12CF0"/>
    <w:rsid w:val="53D602C8"/>
    <w:rsid w:val="53E0176D"/>
    <w:rsid w:val="54040890"/>
    <w:rsid w:val="54095E27"/>
    <w:rsid w:val="54AC1877"/>
    <w:rsid w:val="54AC2064"/>
    <w:rsid w:val="55334F17"/>
    <w:rsid w:val="55405475"/>
    <w:rsid w:val="55786D62"/>
    <w:rsid w:val="557E4EB7"/>
    <w:rsid w:val="55AC5BAD"/>
    <w:rsid w:val="55BA4AE8"/>
    <w:rsid w:val="55D13A81"/>
    <w:rsid w:val="55F93B9A"/>
    <w:rsid w:val="564776C5"/>
    <w:rsid w:val="566533B1"/>
    <w:rsid w:val="5675530B"/>
    <w:rsid w:val="5688056E"/>
    <w:rsid w:val="569238C3"/>
    <w:rsid w:val="56A95904"/>
    <w:rsid w:val="56BE0A70"/>
    <w:rsid w:val="571155D2"/>
    <w:rsid w:val="5718650F"/>
    <w:rsid w:val="57276D01"/>
    <w:rsid w:val="57716A49"/>
    <w:rsid w:val="57A6512E"/>
    <w:rsid w:val="57A90AA3"/>
    <w:rsid w:val="57F07903"/>
    <w:rsid w:val="57FA00B7"/>
    <w:rsid w:val="5829407E"/>
    <w:rsid w:val="58AC444A"/>
    <w:rsid w:val="58B52299"/>
    <w:rsid w:val="58CA569B"/>
    <w:rsid w:val="58D02914"/>
    <w:rsid w:val="58E218DD"/>
    <w:rsid w:val="58FF0BB2"/>
    <w:rsid w:val="597259DF"/>
    <w:rsid w:val="59CB13BF"/>
    <w:rsid w:val="59DF0956"/>
    <w:rsid w:val="5AEA72B8"/>
    <w:rsid w:val="5B047833"/>
    <w:rsid w:val="5B102639"/>
    <w:rsid w:val="5B4E5865"/>
    <w:rsid w:val="5B526CC9"/>
    <w:rsid w:val="5B8033EA"/>
    <w:rsid w:val="5BF57FEE"/>
    <w:rsid w:val="5BFC1A9D"/>
    <w:rsid w:val="5C00422A"/>
    <w:rsid w:val="5C063982"/>
    <w:rsid w:val="5C765104"/>
    <w:rsid w:val="5CBF314B"/>
    <w:rsid w:val="5CCD33B2"/>
    <w:rsid w:val="5CE25B07"/>
    <w:rsid w:val="5D32054B"/>
    <w:rsid w:val="5D6B1BFC"/>
    <w:rsid w:val="5DAB5C16"/>
    <w:rsid w:val="5DC476D2"/>
    <w:rsid w:val="5DDF7A4C"/>
    <w:rsid w:val="5E0218DB"/>
    <w:rsid w:val="5E877870"/>
    <w:rsid w:val="5EAF1EB2"/>
    <w:rsid w:val="5EF619B6"/>
    <w:rsid w:val="5F02007B"/>
    <w:rsid w:val="5F075A35"/>
    <w:rsid w:val="5F65752F"/>
    <w:rsid w:val="5F710DAA"/>
    <w:rsid w:val="5F8503AE"/>
    <w:rsid w:val="5FA15C41"/>
    <w:rsid w:val="5FB4044C"/>
    <w:rsid w:val="5FFF7BD3"/>
    <w:rsid w:val="60071E6B"/>
    <w:rsid w:val="602F6E4D"/>
    <w:rsid w:val="60A869D8"/>
    <w:rsid w:val="60AE64CC"/>
    <w:rsid w:val="60D17F38"/>
    <w:rsid w:val="60FA48DC"/>
    <w:rsid w:val="61260E75"/>
    <w:rsid w:val="613A6A77"/>
    <w:rsid w:val="61823782"/>
    <w:rsid w:val="61B45363"/>
    <w:rsid w:val="62187E7C"/>
    <w:rsid w:val="621D75EA"/>
    <w:rsid w:val="629F04E5"/>
    <w:rsid w:val="631748A2"/>
    <w:rsid w:val="632E045B"/>
    <w:rsid w:val="63654F8D"/>
    <w:rsid w:val="637F3F62"/>
    <w:rsid w:val="638742AA"/>
    <w:rsid w:val="63B45F3F"/>
    <w:rsid w:val="64082FD1"/>
    <w:rsid w:val="64A5501A"/>
    <w:rsid w:val="64D750F1"/>
    <w:rsid w:val="652176E7"/>
    <w:rsid w:val="653B58B8"/>
    <w:rsid w:val="658D5D4D"/>
    <w:rsid w:val="659779E6"/>
    <w:rsid w:val="65995946"/>
    <w:rsid w:val="65AB1F90"/>
    <w:rsid w:val="65BB41E3"/>
    <w:rsid w:val="666F3145"/>
    <w:rsid w:val="668F207B"/>
    <w:rsid w:val="669B6D58"/>
    <w:rsid w:val="66AA6C10"/>
    <w:rsid w:val="67B23993"/>
    <w:rsid w:val="67FC3065"/>
    <w:rsid w:val="689C02A1"/>
    <w:rsid w:val="68A858DE"/>
    <w:rsid w:val="68B15573"/>
    <w:rsid w:val="68C01F6E"/>
    <w:rsid w:val="690F35A7"/>
    <w:rsid w:val="69576898"/>
    <w:rsid w:val="695A2F45"/>
    <w:rsid w:val="698E60BD"/>
    <w:rsid w:val="69F9477A"/>
    <w:rsid w:val="6A15398A"/>
    <w:rsid w:val="6A467CBE"/>
    <w:rsid w:val="6A913BFF"/>
    <w:rsid w:val="6AA70EF9"/>
    <w:rsid w:val="6AAE7CC1"/>
    <w:rsid w:val="6AC23A18"/>
    <w:rsid w:val="6AE63B11"/>
    <w:rsid w:val="6B383585"/>
    <w:rsid w:val="6B3F093F"/>
    <w:rsid w:val="6B5F14EF"/>
    <w:rsid w:val="6BCE1608"/>
    <w:rsid w:val="6BD75B4E"/>
    <w:rsid w:val="6BF75912"/>
    <w:rsid w:val="6C0956BF"/>
    <w:rsid w:val="6C742775"/>
    <w:rsid w:val="6CB90887"/>
    <w:rsid w:val="6CFC495E"/>
    <w:rsid w:val="6CFE3B6E"/>
    <w:rsid w:val="6D3C318D"/>
    <w:rsid w:val="6D6A503A"/>
    <w:rsid w:val="6D760968"/>
    <w:rsid w:val="6DE766E5"/>
    <w:rsid w:val="6DEF10F6"/>
    <w:rsid w:val="6DEF6F2C"/>
    <w:rsid w:val="6DFF3A79"/>
    <w:rsid w:val="6E3265F1"/>
    <w:rsid w:val="6E5B6D3D"/>
    <w:rsid w:val="6E833873"/>
    <w:rsid w:val="6EB679C1"/>
    <w:rsid w:val="6F821302"/>
    <w:rsid w:val="6F903D47"/>
    <w:rsid w:val="6F9626AA"/>
    <w:rsid w:val="6FF06D79"/>
    <w:rsid w:val="703116A0"/>
    <w:rsid w:val="708B17C3"/>
    <w:rsid w:val="70B752D0"/>
    <w:rsid w:val="71E07143"/>
    <w:rsid w:val="72643456"/>
    <w:rsid w:val="72780418"/>
    <w:rsid w:val="72F94316"/>
    <w:rsid w:val="730C2E18"/>
    <w:rsid w:val="731D7382"/>
    <w:rsid w:val="73220DEB"/>
    <w:rsid w:val="73493D84"/>
    <w:rsid w:val="743346BE"/>
    <w:rsid w:val="74510255"/>
    <w:rsid w:val="745A07B6"/>
    <w:rsid w:val="74636C73"/>
    <w:rsid w:val="746C5C13"/>
    <w:rsid w:val="748A687E"/>
    <w:rsid w:val="74A8131C"/>
    <w:rsid w:val="74B310F8"/>
    <w:rsid w:val="74B90559"/>
    <w:rsid w:val="74C964FF"/>
    <w:rsid w:val="74D71863"/>
    <w:rsid w:val="75211FF2"/>
    <w:rsid w:val="75256405"/>
    <w:rsid w:val="755038E1"/>
    <w:rsid w:val="75801AD3"/>
    <w:rsid w:val="762951AF"/>
    <w:rsid w:val="766B798B"/>
    <w:rsid w:val="76996702"/>
    <w:rsid w:val="76B35D40"/>
    <w:rsid w:val="76D321F7"/>
    <w:rsid w:val="76DD7CBD"/>
    <w:rsid w:val="76F14B02"/>
    <w:rsid w:val="76F47598"/>
    <w:rsid w:val="77152879"/>
    <w:rsid w:val="772256BA"/>
    <w:rsid w:val="773303B8"/>
    <w:rsid w:val="776C6F32"/>
    <w:rsid w:val="77A86D6A"/>
    <w:rsid w:val="78D62F62"/>
    <w:rsid w:val="791104E9"/>
    <w:rsid w:val="7927053A"/>
    <w:rsid w:val="793B2FAE"/>
    <w:rsid w:val="793C00F1"/>
    <w:rsid w:val="793C0D45"/>
    <w:rsid w:val="79464F28"/>
    <w:rsid w:val="795C4BF3"/>
    <w:rsid w:val="79651323"/>
    <w:rsid w:val="7966010A"/>
    <w:rsid w:val="799013DB"/>
    <w:rsid w:val="79D92430"/>
    <w:rsid w:val="7A0C4EE3"/>
    <w:rsid w:val="7A5C6610"/>
    <w:rsid w:val="7A866638"/>
    <w:rsid w:val="7A906FEA"/>
    <w:rsid w:val="7AC1186D"/>
    <w:rsid w:val="7AD52702"/>
    <w:rsid w:val="7AF146C9"/>
    <w:rsid w:val="7AF71951"/>
    <w:rsid w:val="7B203C24"/>
    <w:rsid w:val="7B443387"/>
    <w:rsid w:val="7B7160BB"/>
    <w:rsid w:val="7B912125"/>
    <w:rsid w:val="7BFC3BDA"/>
    <w:rsid w:val="7C0B6221"/>
    <w:rsid w:val="7C3402F1"/>
    <w:rsid w:val="7C8A1D1D"/>
    <w:rsid w:val="7CE721D7"/>
    <w:rsid w:val="7CEC6A42"/>
    <w:rsid w:val="7CFF7FD0"/>
    <w:rsid w:val="7D3024D1"/>
    <w:rsid w:val="7D467932"/>
    <w:rsid w:val="7DB11C3B"/>
    <w:rsid w:val="7DD9702A"/>
    <w:rsid w:val="7DE31FDA"/>
    <w:rsid w:val="7DE644EB"/>
    <w:rsid w:val="7E635038"/>
    <w:rsid w:val="7E9D1AC1"/>
    <w:rsid w:val="7EBA43D7"/>
    <w:rsid w:val="7F072308"/>
    <w:rsid w:val="7F1357AF"/>
    <w:rsid w:val="7F2431BE"/>
    <w:rsid w:val="7F2D3911"/>
    <w:rsid w:val="7FD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32"/>
    </w:rPr>
  </w:style>
  <w:style w:type="paragraph" w:styleId="3">
    <w:name w:val="annotation text"/>
    <w:basedOn w:val="1"/>
    <w:link w:val="31"/>
    <w:qFormat/>
    <w:uiPriority w:val="99"/>
    <w:pPr>
      <w:jc w:val="left"/>
    </w:pPr>
  </w:style>
  <w:style w:type="paragraph" w:styleId="4">
    <w:name w:val="Balloon Text"/>
    <w:basedOn w:val="1"/>
    <w:link w:val="3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3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link w:val="28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color w:val="2B2B2B"/>
      <w:kern w:val="0"/>
      <w:sz w:val="24"/>
    </w:rPr>
  </w:style>
  <w:style w:type="paragraph" w:styleId="9">
    <w:name w:val="annotation subject"/>
    <w:basedOn w:val="3"/>
    <w:next w:val="3"/>
    <w:link w:val="30"/>
    <w:unhideWhenUsed/>
    <w:qFormat/>
    <w:uiPriority w:val="99"/>
    <w:rPr>
      <w:b/>
      <w:bCs/>
    </w:rPr>
  </w:style>
  <w:style w:type="character" w:styleId="12">
    <w:name w:val="Strong"/>
    <w:basedOn w:val="11"/>
    <w:qFormat/>
    <w:locked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FollowedHyperlink"/>
    <w:basedOn w:val="11"/>
    <w:unhideWhenUsed/>
    <w:qFormat/>
    <w:uiPriority w:val="99"/>
    <w:rPr>
      <w:color w:val="2B2B2B"/>
      <w:u w:val="none"/>
    </w:rPr>
  </w:style>
  <w:style w:type="character" w:styleId="15">
    <w:name w:val="Emphasis"/>
    <w:basedOn w:val="11"/>
    <w:qFormat/>
    <w:locked/>
    <w:uiPriority w:val="0"/>
  </w:style>
  <w:style w:type="character" w:styleId="16">
    <w:name w:val="HTML Definition"/>
    <w:basedOn w:val="11"/>
    <w:unhideWhenUsed/>
    <w:qFormat/>
    <w:uiPriority w:val="99"/>
  </w:style>
  <w:style w:type="character" w:styleId="17">
    <w:name w:val="HTML Typewriter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unhideWhenUsed/>
    <w:qFormat/>
    <w:uiPriority w:val="99"/>
  </w:style>
  <w:style w:type="character" w:styleId="19">
    <w:name w:val="HTML Variable"/>
    <w:basedOn w:val="11"/>
    <w:unhideWhenUsed/>
    <w:qFormat/>
    <w:uiPriority w:val="99"/>
  </w:style>
  <w:style w:type="character" w:styleId="20">
    <w:name w:val="Hyperlink"/>
    <w:basedOn w:val="11"/>
    <w:unhideWhenUsed/>
    <w:qFormat/>
    <w:uiPriority w:val="99"/>
    <w:rPr>
      <w:color w:val="2B2B2B"/>
      <w:u w:val="none"/>
    </w:rPr>
  </w:style>
  <w:style w:type="character" w:styleId="21">
    <w:name w:val="HTML Code"/>
    <w:basedOn w:val="11"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styleId="23">
    <w:name w:val="HTML Cite"/>
    <w:basedOn w:val="11"/>
    <w:unhideWhenUsed/>
    <w:qFormat/>
    <w:uiPriority w:val="99"/>
  </w:style>
  <w:style w:type="character" w:styleId="24">
    <w:name w:val="HTML Keyboard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1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6">
    <w:name w:val="font"/>
    <w:basedOn w:val="11"/>
    <w:qFormat/>
    <w:uiPriority w:val="0"/>
  </w:style>
  <w:style w:type="character" w:customStyle="1" w:styleId="27">
    <w:name w:val="font1"/>
    <w:basedOn w:val="11"/>
    <w:qFormat/>
    <w:uiPriority w:val="0"/>
  </w:style>
  <w:style w:type="character" w:customStyle="1" w:styleId="28">
    <w:name w:val="副标题 Char"/>
    <w:basedOn w:val="11"/>
    <w:link w:val="7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9">
    <w:name w:val="hover7"/>
    <w:basedOn w:val="11"/>
    <w:qFormat/>
    <w:uiPriority w:val="0"/>
    <w:rPr>
      <w:shd w:val="clear" w:color="auto" w:fill="EAEAEA"/>
    </w:rPr>
  </w:style>
  <w:style w:type="character" w:customStyle="1" w:styleId="30">
    <w:name w:val="批注主题 Char"/>
    <w:basedOn w:val="31"/>
    <w:link w:val="9"/>
    <w:semiHidden/>
    <w:qFormat/>
    <w:uiPriority w:val="99"/>
    <w:rPr>
      <w:b/>
      <w:bCs/>
      <w:kern w:val="2"/>
      <w:sz w:val="21"/>
    </w:rPr>
  </w:style>
  <w:style w:type="character" w:customStyle="1" w:styleId="31">
    <w:name w:val="批注文字 Char"/>
    <w:basedOn w:val="11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hover8"/>
    <w:basedOn w:val="11"/>
    <w:qFormat/>
    <w:uiPriority w:val="0"/>
    <w:rPr>
      <w:color w:val="FFFFFF"/>
      <w:shd w:val="clear" w:color="auto" w:fill="D20000"/>
    </w:rPr>
  </w:style>
  <w:style w:type="character" w:customStyle="1" w:styleId="33">
    <w:name w:val="页眉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页脚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37">
    <w:name w:val="first-child"/>
    <w:basedOn w:val="11"/>
    <w:qFormat/>
    <w:uiPriority w:val="0"/>
  </w:style>
  <w:style w:type="character" w:customStyle="1" w:styleId="38">
    <w:name w:val="layui-layer-tabnow"/>
    <w:basedOn w:val="11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11</Pages>
  <Words>5162</Words>
  <Characters>5877</Characters>
  <Lines>7</Lines>
  <Paragraphs>10</Paragraphs>
  <TotalTime>3</TotalTime>
  <ScaleCrop>false</ScaleCrop>
  <LinksUpToDate>false</LinksUpToDate>
  <CharactersWithSpaces>5882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2020-07-29T00:56:00Z</dcterms:created>
  <dc:creator>tyy</dc:creator>
  <cp:lastModifiedBy>既然不是仙难免有杂念</cp:lastModifiedBy>
  <cp:lastPrinted>2021-07-14T00:04:00Z</cp:lastPrinted>
  <dcterms:modified xsi:type="dcterms:W3CDTF">2024-10-18T06:16:00Z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73995A61EDE44961AEC017255FA9096B</vt:lpwstr>
  </property>
</Properties>
</file>