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辽宁省盘锦市双台子区陆家学校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辽宁省盘锦市双台子区陆家学校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辽宁省盘锦市双台子区陆家学校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辽宁省盘锦市双台子区陆家学校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辽宁省盘锦市双台子区陆家学校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辽宁省盘锦市双台子区陆家学校概况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1、研究拟定全校教育发展战略规划，贯彻执行党和国家的教育方针、政策、法规。</w:t>
        <w:br/>
        <w:t xml:space="preserve">    2、研究拟定学校发展规划和年度计划，组织实施教育体制和办学体制改革。</w:t>
        <w:br/>
        <w:t xml:space="preserve">    3、管理和指导学校基础教育工作；确保普及九年义务教育工作成果。</w:t>
        <w:br/>
        <w:t xml:space="preserve">    4、管理学校教育经费，执行财务管理制度。</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辽宁省盘锦市双台子区陆家学校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教务处、办公室、政教处、总务处、安全办等</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1181.35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1181.35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1181.35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减少74.73万元，降低5.95%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2022年包含2021年的奖金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1181.35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1096.33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92.80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工资福利支出1056.22万元；商品和服务支出27.92万元；对个人和家庭的补助9.07万元；资本性支出3.12万元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85.02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7.20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主要包括校车运行经费、农村教师差别化补助专项资金、城乡义务教育补助经费省专项资金等业务支出。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减少74.73万元，降低5.95%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2022年包含2021年的奖金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1181.35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1096.33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85.02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减少74.73万元，降低5.95%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2022年包含2021年的奖金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103.04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95.63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2023年度一般公共预算财政拨款支出1181.35万元。按支出功能分类科目分，包括：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1.教育支出896.38万元，具体包括：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（1）教育支出（类）普通教育（款）小学教育（项）529.08万元,主要是工资福利支出、商品和服务支出等支出，完成年初预算的102.65%，决算数与年初预算数存在差异的主要原因是工资增长了。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（2）教育支出（类）普通教育（款）初中教育（项）367.30万元,主要是工资福利支出、商品和服务支出等支出，完成年初预算的102.64%，决算数与年初预算数存在差异的主要原因是工资增长了。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2.社会保障和就业支出157.39万元，具体包括：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（1）社会保障和就业支出（类）行政事业单位养老支出（款）事业单位离退休（项）0.71万元,主要是保险等支出，完成年初预算的100%，决算数与年初预算数存在差异的主要原因是无差异。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113.18万元,主要是养老保险等支出，完成年初预算的97.74%，决算数与年初预算数存在差异的主要原因是年中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30.49万元,主要是退休人员补缴职业年金等支出，完成年初预算的100%，决算数与年初预算数存在差异的主要原因是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（4）社会保障和就业支出（类）抚恤（款）死亡抚恤（项）8.55万元,主要是退休人员死亡抚恤等支出，完成年初预算的100%，决算数与年初预算数存在差异的主要原因是年初无预算。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4.46万元,主要是失业保险等支出，完成年初预算的87.97%，决算数与年初预算数存在差异的主要原因是年中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3.卫生健康支出47.06万元，具体包括：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（1）卫生健康支出（类）行政事业单位医疗（款）事业单位医疗（项）46.31万元,主要是医疗保险等支出，完成年初预算的91.41%，决算数与年初预算数存在差异的主要原因是年中有退休人员。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（2）卫生健康支出（类）行政事业单位医疗（款）其他行政事业单位医疗支出（项）0.75万元,主要是非寄宿生困难补助等支出，完成年初预算的100%，决算数与年初预算数存在差异的主要原因是年初无预算。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4.住房保障支出80.52万元，具体包括：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（1）住房保障支出（类）住房改革支出（款）住房公积金（项）80.52万元,主要是住房公积金等支出，完成年初预算的97.73%，决算数与年初预算数存在差异的主要原因是年中有退休人员。</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1096.33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1065.29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31.04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按照财政局的要求，我校对2023年度预算项目支出全面开展绩效自评、绩效目标、绩效监控、和绩效评价。年初制定了绩效目标工作，年中按计划开展工作，年底对绩效目标完成情况进行了评价。通过绩效自评发现，预算项目管理主要存在缺乏先进的财政预算绩效管理理念和完备的财政预算绩效管理工作。今后，将进一步提高绩效与财政预算管理工作相结合的理念，并构建出完备的体系。</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1,181.35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896.38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157.39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47.06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80.52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1,181.35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1,181.35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1,181.35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1,181.35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1,181.35</w:t>
            </w:r>
          </w:p>
        </w:tc>
        <w:tc>
          <w:tcPr>
            <w:tcW w:w="1160" w:type="dxa"/>
            <w:tcBorders/>
            <w:vAlign w:val="center"/>
          </w:tcPr>
          <w:p>
            <w:pPr>
              <w:jc w:val="right"/>
            </w:pPr>
            <w:r>
              <w:rPr>
                <w:rFonts w:ascii="宋体" w:eastAsia="宋体" w:hAnsi="宋体" w:cs="宋体"/>
                <w:b/>
                <w:i w:val="0"/>
                <w:color w:val="000000"/>
                <w:sz w:val="14"/>
              </w:rPr>
              <w:t xml:space="preserve">1,181.35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896.38</w:t>
            </w:r>
          </w:p>
        </w:tc>
        <w:tc>
          <w:tcPr>
            <w:tcW w:w="1160" w:type="dxa"/>
            <w:tcBorders/>
            <w:vAlign w:val="center"/>
          </w:tcPr>
          <w:p>
            <w:pPr>
              <w:jc w:val="right"/>
            </w:pPr>
            <w:r>
              <w:rPr>
                <w:rFonts w:ascii="宋体" w:eastAsia="宋体" w:hAnsi="宋体" w:cs="宋体"/>
                <w:b w:val="0"/>
                <w:i w:val="0"/>
                <w:color w:val="000000"/>
                <w:sz w:val="14"/>
              </w:rPr>
              <w:t xml:space="preserve">896.38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896.38</w:t>
            </w:r>
          </w:p>
        </w:tc>
        <w:tc>
          <w:tcPr>
            <w:tcW w:w="1160" w:type="dxa"/>
            <w:tcBorders/>
            <w:vAlign w:val="center"/>
          </w:tcPr>
          <w:p>
            <w:pPr>
              <w:jc w:val="right"/>
            </w:pPr>
            <w:r>
              <w:rPr>
                <w:rFonts w:ascii="宋体" w:eastAsia="宋体" w:hAnsi="宋体" w:cs="宋体"/>
                <w:b w:val="0"/>
                <w:i w:val="0"/>
                <w:color w:val="000000"/>
                <w:sz w:val="14"/>
              </w:rPr>
              <w:t xml:space="preserve">896.38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529.08</w:t>
            </w:r>
          </w:p>
        </w:tc>
        <w:tc>
          <w:tcPr>
            <w:tcW w:w="1160" w:type="dxa"/>
            <w:tcBorders/>
            <w:vAlign w:val="center"/>
          </w:tcPr>
          <w:p>
            <w:pPr>
              <w:jc w:val="right"/>
            </w:pPr>
            <w:r>
              <w:rPr>
                <w:rFonts w:ascii="宋体" w:eastAsia="宋体" w:hAnsi="宋体" w:cs="宋体"/>
                <w:b w:val="0"/>
                <w:i w:val="0"/>
                <w:color w:val="000000"/>
                <w:sz w:val="14"/>
              </w:rPr>
              <w:t xml:space="preserve">529.08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367.30</w:t>
            </w:r>
          </w:p>
        </w:tc>
        <w:tc>
          <w:tcPr>
            <w:tcW w:w="1160" w:type="dxa"/>
            <w:tcBorders/>
            <w:vAlign w:val="center"/>
          </w:tcPr>
          <w:p>
            <w:pPr>
              <w:jc w:val="right"/>
            </w:pPr>
            <w:r>
              <w:rPr>
                <w:rFonts w:ascii="宋体" w:eastAsia="宋体" w:hAnsi="宋体" w:cs="宋体"/>
                <w:b w:val="0"/>
                <w:i w:val="0"/>
                <w:color w:val="000000"/>
                <w:sz w:val="14"/>
              </w:rPr>
              <w:t xml:space="preserve">367.30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157.39</w:t>
            </w:r>
          </w:p>
        </w:tc>
        <w:tc>
          <w:tcPr>
            <w:tcW w:w="1160" w:type="dxa"/>
            <w:tcBorders/>
            <w:vAlign w:val="center"/>
          </w:tcPr>
          <w:p>
            <w:pPr>
              <w:jc w:val="right"/>
            </w:pPr>
            <w:r>
              <w:rPr>
                <w:rFonts w:ascii="宋体" w:eastAsia="宋体" w:hAnsi="宋体" w:cs="宋体"/>
                <w:b w:val="0"/>
                <w:i w:val="0"/>
                <w:color w:val="000000"/>
                <w:sz w:val="14"/>
              </w:rPr>
              <w:t xml:space="preserve">157.39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144.38</w:t>
            </w:r>
          </w:p>
        </w:tc>
        <w:tc>
          <w:tcPr>
            <w:tcW w:w="1160" w:type="dxa"/>
            <w:tcBorders/>
            <w:vAlign w:val="center"/>
          </w:tcPr>
          <w:p>
            <w:pPr>
              <w:jc w:val="right"/>
            </w:pPr>
            <w:r>
              <w:rPr>
                <w:rFonts w:ascii="宋体" w:eastAsia="宋体" w:hAnsi="宋体" w:cs="宋体"/>
                <w:b w:val="0"/>
                <w:i w:val="0"/>
                <w:color w:val="000000"/>
                <w:sz w:val="14"/>
              </w:rPr>
              <w:t xml:space="preserve">144.38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113.18</w:t>
            </w:r>
          </w:p>
        </w:tc>
        <w:tc>
          <w:tcPr>
            <w:tcW w:w="1160" w:type="dxa"/>
            <w:tcBorders/>
            <w:vAlign w:val="center"/>
          </w:tcPr>
          <w:p>
            <w:pPr>
              <w:jc w:val="right"/>
            </w:pPr>
            <w:r>
              <w:rPr>
                <w:rFonts w:ascii="宋体" w:eastAsia="宋体" w:hAnsi="宋体" w:cs="宋体"/>
                <w:b w:val="0"/>
                <w:i w:val="0"/>
                <w:color w:val="000000"/>
                <w:sz w:val="14"/>
              </w:rPr>
              <w:t xml:space="preserve">113.18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30.49</w:t>
            </w:r>
          </w:p>
        </w:tc>
        <w:tc>
          <w:tcPr>
            <w:tcW w:w="1160" w:type="dxa"/>
            <w:tcBorders/>
            <w:vAlign w:val="center"/>
          </w:tcPr>
          <w:p>
            <w:pPr>
              <w:jc w:val="right"/>
            </w:pPr>
            <w:r>
              <w:rPr>
                <w:rFonts w:ascii="宋体" w:eastAsia="宋体" w:hAnsi="宋体" w:cs="宋体"/>
                <w:b w:val="0"/>
                <w:i w:val="0"/>
                <w:color w:val="000000"/>
                <w:sz w:val="14"/>
              </w:rPr>
              <w:t xml:space="preserve">30.49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8.55</w:t>
            </w:r>
          </w:p>
        </w:tc>
        <w:tc>
          <w:tcPr>
            <w:tcW w:w="1160" w:type="dxa"/>
            <w:tcBorders/>
            <w:vAlign w:val="center"/>
          </w:tcPr>
          <w:p>
            <w:pPr>
              <w:jc w:val="right"/>
            </w:pPr>
            <w:r>
              <w:rPr>
                <w:rFonts w:ascii="宋体" w:eastAsia="宋体" w:hAnsi="宋体" w:cs="宋体"/>
                <w:b w:val="0"/>
                <w:i w:val="0"/>
                <w:color w:val="000000"/>
                <w:sz w:val="14"/>
              </w:rPr>
              <w:t xml:space="preserve">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8.55</w:t>
            </w:r>
          </w:p>
        </w:tc>
        <w:tc>
          <w:tcPr>
            <w:tcW w:w="1160" w:type="dxa"/>
            <w:tcBorders/>
            <w:vAlign w:val="center"/>
          </w:tcPr>
          <w:p>
            <w:pPr>
              <w:jc w:val="right"/>
            </w:pPr>
            <w:r>
              <w:rPr>
                <w:rFonts w:ascii="宋体" w:eastAsia="宋体" w:hAnsi="宋体" w:cs="宋体"/>
                <w:b w:val="0"/>
                <w:i w:val="0"/>
                <w:color w:val="000000"/>
                <w:sz w:val="14"/>
              </w:rPr>
              <w:t xml:space="preserve">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47.06</w:t>
            </w:r>
          </w:p>
        </w:tc>
        <w:tc>
          <w:tcPr>
            <w:tcW w:w="1160" w:type="dxa"/>
            <w:tcBorders/>
            <w:vAlign w:val="center"/>
          </w:tcPr>
          <w:p>
            <w:pPr>
              <w:jc w:val="right"/>
            </w:pPr>
            <w:r>
              <w:rPr>
                <w:rFonts w:ascii="宋体" w:eastAsia="宋体" w:hAnsi="宋体" w:cs="宋体"/>
                <w:b w:val="0"/>
                <w:i w:val="0"/>
                <w:color w:val="000000"/>
                <w:sz w:val="14"/>
              </w:rPr>
              <w:t xml:space="preserve">47.06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47.06</w:t>
            </w:r>
          </w:p>
        </w:tc>
        <w:tc>
          <w:tcPr>
            <w:tcW w:w="1160" w:type="dxa"/>
            <w:tcBorders/>
            <w:vAlign w:val="center"/>
          </w:tcPr>
          <w:p>
            <w:pPr>
              <w:jc w:val="right"/>
            </w:pPr>
            <w:r>
              <w:rPr>
                <w:rFonts w:ascii="宋体" w:eastAsia="宋体" w:hAnsi="宋体" w:cs="宋体"/>
                <w:b w:val="0"/>
                <w:i w:val="0"/>
                <w:color w:val="000000"/>
                <w:sz w:val="14"/>
              </w:rPr>
              <w:t xml:space="preserve">47.06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46.31</w:t>
            </w:r>
          </w:p>
        </w:tc>
        <w:tc>
          <w:tcPr>
            <w:tcW w:w="1160" w:type="dxa"/>
            <w:tcBorders/>
            <w:vAlign w:val="center"/>
          </w:tcPr>
          <w:p>
            <w:pPr>
              <w:jc w:val="right"/>
            </w:pPr>
            <w:r>
              <w:rPr>
                <w:rFonts w:ascii="宋体" w:eastAsia="宋体" w:hAnsi="宋体" w:cs="宋体"/>
                <w:b w:val="0"/>
                <w:i w:val="0"/>
                <w:color w:val="000000"/>
                <w:sz w:val="14"/>
              </w:rPr>
              <w:t xml:space="preserve">46.31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80.52</w:t>
            </w:r>
          </w:p>
        </w:tc>
        <w:tc>
          <w:tcPr>
            <w:tcW w:w="1160" w:type="dxa"/>
            <w:tcBorders/>
            <w:vAlign w:val="center"/>
          </w:tcPr>
          <w:p>
            <w:pPr>
              <w:jc w:val="right"/>
            </w:pPr>
            <w:r>
              <w:rPr>
                <w:rFonts w:ascii="宋体" w:eastAsia="宋体" w:hAnsi="宋体" w:cs="宋体"/>
                <w:b w:val="0"/>
                <w:i w:val="0"/>
                <w:color w:val="000000"/>
                <w:sz w:val="14"/>
              </w:rPr>
              <w:t xml:space="preserve">80.52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80.52</w:t>
            </w:r>
          </w:p>
        </w:tc>
        <w:tc>
          <w:tcPr>
            <w:tcW w:w="1160" w:type="dxa"/>
            <w:tcBorders/>
            <w:vAlign w:val="center"/>
          </w:tcPr>
          <w:p>
            <w:pPr>
              <w:jc w:val="right"/>
            </w:pPr>
            <w:r>
              <w:rPr>
                <w:rFonts w:ascii="宋体" w:eastAsia="宋体" w:hAnsi="宋体" w:cs="宋体"/>
                <w:b w:val="0"/>
                <w:i w:val="0"/>
                <w:color w:val="000000"/>
                <w:sz w:val="14"/>
              </w:rPr>
              <w:t xml:space="preserve">80.52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80.52</w:t>
            </w:r>
          </w:p>
        </w:tc>
        <w:tc>
          <w:tcPr>
            <w:tcW w:w="1160" w:type="dxa"/>
            <w:tcBorders/>
            <w:vAlign w:val="center"/>
          </w:tcPr>
          <w:p>
            <w:pPr>
              <w:jc w:val="right"/>
            </w:pPr>
            <w:r>
              <w:rPr>
                <w:rFonts w:ascii="宋体" w:eastAsia="宋体" w:hAnsi="宋体" w:cs="宋体"/>
                <w:b w:val="0"/>
                <w:i w:val="0"/>
                <w:color w:val="000000"/>
                <w:sz w:val="14"/>
              </w:rPr>
              <w:t xml:space="preserve">80.52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1,181.35</w:t>
            </w:r>
          </w:p>
        </w:tc>
        <w:tc>
          <w:tcPr>
            <w:tcW w:w="1120" w:type="dxa"/>
            <w:tcBorders/>
            <w:vAlign w:val="center"/>
          </w:tcPr>
          <w:p>
            <w:pPr>
              <w:jc w:val="right"/>
            </w:pPr>
            <w:r>
              <w:rPr>
                <w:rFonts w:ascii="宋体" w:eastAsia="宋体" w:hAnsi="宋体" w:cs="宋体"/>
                <w:b/>
                <w:i w:val="0"/>
                <w:color w:val="000000"/>
                <w:sz w:val="16"/>
              </w:rPr>
              <w:t xml:space="preserve">1,096.33</w:t>
            </w:r>
          </w:p>
        </w:tc>
        <w:tc>
          <w:tcPr>
            <w:tcW w:w="1120" w:type="dxa"/>
            <w:tcBorders/>
            <w:vAlign w:val="center"/>
          </w:tcPr>
          <w:p>
            <w:pPr>
              <w:jc w:val="right"/>
            </w:pPr>
            <w:r>
              <w:rPr>
                <w:rFonts w:ascii="宋体" w:eastAsia="宋体" w:hAnsi="宋体" w:cs="宋体"/>
                <w:b/>
                <w:i w:val="0"/>
                <w:color w:val="000000"/>
                <w:sz w:val="16"/>
              </w:rPr>
              <w:t xml:space="preserve">85.02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896.38</w:t>
            </w:r>
          </w:p>
        </w:tc>
        <w:tc>
          <w:tcPr>
            <w:tcW w:w="1120" w:type="dxa"/>
            <w:tcBorders/>
            <w:vAlign w:val="center"/>
          </w:tcPr>
          <w:p>
            <w:pPr>
              <w:jc w:val="right"/>
            </w:pPr>
            <w:r>
              <w:rPr>
                <w:rFonts w:ascii="宋体" w:eastAsia="宋体" w:hAnsi="宋体" w:cs="宋体"/>
                <w:b w:val="0"/>
                <w:i w:val="0"/>
                <w:color w:val="000000"/>
                <w:sz w:val="16"/>
              </w:rPr>
              <w:t xml:space="preserve">819.92</w:t>
            </w:r>
          </w:p>
        </w:tc>
        <w:tc>
          <w:tcPr>
            <w:tcW w:w="1120" w:type="dxa"/>
            <w:tcBorders/>
            <w:vAlign w:val="center"/>
          </w:tcPr>
          <w:p>
            <w:pPr>
              <w:jc w:val="right"/>
            </w:pPr>
            <w:r>
              <w:rPr>
                <w:rFonts w:ascii="宋体" w:eastAsia="宋体" w:hAnsi="宋体" w:cs="宋体"/>
                <w:b w:val="0"/>
                <w:i w:val="0"/>
                <w:color w:val="000000"/>
                <w:sz w:val="16"/>
              </w:rPr>
              <w:t xml:space="preserve">76.47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896.38</w:t>
            </w:r>
          </w:p>
        </w:tc>
        <w:tc>
          <w:tcPr>
            <w:tcW w:w="1120" w:type="dxa"/>
            <w:tcBorders/>
            <w:vAlign w:val="center"/>
          </w:tcPr>
          <w:p>
            <w:pPr>
              <w:jc w:val="right"/>
            </w:pPr>
            <w:r>
              <w:rPr>
                <w:rFonts w:ascii="宋体" w:eastAsia="宋体" w:hAnsi="宋体" w:cs="宋体"/>
                <w:b w:val="0"/>
                <w:i w:val="0"/>
                <w:color w:val="000000"/>
                <w:sz w:val="16"/>
              </w:rPr>
              <w:t xml:space="preserve">819.92</w:t>
            </w:r>
          </w:p>
        </w:tc>
        <w:tc>
          <w:tcPr>
            <w:tcW w:w="1120" w:type="dxa"/>
            <w:tcBorders/>
            <w:vAlign w:val="center"/>
          </w:tcPr>
          <w:p>
            <w:pPr>
              <w:jc w:val="right"/>
            </w:pPr>
            <w:r>
              <w:rPr>
                <w:rFonts w:ascii="宋体" w:eastAsia="宋体" w:hAnsi="宋体" w:cs="宋体"/>
                <w:b w:val="0"/>
                <w:i w:val="0"/>
                <w:color w:val="000000"/>
                <w:sz w:val="16"/>
              </w:rPr>
              <w:t xml:space="preserve">76.47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529.08</w:t>
            </w:r>
          </w:p>
        </w:tc>
        <w:tc>
          <w:tcPr>
            <w:tcW w:w="1120" w:type="dxa"/>
            <w:tcBorders/>
            <w:vAlign w:val="center"/>
          </w:tcPr>
          <w:p>
            <w:pPr>
              <w:jc w:val="right"/>
            </w:pPr>
            <w:r>
              <w:rPr>
                <w:rFonts w:ascii="宋体" w:eastAsia="宋体" w:hAnsi="宋体" w:cs="宋体"/>
                <w:b w:val="0"/>
                <w:i w:val="0"/>
                <w:color w:val="000000"/>
                <w:sz w:val="16"/>
              </w:rPr>
              <w:t xml:space="preserve">465.31</w:t>
            </w:r>
          </w:p>
        </w:tc>
        <w:tc>
          <w:tcPr>
            <w:tcW w:w="1120" w:type="dxa"/>
            <w:tcBorders/>
            <w:vAlign w:val="center"/>
          </w:tcPr>
          <w:p>
            <w:pPr>
              <w:jc w:val="right"/>
            </w:pPr>
            <w:r>
              <w:rPr>
                <w:rFonts w:ascii="宋体" w:eastAsia="宋体" w:hAnsi="宋体" w:cs="宋体"/>
                <w:b w:val="0"/>
                <w:i w:val="0"/>
                <w:color w:val="000000"/>
                <w:sz w:val="16"/>
              </w:rPr>
              <w:t xml:space="preserve">63.78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367.30</w:t>
            </w:r>
          </w:p>
        </w:tc>
        <w:tc>
          <w:tcPr>
            <w:tcW w:w="1120" w:type="dxa"/>
            <w:tcBorders/>
            <w:vAlign w:val="center"/>
          </w:tcPr>
          <w:p>
            <w:pPr>
              <w:jc w:val="right"/>
            </w:pPr>
            <w:r>
              <w:rPr>
                <w:rFonts w:ascii="宋体" w:eastAsia="宋体" w:hAnsi="宋体" w:cs="宋体"/>
                <w:b w:val="0"/>
                <w:i w:val="0"/>
                <w:color w:val="000000"/>
                <w:sz w:val="16"/>
              </w:rPr>
              <w:t xml:space="preserve">354.61</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157.39</w:t>
            </w:r>
          </w:p>
        </w:tc>
        <w:tc>
          <w:tcPr>
            <w:tcW w:w="1120" w:type="dxa"/>
            <w:tcBorders/>
            <w:vAlign w:val="center"/>
          </w:tcPr>
          <w:p>
            <w:pPr>
              <w:jc w:val="right"/>
            </w:pPr>
            <w:r>
              <w:rPr>
                <w:rFonts w:ascii="宋体" w:eastAsia="宋体" w:hAnsi="宋体" w:cs="宋体"/>
                <w:b w:val="0"/>
                <w:i w:val="0"/>
                <w:color w:val="000000"/>
                <w:sz w:val="16"/>
              </w:rPr>
              <w:t xml:space="preserve">148.84</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144.38</w:t>
            </w:r>
          </w:p>
        </w:tc>
        <w:tc>
          <w:tcPr>
            <w:tcW w:w="1120" w:type="dxa"/>
            <w:tcBorders/>
            <w:vAlign w:val="center"/>
          </w:tcPr>
          <w:p>
            <w:pPr>
              <w:jc w:val="right"/>
            </w:pPr>
            <w:r>
              <w:rPr>
                <w:rFonts w:ascii="宋体" w:eastAsia="宋体" w:hAnsi="宋体" w:cs="宋体"/>
                <w:b w:val="0"/>
                <w:i w:val="0"/>
                <w:color w:val="000000"/>
                <w:sz w:val="16"/>
              </w:rPr>
              <w:t xml:space="preserve">144.38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113.18</w:t>
            </w:r>
          </w:p>
        </w:tc>
        <w:tc>
          <w:tcPr>
            <w:tcW w:w="1120" w:type="dxa"/>
            <w:tcBorders/>
            <w:vAlign w:val="center"/>
          </w:tcPr>
          <w:p>
            <w:pPr>
              <w:jc w:val="right"/>
            </w:pPr>
            <w:r>
              <w:rPr>
                <w:rFonts w:ascii="宋体" w:eastAsia="宋体" w:hAnsi="宋体" w:cs="宋体"/>
                <w:b w:val="0"/>
                <w:i w:val="0"/>
                <w:color w:val="000000"/>
                <w:sz w:val="16"/>
              </w:rPr>
              <w:t xml:space="preserve">113.18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30.49</w:t>
            </w:r>
          </w:p>
        </w:tc>
        <w:tc>
          <w:tcPr>
            <w:tcW w:w="1120" w:type="dxa"/>
            <w:tcBorders/>
            <w:vAlign w:val="center"/>
          </w:tcPr>
          <w:p>
            <w:pPr>
              <w:jc w:val="right"/>
            </w:pPr>
            <w:r>
              <w:rPr>
                <w:rFonts w:ascii="宋体" w:eastAsia="宋体" w:hAnsi="宋体" w:cs="宋体"/>
                <w:b w:val="0"/>
                <w:i w:val="0"/>
                <w:color w:val="000000"/>
                <w:sz w:val="16"/>
              </w:rPr>
              <w:t xml:space="preserve">30.49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47.06</w:t>
            </w:r>
          </w:p>
        </w:tc>
        <w:tc>
          <w:tcPr>
            <w:tcW w:w="1120" w:type="dxa"/>
            <w:tcBorders/>
            <w:vAlign w:val="center"/>
          </w:tcPr>
          <w:p>
            <w:pPr>
              <w:jc w:val="right"/>
            </w:pPr>
            <w:r>
              <w:rPr>
                <w:rFonts w:ascii="宋体" w:eastAsia="宋体" w:hAnsi="宋体" w:cs="宋体"/>
                <w:b w:val="0"/>
                <w:i w:val="0"/>
                <w:color w:val="000000"/>
                <w:sz w:val="16"/>
              </w:rPr>
              <w:t xml:space="preserve">47.06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47.06</w:t>
            </w:r>
          </w:p>
        </w:tc>
        <w:tc>
          <w:tcPr>
            <w:tcW w:w="1120" w:type="dxa"/>
            <w:tcBorders/>
            <w:vAlign w:val="center"/>
          </w:tcPr>
          <w:p>
            <w:pPr>
              <w:jc w:val="right"/>
            </w:pPr>
            <w:r>
              <w:rPr>
                <w:rFonts w:ascii="宋体" w:eastAsia="宋体" w:hAnsi="宋体" w:cs="宋体"/>
                <w:b w:val="0"/>
                <w:i w:val="0"/>
                <w:color w:val="000000"/>
                <w:sz w:val="16"/>
              </w:rPr>
              <w:t xml:space="preserve">47.06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46.31</w:t>
            </w:r>
          </w:p>
        </w:tc>
        <w:tc>
          <w:tcPr>
            <w:tcW w:w="1120" w:type="dxa"/>
            <w:tcBorders/>
            <w:vAlign w:val="center"/>
          </w:tcPr>
          <w:p>
            <w:pPr>
              <w:jc w:val="right"/>
            </w:pPr>
            <w:r>
              <w:rPr>
                <w:rFonts w:ascii="宋体" w:eastAsia="宋体" w:hAnsi="宋体" w:cs="宋体"/>
                <w:b w:val="0"/>
                <w:i w:val="0"/>
                <w:color w:val="000000"/>
                <w:sz w:val="16"/>
              </w:rPr>
              <w:t xml:space="preserve">46.31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80.52</w:t>
            </w:r>
          </w:p>
        </w:tc>
        <w:tc>
          <w:tcPr>
            <w:tcW w:w="1120" w:type="dxa"/>
            <w:tcBorders/>
            <w:vAlign w:val="center"/>
          </w:tcPr>
          <w:p>
            <w:pPr>
              <w:jc w:val="right"/>
            </w:pPr>
            <w:r>
              <w:rPr>
                <w:rFonts w:ascii="宋体" w:eastAsia="宋体" w:hAnsi="宋体" w:cs="宋体"/>
                <w:b w:val="0"/>
                <w:i w:val="0"/>
                <w:color w:val="000000"/>
                <w:sz w:val="16"/>
              </w:rPr>
              <w:t xml:space="preserve">80.52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80.52</w:t>
            </w:r>
          </w:p>
        </w:tc>
        <w:tc>
          <w:tcPr>
            <w:tcW w:w="1120" w:type="dxa"/>
            <w:tcBorders/>
            <w:vAlign w:val="center"/>
          </w:tcPr>
          <w:p>
            <w:pPr>
              <w:jc w:val="right"/>
            </w:pPr>
            <w:r>
              <w:rPr>
                <w:rFonts w:ascii="宋体" w:eastAsia="宋体" w:hAnsi="宋体" w:cs="宋体"/>
                <w:b w:val="0"/>
                <w:i w:val="0"/>
                <w:color w:val="000000"/>
                <w:sz w:val="16"/>
              </w:rPr>
              <w:t xml:space="preserve">80.52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80.52</w:t>
            </w:r>
          </w:p>
        </w:tc>
        <w:tc>
          <w:tcPr>
            <w:tcW w:w="1120" w:type="dxa"/>
            <w:tcBorders/>
            <w:vAlign w:val="center"/>
          </w:tcPr>
          <w:p>
            <w:pPr>
              <w:jc w:val="right"/>
            </w:pPr>
            <w:r>
              <w:rPr>
                <w:rFonts w:ascii="宋体" w:eastAsia="宋体" w:hAnsi="宋体" w:cs="宋体"/>
                <w:b w:val="0"/>
                <w:i w:val="0"/>
                <w:color w:val="000000"/>
                <w:sz w:val="16"/>
              </w:rPr>
              <w:t xml:space="preserve">80.52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896.38</w:t>
            </w:r>
          </w:p>
        </w:tc>
        <w:tc>
          <w:tcPr>
            <w:tcW w:w="1100" w:type="dxa"/>
            <w:tcBorders/>
            <w:vAlign w:val="center"/>
          </w:tcPr>
          <w:p>
            <w:pPr>
              <w:jc w:val="right"/>
            </w:pPr>
            <w:r>
              <w:rPr>
                <w:rFonts w:ascii="宋体" w:eastAsia="宋体" w:hAnsi="宋体" w:cs="宋体"/>
                <w:b w:val="0"/>
                <w:i w:val="0"/>
                <w:color w:val="000000"/>
                <w:sz w:val="14"/>
              </w:rPr>
              <w:t xml:space="preserve">896.38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157.39</w:t>
            </w:r>
          </w:p>
        </w:tc>
        <w:tc>
          <w:tcPr>
            <w:tcW w:w="1100" w:type="dxa"/>
            <w:tcBorders/>
            <w:vAlign w:val="center"/>
          </w:tcPr>
          <w:p>
            <w:pPr>
              <w:jc w:val="right"/>
            </w:pPr>
            <w:r>
              <w:rPr>
                <w:rFonts w:ascii="宋体" w:eastAsia="宋体" w:hAnsi="宋体" w:cs="宋体"/>
                <w:b w:val="0"/>
                <w:i w:val="0"/>
                <w:color w:val="000000"/>
                <w:sz w:val="14"/>
              </w:rPr>
              <w:t xml:space="preserve">157.39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47.06</w:t>
            </w:r>
          </w:p>
        </w:tc>
        <w:tc>
          <w:tcPr>
            <w:tcW w:w="1100" w:type="dxa"/>
            <w:tcBorders/>
            <w:vAlign w:val="center"/>
          </w:tcPr>
          <w:p>
            <w:pPr>
              <w:jc w:val="right"/>
            </w:pPr>
            <w:r>
              <w:rPr>
                <w:rFonts w:ascii="宋体" w:eastAsia="宋体" w:hAnsi="宋体" w:cs="宋体"/>
                <w:b w:val="0"/>
                <w:i w:val="0"/>
                <w:color w:val="000000"/>
                <w:sz w:val="14"/>
              </w:rPr>
              <w:t xml:space="preserve">47.06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80.52</w:t>
            </w:r>
          </w:p>
        </w:tc>
        <w:tc>
          <w:tcPr>
            <w:tcW w:w="1100" w:type="dxa"/>
            <w:tcBorders/>
            <w:vAlign w:val="center"/>
          </w:tcPr>
          <w:p>
            <w:pPr>
              <w:jc w:val="right"/>
            </w:pPr>
            <w:r>
              <w:rPr>
                <w:rFonts w:ascii="宋体" w:eastAsia="宋体" w:hAnsi="宋体" w:cs="宋体"/>
                <w:b w:val="0"/>
                <w:i w:val="0"/>
                <w:color w:val="000000"/>
                <w:sz w:val="14"/>
              </w:rPr>
              <w:t xml:space="preserve">80.52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1100" w:type="dxa"/>
            <w:tcBorders/>
            <w:vAlign w:val="center"/>
          </w:tcPr>
          <w:p>
            <w:pPr>
              <w:jc w:val="right"/>
            </w:pPr>
            <w:r>
              <w:rPr>
                <w:rFonts w:ascii="宋体" w:eastAsia="宋体" w:hAnsi="宋体" w:cs="宋体"/>
                <w:b w:val="0"/>
                <w:i w:val="0"/>
                <w:color w:val="000000"/>
                <w:sz w:val="14"/>
              </w:rPr>
              <w:t xml:space="preserve">1,181.35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1,181.35</w:t>
            </w:r>
          </w:p>
        </w:tc>
        <w:tc>
          <w:tcPr>
            <w:tcW w:w="1980" w:type="dxa"/>
            <w:tcBorders/>
            <w:vAlign w:val="center"/>
          </w:tcPr>
          <w:p>
            <w:pPr>
              <w:jc w:val="right"/>
            </w:pPr>
            <w:r>
              <w:rPr>
                <w:rFonts w:ascii="宋体" w:eastAsia="宋体" w:hAnsi="宋体" w:cs="宋体"/>
                <w:b/>
                <w:i w:val="0"/>
                <w:color w:val="000000"/>
                <w:sz w:val="20"/>
              </w:rPr>
              <w:t xml:space="preserve">1,096.33</w:t>
            </w:r>
          </w:p>
        </w:tc>
        <w:tc>
          <w:tcPr>
            <w:tcW w:w="1952" w:type="dxa"/>
            <w:tcBorders/>
            <w:vAlign w:val="center"/>
          </w:tcPr>
          <w:p>
            <w:pPr>
              <w:jc w:val="right"/>
            </w:pPr>
            <w:r>
              <w:rPr>
                <w:rFonts w:ascii="宋体" w:eastAsia="宋体" w:hAnsi="宋体" w:cs="宋体"/>
                <w:b/>
                <w:i w:val="0"/>
                <w:color w:val="000000"/>
                <w:sz w:val="20"/>
              </w:rPr>
              <w:t xml:space="preserve">85.02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896.38</w:t>
            </w:r>
          </w:p>
        </w:tc>
        <w:tc>
          <w:tcPr>
            <w:tcW w:w="1980" w:type="dxa"/>
            <w:tcBorders/>
            <w:vAlign w:val="center"/>
          </w:tcPr>
          <w:p>
            <w:pPr>
              <w:jc w:val="right"/>
            </w:pPr>
            <w:r>
              <w:rPr>
                <w:rFonts w:ascii="宋体" w:eastAsia="宋体" w:hAnsi="宋体" w:cs="宋体"/>
                <w:b w:val="0"/>
                <w:i w:val="0"/>
                <w:color w:val="000000"/>
                <w:sz w:val="20"/>
              </w:rPr>
              <w:t xml:space="preserve">819.92</w:t>
            </w:r>
          </w:p>
        </w:tc>
        <w:tc>
          <w:tcPr>
            <w:tcW w:w="1952" w:type="dxa"/>
            <w:tcBorders/>
            <w:vAlign w:val="center"/>
          </w:tcPr>
          <w:p>
            <w:pPr>
              <w:jc w:val="right"/>
            </w:pPr>
            <w:r>
              <w:rPr>
                <w:rFonts w:ascii="宋体" w:eastAsia="宋体" w:hAnsi="宋体" w:cs="宋体"/>
                <w:b w:val="0"/>
                <w:i w:val="0"/>
                <w:color w:val="000000"/>
                <w:sz w:val="20"/>
              </w:rPr>
              <w:t xml:space="preserve">76.47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896.38</w:t>
            </w:r>
          </w:p>
        </w:tc>
        <w:tc>
          <w:tcPr>
            <w:tcW w:w="1980" w:type="dxa"/>
            <w:tcBorders/>
            <w:vAlign w:val="center"/>
          </w:tcPr>
          <w:p>
            <w:pPr>
              <w:jc w:val="right"/>
            </w:pPr>
            <w:r>
              <w:rPr>
                <w:rFonts w:ascii="宋体" w:eastAsia="宋体" w:hAnsi="宋体" w:cs="宋体"/>
                <w:b w:val="0"/>
                <w:i w:val="0"/>
                <w:color w:val="000000"/>
                <w:sz w:val="20"/>
              </w:rPr>
              <w:t xml:space="preserve">819.92</w:t>
            </w:r>
          </w:p>
        </w:tc>
        <w:tc>
          <w:tcPr>
            <w:tcW w:w="1952" w:type="dxa"/>
            <w:tcBorders/>
            <w:vAlign w:val="center"/>
          </w:tcPr>
          <w:p>
            <w:pPr>
              <w:jc w:val="right"/>
            </w:pPr>
            <w:r>
              <w:rPr>
                <w:rFonts w:ascii="宋体" w:eastAsia="宋体" w:hAnsi="宋体" w:cs="宋体"/>
                <w:b w:val="0"/>
                <w:i w:val="0"/>
                <w:color w:val="000000"/>
                <w:sz w:val="20"/>
              </w:rPr>
              <w:t xml:space="preserve">76.47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529.08</w:t>
            </w:r>
          </w:p>
        </w:tc>
        <w:tc>
          <w:tcPr>
            <w:tcW w:w="1980" w:type="dxa"/>
            <w:tcBorders/>
            <w:vAlign w:val="center"/>
          </w:tcPr>
          <w:p>
            <w:pPr>
              <w:jc w:val="right"/>
            </w:pPr>
            <w:r>
              <w:rPr>
                <w:rFonts w:ascii="宋体" w:eastAsia="宋体" w:hAnsi="宋体" w:cs="宋体"/>
                <w:b w:val="0"/>
                <w:i w:val="0"/>
                <w:color w:val="000000"/>
                <w:sz w:val="20"/>
              </w:rPr>
              <w:t xml:space="preserve">465.31</w:t>
            </w:r>
          </w:p>
        </w:tc>
        <w:tc>
          <w:tcPr>
            <w:tcW w:w="1952" w:type="dxa"/>
            <w:tcBorders/>
            <w:vAlign w:val="center"/>
          </w:tcPr>
          <w:p>
            <w:pPr>
              <w:jc w:val="right"/>
            </w:pPr>
            <w:r>
              <w:rPr>
                <w:rFonts w:ascii="宋体" w:eastAsia="宋体" w:hAnsi="宋体" w:cs="宋体"/>
                <w:b w:val="0"/>
                <w:i w:val="0"/>
                <w:color w:val="000000"/>
                <w:sz w:val="20"/>
              </w:rPr>
              <w:t xml:space="preserve">63.78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367.30</w:t>
            </w:r>
          </w:p>
        </w:tc>
        <w:tc>
          <w:tcPr>
            <w:tcW w:w="1980" w:type="dxa"/>
            <w:tcBorders/>
            <w:vAlign w:val="center"/>
          </w:tcPr>
          <w:p>
            <w:pPr>
              <w:jc w:val="right"/>
            </w:pPr>
            <w:r>
              <w:rPr>
                <w:rFonts w:ascii="宋体" w:eastAsia="宋体" w:hAnsi="宋体" w:cs="宋体"/>
                <w:b w:val="0"/>
                <w:i w:val="0"/>
                <w:color w:val="000000"/>
                <w:sz w:val="20"/>
              </w:rPr>
              <w:t xml:space="preserve">354.61</w:t>
            </w:r>
          </w:p>
        </w:tc>
        <w:tc>
          <w:tcPr>
            <w:tcW w:w="1952" w:type="dxa"/>
            <w:tcBorders/>
            <w:vAlign w:val="center"/>
          </w:tcPr>
          <w:p>
            <w:pPr>
              <w:jc w:val="right"/>
            </w:pPr>
            <w:r>
              <w:rPr>
                <w:rFonts w:ascii="宋体" w:eastAsia="宋体" w:hAnsi="宋体" w:cs="宋体"/>
                <w:b w:val="0"/>
                <w:i w:val="0"/>
                <w:color w:val="000000"/>
                <w:sz w:val="20"/>
              </w:rPr>
              <w:t xml:space="preserve">12.69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157.39</w:t>
            </w:r>
          </w:p>
        </w:tc>
        <w:tc>
          <w:tcPr>
            <w:tcW w:w="1980" w:type="dxa"/>
            <w:tcBorders/>
            <w:vAlign w:val="center"/>
          </w:tcPr>
          <w:p>
            <w:pPr>
              <w:jc w:val="right"/>
            </w:pPr>
            <w:r>
              <w:rPr>
                <w:rFonts w:ascii="宋体" w:eastAsia="宋体" w:hAnsi="宋体" w:cs="宋体"/>
                <w:b w:val="0"/>
                <w:i w:val="0"/>
                <w:color w:val="000000"/>
                <w:sz w:val="20"/>
              </w:rPr>
              <w:t xml:space="preserve">148.84</w:t>
            </w:r>
          </w:p>
        </w:tc>
        <w:tc>
          <w:tcPr>
            <w:tcW w:w="1952" w:type="dxa"/>
            <w:tcBorders/>
            <w:vAlign w:val="center"/>
          </w:tcPr>
          <w:p>
            <w:pPr>
              <w:jc w:val="right"/>
            </w:pPr>
            <w:r>
              <w:rPr>
                <w:rFonts w:ascii="宋体" w:eastAsia="宋体" w:hAnsi="宋体" w:cs="宋体"/>
                <w:b w:val="0"/>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144.38</w:t>
            </w:r>
          </w:p>
        </w:tc>
        <w:tc>
          <w:tcPr>
            <w:tcW w:w="1980" w:type="dxa"/>
            <w:tcBorders/>
            <w:vAlign w:val="center"/>
          </w:tcPr>
          <w:p>
            <w:pPr>
              <w:jc w:val="right"/>
            </w:pPr>
            <w:r>
              <w:rPr>
                <w:rFonts w:ascii="宋体" w:eastAsia="宋体" w:hAnsi="宋体" w:cs="宋体"/>
                <w:b w:val="0"/>
                <w:i w:val="0"/>
                <w:color w:val="000000"/>
                <w:sz w:val="20"/>
              </w:rPr>
              <w:t xml:space="preserve">144.38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113.18</w:t>
            </w:r>
          </w:p>
        </w:tc>
        <w:tc>
          <w:tcPr>
            <w:tcW w:w="1980" w:type="dxa"/>
            <w:tcBorders/>
            <w:vAlign w:val="center"/>
          </w:tcPr>
          <w:p>
            <w:pPr>
              <w:jc w:val="right"/>
            </w:pPr>
            <w:r>
              <w:rPr>
                <w:rFonts w:ascii="宋体" w:eastAsia="宋体" w:hAnsi="宋体" w:cs="宋体"/>
                <w:b w:val="0"/>
                <w:i w:val="0"/>
                <w:color w:val="000000"/>
                <w:sz w:val="20"/>
              </w:rPr>
              <w:t xml:space="preserve">113.18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30.49</w:t>
            </w:r>
          </w:p>
        </w:tc>
        <w:tc>
          <w:tcPr>
            <w:tcW w:w="1980" w:type="dxa"/>
            <w:tcBorders/>
            <w:vAlign w:val="center"/>
          </w:tcPr>
          <w:p>
            <w:pPr>
              <w:jc w:val="right"/>
            </w:pPr>
            <w:r>
              <w:rPr>
                <w:rFonts w:ascii="宋体" w:eastAsia="宋体" w:hAnsi="宋体" w:cs="宋体"/>
                <w:b w:val="0"/>
                <w:i w:val="0"/>
                <w:color w:val="000000"/>
                <w:sz w:val="20"/>
              </w:rPr>
              <w:t xml:space="preserve">30.49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8.55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47.06</w:t>
            </w:r>
          </w:p>
        </w:tc>
        <w:tc>
          <w:tcPr>
            <w:tcW w:w="1980" w:type="dxa"/>
            <w:tcBorders/>
            <w:vAlign w:val="center"/>
          </w:tcPr>
          <w:p>
            <w:pPr>
              <w:jc w:val="right"/>
            </w:pPr>
            <w:r>
              <w:rPr>
                <w:rFonts w:ascii="宋体" w:eastAsia="宋体" w:hAnsi="宋体" w:cs="宋体"/>
                <w:b w:val="0"/>
                <w:i w:val="0"/>
                <w:color w:val="000000"/>
                <w:sz w:val="20"/>
              </w:rPr>
              <w:t xml:space="preserve">47.06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47.06</w:t>
            </w:r>
          </w:p>
        </w:tc>
        <w:tc>
          <w:tcPr>
            <w:tcW w:w="1980" w:type="dxa"/>
            <w:tcBorders/>
            <w:vAlign w:val="center"/>
          </w:tcPr>
          <w:p>
            <w:pPr>
              <w:jc w:val="right"/>
            </w:pPr>
            <w:r>
              <w:rPr>
                <w:rFonts w:ascii="宋体" w:eastAsia="宋体" w:hAnsi="宋体" w:cs="宋体"/>
                <w:b w:val="0"/>
                <w:i w:val="0"/>
                <w:color w:val="000000"/>
                <w:sz w:val="20"/>
              </w:rPr>
              <w:t xml:space="preserve">47.06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46.31</w:t>
            </w:r>
          </w:p>
        </w:tc>
        <w:tc>
          <w:tcPr>
            <w:tcW w:w="1980" w:type="dxa"/>
            <w:tcBorders/>
            <w:vAlign w:val="center"/>
          </w:tcPr>
          <w:p>
            <w:pPr>
              <w:jc w:val="right"/>
            </w:pPr>
            <w:r>
              <w:rPr>
                <w:rFonts w:ascii="宋体" w:eastAsia="宋体" w:hAnsi="宋体" w:cs="宋体"/>
                <w:b w:val="0"/>
                <w:i w:val="0"/>
                <w:color w:val="000000"/>
                <w:sz w:val="20"/>
              </w:rPr>
              <w:t xml:space="preserve">46.31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80.52</w:t>
            </w:r>
          </w:p>
        </w:tc>
        <w:tc>
          <w:tcPr>
            <w:tcW w:w="1980" w:type="dxa"/>
            <w:tcBorders/>
            <w:vAlign w:val="center"/>
          </w:tcPr>
          <w:p>
            <w:pPr>
              <w:jc w:val="right"/>
            </w:pPr>
            <w:r>
              <w:rPr>
                <w:rFonts w:ascii="宋体" w:eastAsia="宋体" w:hAnsi="宋体" w:cs="宋体"/>
                <w:b w:val="0"/>
                <w:i w:val="0"/>
                <w:color w:val="000000"/>
                <w:sz w:val="20"/>
              </w:rPr>
              <w:t xml:space="preserve">80.52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80.52</w:t>
            </w:r>
          </w:p>
        </w:tc>
        <w:tc>
          <w:tcPr>
            <w:tcW w:w="1980" w:type="dxa"/>
            <w:tcBorders/>
            <w:vAlign w:val="center"/>
          </w:tcPr>
          <w:p>
            <w:pPr>
              <w:jc w:val="right"/>
            </w:pPr>
            <w:r>
              <w:rPr>
                <w:rFonts w:ascii="宋体" w:eastAsia="宋体" w:hAnsi="宋体" w:cs="宋体"/>
                <w:b w:val="0"/>
                <w:i w:val="0"/>
                <w:color w:val="000000"/>
                <w:sz w:val="20"/>
              </w:rPr>
              <w:t xml:space="preserve">80.52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80.52</w:t>
            </w:r>
          </w:p>
        </w:tc>
        <w:tc>
          <w:tcPr>
            <w:tcW w:w="1980" w:type="dxa"/>
            <w:tcBorders/>
            <w:vAlign w:val="center"/>
          </w:tcPr>
          <w:p>
            <w:pPr>
              <w:jc w:val="right"/>
            </w:pPr>
            <w:r>
              <w:rPr>
                <w:rFonts w:ascii="宋体" w:eastAsia="宋体" w:hAnsi="宋体" w:cs="宋体"/>
                <w:b w:val="0"/>
                <w:i w:val="0"/>
                <w:color w:val="000000"/>
                <w:sz w:val="20"/>
              </w:rPr>
              <w:t xml:space="preserve">80.52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1,056.22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27.92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452.05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6.77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194.70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54.19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3.12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79.57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3.12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113.18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2.27</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30.49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46.31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5.21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80.52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7.28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9.07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2.23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8.36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4.95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2.05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1,065.29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31.04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7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