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中共辽宁省盘锦市兴隆台区委党史研究室</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中共辽宁省盘锦市兴隆台区委党史研究室概况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中共辽宁省盘锦市兴隆台区委党史研究室决算单位构成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2023年度中共辽宁省盘锦市兴隆台区委党史研究室部门决算情况说明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2023年度中共辽宁省盘锦市兴隆台区委党史研究室部门决算表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中共辽宁省盘锦市兴隆台区委党史研究室概况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（一）学习宣传贯彻习近平新时代中国特色社会主义思想，研究阐释新时代兴隆台区坚持和发展中国特色社会主义的理论及实践进程。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（二）负责制定全区党史事业发展规划，并组织实施。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（三）负责征集、整理、编纂出版兴隆台区地方党史和重要的党史文献。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（四）负责围绕党的中心工作，开展党史宣传教育，组织党史纪念活动。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（五）负责深化党史事件和党史人物的研究，对兴隆台地区党史遗址遗迹保护和纪念场馆的建立进行指导。</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（六）负责指导相关单位做好党史研究工作，组织对从事党史工作人员的业务培训。</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（七）参与审核涉及地方党史题材的出版物和影视作品、纪念场馆展览内容等。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（八）负责区委交办的其他工作。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中共盘锦市兴隆台区委党史研究室为中共盘锦市兴隆台区委直属事业单位，机构规格正科级。人员编制6名，经费渠道为财政全部补助。领导职数2名，其中，主任职数1名（正科级），副主任职数1名（副科级）。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2023年8月29日，辽宁省委组织部《中共辽宁省委组织部关于印发沈阳等4市参照公务员法管理事业单位名单通知》（辽组通字〔2023〕32号），将中共盘锦市兴隆台区委党史研究室划入参照公务员法管理事业单位。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本规定由区委机构编制委员会办公室负责解释，其调整由区委机构编制委员会办公室按规定程序办理。</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纳入中共辽宁省盘锦市兴隆台区委党史研究室2023年部门决算编制范围的预算单位包括：</w:t>
      </w:r>
    </w:p>
    <w:p>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1.中共盘锦市兴隆台区委党史研究室本级</w:t>
      </w:r>
    </w:p>
    <w:p>
      <w:pPr>
        <w:spacing w:line="540" w:lineRule="exact"/>
        <w:ind w:firstLine="64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（一）收入总计45.49万元，包括：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45.49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45.49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减少21.65万元，降低32.25%,主要原因：人员减少，调离本单位</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（二）支出总计45.49万元，包括：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45.49</w:t>
      </w:r>
      <w:r>
        <w:rPr>
          <w:rFonts w:hint="eastAsia" w:ascii="仿宋_GB2312" w:hAnsi="宋体" w:eastAsia="仿宋_GB2312"/>
          <w:sz w:val="32"/>
          <w:szCs w:val="32"/>
        </w:rPr>
        <w:t>万元，占支出总计的</w:t>
      </w:r>
      <w:r>
        <w:rPr>
          <w:rFonts w:hint="eastAsia" w:ascii="仿宋_GB2312" w:eastAsia="仿宋_GB2312" w:cs="仿宋_GB2312"/>
          <w:sz w:val="32"/>
          <w:szCs w:val="32"/>
        </w:rPr>
        <w:t>100.00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工资福利支出44.26万元；商品和服务支出1.23万元。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与上年相比，今年支出减少21.65万元，降低32.25%,主要原因：有四名工作人员调离本单位。</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45.49</w:t>
      </w:r>
      <w:r>
        <w:rPr>
          <w:rFonts w:hint="eastAsia" w:ascii="仿宋_GB2312" w:hAnsi="宋体" w:eastAsia="仿宋_GB2312"/>
          <w:sz w:val="32"/>
          <w:szCs w:val="32"/>
        </w:rPr>
        <w:t>万元，其中：基本支出</w:t>
      </w:r>
      <w:r>
        <w:rPr>
          <w:rFonts w:hint="eastAsia" w:ascii="仿宋_GB2312" w:eastAsia="仿宋_GB2312" w:cs="仿宋_GB2312"/>
          <w:sz w:val="32"/>
          <w:szCs w:val="32"/>
        </w:rPr>
        <w:t>45.49</w:t>
      </w:r>
      <w:r>
        <w:rPr>
          <w:rFonts w:hint="eastAsia" w:ascii="仿宋_GB2312" w:hAnsi="宋体" w:eastAsia="仿宋_GB2312"/>
          <w:sz w:val="32"/>
          <w:szCs w:val="32"/>
        </w:rPr>
        <w:t>万元，项目支出</w:t>
      </w:r>
      <w:r>
        <w:rPr>
          <w:rFonts w:hint="eastAsia" w:ascii="仿宋_GB2312" w:eastAsia="仿宋_GB2312" w:cs="仿宋_GB2312"/>
          <w:sz w:val="32"/>
          <w:szCs w:val="32"/>
        </w:rPr>
        <w:t>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财政拨款支出减少21.65万元，降低32.25%，主要原因</w:t>
      </w:r>
      <w:r>
        <w:rPr>
          <w:rFonts w:hint="eastAsia" w:ascii="仿宋_GB2312" w:eastAsia="仿宋_GB2312" w:cs="仿宋_GB2312"/>
          <w:sz w:val="32"/>
          <w:szCs w:val="32"/>
        </w:rPr>
        <w:t>：人员减少，调离本单位。</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51.24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51.24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2023年度一般公共预算财政拨款支出45.49万元。按支出功能分类科目分，包括：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1.一般公共服务支出34.55万元，具体包括：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（1）一般公共服务支出（类）党委办公厅（室）及相关机构事务（款）事业运行（项）34.55万元,主要是事业运行等支出，完成年初预算的50.00%，决算数与年初预算数存在差异的主要原因是人员减少调离本单位。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2.社会保障和就业支出4.87万元，具体包括：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4.87万元,主要是机关事业单位养老保险缴费等支出，完成年初预算的55.85%，决算数与年初预算数存在差异的主要原因是人员减少调离本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3.卫生健康支出2.43万元，具体包括：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（1）卫生健康支出（类）行政事业单位医疗（款）事业单位医疗（项）1.87万元,主要是事业单位医疗等支出，完成年初预算的54.85%，决算数与年初预算数存在差异的主要原因是人员减少调离本单位。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（2）卫生健康支出（类）行政事业单位医疗（款）公务员医疗补助（项）0.53万元,主要是公务员医疗补助等支出，完成年初预算的54.85%，决算数与年初预算数存在差异的主要原因是人员减少调离本单位。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0.03万元,主要是其他行政事业单位医疗支出等支出，完成年初预算的54.85%，决算数与年初预算数存在差异的主要原因是人员减少调离本单位。</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4.住房保障支出3.65万元，具体包括：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（1）住房保障支出（类）住房改革支出（款）住房公积金（项）3.65万元,主要是住房公积金等支出，完成年初预算的55.81%，决算数与年初预算数存在差异的主要原因是人员减少调离本单位。</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%，决算数持平预算数与上年持平。</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45.49</w:t>
      </w:r>
      <w:r>
        <w:rPr>
          <w:rFonts w:hint="eastAsia" w:ascii="仿宋_GB2312" w:hAnsi="宋体" w:eastAsia="仿宋_GB2312"/>
          <w:sz w:val="32"/>
          <w:szCs w:val="32"/>
        </w:rPr>
        <w:t>万元，其中：人员经费</w:t>
      </w:r>
      <w:r>
        <w:rPr>
          <w:rFonts w:hint="eastAsia" w:ascii="仿宋_GB2312" w:eastAsia="仿宋_GB2312" w:cs="仿宋_GB2312"/>
          <w:sz w:val="32"/>
          <w:szCs w:val="32"/>
        </w:rPr>
        <w:t>44.26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1.23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bookmarkStart w:id="0" w:name="_GoBack"/>
      <w:bookmarkEnd w:id="0"/>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根据预算绩效管理要求，中共盘锦市兴隆台区委党史研究室开展部门整体绩效自评工资，涉及资金79.78万元，其中财政拨款资金79.78万元，自评得分100分。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w:t>
      </w:r>
    </w:p>
    <w:p>
      <w:pPr>
        <w:rPr>
          <w:rFonts w:hint="eastAsia" w:ascii="仿宋_GB2312" w:hAnsi="宋体" w:eastAsia="仿宋_GB2312" w:cs="仿宋_GB2312"/>
          <w:kern w:val="0"/>
          <w:sz w:val="32"/>
          <w:szCs w:val="32"/>
        </w:rPr>
      </w:pPr>
      <w:r>
        <w:br w:type="page"/>
      </w:r>
    </w:p>
    <w:p>
      <w:pPr>
        <w:widowControl/>
        <w:spacing w:line="520" w:lineRule="exact"/>
        <w:ind w:firstLine="640" w:firstLineChars="200"/>
        <w:jc w:val="both"/>
        <w:rPr>
          <w:rFonts w:hint="eastAsia" w:ascii="仿宋_GB2312" w:hAnsi="宋体" w:eastAsia="仿宋_GB2312" w:cs="仿宋_GB2312"/>
          <w:kern w:val="0"/>
          <w:sz w:val="32"/>
          <w:szCs w:val="32"/>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right"/>
            </w:pPr>
            <w:r>
              <w:rPr>
                <w:rFonts w:ascii="宋体" w:hAnsi="宋体" w:eastAsia="宋体" w:cs="宋体"/>
                <w:sz w:val="20"/>
              </w:rPr>
              <w:t>公开01表</w:t>
            </w:r>
          </w:p>
        </w:tc>
        <w:tc>
          <w:tcPr>
            <w:tcW w:w="2000" w:type="dxa"/>
          </w:tcPr>
          <w:p/>
        </w:tc>
        <w:tc>
          <w:tcPr>
            <w:tcW w:w="4386"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部门：中共辽宁省盘锦市兴隆台区委党史研究室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收入</w:t>
            </w:r>
          </w:p>
        </w:tc>
        <w:tc>
          <w:tcPr>
            <w:tcW w:w="500" w:type="dxa"/>
            <w:vAlign w:val="center"/>
          </w:tcPr>
          <w:p/>
        </w:tc>
        <w:tc>
          <w:tcPr>
            <w:tcW w:w="1640" w:type="dxa"/>
            <w:vAlign w:val="center"/>
          </w:tcPr>
          <w:p/>
        </w:tc>
        <w:tc>
          <w:tcPr>
            <w:tcW w:w="3260" w:type="dxa"/>
            <w:vAlign w:val="center"/>
          </w:tcPr>
          <w:p>
            <w:pPr>
              <w:jc w:val="center"/>
            </w:pPr>
            <w:r>
              <w:rPr>
                <w:rFonts w:ascii="宋体" w:hAnsi="宋体" w:eastAsia="宋体" w:cs="宋体"/>
                <w:b w:val="0"/>
                <w:i w:val="0"/>
                <w:color w:val="000000"/>
                <w:sz w:val="18"/>
              </w:rPr>
              <w:t>支出</w:t>
            </w:r>
          </w:p>
        </w:tc>
        <w:tc>
          <w:tcPr>
            <w:tcW w:w="500" w:type="dxa"/>
            <w:vAlign w:val="center"/>
          </w:tcP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45.49</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pPr>
              <w:jc w:val="right"/>
            </w:pPr>
            <w:r>
              <w:rPr>
                <w:rFonts w:ascii="宋体" w:hAnsi="宋体" w:eastAsia="宋体" w:cs="宋体"/>
                <w:b w:val="0"/>
                <w:i w:val="0"/>
                <w:color w:val="000000"/>
                <w:sz w:val="18"/>
              </w:rPr>
              <w:t>34.55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4.87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2.43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3.65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45.49</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45.49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45.49</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45.49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c>
          <w:tcPr>
            <w:tcW w:w="50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64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326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50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6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c>
          <w:tcPr>
            <w:tcW w:w="5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6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32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5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6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right"/>
            </w:pPr>
            <w:r>
              <w:rPr>
                <w:rFonts w:ascii="宋体" w:hAnsi="宋体" w:eastAsia="宋体" w:cs="宋体"/>
                <w:sz w:val="20"/>
              </w:rPr>
              <w:t>公开02表</w:t>
            </w:r>
          </w:p>
        </w:tc>
        <w:tc>
          <w:tcPr>
            <w:tcW w:w="2000" w:type="dxa"/>
          </w:tcPr>
          <w:p/>
        </w:tc>
        <w:tc>
          <w:tcPr>
            <w:tcW w:w="4386"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部门：中共辽宁省盘锦市兴隆台区委党史研究室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20"/>
        <w:gridCol w:w="22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220" w:type="dxa"/>
            <w:vAlign w:val="center"/>
          </w:tcPr>
          <w:p>
            <w:pPr>
              <w:jc w:val="center"/>
            </w:pPr>
            <w:r>
              <w:rPr>
                <w:rFonts w:ascii="宋体" w:hAnsi="宋体" w:eastAsia="宋体" w:cs="宋体"/>
                <w:b w:val="0"/>
                <w:i w:val="0"/>
                <w:color w:val="000000"/>
                <w:sz w:val="14"/>
              </w:rPr>
              <w:t>项目</w:t>
            </w:r>
          </w:p>
        </w:tc>
        <w:tc>
          <w:tcPr>
            <w:tcW w:w="220" w:type="dxa"/>
            <w:vAlign w:val="center"/>
          </w:tcPr>
          <w:p/>
        </w:tc>
        <w:tc>
          <w:tcPr>
            <w:tcW w:w="220" w:type="dxa"/>
            <w:vAlign w:val="center"/>
          </w:tcPr>
          <w:p/>
        </w:tc>
        <w:tc>
          <w:tcPr>
            <w:tcW w:w="2060" w:type="dxa"/>
            <w:vAlign w:val="center"/>
          </w:tcP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20" w:type="dxa"/>
            <w:vAlign w:val="center"/>
          </w:tcPr>
          <w:p/>
        </w:tc>
        <w:tc>
          <w:tcPr>
            <w:tcW w:w="220" w:type="dxa"/>
            <w:vAlign w:val="center"/>
          </w:tcP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220" w:type="dxa"/>
            <w:vMerge w:val="continue"/>
            <w:vAlign w:val="center"/>
          </w:tcPr>
          <w:p/>
        </w:tc>
        <w:tc>
          <w:tcPr>
            <w:tcW w:w="220" w:type="dxa"/>
            <w:vAlign w:val="center"/>
          </w:tcPr>
          <w:p/>
        </w:tc>
        <w:tc>
          <w:tcPr>
            <w:tcW w:w="220" w:type="dxa"/>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220" w:type="dxa"/>
            <w:vMerge w:val="continue"/>
            <w:vAlign w:val="center"/>
          </w:tcPr>
          <w:p/>
        </w:tc>
        <w:tc>
          <w:tcPr>
            <w:tcW w:w="220" w:type="dxa"/>
            <w:vAlign w:val="center"/>
          </w:tcPr>
          <w:p/>
        </w:tc>
        <w:tc>
          <w:tcPr>
            <w:tcW w:w="220" w:type="dxa"/>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20" w:type="dxa"/>
            <w:vAlign w:val="center"/>
          </w:tcPr>
          <w:p>
            <w:pPr>
              <w:jc w:val="center"/>
            </w:pPr>
            <w:r>
              <w:rPr>
                <w:rFonts w:ascii="宋体" w:hAnsi="宋体" w:eastAsia="宋体" w:cs="宋体"/>
                <w:b w:val="0"/>
                <w:i w:val="0"/>
                <w:color w:val="000000"/>
                <w:sz w:val="14"/>
              </w:rPr>
              <w:t>栏次</w:t>
            </w:r>
          </w:p>
        </w:tc>
        <w:tc>
          <w:tcPr>
            <w:tcW w:w="220" w:type="dxa"/>
            <w:vAlign w:val="center"/>
          </w:tcPr>
          <w:p/>
        </w:tc>
        <w:tc>
          <w:tcPr>
            <w:tcW w:w="220" w:type="dxa"/>
            <w:vAlign w:val="center"/>
          </w:tcPr>
          <w:p/>
        </w:tc>
        <w:tc>
          <w:tcPr>
            <w:tcW w:w="2060" w:type="dxa"/>
            <w:vAlign w:val="center"/>
          </w:tcP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20" w:type="dxa"/>
            <w:vAlign w:val="center"/>
          </w:tcPr>
          <w:p>
            <w:pPr>
              <w:jc w:val="center"/>
            </w:pPr>
            <w:r>
              <w:rPr>
                <w:rFonts w:ascii="宋体" w:hAnsi="宋体" w:eastAsia="宋体" w:cs="宋体"/>
                <w:b w:val="0"/>
                <w:i w:val="0"/>
                <w:color w:val="000000"/>
                <w:sz w:val="14"/>
              </w:rPr>
              <w:t>合计</w:t>
            </w:r>
          </w:p>
        </w:tc>
        <w:tc>
          <w:tcPr>
            <w:tcW w:w="220" w:type="dxa"/>
            <w:vAlign w:val="center"/>
          </w:tcPr>
          <w:p/>
        </w:tc>
        <w:tc>
          <w:tcPr>
            <w:tcW w:w="220" w:type="dxa"/>
            <w:vAlign w:val="center"/>
          </w:tcPr>
          <w:p/>
        </w:tc>
        <w:tc>
          <w:tcPr>
            <w:tcW w:w="2060" w:type="dxa"/>
            <w:vAlign w:val="center"/>
          </w:tcPr>
          <w:p/>
        </w:tc>
        <w:tc>
          <w:tcPr>
            <w:tcW w:w="1160" w:type="dxa"/>
            <w:vAlign w:val="center"/>
          </w:tcPr>
          <w:p>
            <w:pPr>
              <w:jc w:val="right"/>
            </w:pPr>
            <w:r>
              <w:rPr>
                <w:rFonts w:ascii="宋体" w:hAnsi="宋体" w:eastAsia="宋体" w:cs="宋体"/>
                <w:b/>
                <w:i w:val="0"/>
                <w:color w:val="000000"/>
                <w:sz w:val="14"/>
              </w:rPr>
              <w:t>45.49</w:t>
            </w:r>
          </w:p>
        </w:tc>
        <w:tc>
          <w:tcPr>
            <w:tcW w:w="1160" w:type="dxa"/>
            <w:vAlign w:val="center"/>
          </w:tcPr>
          <w:p>
            <w:pPr>
              <w:jc w:val="right"/>
            </w:pPr>
            <w:r>
              <w:rPr>
                <w:rFonts w:ascii="宋体" w:hAnsi="宋体" w:eastAsia="宋体" w:cs="宋体"/>
                <w:b/>
                <w:i w:val="0"/>
                <w:color w:val="000000"/>
                <w:sz w:val="14"/>
              </w:rPr>
              <w:t>45.49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w:t>
            </w:r>
          </w:p>
        </w:tc>
        <w:tc>
          <w:tcPr>
            <w:tcW w:w="220" w:type="dxa"/>
            <w:vAlign w:val="center"/>
          </w:tcPr>
          <w:p/>
        </w:tc>
        <w:tc>
          <w:tcPr>
            <w:tcW w:w="220" w:type="dxa"/>
            <w:vAlign w:val="center"/>
          </w:tcPr>
          <w:p/>
        </w:tc>
        <w:tc>
          <w:tcPr>
            <w:tcW w:w="2060" w:type="dxa"/>
            <w:vAlign w:val="center"/>
          </w:tcPr>
          <w:p>
            <w:pPr>
              <w:jc w:val="left"/>
            </w:pPr>
            <w:r>
              <w:rPr>
                <w:rFonts w:ascii="宋体" w:hAnsi="宋体" w:eastAsia="宋体" w:cs="宋体"/>
                <w:b w:val="0"/>
                <w:i w:val="0"/>
                <w:color w:val="000000"/>
                <w:sz w:val="14"/>
              </w:rPr>
              <w:t>一般公共服务支出</w:t>
            </w:r>
          </w:p>
        </w:tc>
        <w:tc>
          <w:tcPr>
            <w:tcW w:w="1160" w:type="dxa"/>
            <w:vAlign w:val="center"/>
          </w:tcPr>
          <w:p>
            <w:pPr>
              <w:jc w:val="right"/>
            </w:pPr>
            <w:r>
              <w:rPr>
                <w:rFonts w:ascii="宋体" w:hAnsi="宋体" w:eastAsia="宋体" w:cs="宋体"/>
                <w:b w:val="0"/>
                <w:i w:val="0"/>
                <w:color w:val="000000"/>
                <w:sz w:val="14"/>
              </w:rPr>
              <w:t>34.55</w:t>
            </w:r>
          </w:p>
        </w:tc>
        <w:tc>
          <w:tcPr>
            <w:tcW w:w="1160" w:type="dxa"/>
            <w:vAlign w:val="center"/>
          </w:tcPr>
          <w:p>
            <w:pPr>
              <w:jc w:val="right"/>
            </w:pPr>
            <w:r>
              <w:rPr>
                <w:rFonts w:ascii="宋体" w:hAnsi="宋体" w:eastAsia="宋体" w:cs="宋体"/>
                <w:b w:val="0"/>
                <w:i w:val="0"/>
                <w:color w:val="000000"/>
                <w:sz w:val="14"/>
              </w:rPr>
              <w:t>34.55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20131</w:t>
            </w:r>
          </w:p>
        </w:tc>
        <w:tc>
          <w:tcPr>
            <w:tcW w:w="220" w:type="dxa"/>
            <w:vAlign w:val="center"/>
          </w:tcPr>
          <w:p/>
        </w:tc>
        <w:tc>
          <w:tcPr>
            <w:tcW w:w="220" w:type="dxa"/>
            <w:vAlign w:val="center"/>
          </w:tcPr>
          <w:p/>
        </w:tc>
        <w:tc>
          <w:tcPr>
            <w:tcW w:w="2060" w:type="dxa"/>
            <w:vAlign w:val="center"/>
          </w:tcPr>
          <w:p>
            <w:pPr>
              <w:jc w:val="left"/>
            </w:pPr>
            <w:r>
              <w:rPr>
                <w:rFonts w:ascii="宋体" w:hAnsi="宋体" w:eastAsia="宋体" w:cs="宋体"/>
                <w:b w:val="0"/>
                <w:i w:val="0"/>
                <w:color w:val="000000"/>
                <w:sz w:val="14"/>
              </w:rPr>
              <w:t>党委办公厅（室）及相关机构事务</w:t>
            </w:r>
          </w:p>
        </w:tc>
        <w:tc>
          <w:tcPr>
            <w:tcW w:w="1160" w:type="dxa"/>
            <w:vAlign w:val="center"/>
          </w:tcPr>
          <w:p>
            <w:pPr>
              <w:jc w:val="right"/>
            </w:pPr>
            <w:r>
              <w:rPr>
                <w:rFonts w:ascii="宋体" w:hAnsi="宋体" w:eastAsia="宋体" w:cs="宋体"/>
                <w:b w:val="0"/>
                <w:i w:val="0"/>
                <w:color w:val="000000"/>
                <w:sz w:val="14"/>
              </w:rPr>
              <w:t>34.55</w:t>
            </w:r>
          </w:p>
        </w:tc>
        <w:tc>
          <w:tcPr>
            <w:tcW w:w="1160" w:type="dxa"/>
            <w:vAlign w:val="center"/>
          </w:tcPr>
          <w:p>
            <w:pPr>
              <w:jc w:val="right"/>
            </w:pPr>
            <w:r>
              <w:rPr>
                <w:rFonts w:ascii="宋体" w:hAnsi="宋体" w:eastAsia="宋体" w:cs="宋体"/>
                <w:b w:val="0"/>
                <w:i w:val="0"/>
                <w:color w:val="000000"/>
                <w:sz w:val="14"/>
              </w:rPr>
              <w:t>34.55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2013150</w:t>
            </w:r>
          </w:p>
        </w:tc>
        <w:tc>
          <w:tcPr>
            <w:tcW w:w="220" w:type="dxa"/>
            <w:vAlign w:val="center"/>
          </w:tcPr>
          <w:p/>
        </w:tc>
        <w:tc>
          <w:tcPr>
            <w:tcW w:w="220" w:type="dxa"/>
            <w:vAlign w:val="center"/>
          </w:tcP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34.55</w:t>
            </w:r>
          </w:p>
        </w:tc>
        <w:tc>
          <w:tcPr>
            <w:tcW w:w="1160" w:type="dxa"/>
            <w:vAlign w:val="center"/>
          </w:tcPr>
          <w:p>
            <w:pPr>
              <w:jc w:val="right"/>
            </w:pPr>
            <w:r>
              <w:rPr>
                <w:rFonts w:ascii="宋体" w:hAnsi="宋体" w:eastAsia="宋体" w:cs="宋体"/>
                <w:b w:val="0"/>
                <w:i w:val="0"/>
                <w:color w:val="000000"/>
                <w:sz w:val="14"/>
              </w:rPr>
              <w:t>34.55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20" w:type="dxa"/>
            <w:vAlign w:val="center"/>
          </w:tcPr>
          <w:p/>
        </w:tc>
        <w:tc>
          <w:tcPr>
            <w:tcW w:w="220" w:type="dxa"/>
            <w:vAlign w:val="center"/>
          </w:tcP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4.87</w:t>
            </w:r>
          </w:p>
        </w:tc>
        <w:tc>
          <w:tcPr>
            <w:tcW w:w="1160" w:type="dxa"/>
            <w:vAlign w:val="center"/>
          </w:tcPr>
          <w:p>
            <w:pPr>
              <w:jc w:val="right"/>
            </w:pPr>
            <w:r>
              <w:rPr>
                <w:rFonts w:ascii="宋体" w:hAnsi="宋体" w:eastAsia="宋体" w:cs="宋体"/>
                <w:b w:val="0"/>
                <w:i w:val="0"/>
                <w:color w:val="000000"/>
                <w:sz w:val="14"/>
              </w:rPr>
              <w:t>4.87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20" w:type="dxa"/>
            <w:vAlign w:val="center"/>
          </w:tcPr>
          <w:p/>
        </w:tc>
        <w:tc>
          <w:tcPr>
            <w:tcW w:w="220" w:type="dxa"/>
            <w:vAlign w:val="center"/>
          </w:tcP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4.87</w:t>
            </w:r>
          </w:p>
        </w:tc>
        <w:tc>
          <w:tcPr>
            <w:tcW w:w="1160" w:type="dxa"/>
            <w:vAlign w:val="center"/>
          </w:tcPr>
          <w:p>
            <w:pPr>
              <w:jc w:val="right"/>
            </w:pPr>
            <w:r>
              <w:rPr>
                <w:rFonts w:ascii="宋体" w:hAnsi="宋体" w:eastAsia="宋体" w:cs="宋体"/>
                <w:b w:val="0"/>
                <w:i w:val="0"/>
                <w:color w:val="000000"/>
                <w:sz w:val="14"/>
              </w:rPr>
              <w:t>4.87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20" w:type="dxa"/>
            <w:vAlign w:val="center"/>
          </w:tcPr>
          <w:p/>
        </w:tc>
        <w:tc>
          <w:tcPr>
            <w:tcW w:w="220" w:type="dxa"/>
            <w:vAlign w:val="center"/>
          </w:tcP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4.87</w:t>
            </w:r>
          </w:p>
        </w:tc>
        <w:tc>
          <w:tcPr>
            <w:tcW w:w="1160" w:type="dxa"/>
            <w:vAlign w:val="center"/>
          </w:tcPr>
          <w:p>
            <w:pPr>
              <w:jc w:val="right"/>
            </w:pPr>
            <w:r>
              <w:rPr>
                <w:rFonts w:ascii="宋体" w:hAnsi="宋体" w:eastAsia="宋体" w:cs="宋体"/>
                <w:b w:val="0"/>
                <w:i w:val="0"/>
                <w:color w:val="000000"/>
                <w:sz w:val="14"/>
              </w:rPr>
              <w:t>4.87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20" w:type="dxa"/>
            <w:vAlign w:val="center"/>
          </w:tcPr>
          <w:p/>
        </w:tc>
        <w:tc>
          <w:tcPr>
            <w:tcW w:w="220" w:type="dxa"/>
            <w:vAlign w:val="center"/>
          </w:tcP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2.43</w:t>
            </w:r>
          </w:p>
        </w:tc>
        <w:tc>
          <w:tcPr>
            <w:tcW w:w="1160" w:type="dxa"/>
            <w:vAlign w:val="center"/>
          </w:tcPr>
          <w:p>
            <w:pPr>
              <w:jc w:val="right"/>
            </w:pPr>
            <w:r>
              <w:rPr>
                <w:rFonts w:ascii="宋体" w:hAnsi="宋体" w:eastAsia="宋体" w:cs="宋体"/>
                <w:b w:val="0"/>
                <w:i w:val="0"/>
                <w:color w:val="000000"/>
                <w:sz w:val="14"/>
              </w:rPr>
              <w:t>2.43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20" w:type="dxa"/>
            <w:vAlign w:val="center"/>
          </w:tcPr>
          <w:p/>
        </w:tc>
        <w:tc>
          <w:tcPr>
            <w:tcW w:w="220" w:type="dxa"/>
            <w:vAlign w:val="center"/>
          </w:tcP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2.43</w:t>
            </w:r>
          </w:p>
        </w:tc>
        <w:tc>
          <w:tcPr>
            <w:tcW w:w="1160" w:type="dxa"/>
            <w:vAlign w:val="center"/>
          </w:tcPr>
          <w:p>
            <w:pPr>
              <w:jc w:val="right"/>
            </w:pPr>
            <w:r>
              <w:rPr>
                <w:rFonts w:ascii="宋体" w:hAnsi="宋体" w:eastAsia="宋体" w:cs="宋体"/>
                <w:b w:val="0"/>
                <w:i w:val="0"/>
                <w:color w:val="000000"/>
                <w:sz w:val="14"/>
              </w:rPr>
              <w:t>2.43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2101102</w:t>
            </w:r>
          </w:p>
        </w:tc>
        <w:tc>
          <w:tcPr>
            <w:tcW w:w="220" w:type="dxa"/>
            <w:vAlign w:val="center"/>
          </w:tcPr>
          <w:p/>
        </w:tc>
        <w:tc>
          <w:tcPr>
            <w:tcW w:w="220" w:type="dxa"/>
            <w:vAlign w:val="center"/>
          </w:tcP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1.87</w:t>
            </w:r>
          </w:p>
        </w:tc>
        <w:tc>
          <w:tcPr>
            <w:tcW w:w="1160" w:type="dxa"/>
            <w:vAlign w:val="center"/>
          </w:tcPr>
          <w:p>
            <w:pPr>
              <w:jc w:val="right"/>
            </w:pPr>
            <w:r>
              <w:rPr>
                <w:rFonts w:ascii="宋体" w:hAnsi="宋体" w:eastAsia="宋体" w:cs="宋体"/>
                <w:b w:val="0"/>
                <w:i w:val="0"/>
                <w:color w:val="000000"/>
                <w:sz w:val="14"/>
              </w:rPr>
              <w:t>1.87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2101103</w:t>
            </w:r>
          </w:p>
        </w:tc>
        <w:tc>
          <w:tcPr>
            <w:tcW w:w="220" w:type="dxa"/>
            <w:vAlign w:val="center"/>
          </w:tcPr>
          <w:p/>
        </w:tc>
        <w:tc>
          <w:tcPr>
            <w:tcW w:w="220" w:type="dxa"/>
            <w:vAlign w:val="center"/>
          </w:tcPr>
          <w:p/>
        </w:tc>
        <w:tc>
          <w:tcPr>
            <w:tcW w:w="2060" w:type="dxa"/>
            <w:vAlign w:val="center"/>
          </w:tcPr>
          <w:p>
            <w:pPr>
              <w:jc w:val="left"/>
            </w:pPr>
            <w:r>
              <w:rPr>
                <w:rFonts w:ascii="宋体" w:hAnsi="宋体" w:eastAsia="宋体" w:cs="宋体"/>
                <w:b w:val="0"/>
                <w:i w:val="0"/>
                <w:color w:val="000000"/>
                <w:sz w:val="14"/>
              </w:rPr>
              <w:t>公务员医疗补助</w:t>
            </w:r>
          </w:p>
        </w:tc>
        <w:tc>
          <w:tcPr>
            <w:tcW w:w="1160" w:type="dxa"/>
            <w:vAlign w:val="center"/>
          </w:tcPr>
          <w:p>
            <w:pPr>
              <w:jc w:val="right"/>
            </w:pPr>
            <w:r>
              <w:rPr>
                <w:rFonts w:ascii="宋体" w:hAnsi="宋体" w:eastAsia="宋体" w:cs="宋体"/>
                <w:b w:val="0"/>
                <w:i w:val="0"/>
                <w:color w:val="000000"/>
                <w:sz w:val="14"/>
              </w:rPr>
              <w:t>0.53</w:t>
            </w:r>
          </w:p>
        </w:tc>
        <w:tc>
          <w:tcPr>
            <w:tcW w:w="1160" w:type="dxa"/>
            <w:vAlign w:val="center"/>
          </w:tcPr>
          <w:p>
            <w:pPr>
              <w:jc w:val="right"/>
            </w:pPr>
            <w:r>
              <w:rPr>
                <w:rFonts w:ascii="宋体" w:hAnsi="宋体" w:eastAsia="宋体" w:cs="宋体"/>
                <w:b w:val="0"/>
                <w:i w:val="0"/>
                <w:color w:val="000000"/>
                <w:sz w:val="14"/>
              </w:rPr>
              <w:t>0.53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20" w:type="dxa"/>
            <w:vAlign w:val="center"/>
          </w:tcPr>
          <w:p/>
        </w:tc>
        <w:tc>
          <w:tcPr>
            <w:tcW w:w="220" w:type="dxa"/>
            <w:vAlign w:val="center"/>
          </w:tcP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0.03</w:t>
            </w:r>
          </w:p>
        </w:tc>
        <w:tc>
          <w:tcPr>
            <w:tcW w:w="1160" w:type="dxa"/>
            <w:vAlign w:val="center"/>
          </w:tcPr>
          <w:p>
            <w:pPr>
              <w:jc w:val="right"/>
            </w:pPr>
            <w:r>
              <w:rPr>
                <w:rFonts w:ascii="宋体" w:hAnsi="宋体" w:eastAsia="宋体" w:cs="宋体"/>
                <w:b w:val="0"/>
                <w:i w:val="0"/>
                <w:color w:val="000000"/>
                <w:sz w:val="14"/>
              </w:rPr>
              <w:t>0.03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20" w:type="dxa"/>
            <w:vAlign w:val="center"/>
          </w:tcPr>
          <w:p/>
        </w:tc>
        <w:tc>
          <w:tcPr>
            <w:tcW w:w="220" w:type="dxa"/>
            <w:vAlign w:val="center"/>
          </w:tcP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3.65</w:t>
            </w:r>
          </w:p>
        </w:tc>
        <w:tc>
          <w:tcPr>
            <w:tcW w:w="1160" w:type="dxa"/>
            <w:vAlign w:val="center"/>
          </w:tcPr>
          <w:p>
            <w:pPr>
              <w:jc w:val="right"/>
            </w:pPr>
            <w:r>
              <w:rPr>
                <w:rFonts w:ascii="宋体" w:hAnsi="宋体" w:eastAsia="宋体" w:cs="宋体"/>
                <w:b w:val="0"/>
                <w:i w:val="0"/>
                <w:color w:val="000000"/>
                <w:sz w:val="14"/>
              </w:rPr>
              <w:t>3.65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20" w:type="dxa"/>
            <w:vAlign w:val="center"/>
          </w:tcPr>
          <w:p/>
        </w:tc>
        <w:tc>
          <w:tcPr>
            <w:tcW w:w="220" w:type="dxa"/>
            <w:vAlign w:val="center"/>
          </w:tcP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3.65</w:t>
            </w:r>
          </w:p>
        </w:tc>
        <w:tc>
          <w:tcPr>
            <w:tcW w:w="1160" w:type="dxa"/>
            <w:vAlign w:val="center"/>
          </w:tcPr>
          <w:p>
            <w:pPr>
              <w:jc w:val="right"/>
            </w:pPr>
            <w:r>
              <w:rPr>
                <w:rFonts w:ascii="宋体" w:hAnsi="宋体" w:eastAsia="宋体" w:cs="宋体"/>
                <w:b w:val="0"/>
                <w:i w:val="0"/>
                <w:color w:val="000000"/>
                <w:sz w:val="14"/>
              </w:rPr>
              <w:t>3.65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20" w:type="dxa"/>
            <w:vAlign w:val="center"/>
          </w:tcPr>
          <w:p/>
        </w:tc>
        <w:tc>
          <w:tcPr>
            <w:tcW w:w="220" w:type="dxa"/>
            <w:vAlign w:val="center"/>
          </w:tcP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3.65</w:t>
            </w:r>
          </w:p>
        </w:tc>
        <w:tc>
          <w:tcPr>
            <w:tcW w:w="1160" w:type="dxa"/>
            <w:vAlign w:val="center"/>
          </w:tcPr>
          <w:p>
            <w:pPr>
              <w:jc w:val="right"/>
            </w:pPr>
            <w:r>
              <w:rPr>
                <w:rFonts w:ascii="宋体" w:hAnsi="宋体" w:eastAsia="宋体" w:cs="宋体"/>
                <w:b w:val="0"/>
                <w:i w:val="0"/>
                <w:color w:val="000000"/>
                <w:sz w:val="14"/>
              </w:rPr>
              <w:t>3.65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220" w:type="dxa"/>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c>
          <w:tcPr>
            <w:tcW w:w="2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2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206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6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6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6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6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6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6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09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20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0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2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20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0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right"/>
            </w:pPr>
            <w:r>
              <w:rPr>
                <w:rFonts w:ascii="宋体" w:hAnsi="宋体" w:eastAsia="宋体" w:cs="宋体"/>
                <w:sz w:val="20"/>
              </w:rPr>
              <w:t>公开03表</w:t>
            </w:r>
          </w:p>
        </w:tc>
        <w:tc>
          <w:tcPr>
            <w:tcW w:w="2000" w:type="dxa"/>
          </w:tcPr>
          <w:p/>
        </w:tc>
        <w:tc>
          <w:tcPr>
            <w:tcW w:w="4386"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部门：中共辽宁省盘锦市兴隆台区委党史研究室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240"/>
        <w:gridCol w:w="24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240" w:type="dxa"/>
            <w:vAlign w:val="center"/>
          </w:tcPr>
          <w:p>
            <w:pPr>
              <w:jc w:val="center"/>
            </w:pPr>
            <w:r>
              <w:rPr>
                <w:rFonts w:ascii="宋体" w:hAnsi="宋体" w:eastAsia="宋体" w:cs="宋体"/>
                <w:b w:val="0"/>
                <w:i w:val="0"/>
                <w:color w:val="000000"/>
                <w:sz w:val="16"/>
              </w:rPr>
              <w:t>项目</w:t>
            </w:r>
          </w:p>
        </w:tc>
        <w:tc>
          <w:tcPr>
            <w:tcW w:w="240" w:type="dxa"/>
            <w:vAlign w:val="center"/>
          </w:tcPr>
          <w:p/>
        </w:tc>
        <w:tc>
          <w:tcPr>
            <w:tcW w:w="240" w:type="dxa"/>
            <w:vAlign w:val="center"/>
          </w:tcPr>
          <w:p/>
        </w:tc>
        <w:tc>
          <w:tcPr>
            <w:tcW w:w="3340" w:type="dxa"/>
            <w:vAlign w:val="center"/>
          </w:tcP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240" w:type="dxa"/>
            <w:vAlign w:val="center"/>
          </w:tcPr>
          <w:p/>
        </w:tc>
        <w:tc>
          <w:tcPr>
            <w:tcW w:w="240" w:type="dxa"/>
            <w:vAlign w:val="center"/>
          </w:tcP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240" w:type="dxa"/>
            <w:vMerge w:val="continue"/>
            <w:vAlign w:val="center"/>
          </w:tcPr>
          <w:p/>
        </w:tc>
        <w:tc>
          <w:tcPr>
            <w:tcW w:w="240" w:type="dxa"/>
            <w:vAlign w:val="center"/>
          </w:tcPr>
          <w:p/>
        </w:tc>
        <w:tc>
          <w:tcPr>
            <w:tcW w:w="240" w:type="dxa"/>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240" w:type="dxa"/>
            <w:vMerge w:val="continue"/>
            <w:vAlign w:val="center"/>
          </w:tcPr>
          <w:p/>
        </w:tc>
        <w:tc>
          <w:tcPr>
            <w:tcW w:w="240" w:type="dxa"/>
            <w:vAlign w:val="center"/>
          </w:tcPr>
          <w:p/>
        </w:tc>
        <w:tc>
          <w:tcPr>
            <w:tcW w:w="240" w:type="dxa"/>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240" w:type="dxa"/>
            <w:vAlign w:val="center"/>
          </w:tcPr>
          <w:p>
            <w:pPr>
              <w:jc w:val="center"/>
            </w:pPr>
            <w:r>
              <w:rPr>
                <w:rFonts w:ascii="宋体" w:hAnsi="宋体" w:eastAsia="宋体" w:cs="宋体"/>
                <w:b w:val="0"/>
                <w:i w:val="0"/>
                <w:color w:val="000000"/>
                <w:sz w:val="16"/>
              </w:rPr>
              <w:t>栏次</w:t>
            </w:r>
          </w:p>
        </w:tc>
        <w:tc>
          <w:tcPr>
            <w:tcW w:w="240" w:type="dxa"/>
            <w:vAlign w:val="center"/>
          </w:tcPr>
          <w:p/>
        </w:tc>
        <w:tc>
          <w:tcPr>
            <w:tcW w:w="240" w:type="dxa"/>
            <w:vAlign w:val="center"/>
          </w:tcPr>
          <w:p/>
        </w:tc>
        <w:tc>
          <w:tcPr>
            <w:tcW w:w="3340" w:type="dxa"/>
            <w:vAlign w:val="center"/>
          </w:tcP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240" w:type="dxa"/>
            <w:vAlign w:val="center"/>
          </w:tcPr>
          <w:p>
            <w:pPr>
              <w:jc w:val="center"/>
            </w:pPr>
            <w:r>
              <w:rPr>
                <w:rFonts w:ascii="宋体" w:hAnsi="宋体" w:eastAsia="宋体" w:cs="宋体"/>
                <w:b w:val="0"/>
                <w:i w:val="0"/>
                <w:color w:val="000000"/>
                <w:sz w:val="16"/>
              </w:rPr>
              <w:t>合计</w:t>
            </w:r>
          </w:p>
        </w:tc>
        <w:tc>
          <w:tcPr>
            <w:tcW w:w="240" w:type="dxa"/>
            <w:vAlign w:val="center"/>
          </w:tcPr>
          <w:p/>
        </w:tc>
        <w:tc>
          <w:tcPr>
            <w:tcW w:w="240" w:type="dxa"/>
            <w:vAlign w:val="center"/>
          </w:tcPr>
          <w:p/>
        </w:tc>
        <w:tc>
          <w:tcPr>
            <w:tcW w:w="3340" w:type="dxa"/>
            <w:vAlign w:val="center"/>
          </w:tcPr>
          <w:p/>
        </w:tc>
        <w:tc>
          <w:tcPr>
            <w:tcW w:w="1120" w:type="dxa"/>
            <w:vAlign w:val="center"/>
          </w:tcPr>
          <w:p>
            <w:pPr>
              <w:jc w:val="right"/>
            </w:pPr>
            <w:r>
              <w:rPr>
                <w:rFonts w:ascii="宋体" w:hAnsi="宋体" w:eastAsia="宋体" w:cs="宋体"/>
                <w:b/>
                <w:i w:val="0"/>
                <w:color w:val="000000"/>
                <w:sz w:val="16"/>
              </w:rPr>
              <w:t>45.49</w:t>
            </w:r>
          </w:p>
        </w:tc>
        <w:tc>
          <w:tcPr>
            <w:tcW w:w="1120" w:type="dxa"/>
            <w:vAlign w:val="center"/>
          </w:tcPr>
          <w:p>
            <w:pPr>
              <w:jc w:val="right"/>
            </w:pPr>
            <w:r>
              <w:rPr>
                <w:rFonts w:ascii="宋体" w:hAnsi="宋体" w:eastAsia="宋体" w:cs="宋体"/>
                <w:b/>
                <w:i w:val="0"/>
                <w:color w:val="000000"/>
                <w:sz w:val="16"/>
              </w:rPr>
              <w:t>45.49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w:t>
            </w:r>
          </w:p>
        </w:tc>
        <w:tc>
          <w:tcPr>
            <w:tcW w:w="240" w:type="dxa"/>
            <w:vAlign w:val="center"/>
          </w:tcPr>
          <w:p/>
        </w:tc>
        <w:tc>
          <w:tcPr>
            <w:tcW w:w="240" w:type="dxa"/>
            <w:vAlign w:val="center"/>
          </w:tcPr>
          <w:p/>
        </w:tc>
        <w:tc>
          <w:tcPr>
            <w:tcW w:w="3340" w:type="dxa"/>
            <w:vAlign w:val="center"/>
          </w:tcPr>
          <w:p>
            <w:pPr>
              <w:jc w:val="left"/>
            </w:pPr>
            <w:r>
              <w:rPr>
                <w:rFonts w:ascii="宋体" w:hAnsi="宋体" w:eastAsia="宋体" w:cs="宋体"/>
                <w:b w:val="0"/>
                <w:i w:val="0"/>
                <w:color w:val="000000"/>
                <w:sz w:val="16"/>
              </w:rPr>
              <w:t>一般公共服务支出</w:t>
            </w:r>
          </w:p>
        </w:tc>
        <w:tc>
          <w:tcPr>
            <w:tcW w:w="1120" w:type="dxa"/>
            <w:vAlign w:val="center"/>
          </w:tcPr>
          <w:p>
            <w:pPr>
              <w:jc w:val="right"/>
            </w:pPr>
            <w:r>
              <w:rPr>
                <w:rFonts w:ascii="宋体" w:hAnsi="宋体" w:eastAsia="宋体" w:cs="宋体"/>
                <w:b w:val="0"/>
                <w:i w:val="0"/>
                <w:color w:val="000000"/>
                <w:sz w:val="16"/>
              </w:rPr>
              <w:t>34.55</w:t>
            </w:r>
          </w:p>
        </w:tc>
        <w:tc>
          <w:tcPr>
            <w:tcW w:w="1120" w:type="dxa"/>
            <w:vAlign w:val="center"/>
          </w:tcPr>
          <w:p>
            <w:pPr>
              <w:jc w:val="right"/>
            </w:pPr>
            <w:r>
              <w:rPr>
                <w:rFonts w:ascii="宋体" w:hAnsi="宋体" w:eastAsia="宋体" w:cs="宋体"/>
                <w:b w:val="0"/>
                <w:i w:val="0"/>
                <w:color w:val="000000"/>
                <w:sz w:val="16"/>
              </w:rPr>
              <w:t>34.55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20131</w:t>
            </w:r>
          </w:p>
        </w:tc>
        <w:tc>
          <w:tcPr>
            <w:tcW w:w="240" w:type="dxa"/>
            <w:vAlign w:val="center"/>
          </w:tcPr>
          <w:p/>
        </w:tc>
        <w:tc>
          <w:tcPr>
            <w:tcW w:w="240" w:type="dxa"/>
            <w:vAlign w:val="center"/>
          </w:tcPr>
          <w:p/>
        </w:tc>
        <w:tc>
          <w:tcPr>
            <w:tcW w:w="3340" w:type="dxa"/>
            <w:vAlign w:val="center"/>
          </w:tcPr>
          <w:p>
            <w:pPr>
              <w:jc w:val="left"/>
            </w:pPr>
            <w:r>
              <w:rPr>
                <w:rFonts w:ascii="宋体" w:hAnsi="宋体" w:eastAsia="宋体" w:cs="宋体"/>
                <w:b w:val="0"/>
                <w:i w:val="0"/>
                <w:color w:val="000000"/>
                <w:sz w:val="16"/>
              </w:rPr>
              <w:t>党委办公厅（室）及相关机构事务</w:t>
            </w:r>
          </w:p>
        </w:tc>
        <w:tc>
          <w:tcPr>
            <w:tcW w:w="1120" w:type="dxa"/>
            <w:vAlign w:val="center"/>
          </w:tcPr>
          <w:p>
            <w:pPr>
              <w:jc w:val="right"/>
            </w:pPr>
            <w:r>
              <w:rPr>
                <w:rFonts w:ascii="宋体" w:hAnsi="宋体" w:eastAsia="宋体" w:cs="宋体"/>
                <w:b w:val="0"/>
                <w:i w:val="0"/>
                <w:color w:val="000000"/>
                <w:sz w:val="16"/>
              </w:rPr>
              <w:t>34.55</w:t>
            </w:r>
          </w:p>
        </w:tc>
        <w:tc>
          <w:tcPr>
            <w:tcW w:w="1120" w:type="dxa"/>
            <w:vAlign w:val="center"/>
          </w:tcPr>
          <w:p>
            <w:pPr>
              <w:jc w:val="right"/>
            </w:pPr>
            <w:r>
              <w:rPr>
                <w:rFonts w:ascii="宋体" w:hAnsi="宋体" w:eastAsia="宋体" w:cs="宋体"/>
                <w:b w:val="0"/>
                <w:i w:val="0"/>
                <w:color w:val="000000"/>
                <w:sz w:val="16"/>
              </w:rPr>
              <w:t>34.55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2013150</w:t>
            </w:r>
          </w:p>
        </w:tc>
        <w:tc>
          <w:tcPr>
            <w:tcW w:w="240" w:type="dxa"/>
            <w:vAlign w:val="center"/>
          </w:tcPr>
          <w:p/>
        </w:tc>
        <w:tc>
          <w:tcPr>
            <w:tcW w:w="240" w:type="dxa"/>
            <w:vAlign w:val="center"/>
          </w:tcP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34.55</w:t>
            </w:r>
          </w:p>
        </w:tc>
        <w:tc>
          <w:tcPr>
            <w:tcW w:w="1120" w:type="dxa"/>
            <w:vAlign w:val="center"/>
          </w:tcPr>
          <w:p>
            <w:pPr>
              <w:jc w:val="right"/>
            </w:pPr>
            <w:r>
              <w:rPr>
                <w:rFonts w:ascii="宋体" w:hAnsi="宋体" w:eastAsia="宋体" w:cs="宋体"/>
                <w:b w:val="0"/>
                <w:i w:val="0"/>
                <w:color w:val="000000"/>
                <w:sz w:val="16"/>
              </w:rPr>
              <w:t>34.55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240" w:type="dxa"/>
            <w:vAlign w:val="center"/>
          </w:tcPr>
          <w:p/>
        </w:tc>
        <w:tc>
          <w:tcPr>
            <w:tcW w:w="240" w:type="dxa"/>
            <w:vAlign w:val="center"/>
          </w:tcP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4.87</w:t>
            </w:r>
          </w:p>
        </w:tc>
        <w:tc>
          <w:tcPr>
            <w:tcW w:w="1120" w:type="dxa"/>
            <w:vAlign w:val="center"/>
          </w:tcPr>
          <w:p>
            <w:pPr>
              <w:jc w:val="right"/>
            </w:pPr>
            <w:r>
              <w:rPr>
                <w:rFonts w:ascii="宋体" w:hAnsi="宋体" w:eastAsia="宋体" w:cs="宋体"/>
                <w:b w:val="0"/>
                <w:i w:val="0"/>
                <w:color w:val="000000"/>
                <w:sz w:val="16"/>
              </w:rPr>
              <w:t>4.87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240" w:type="dxa"/>
            <w:vAlign w:val="center"/>
          </w:tcPr>
          <w:p/>
        </w:tc>
        <w:tc>
          <w:tcPr>
            <w:tcW w:w="240" w:type="dxa"/>
            <w:vAlign w:val="center"/>
          </w:tcP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4.87</w:t>
            </w:r>
          </w:p>
        </w:tc>
        <w:tc>
          <w:tcPr>
            <w:tcW w:w="1120" w:type="dxa"/>
            <w:vAlign w:val="center"/>
          </w:tcPr>
          <w:p>
            <w:pPr>
              <w:jc w:val="right"/>
            </w:pPr>
            <w:r>
              <w:rPr>
                <w:rFonts w:ascii="宋体" w:hAnsi="宋体" w:eastAsia="宋体" w:cs="宋体"/>
                <w:b w:val="0"/>
                <w:i w:val="0"/>
                <w:color w:val="000000"/>
                <w:sz w:val="16"/>
              </w:rPr>
              <w:t>4.87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240" w:type="dxa"/>
            <w:vAlign w:val="center"/>
          </w:tcPr>
          <w:p/>
        </w:tc>
        <w:tc>
          <w:tcPr>
            <w:tcW w:w="240" w:type="dxa"/>
            <w:vAlign w:val="center"/>
          </w:tcP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4.87</w:t>
            </w:r>
          </w:p>
        </w:tc>
        <w:tc>
          <w:tcPr>
            <w:tcW w:w="1120" w:type="dxa"/>
            <w:vAlign w:val="center"/>
          </w:tcPr>
          <w:p>
            <w:pPr>
              <w:jc w:val="right"/>
            </w:pPr>
            <w:r>
              <w:rPr>
                <w:rFonts w:ascii="宋体" w:hAnsi="宋体" w:eastAsia="宋体" w:cs="宋体"/>
                <w:b w:val="0"/>
                <w:i w:val="0"/>
                <w:color w:val="000000"/>
                <w:sz w:val="16"/>
              </w:rPr>
              <w:t>4.87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240" w:type="dxa"/>
            <w:vAlign w:val="center"/>
          </w:tcPr>
          <w:p/>
        </w:tc>
        <w:tc>
          <w:tcPr>
            <w:tcW w:w="240" w:type="dxa"/>
            <w:vAlign w:val="center"/>
          </w:tcP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2.43</w:t>
            </w:r>
          </w:p>
        </w:tc>
        <w:tc>
          <w:tcPr>
            <w:tcW w:w="1120" w:type="dxa"/>
            <w:vAlign w:val="center"/>
          </w:tcPr>
          <w:p>
            <w:pPr>
              <w:jc w:val="right"/>
            </w:pPr>
            <w:r>
              <w:rPr>
                <w:rFonts w:ascii="宋体" w:hAnsi="宋体" w:eastAsia="宋体" w:cs="宋体"/>
                <w:b w:val="0"/>
                <w:i w:val="0"/>
                <w:color w:val="000000"/>
                <w:sz w:val="16"/>
              </w:rPr>
              <w:t>2.43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240" w:type="dxa"/>
            <w:vAlign w:val="center"/>
          </w:tcPr>
          <w:p/>
        </w:tc>
        <w:tc>
          <w:tcPr>
            <w:tcW w:w="240" w:type="dxa"/>
            <w:vAlign w:val="center"/>
          </w:tcP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2.43</w:t>
            </w:r>
          </w:p>
        </w:tc>
        <w:tc>
          <w:tcPr>
            <w:tcW w:w="1120" w:type="dxa"/>
            <w:vAlign w:val="center"/>
          </w:tcPr>
          <w:p>
            <w:pPr>
              <w:jc w:val="right"/>
            </w:pPr>
            <w:r>
              <w:rPr>
                <w:rFonts w:ascii="宋体" w:hAnsi="宋体" w:eastAsia="宋体" w:cs="宋体"/>
                <w:b w:val="0"/>
                <w:i w:val="0"/>
                <w:color w:val="000000"/>
                <w:sz w:val="16"/>
              </w:rPr>
              <w:t>2.43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2101102</w:t>
            </w:r>
          </w:p>
        </w:tc>
        <w:tc>
          <w:tcPr>
            <w:tcW w:w="240" w:type="dxa"/>
            <w:vAlign w:val="center"/>
          </w:tcPr>
          <w:p/>
        </w:tc>
        <w:tc>
          <w:tcPr>
            <w:tcW w:w="240" w:type="dxa"/>
            <w:vAlign w:val="center"/>
          </w:tcP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1.87</w:t>
            </w:r>
          </w:p>
        </w:tc>
        <w:tc>
          <w:tcPr>
            <w:tcW w:w="1120" w:type="dxa"/>
            <w:vAlign w:val="center"/>
          </w:tcPr>
          <w:p>
            <w:pPr>
              <w:jc w:val="right"/>
            </w:pPr>
            <w:r>
              <w:rPr>
                <w:rFonts w:ascii="宋体" w:hAnsi="宋体" w:eastAsia="宋体" w:cs="宋体"/>
                <w:b w:val="0"/>
                <w:i w:val="0"/>
                <w:color w:val="000000"/>
                <w:sz w:val="16"/>
              </w:rPr>
              <w:t>1.87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2101103</w:t>
            </w:r>
          </w:p>
        </w:tc>
        <w:tc>
          <w:tcPr>
            <w:tcW w:w="240" w:type="dxa"/>
            <w:vAlign w:val="center"/>
          </w:tcPr>
          <w:p/>
        </w:tc>
        <w:tc>
          <w:tcPr>
            <w:tcW w:w="240" w:type="dxa"/>
            <w:vAlign w:val="center"/>
          </w:tcPr>
          <w:p/>
        </w:tc>
        <w:tc>
          <w:tcPr>
            <w:tcW w:w="3340" w:type="dxa"/>
            <w:vAlign w:val="center"/>
          </w:tcPr>
          <w:p>
            <w:pPr>
              <w:jc w:val="left"/>
            </w:pPr>
            <w:r>
              <w:rPr>
                <w:rFonts w:ascii="宋体" w:hAnsi="宋体" w:eastAsia="宋体" w:cs="宋体"/>
                <w:b w:val="0"/>
                <w:i w:val="0"/>
                <w:color w:val="000000"/>
                <w:sz w:val="16"/>
              </w:rPr>
              <w:t>公务员医疗补助</w:t>
            </w:r>
          </w:p>
        </w:tc>
        <w:tc>
          <w:tcPr>
            <w:tcW w:w="1120" w:type="dxa"/>
            <w:vAlign w:val="center"/>
          </w:tcPr>
          <w:p>
            <w:pPr>
              <w:jc w:val="right"/>
            </w:pPr>
            <w:r>
              <w:rPr>
                <w:rFonts w:ascii="宋体" w:hAnsi="宋体" w:eastAsia="宋体" w:cs="宋体"/>
                <w:b w:val="0"/>
                <w:i w:val="0"/>
                <w:color w:val="000000"/>
                <w:sz w:val="16"/>
              </w:rPr>
              <w:t>0.53</w:t>
            </w:r>
          </w:p>
        </w:tc>
        <w:tc>
          <w:tcPr>
            <w:tcW w:w="1120" w:type="dxa"/>
            <w:vAlign w:val="center"/>
          </w:tcPr>
          <w:p>
            <w:pPr>
              <w:jc w:val="right"/>
            </w:pPr>
            <w:r>
              <w:rPr>
                <w:rFonts w:ascii="宋体" w:hAnsi="宋体" w:eastAsia="宋体" w:cs="宋体"/>
                <w:b w:val="0"/>
                <w:i w:val="0"/>
                <w:color w:val="000000"/>
                <w:sz w:val="16"/>
              </w:rPr>
              <w:t>0.53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240" w:type="dxa"/>
            <w:vAlign w:val="center"/>
          </w:tcPr>
          <w:p/>
        </w:tc>
        <w:tc>
          <w:tcPr>
            <w:tcW w:w="240" w:type="dxa"/>
            <w:vAlign w:val="center"/>
          </w:tcP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0.03</w:t>
            </w:r>
          </w:p>
        </w:tc>
        <w:tc>
          <w:tcPr>
            <w:tcW w:w="1120" w:type="dxa"/>
            <w:vAlign w:val="center"/>
          </w:tcPr>
          <w:p>
            <w:pPr>
              <w:jc w:val="right"/>
            </w:pPr>
            <w:r>
              <w:rPr>
                <w:rFonts w:ascii="宋体" w:hAnsi="宋体" w:eastAsia="宋体" w:cs="宋体"/>
                <w:b w:val="0"/>
                <w:i w:val="0"/>
                <w:color w:val="000000"/>
                <w:sz w:val="16"/>
              </w:rPr>
              <w:t>0.03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240" w:type="dxa"/>
            <w:vAlign w:val="center"/>
          </w:tcPr>
          <w:p/>
        </w:tc>
        <w:tc>
          <w:tcPr>
            <w:tcW w:w="240" w:type="dxa"/>
            <w:vAlign w:val="center"/>
          </w:tcP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3.65</w:t>
            </w:r>
          </w:p>
        </w:tc>
        <w:tc>
          <w:tcPr>
            <w:tcW w:w="1120" w:type="dxa"/>
            <w:vAlign w:val="center"/>
          </w:tcPr>
          <w:p>
            <w:pPr>
              <w:jc w:val="right"/>
            </w:pPr>
            <w:r>
              <w:rPr>
                <w:rFonts w:ascii="宋体" w:hAnsi="宋体" w:eastAsia="宋体" w:cs="宋体"/>
                <w:b w:val="0"/>
                <w:i w:val="0"/>
                <w:color w:val="000000"/>
                <w:sz w:val="16"/>
              </w:rPr>
              <w:t>3.65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240" w:type="dxa"/>
            <w:vAlign w:val="center"/>
          </w:tcPr>
          <w:p/>
        </w:tc>
        <w:tc>
          <w:tcPr>
            <w:tcW w:w="240" w:type="dxa"/>
            <w:vAlign w:val="center"/>
          </w:tcP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3.65</w:t>
            </w:r>
          </w:p>
        </w:tc>
        <w:tc>
          <w:tcPr>
            <w:tcW w:w="1120" w:type="dxa"/>
            <w:vAlign w:val="center"/>
          </w:tcPr>
          <w:p>
            <w:pPr>
              <w:jc w:val="right"/>
            </w:pPr>
            <w:r>
              <w:rPr>
                <w:rFonts w:ascii="宋体" w:hAnsi="宋体" w:eastAsia="宋体" w:cs="宋体"/>
                <w:b w:val="0"/>
                <w:i w:val="0"/>
                <w:color w:val="000000"/>
                <w:sz w:val="16"/>
              </w:rPr>
              <w:t>3.65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240" w:type="dxa"/>
            <w:vAlign w:val="center"/>
          </w:tcPr>
          <w:p/>
        </w:tc>
        <w:tc>
          <w:tcPr>
            <w:tcW w:w="240" w:type="dxa"/>
            <w:vAlign w:val="center"/>
          </w:tcP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3.65</w:t>
            </w:r>
          </w:p>
        </w:tc>
        <w:tc>
          <w:tcPr>
            <w:tcW w:w="1120" w:type="dxa"/>
            <w:vAlign w:val="center"/>
          </w:tcPr>
          <w:p>
            <w:pPr>
              <w:jc w:val="right"/>
            </w:pPr>
            <w:r>
              <w:rPr>
                <w:rFonts w:ascii="宋体" w:hAnsi="宋体" w:eastAsia="宋体" w:cs="宋体"/>
                <w:b w:val="0"/>
                <w:i w:val="0"/>
                <w:color w:val="000000"/>
                <w:sz w:val="16"/>
              </w:rPr>
              <w:t>3.65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240" w:type="dxa"/>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c>
          <w:tcPr>
            <w:tcW w:w="24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24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334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right"/>
            </w:pPr>
            <w:r>
              <w:rPr>
                <w:rFonts w:ascii="宋体" w:hAnsi="宋体" w:eastAsia="宋体" w:cs="宋体"/>
                <w:sz w:val="20"/>
              </w:rPr>
              <w:t>公开04表</w:t>
            </w:r>
          </w:p>
        </w:tc>
        <w:tc>
          <w:tcPr>
            <w:tcW w:w="2000" w:type="dxa"/>
          </w:tcPr>
          <w:p/>
        </w:tc>
        <w:tc>
          <w:tcPr>
            <w:tcW w:w="4386"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部门：中共辽宁省盘锦市兴隆台区委党史研究室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收     入</w:t>
            </w:r>
          </w:p>
        </w:tc>
        <w:tc>
          <w:tcPr>
            <w:tcW w:w="380" w:type="dxa"/>
            <w:vAlign w:val="center"/>
          </w:tcPr>
          <w:p/>
        </w:tc>
        <w:tc>
          <w:tcPr>
            <w:tcW w:w="1100" w:type="dxa"/>
            <w:vAlign w:val="center"/>
          </w:tcPr>
          <w:p/>
        </w:tc>
        <w:tc>
          <w:tcPr>
            <w:tcW w:w="2380" w:type="dxa"/>
            <w:vAlign w:val="center"/>
          </w:tcPr>
          <w:p>
            <w:pPr>
              <w:jc w:val="center"/>
            </w:pPr>
            <w:r>
              <w:rPr>
                <w:rFonts w:ascii="宋体" w:hAnsi="宋体" w:eastAsia="宋体" w:cs="宋体"/>
                <w:b w:val="0"/>
                <w:i w:val="0"/>
                <w:color w:val="000000"/>
                <w:sz w:val="14"/>
              </w:rPr>
              <w:t>支     出</w:t>
            </w:r>
          </w:p>
        </w:tc>
        <w:tc>
          <w:tcPr>
            <w:tcW w:w="380" w:type="dxa"/>
            <w:vAlign w:val="center"/>
          </w:tcP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45.49</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pPr>
              <w:jc w:val="right"/>
            </w:pPr>
            <w:r>
              <w:rPr>
                <w:rFonts w:ascii="宋体" w:hAnsi="宋体" w:eastAsia="宋体" w:cs="宋体"/>
                <w:b w:val="0"/>
                <w:i w:val="0"/>
                <w:color w:val="000000"/>
                <w:sz w:val="14"/>
              </w:rPr>
              <w:t>34.55</w:t>
            </w:r>
          </w:p>
        </w:tc>
        <w:tc>
          <w:tcPr>
            <w:tcW w:w="1100" w:type="dxa"/>
            <w:vAlign w:val="center"/>
          </w:tcPr>
          <w:p>
            <w:pPr>
              <w:jc w:val="right"/>
            </w:pPr>
            <w:r>
              <w:rPr>
                <w:rFonts w:ascii="宋体" w:hAnsi="宋体" w:eastAsia="宋体" w:cs="宋体"/>
                <w:b w:val="0"/>
                <w:i w:val="0"/>
                <w:color w:val="000000"/>
                <w:sz w:val="14"/>
              </w:rPr>
              <w:t>34.55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4.87</w:t>
            </w:r>
          </w:p>
        </w:tc>
        <w:tc>
          <w:tcPr>
            <w:tcW w:w="1100" w:type="dxa"/>
            <w:vAlign w:val="center"/>
          </w:tcPr>
          <w:p>
            <w:pPr>
              <w:jc w:val="right"/>
            </w:pPr>
            <w:r>
              <w:rPr>
                <w:rFonts w:ascii="宋体" w:hAnsi="宋体" w:eastAsia="宋体" w:cs="宋体"/>
                <w:b w:val="0"/>
                <w:i w:val="0"/>
                <w:color w:val="000000"/>
                <w:sz w:val="14"/>
              </w:rPr>
              <w:t>4.87</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2.43</w:t>
            </w:r>
          </w:p>
        </w:tc>
        <w:tc>
          <w:tcPr>
            <w:tcW w:w="1100" w:type="dxa"/>
            <w:vAlign w:val="center"/>
          </w:tcPr>
          <w:p>
            <w:pPr>
              <w:jc w:val="right"/>
            </w:pPr>
            <w:r>
              <w:rPr>
                <w:rFonts w:ascii="宋体" w:hAnsi="宋体" w:eastAsia="宋体" w:cs="宋体"/>
                <w:b w:val="0"/>
                <w:i w:val="0"/>
                <w:color w:val="000000"/>
                <w:sz w:val="14"/>
              </w:rPr>
              <w:t>2.43</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3.65</w:t>
            </w:r>
          </w:p>
        </w:tc>
        <w:tc>
          <w:tcPr>
            <w:tcW w:w="1100" w:type="dxa"/>
            <w:vAlign w:val="center"/>
          </w:tcPr>
          <w:p>
            <w:pPr>
              <w:jc w:val="right"/>
            </w:pPr>
            <w:r>
              <w:rPr>
                <w:rFonts w:ascii="宋体" w:hAnsi="宋体" w:eastAsia="宋体" w:cs="宋体"/>
                <w:b w:val="0"/>
                <w:i w:val="0"/>
                <w:color w:val="000000"/>
                <w:sz w:val="14"/>
              </w:rPr>
              <w:t>3.65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45.49</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45.49</w:t>
            </w:r>
          </w:p>
        </w:tc>
        <w:tc>
          <w:tcPr>
            <w:tcW w:w="1100" w:type="dxa"/>
            <w:vAlign w:val="center"/>
          </w:tcPr>
          <w:p>
            <w:pPr>
              <w:jc w:val="right"/>
            </w:pPr>
            <w:r>
              <w:rPr>
                <w:rFonts w:ascii="宋体" w:hAnsi="宋体" w:eastAsia="宋体" w:cs="宋体"/>
                <w:b w:val="0"/>
                <w:i w:val="0"/>
                <w:color w:val="000000"/>
                <w:sz w:val="14"/>
              </w:rPr>
              <w:t>45.49</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45.49</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45.49</w:t>
            </w:r>
          </w:p>
        </w:tc>
        <w:tc>
          <w:tcPr>
            <w:tcW w:w="1100" w:type="dxa"/>
            <w:vAlign w:val="center"/>
          </w:tcPr>
          <w:p>
            <w:pPr>
              <w:jc w:val="right"/>
            </w:pPr>
            <w:r>
              <w:rPr>
                <w:rFonts w:ascii="宋体" w:hAnsi="宋体" w:eastAsia="宋体" w:cs="宋体"/>
                <w:b w:val="0"/>
                <w:i w:val="0"/>
                <w:color w:val="000000"/>
                <w:sz w:val="14"/>
              </w:rPr>
              <w:t>45.49</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3" w:hRule="exact"/>
          <w:jc w:val="center"/>
        </w:trPr>
        <w:tc>
          <w:tcPr>
            <w:tcW w:w="2120" w:type="dxa"/>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38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0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238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38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0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0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0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3" w:hRule="exact"/>
          <w:jc w:val="center"/>
        </w:trPr>
        <w:tc>
          <w:tcPr>
            <w:tcW w:w="2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3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23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3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3" w:hRule="exact"/>
          <w:jc w:val="center"/>
        </w:trPr>
        <w:tc>
          <w:tcPr>
            <w:tcW w:w="2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3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23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3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right"/>
            </w:pPr>
            <w:r>
              <w:rPr>
                <w:rFonts w:ascii="宋体" w:hAnsi="宋体" w:eastAsia="宋体" w:cs="宋体"/>
                <w:sz w:val="20"/>
              </w:rPr>
              <w:t>公开05表</w:t>
            </w:r>
          </w:p>
        </w:tc>
        <w:tc>
          <w:tcPr>
            <w:tcW w:w="2000" w:type="dxa"/>
          </w:tcPr>
          <w:p/>
        </w:tc>
        <w:tc>
          <w:tcPr>
            <w:tcW w:w="4386"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部门：中共辽宁省盘锦市兴隆台区委党史研究室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20"/>
        <w:gridCol w:w="32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320" w:type="dxa"/>
            <w:vAlign w:val="center"/>
          </w:tcPr>
          <w:p>
            <w:pPr>
              <w:jc w:val="center"/>
            </w:pPr>
            <w:r>
              <w:rPr>
                <w:rFonts w:ascii="宋体" w:hAnsi="宋体" w:eastAsia="宋体" w:cs="宋体"/>
                <w:b w:val="0"/>
                <w:i w:val="0"/>
                <w:color w:val="000000"/>
                <w:sz w:val="20"/>
              </w:rPr>
              <w:t>项目</w:t>
            </w:r>
          </w:p>
        </w:tc>
        <w:tc>
          <w:tcPr>
            <w:tcW w:w="320" w:type="dxa"/>
            <w:vAlign w:val="center"/>
          </w:tcPr>
          <w:p/>
        </w:tc>
        <w:tc>
          <w:tcPr>
            <w:tcW w:w="320" w:type="dxa"/>
            <w:vAlign w:val="center"/>
          </w:tcPr>
          <w:p/>
        </w:tc>
        <w:tc>
          <w:tcPr>
            <w:tcW w:w="3900" w:type="dxa"/>
            <w:vAlign w:val="center"/>
          </w:tcPr>
          <w:p/>
        </w:tc>
        <w:tc>
          <w:tcPr>
            <w:tcW w:w="1980" w:type="dxa"/>
            <w:vAlign w:val="center"/>
          </w:tcPr>
          <w:p>
            <w:pPr>
              <w:jc w:val="center"/>
            </w:pPr>
            <w:r>
              <w:rPr>
                <w:rFonts w:ascii="宋体" w:hAnsi="宋体" w:eastAsia="宋体" w:cs="宋体"/>
                <w:b w:val="0"/>
                <w:i w:val="0"/>
                <w:color w:val="000000"/>
                <w:sz w:val="20"/>
              </w:rPr>
              <w:t>本年支出</w:t>
            </w:r>
          </w:p>
        </w:tc>
        <w:tc>
          <w:tcPr>
            <w:tcW w:w="1980" w:type="dxa"/>
            <w:vAlign w:val="center"/>
          </w:tcPr>
          <w:p/>
        </w:tc>
        <w:tc>
          <w:tcPr>
            <w:tcW w:w="195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20" w:type="dxa"/>
            <w:vAlign w:val="center"/>
          </w:tcPr>
          <w:p/>
        </w:tc>
        <w:tc>
          <w:tcPr>
            <w:tcW w:w="320" w:type="dxa"/>
            <w:vAlign w:val="center"/>
          </w:tcP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4" w:hRule="exact"/>
          <w:jc w:val="center"/>
        </w:trPr>
        <w:tc>
          <w:tcPr>
            <w:tcW w:w="320" w:type="dxa"/>
            <w:vMerge w:val="continue"/>
            <w:vAlign w:val="center"/>
          </w:tcPr>
          <w:p/>
        </w:tc>
        <w:tc>
          <w:tcPr>
            <w:tcW w:w="320" w:type="dxa"/>
            <w:vAlign w:val="center"/>
          </w:tcPr>
          <w:p/>
        </w:tc>
        <w:tc>
          <w:tcPr>
            <w:tcW w:w="320" w:type="dxa"/>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320" w:type="dxa"/>
            <w:vMerge w:val="continue"/>
            <w:vAlign w:val="center"/>
          </w:tcPr>
          <w:p/>
        </w:tc>
        <w:tc>
          <w:tcPr>
            <w:tcW w:w="320" w:type="dxa"/>
            <w:vAlign w:val="center"/>
          </w:tcPr>
          <w:p/>
        </w:tc>
        <w:tc>
          <w:tcPr>
            <w:tcW w:w="320" w:type="dxa"/>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320" w:type="dxa"/>
            <w:vAlign w:val="center"/>
          </w:tcPr>
          <w:p>
            <w:pPr>
              <w:jc w:val="center"/>
            </w:pPr>
            <w:r>
              <w:rPr>
                <w:rFonts w:ascii="宋体" w:hAnsi="宋体" w:eastAsia="宋体" w:cs="宋体"/>
                <w:b w:val="0"/>
                <w:i w:val="0"/>
                <w:color w:val="000000"/>
                <w:sz w:val="20"/>
              </w:rPr>
              <w:t>栏次</w:t>
            </w:r>
          </w:p>
        </w:tc>
        <w:tc>
          <w:tcPr>
            <w:tcW w:w="320" w:type="dxa"/>
            <w:vAlign w:val="center"/>
          </w:tcPr>
          <w:p/>
        </w:tc>
        <w:tc>
          <w:tcPr>
            <w:tcW w:w="320" w:type="dxa"/>
            <w:vAlign w:val="center"/>
          </w:tcPr>
          <w:p/>
        </w:tc>
        <w:tc>
          <w:tcPr>
            <w:tcW w:w="3900" w:type="dxa"/>
            <w:vAlign w:val="center"/>
          </w:tcP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320" w:type="dxa"/>
            <w:vAlign w:val="center"/>
          </w:tcPr>
          <w:p>
            <w:pPr>
              <w:jc w:val="center"/>
            </w:pPr>
            <w:r>
              <w:rPr>
                <w:rFonts w:ascii="宋体" w:hAnsi="宋体" w:eastAsia="宋体" w:cs="宋体"/>
                <w:b w:val="0"/>
                <w:i w:val="0"/>
                <w:color w:val="000000"/>
                <w:sz w:val="20"/>
              </w:rPr>
              <w:t>合计</w:t>
            </w:r>
          </w:p>
        </w:tc>
        <w:tc>
          <w:tcPr>
            <w:tcW w:w="320" w:type="dxa"/>
            <w:vAlign w:val="center"/>
          </w:tcPr>
          <w:p/>
        </w:tc>
        <w:tc>
          <w:tcPr>
            <w:tcW w:w="320" w:type="dxa"/>
            <w:vAlign w:val="center"/>
          </w:tcPr>
          <w:p/>
        </w:tc>
        <w:tc>
          <w:tcPr>
            <w:tcW w:w="3900" w:type="dxa"/>
            <w:vAlign w:val="center"/>
          </w:tcPr>
          <w:p/>
        </w:tc>
        <w:tc>
          <w:tcPr>
            <w:tcW w:w="1980" w:type="dxa"/>
            <w:vAlign w:val="center"/>
          </w:tcPr>
          <w:p>
            <w:pPr>
              <w:jc w:val="right"/>
            </w:pPr>
            <w:r>
              <w:rPr>
                <w:rFonts w:ascii="宋体" w:hAnsi="宋体" w:eastAsia="宋体" w:cs="宋体"/>
                <w:b/>
                <w:i w:val="0"/>
                <w:color w:val="000000"/>
                <w:sz w:val="20"/>
              </w:rPr>
              <w:t>45.49</w:t>
            </w:r>
          </w:p>
        </w:tc>
        <w:tc>
          <w:tcPr>
            <w:tcW w:w="1980" w:type="dxa"/>
            <w:vAlign w:val="center"/>
          </w:tcPr>
          <w:p>
            <w:pPr>
              <w:jc w:val="right"/>
            </w:pPr>
            <w:r>
              <w:rPr>
                <w:rFonts w:ascii="宋体" w:hAnsi="宋体" w:eastAsia="宋体" w:cs="宋体"/>
                <w:b/>
                <w:i w:val="0"/>
                <w:color w:val="000000"/>
                <w:sz w:val="20"/>
              </w:rPr>
              <w:t>45.49</w:t>
            </w:r>
          </w:p>
        </w:tc>
        <w:tc>
          <w:tcPr>
            <w:tcW w:w="1952" w:type="dxa"/>
            <w:vAlign w:val="center"/>
          </w:tcPr>
          <w:p>
            <w:pPr>
              <w:jc w:val="right"/>
            </w:pPr>
            <w:r>
              <w:rPr>
                <w:rFonts w:ascii="宋体" w:hAnsi="宋体" w:eastAsia="宋体" w:cs="宋体"/>
                <w:b/>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w:t>
            </w:r>
          </w:p>
        </w:tc>
        <w:tc>
          <w:tcPr>
            <w:tcW w:w="320" w:type="dxa"/>
            <w:vAlign w:val="center"/>
          </w:tcPr>
          <w:p/>
        </w:tc>
        <w:tc>
          <w:tcPr>
            <w:tcW w:w="320" w:type="dxa"/>
            <w:vAlign w:val="center"/>
          </w:tcP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34.55</w:t>
            </w:r>
          </w:p>
        </w:tc>
        <w:tc>
          <w:tcPr>
            <w:tcW w:w="1980" w:type="dxa"/>
            <w:vAlign w:val="center"/>
          </w:tcPr>
          <w:p>
            <w:pPr>
              <w:jc w:val="right"/>
            </w:pPr>
            <w:r>
              <w:rPr>
                <w:rFonts w:ascii="宋体" w:hAnsi="宋体" w:eastAsia="宋体" w:cs="宋体"/>
                <w:b w:val="0"/>
                <w:i w:val="0"/>
                <w:color w:val="000000"/>
                <w:sz w:val="20"/>
              </w:rPr>
              <w:t>34.55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20131</w:t>
            </w:r>
          </w:p>
        </w:tc>
        <w:tc>
          <w:tcPr>
            <w:tcW w:w="320" w:type="dxa"/>
            <w:vAlign w:val="center"/>
          </w:tcPr>
          <w:p/>
        </w:tc>
        <w:tc>
          <w:tcPr>
            <w:tcW w:w="320" w:type="dxa"/>
            <w:vAlign w:val="center"/>
          </w:tcPr>
          <w:p/>
        </w:tc>
        <w:tc>
          <w:tcPr>
            <w:tcW w:w="3900" w:type="dxa"/>
            <w:vAlign w:val="center"/>
          </w:tcPr>
          <w:p>
            <w:pPr>
              <w:jc w:val="left"/>
            </w:pPr>
            <w:r>
              <w:rPr>
                <w:rFonts w:ascii="宋体" w:hAnsi="宋体" w:eastAsia="宋体" w:cs="宋体"/>
                <w:b w:val="0"/>
                <w:i w:val="0"/>
                <w:color w:val="000000"/>
                <w:sz w:val="20"/>
              </w:rPr>
              <w:t>党委办公厅（室）及相关机构事务</w:t>
            </w:r>
          </w:p>
        </w:tc>
        <w:tc>
          <w:tcPr>
            <w:tcW w:w="1980" w:type="dxa"/>
            <w:vAlign w:val="center"/>
          </w:tcPr>
          <w:p>
            <w:pPr>
              <w:jc w:val="right"/>
            </w:pPr>
            <w:r>
              <w:rPr>
                <w:rFonts w:ascii="宋体" w:hAnsi="宋体" w:eastAsia="宋体" w:cs="宋体"/>
                <w:b w:val="0"/>
                <w:i w:val="0"/>
                <w:color w:val="000000"/>
                <w:sz w:val="20"/>
              </w:rPr>
              <w:t>34.55</w:t>
            </w:r>
          </w:p>
        </w:tc>
        <w:tc>
          <w:tcPr>
            <w:tcW w:w="1980" w:type="dxa"/>
            <w:vAlign w:val="center"/>
          </w:tcPr>
          <w:p>
            <w:pPr>
              <w:jc w:val="right"/>
            </w:pPr>
            <w:r>
              <w:rPr>
                <w:rFonts w:ascii="宋体" w:hAnsi="宋体" w:eastAsia="宋体" w:cs="宋体"/>
                <w:b w:val="0"/>
                <w:i w:val="0"/>
                <w:color w:val="000000"/>
                <w:sz w:val="20"/>
              </w:rPr>
              <w:t>34.55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2013150</w:t>
            </w:r>
          </w:p>
        </w:tc>
        <w:tc>
          <w:tcPr>
            <w:tcW w:w="320" w:type="dxa"/>
            <w:vAlign w:val="center"/>
          </w:tcPr>
          <w:p/>
        </w:tc>
        <w:tc>
          <w:tcPr>
            <w:tcW w:w="320" w:type="dxa"/>
            <w:vAlign w:val="center"/>
          </w:tcP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34.55</w:t>
            </w:r>
          </w:p>
        </w:tc>
        <w:tc>
          <w:tcPr>
            <w:tcW w:w="1980" w:type="dxa"/>
            <w:vAlign w:val="center"/>
          </w:tcPr>
          <w:p>
            <w:pPr>
              <w:jc w:val="right"/>
            </w:pPr>
            <w:r>
              <w:rPr>
                <w:rFonts w:ascii="宋体" w:hAnsi="宋体" w:eastAsia="宋体" w:cs="宋体"/>
                <w:b w:val="0"/>
                <w:i w:val="0"/>
                <w:color w:val="000000"/>
                <w:sz w:val="20"/>
              </w:rPr>
              <w:t>34.55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20" w:type="dxa"/>
            <w:vAlign w:val="center"/>
          </w:tcPr>
          <w:p/>
        </w:tc>
        <w:tc>
          <w:tcPr>
            <w:tcW w:w="320" w:type="dxa"/>
            <w:vAlign w:val="center"/>
          </w:tcP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4.87</w:t>
            </w:r>
          </w:p>
        </w:tc>
        <w:tc>
          <w:tcPr>
            <w:tcW w:w="1980" w:type="dxa"/>
            <w:vAlign w:val="center"/>
          </w:tcPr>
          <w:p>
            <w:pPr>
              <w:jc w:val="right"/>
            </w:pPr>
            <w:r>
              <w:rPr>
                <w:rFonts w:ascii="宋体" w:hAnsi="宋体" w:eastAsia="宋体" w:cs="宋体"/>
                <w:b w:val="0"/>
                <w:i w:val="0"/>
                <w:color w:val="000000"/>
                <w:sz w:val="20"/>
              </w:rPr>
              <w:t>4.87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20" w:type="dxa"/>
            <w:vAlign w:val="center"/>
          </w:tcPr>
          <w:p/>
        </w:tc>
        <w:tc>
          <w:tcPr>
            <w:tcW w:w="320" w:type="dxa"/>
            <w:vAlign w:val="center"/>
          </w:tcP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4.87</w:t>
            </w:r>
          </w:p>
        </w:tc>
        <w:tc>
          <w:tcPr>
            <w:tcW w:w="1980" w:type="dxa"/>
            <w:vAlign w:val="center"/>
          </w:tcPr>
          <w:p>
            <w:pPr>
              <w:jc w:val="right"/>
            </w:pPr>
            <w:r>
              <w:rPr>
                <w:rFonts w:ascii="宋体" w:hAnsi="宋体" w:eastAsia="宋体" w:cs="宋体"/>
                <w:b w:val="0"/>
                <w:i w:val="0"/>
                <w:color w:val="000000"/>
                <w:sz w:val="20"/>
              </w:rPr>
              <w:t>4.87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20" w:type="dxa"/>
            <w:vAlign w:val="center"/>
          </w:tcPr>
          <w:p/>
        </w:tc>
        <w:tc>
          <w:tcPr>
            <w:tcW w:w="320" w:type="dxa"/>
            <w:vAlign w:val="center"/>
          </w:tcP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4.87</w:t>
            </w:r>
          </w:p>
        </w:tc>
        <w:tc>
          <w:tcPr>
            <w:tcW w:w="1980" w:type="dxa"/>
            <w:vAlign w:val="center"/>
          </w:tcPr>
          <w:p>
            <w:pPr>
              <w:jc w:val="right"/>
            </w:pPr>
            <w:r>
              <w:rPr>
                <w:rFonts w:ascii="宋体" w:hAnsi="宋体" w:eastAsia="宋体" w:cs="宋体"/>
                <w:b w:val="0"/>
                <w:i w:val="0"/>
                <w:color w:val="000000"/>
                <w:sz w:val="20"/>
              </w:rPr>
              <w:t>4.87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20" w:type="dxa"/>
            <w:vAlign w:val="center"/>
          </w:tcPr>
          <w:p/>
        </w:tc>
        <w:tc>
          <w:tcPr>
            <w:tcW w:w="320" w:type="dxa"/>
            <w:vAlign w:val="center"/>
          </w:tcP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2.43</w:t>
            </w:r>
          </w:p>
        </w:tc>
        <w:tc>
          <w:tcPr>
            <w:tcW w:w="1980" w:type="dxa"/>
            <w:vAlign w:val="center"/>
          </w:tcPr>
          <w:p>
            <w:pPr>
              <w:jc w:val="right"/>
            </w:pPr>
            <w:r>
              <w:rPr>
                <w:rFonts w:ascii="宋体" w:hAnsi="宋体" w:eastAsia="宋体" w:cs="宋体"/>
                <w:b w:val="0"/>
                <w:i w:val="0"/>
                <w:color w:val="000000"/>
                <w:sz w:val="20"/>
              </w:rPr>
              <w:t>2.43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20" w:type="dxa"/>
            <w:vAlign w:val="center"/>
          </w:tcPr>
          <w:p/>
        </w:tc>
        <w:tc>
          <w:tcPr>
            <w:tcW w:w="320" w:type="dxa"/>
            <w:vAlign w:val="center"/>
          </w:tcP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2.43</w:t>
            </w:r>
          </w:p>
        </w:tc>
        <w:tc>
          <w:tcPr>
            <w:tcW w:w="1980" w:type="dxa"/>
            <w:vAlign w:val="center"/>
          </w:tcPr>
          <w:p>
            <w:pPr>
              <w:jc w:val="right"/>
            </w:pPr>
            <w:r>
              <w:rPr>
                <w:rFonts w:ascii="宋体" w:hAnsi="宋体" w:eastAsia="宋体" w:cs="宋体"/>
                <w:b w:val="0"/>
                <w:i w:val="0"/>
                <w:color w:val="000000"/>
                <w:sz w:val="20"/>
              </w:rPr>
              <w:t>2.43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2101102</w:t>
            </w:r>
          </w:p>
        </w:tc>
        <w:tc>
          <w:tcPr>
            <w:tcW w:w="320" w:type="dxa"/>
            <w:vAlign w:val="center"/>
          </w:tcPr>
          <w:p/>
        </w:tc>
        <w:tc>
          <w:tcPr>
            <w:tcW w:w="320" w:type="dxa"/>
            <w:vAlign w:val="center"/>
          </w:tcP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1.87</w:t>
            </w:r>
          </w:p>
        </w:tc>
        <w:tc>
          <w:tcPr>
            <w:tcW w:w="1980" w:type="dxa"/>
            <w:vAlign w:val="center"/>
          </w:tcPr>
          <w:p>
            <w:pPr>
              <w:jc w:val="right"/>
            </w:pPr>
            <w:r>
              <w:rPr>
                <w:rFonts w:ascii="宋体" w:hAnsi="宋体" w:eastAsia="宋体" w:cs="宋体"/>
                <w:b w:val="0"/>
                <w:i w:val="0"/>
                <w:color w:val="000000"/>
                <w:sz w:val="20"/>
              </w:rPr>
              <w:t>1.87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2101103</w:t>
            </w:r>
          </w:p>
        </w:tc>
        <w:tc>
          <w:tcPr>
            <w:tcW w:w="320" w:type="dxa"/>
            <w:vAlign w:val="center"/>
          </w:tcPr>
          <w:p/>
        </w:tc>
        <w:tc>
          <w:tcPr>
            <w:tcW w:w="320" w:type="dxa"/>
            <w:vAlign w:val="center"/>
          </w:tcPr>
          <w:p/>
        </w:tc>
        <w:tc>
          <w:tcPr>
            <w:tcW w:w="3900" w:type="dxa"/>
            <w:vAlign w:val="center"/>
          </w:tcPr>
          <w:p>
            <w:pPr>
              <w:jc w:val="left"/>
            </w:pPr>
            <w:r>
              <w:rPr>
                <w:rFonts w:ascii="宋体" w:hAnsi="宋体" w:eastAsia="宋体" w:cs="宋体"/>
                <w:b w:val="0"/>
                <w:i w:val="0"/>
                <w:color w:val="000000"/>
                <w:sz w:val="20"/>
              </w:rPr>
              <w:t>公务员医疗补助</w:t>
            </w:r>
          </w:p>
        </w:tc>
        <w:tc>
          <w:tcPr>
            <w:tcW w:w="1980" w:type="dxa"/>
            <w:vAlign w:val="center"/>
          </w:tcPr>
          <w:p>
            <w:pPr>
              <w:jc w:val="right"/>
            </w:pPr>
            <w:r>
              <w:rPr>
                <w:rFonts w:ascii="宋体" w:hAnsi="宋体" w:eastAsia="宋体" w:cs="宋体"/>
                <w:b w:val="0"/>
                <w:i w:val="0"/>
                <w:color w:val="000000"/>
                <w:sz w:val="20"/>
              </w:rPr>
              <w:t>0.53</w:t>
            </w:r>
          </w:p>
        </w:tc>
        <w:tc>
          <w:tcPr>
            <w:tcW w:w="1980" w:type="dxa"/>
            <w:vAlign w:val="center"/>
          </w:tcPr>
          <w:p>
            <w:pPr>
              <w:jc w:val="right"/>
            </w:pPr>
            <w:r>
              <w:rPr>
                <w:rFonts w:ascii="宋体" w:hAnsi="宋体" w:eastAsia="宋体" w:cs="宋体"/>
                <w:b w:val="0"/>
                <w:i w:val="0"/>
                <w:color w:val="000000"/>
                <w:sz w:val="20"/>
              </w:rPr>
              <w:t>0.53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20" w:type="dxa"/>
            <w:vAlign w:val="center"/>
          </w:tcPr>
          <w:p/>
        </w:tc>
        <w:tc>
          <w:tcPr>
            <w:tcW w:w="320" w:type="dxa"/>
            <w:vAlign w:val="center"/>
          </w:tcP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0.03</w:t>
            </w:r>
          </w:p>
        </w:tc>
        <w:tc>
          <w:tcPr>
            <w:tcW w:w="1980" w:type="dxa"/>
            <w:vAlign w:val="center"/>
          </w:tcPr>
          <w:p>
            <w:pPr>
              <w:jc w:val="right"/>
            </w:pPr>
            <w:r>
              <w:rPr>
                <w:rFonts w:ascii="宋体" w:hAnsi="宋体" w:eastAsia="宋体" w:cs="宋体"/>
                <w:b w:val="0"/>
                <w:i w:val="0"/>
                <w:color w:val="000000"/>
                <w:sz w:val="20"/>
              </w:rPr>
              <w:t>0.03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20" w:type="dxa"/>
            <w:vAlign w:val="center"/>
          </w:tcPr>
          <w:p/>
        </w:tc>
        <w:tc>
          <w:tcPr>
            <w:tcW w:w="320" w:type="dxa"/>
            <w:vAlign w:val="center"/>
          </w:tcP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3.65</w:t>
            </w:r>
          </w:p>
        </w:tc>
        <w:tc>
          <w:tcPr>
            <w:tcW w:w="1980" w:type="dxa"/>
            <w:vAlign w:val="center"/>
          </w:tcPr>
          <w:p>
            <w:pPr>
              <w:jc w:val="right"/>
            </w:pPr>
            <w:r>
              <w:rPr>
                <w:rFonts w:ascii="宋体" w:hAnsi="宋体" w:eastAsia="宋体" w:cs="宋体"/>
                <w:b w:val="0"/>
                <w:i w:val="0"/>
                <w:color w:val="000000"/>
                <w:sz w:val="20"/>
              </w:rPr>
              <w:t>3.65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20" w:type="dxa"/>
            <w:vAlign w:val="center"/>
          </w:tcPr>
          <w:p/>
        </w:tc>
        <w:tc>
          <w:tcPr>
            <w:tcW w:w="320" w:type="dxa"/>
            <w:vAlign w:val="center"/>
          </w:tcP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3.65</w:t>
            </w:r>
          </w:p>
        </w:tc>
        <w:tc>
          <w:tcPr>
            <w:tcW w:w="1980" w:type="dxa"/>
            <w:vAlign w:val="center"/>
          </w:tcPr>
          <w:p>
            <w:pPr>
              <w:jc w:val="right"/>
            </w:pPr>
            <w:r>
              <w:rPr>
                <w:rFonts w:ascii="宋体" w:hAnsi="宋体" w:eastAsia="宋体" w:cs="宋体"/>
                <w:b w:val="0"/>
                <w:i w:val="0"/>
                <w:color w:val="000000"/>
                <w:sz w:val="20"/>
              </w:rPr>
              <w:t>3.65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20" w:type="dxa"/>
            <w:vAlign w:val="center"/>
          </w:tcPr>
          <w:p/>
        </w:tc>
        <w:tc>
          <w:tcPr>
            <w:tcW w:w="320" w:type="dxa"/>
            <w:vAlign w:val="center"/>
          </w:tcP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3.65</w:t>
            </w:r>
          </w:p>
        </w:tc>
        <w:tc>
          <w:tcPr>
            <w:tcW w:w="1980" w:type="dxa"/>
            <w:vAlign w:val="center"/>
          </w:tcPr>
          <w:p>
            <w:pPr>
              <w:jc w:val="right"/>
            </w:pPr>
            <w:r>
              <w:rPr>
                <w:rFonts w:ascii="宋体" w:hAnsi="宋体" w:eastAsia="宋体" w:cs="宋体"/>
                <w:b w:val="0"/>
                <w:i w:val="0"/>
                <w:color w:val="000000"/>
                <w:sz w:val="20"/>
              </w:rPr>
              <w:t>3.65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320" w:type="dxa"/>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c>
          <w:tcPr>
            <w:tcW w:w="3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3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390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98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98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95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3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c>
          <w:tcPr>
            <w:tcW w:w="3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3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39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95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3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c>
          <w:tcPr>
            <w:tcW w:w="3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3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39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95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right"/>
            </w:pPr>
            <w:r>
              <w:rPr>
                <w:rFonts w:ascii="宋体" w:hAnsi="宋体" w:eastAsia="宋体" w:cs="宋体"/>
                <w:sz w:val="20"/>
              </w:rPr>
              <w:t>公开06表</w:t>
            </w:r>
          </w:p>
        </w:tc>
        <w:tc>
          <w:tcPr>
            <w:tcW w:w="2000" w:type="dxa"/>
          </w:tcPr>
          <w:p/>
        </w:tc>
        <w:tc>
          <w:tcPr>
            <w:tcW w:w="4386"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部门：中共辽宁省盘锦市兴隆台区委党史研究室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5" w:hRule="exact"/>
          <w:jc w:val="center"/>
        </w:trPr>
        <w:tc>
          <w:tcPr>
            <w:tcW w:w="540" w:type="dxa"/>
            <w:vAlign w:val="center"/>
          </w:tcPr>
          <w:p>
            <w:pPr>
              <w:jc w:val="center"/>
            </w:pPr>
            <w:r>
              <w:rPr>
                <w:rFonts w:ascii="宋体" w:hAnsi="宋体" w:eastAsia="宋体" w:cs="宋体"/>
                <w:b w:val="0"/>
                <w:i w:val="0"/>
                <w:color w:val="000000"/>
                <w:sz w:val="14"/>
              </w:rPr>
              <w:t>人员经费</w:t>
            </w: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公用经费</w:t>
            </w:r>
          </w:p>
        </w:tc>
        <w:tc>
          <w:tcPr>
            <w:tcW w:w="1560" w:type="dxa"/>
            <w:vAlign w:val="center"/>
          </w:tcPr>
          <w:p/>
        </w:tc>
        <w:tc>
          <w:tcPr>
            <w:tcW w:w="1020" w:type="dxa"/>
            <w:vAlign w:val="center"/>
          </w:tcPr>
          <w:p/>
        </w:tc>
        <w:tc>
          <w:tcPr>
            <w:tcW w:w="540" w:type="dxa"/>
            <w:vAlign w:val="center"/>
          </w:tcPr>
          <w:p/>
        </w:tc>
        <w:tc>
          <w:tcPr>
            <w:tcW w:w="2540" w:type="dxa"/>
            <w:vAlign w:val="center"/>
          </w:tcP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44.26</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1.23</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15.36</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0.25</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0.48</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4.66</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12.81</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4.87</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0.07</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1.87</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pPr>
              <w:jc w:val="right"/>
            </w:pPr>
            <w:r>
              <w:rPr>
                <w:rFonts w:ascii="宋体" w:hAnsi="宋体" w:eastAsia="宋体" w:cs="宋体"/>
                <w:b w:val="0"/>
                <w:i w:val="0"/>
                <w:color w:val="000000"/>
                <w:sz w:val="14"/>
              </w:rPr>
              <w:t>0.53</w:t>
            </w: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0.03</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3.65</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pPr>
              <w:jc w:val="right"/>
            </w:pPr>
            <w:r>
              <w:rPr>
                <w:rFonts w:ascii="宋体" w:hAnsi="宋体" w:eastAsia="宋体" w:cs="宋体"/>
                <w:b w:val="0"/>
                <w:i w:val="0"/>
                <w:color w:val="000000"/>
                <w:sz w:val="14"/>
              </w:rPr>
              <w:t>0.74</w:t>
            </w: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0.17</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人员经费合计</w:t>
            </w:r>
          </w:p>
        </w:tc>
        <w:tc>
          <w:tcPr>
            <w:tcW w:w="1980" w:type="dxa"/>
            <w:vAlign w:val="center"/>
          </w:tcPr>
          <w:p/>
        </w:tc>
        <w:tc>
          <w:tcPr>
            <w:tcW w:w="1020" w:type="dxa"/>
            <w:vAlign w:val="center"/>
          </w:tcPr>
          <w:p>
            <w:pPr>
              <w:jc w:val="right"/>
            </w:pPr>
            <w:r>
              <w:rPr>
                <w:rFonts w:ascii="宋体" w:hAnsi="宋体" w:eastAsia="宋体" w:cs="宋体"/>
                <w:b w:val="0"/>
                <w:i w:val="0"/>
                <w:color w:val="000000"/>
                <w:sz w:val="14"/>
              </w:rPr>
              <w:t>44.26</w:t>
            </w:r>
          </w:p>
        </w:tc>
        <w:tc>
          <w:tcPr>
            <w:tcW w:w="540" w:type="dxa"/>
            <w:vAlign w:val="center"/>
          </w:tcPr>
          <w:p>
            <w:pPr>
              <w:jc w:val="center"/>
            </w:pPr>
            <w:r>
              <w:rPr>
                <w:rFonts w:ascii="宋体" w:hAnsi="宋体" w:eastAsia="宋体" w:cs="宋体"/>
                <w:b w:val="0"/>
                <w:i w:val="0"/>
                <w:color w:val="000000"/>
                <w:sz w:val="14"/>
              </w:rPr>
              <w:t>公用经费合计</w:t>
            </w:r>
          </w:p>
        </w:tc>
        <w:tc>
          <w:tcPr>
            <w:tcW w:w="1560" w:type="dxa"/>
            <w:vAlign w:val="center"/>
          </w:tcPr>
          <w:p/>
        </w:tc>
        <w:tc>
          <w:tcPr>
            <w:tcW w:w="1020" w:type="dxa"/>
            <w:vAlign w:val="center"/>
          </w:tcPr>
          <w:p/>
        </w:tc>
        <w:tc>
          <w:tcPr>
            <w:tcW w:w="540" w:type="dxa"/>
            <w:vAlign w:val="center"/>
          </w:tcPr>
          <w:p/>
        </w:tc>
        <w:tc>
          <w:tcPr>
            <w:tcW w:w="2540" w:type="dxa"/>
            <w:vAlign w:val="center"/>
          </w:tcPr>
          <w:p/>
        </w:tc>
        <w:tc>
          <w:tcPr>
            <w:tcW w:w="1032" w:type="dxa"/>
            <w:vAlign w:val="center"/>
          </w:tcPr>
          <w:p>
            <w:pPr>
              <w:jc w:val="right"/>
            </w:pPr>
            <w:r>
              <w:rPr>
                <w:rFonts w:ascii="宋体" w:hAnsi="宋体" w:eastAsia="宋体" w:cs="宋体"/>
                <w:b w:val="0"/>
                <w:i w:val="0"/>
                <w:color w:val="000000"/>
                <w:sz w:val="14"/>
              </w:rPr>
              <w:t>1.23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53" w:hRule="exact"/>
          <w:jc w:val="center"/>
        </w:trPr>
        <w:tc>
          <w:tcPr>
            <w:tcW w:w="540" w:type="dxa"/>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c>
          <w:tcPr>
            <w:tcW w:w="198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0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54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56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0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54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254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03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53" w:hRule="exact"/>
          <w:jc w:val="center"/>
        </w:trPr>
        <w:tc>
          <w:tcPr>
            <w:tcW w:w="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c>
          <w:tcPr>
            <w:tcW w:w="1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0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5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0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2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03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53" w:hRule="exact"/>
          <w:jc w:val="center"/>
        </w:trPr>
        <w:tc>
          <w:tcPr>
            <w:tcW w:w="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c>
          <w:tcPr>
            <w:tcW w:w="19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0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5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0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25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03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right"/>
            </w:pPr>
            <w:r>
              <w:rPr>
                <w:rFonts w:ascii="宋体" w:hAnsi="宋体" w:eastAsia="宋体" w:cs="宋体"/>
                <w:sz w:val="20"/>
              </w:rPr>
              <w:t>公开07表</w:t>
            </w:r>
          </w:p>
        </w:tc>
        <w:tc>
          <w:tcPr>
            <w:tcW w:w="2000" w:type="dxa"/>
          </w:tcPr>
          <w:p/>
        </w:tc>
        <w:tc>
          <w:tcPr>
            <w:tcW w:w="4386"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部门：中共辽宁省盘锦市兴隆台区委党史研究室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3" w:hRule="exact"/>
          <w:jc w:val="center"/>
        </w:trPr>
        <w:tc>
          <w:tcPr>
            <w:tcW w:w="4580" w:type="dxa"/>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c>
          <w:tcPr>
            <w:tcW w:w="310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309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3" w:hRule="exact"/>
          <w:jc w:val="center"/>
        </w:trPr>
        <w:tc>
          <w:tcPr>
            <w:tcW w:w="45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c>
          <w:tcPr>
            <w:tcW w:w="3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30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3" w:hRule="exact"/>
          <w:jc w:val="center"/>
        </w:trPr>
        <w:tc>
          <w:tcPr>
            <w:tcW w:w="45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c>
          <w:tcPr>
            <w:tcW w:w="3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30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3" w:hRule="exact"/>
          <w:jc w:val="center"/>
        </w:trPr>
        <w:tc>
          <w:tcPr>
            <w:tcW w:w="458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c>
          <w:tcPr>
            <w:tcW w:w="310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30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right"/>
            </w:pPr>
            <w:r>
              <w:rPr>
                <w:rFonts w:ascii="宋体" w:hAnsi="宋体" w:eastAsia="宋体" w:cs="宋体"/>
                <w:sz w:val="20"/>
              </w:rPr>
              <w:t>公开08表</w:t>
            </w:r>
          </w:p>
        </w:tc>
        <w:tc>
          <w:tcPr>
            <w:tcW w:w="2000" w:type="dxa"/>
          </w:tcPr>
          <w:p/>
        </w:tc>
        <w:tc>
          <w:tcPr>
            <w:tcW w:w="4386"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部门：中共辽宁省盘锦市兴隆台区委党史研究室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240"/>
        <w:gridCol w:w="24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240" w:type="dxa"/>
            <w:vAlign w:val="center"/>
          </w:tcPr>
          <w:p>
            <w:pPr>
              <w:jc w:val="center"/>
            </w:pPr>
            <w:r>
              <w:rPr>
                <w:rFonts w:ascii="宋体" w:hAnsi="宋体" w:eastAsia="宋体" w:cs="宋体"/>
                <w:b w:val="0"/>
                <w:i w:val="0"/>
                <w:color w:val="000000"/>
                <w:sz w:val="16"/>
              </w:rPr>
              <w:t>项目</w:t>
            </w:r>
          </w:p>
        </w:tc>
        <w:tc>
          <w:tcPr>
            <w:tcW w:w="240" w:type="dxa"/>
            <w:vAlign w:val="center"/>
          </w:tcPr>
          <w:p/>
        </w:tc>
        <w:tc>
          <w:tcPr>
            <w:tcW w:w="240" w:type="dxa"/>
            <w:vAlign w:val="center"/>
          </w:tcPr>
          <w:p/>
        </w:tc>
        <w:tc>
          <w:tcPr>
            <w:tcW w:w="3340" w:type="dxa"/>
            <w:vAlign w:val="center"/>
          </w:tcP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vAlign w:val="center"/>
          </w:tcPr>
          <w:p>
            <w:pPr>
              <w:jc w:val="center"/>
            </w:pPr>
            <w:r>
              <w:rPr>
                <w:rFonts w:ascii="宋体" w:hAnsi="宋体" w:eastAsia="宋体" w:cs="宋体"/>
                <w:b w:val="0"/>
                <w:i w:val="0"/>
                <w:color w:val="000000"/>
                <w:sz w:val="16"/>
              </w:rPr>
              <w:t>本年支出</w:t>
            </w:r>
          </w:p>
        </w:tc>
        <w:tc>
          <w:tcPr>
            <w:tcW w:w="1120" w:type="dxa"/>
            <w:vAlign w:val="center"/>
          </w:tcPr>
          <w:p/>
        </w:tc>
        <w:tc>
          <w:tcPr>
            <w:tcW w:w="1120" w:type="dxa"/>
            <w:vAlign w:val="center"/>
          </w:tcP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240" w:type="dxa"/>
            <w:vAlign w:val="center"/>
          </w:tcPr>
          <w:p/>
        </w:tc>
        <w:tc>
          <w:tcPr>
            <w:tcW w:w="240" w:type="dxa"/>
            <w:vAlign w:val="center"/>
          </w:tcP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240" w:type="dxa"/>
            <w:vMerge w:val="continue"/>
            <w:vAlign w:val="center"/>
          </w:tcPr>
          <w:p/>
        </w:tc>
        <w:tc>
          <w:tcPr>
            <w:tcW w:w="240" w:type="dxa"/>
            <w:vAlign w:val="center"/>
          </w:tcPr>
          <w:p/>
        </w:tc>
        <w:tc>
          <w:tcPr>
            <w:tcW w:w="240" w:type="dxa"/>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240" w:type="dxa"/>
            <w:vMerge w:val="continue"/>
            <w:vAlign w:val="center"/>
          </w:tcPr>
          <w:p/>
        </w:tc>
        <w:tc>
          <w:tcPr>
            <w:tcW w:w="240" w:type="dxa"/>
            <w:vAlign w:val="center"/>
          </w:tcPr>
          <w:p/>
        </w:tc>
        <w:tc>
          <w:tcPr>
            <w:tcW w:w="240" w:type="dxa"/>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240" w:type="dxa"/>
            <w:vAlign w:val="center"/>
          </w:tcPr>
          <w:p>
            <w:pPr>
              <w:jc w:val="center"/>
            </w:pPr>
            <w:r>
              <w:rPr>
                <w:rFonts w:ascii="宋体" w:hAnsi="宋体" w:eastAsia="宋体" w:cs="宋体"/>
                <w:b w:val="0"/>
                <w:i w:val="0"/>
                <w:color w:val="000000"/>
                <w:sz w:val="16"/>
              </w:rPr>
              <w:t>栏次</w:t>
            </w:r>
          </w:p>
        </w:tc>
        <w:tc>
          <w:tcPr>
            <w:tcW w:w="240" w:type="dxa"/>
            <w:vAlign w:val="center"/>
          </w:tcPr>
          <w:p/>
        </w:tc>
        <w:tc>
          <w:tcPr>
            <w:tcW w:w="240" w:type="dxa"/>
            <w:vAlign w:val="center"/>
          </w:tcPr>
          <w:p/>
        </w:tc>
        <w:tc>
          <w:tcPr>
            <w:tcW w:w="3340" w:type="dxa"/>
            <w:vAlign w:val="center"/>
          </w:tcP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240" w:type="dxa"/>
            <w:vAlign w:val="center"/>
          </w:tcPr>
          <w:p>
            <w:pPr>
              <w:jc w:val="center"/>
            </w:pPr>
            <w:r>
              <w:rPr>
                <w:rFonts w:ascii="宋体" w:hAnsi="宋体" w:eastAsia="宋体" w:cs="宋体"/>
                <w:b w:val="0"/>
                <w:i w:val="0"/>
                <w:color w:val="000000"/>
                <w:sz w:val="16"/>
              </w:rPr>
              <w:t>合计</w:t>
            </w:r>
          </w:p>
        </w:tc>
        <w:tc>
          <w:tcPr>
            <w:tcW w:w="240" w:type="dxa"/>
            <w:vAlign w:val="center"/>
          </w:tcPr>
          <w:p/>
        </w:tc>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240" w:type="dxa"/>
            <w:vAlign w:val="center"/>
          </w:tcPr>
          <w:p/>
        </w:tc>
        <w:tc>
          <w:tcPr>
            <w:tcW w:w="240" w:type="dxa"/>
            <w:vAlign w:val="center"/>
          </w:tcPr>
          <w:p/>
        </w:tc>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240" w:type="dxa"/>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c>
          <w:tcPr>
            <w:tcW w:w="24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24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334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2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334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9"/>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right"/>
            </w:pPr>
            <w:r>
              <w:rPr>
                <w:rFonts w:ascii="宋体" w:hAnsi="宋体" w:eastAsia="宋体" w:cs="宋体"/>
                <w:sz w:val="20"/>
              </w:rPr>
              <w:t>公开09表</w:t>
            </w:r>
          </w:p>
        </w:tc>
        <w:tc>
          <w:tcPr>
            <w:tcW w:w="2000" w:type="dxa"/>
          </w:tcPr>
          <w:p/>
        </w:tc>
        <w:tc>
          <w:tcPr>
            <w:tcW w:w="4386" w:type="dxa"/>
          </w:tcP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部门：中共辽宁省盘锦市兴隆台区委党史研究室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9"/>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360"/>
        <w:gridCol w:w="36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30" w:hRule="exact"/>
          <w:jc w:val="center"/>
        </w:trPr>
        <w:tc>
          <w:tcPr>
            <w:tcW w:w="360" w:type="dxa"/>
            <w:vAlign w:val="center"/>
          </w:tcPr>
          <w:p>
            <w:pPr>
              <w:jc w:val="center"/>
            </w:pPr>
            <w:r>
              <w:rPr>
                <w:rFonts w:ascii="宋体" w:hAnsi="宋体" w:eastAsia="宋体" w:cs="宋体"/>
                <w:b w:val="0"/>
                <w:i w:val="0"/>
                <w:color w:val="000000"/>
                <w:sz w:val="23"/>
              </w:rPr>
              <w:t>项目</w:t>
            </w:r>
          </w:p>
        </w:tc>
        <w:tc>
          <w:tcPr>
            <w:tcW w:w="360" w:type="dxa"/>
            <w:vAlign w:val="center"/>
          </w:tcPr>
          <w:p/>
        </w:tc>
        <w:tc>
          <w:tcPr>
            <w:tcW w:w="360" w:type="dxa"/>
            <w:vAlign w:val="center"/>
          </w:tcPr>
          <w:p/>
        </w:tc>
        <w:tc>
          <w:tcPr>
            <w:tcW w:w="4260" w:type="dxa"/>
            <w:vAlign w:val="center"/>
          </w:tcPr>
          <w:p/>
        </w:tc>
        <w:tc>
          <w:tcPr>
            <w:tcW w:w="1820" w:type="dxa"/>
            <w:vAlign w:val="center"/>
          </w:tcPr>
          <w:p>
            <w:pPr>
              <w:jc w:val="center"/>
            </w:pPr>
            <w:r>
              <w:rPr>
                <w:rFonts w:ascii="宋体" w:hAnsi="宋体" w:eastAsia="宋体" w:cs="宋体"/>
                <w:b w:val="0"/>
                <w:i w:val="0"/>
                <w:color w:val="000000"/>
                <w:sz w:val="23"/>
              </w:rPr>
              <w:t>本年支出</w:t>
            </w: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360" w:type="dxa"/>
            <w:vAlign w:val="center"/>
          </w:tcPr>
          <w:p/>
        </w:tc>
        <w:tc>
          <w:tcPr>
            <w:tcW w:w="360" w:type="dxa"/>
            <w:vAlign w:val="center"/>
          </w:tcP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360" w:type="dxa"/>
            <w:vMerge w:val="continue"/>
            <w:vAlign w:val="center"/>
          </w:tcPr>
          <w:p/>
        </w:tc>
        <w:tc>
          <w:tcPr>
            <w:tcW w:w="360" w:type="dxa"/>
            <w:vAlign w:val="center"/>
          </w:tcPr>
          <w:p/>
        </w:tc>
        <w:tc>
          <w:tcPr>
            <w:tcW w:w="360" w:type="dxa"/>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360" w:type="dxa"/>
            <w:vMerge w:val="continue"/>
            <w:vAlign w:val="center"/>
          </w:tcPr>
          <w:p/>
        </w:tc>
        <w:tc>
          <w:tcPr>
            <w:tcW w:w="360" w:type="dxa"/>
            <w:vAlign w:val="center"/>
          </w:tcPr>
          <w:p/>
        </w:tc>
        <w:tc>
          <w:tcPr>
            <w:tcW w:w="360" w:type="dxa"/>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30" w:hRule="exact"/>
          <w:jc w:val="center"/>
        </w:trPr>
        <w:tc>
          <w:tcPr>
            <w:tcW w:w="360" w:type="dxa"/>
            <w:vAlign w:val="center"/>
          </w:tcPr>
          <w:p>
            <w:pPr>
              <w:jc w:val="center"/>
            </w:pPr>
            <w:r>
              <w:rPr>
                <w:rFonts w:ascii="宋体" w:hAnsi="宋体" w:eastAsia="宋体" w:cs="宋体"/>
                <w:b w:val="0"/>
                <w:i w:val="0"/>
                <w:color w:val="000000"/>
                <w:sz w:val="23"/>
              </w:rPr>
              <w:t>栏次</w:t>
            </w:r>
          </w:p>
        </w:tc>
        <w:tc>
          <w:tcPr>
            <w:tcW w:w="360" w:type="dxa"/>
            <w:vAlign w:val="center"/>
          </w:tcPr>
          <w:p/>
        </w:tc>
        <w:tc>
          <w:tcPr>
            <w:tcW w:w="360" w:type="dxa"/>
            <w:vAlign w:val="center"/>
          </w:tcPr>
          <w:p/>
        </w:tc>
        <w:tc>
          <w:tcPr>
            <w:tcW w:w="4260" w:type="dxa"/>
            <w:vAlign w:val="center"/>
          </w:tcP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30" w:hRule="exact"/>
          <w:jc w:val="center"/>
        </w:trPr>
        <w:tc>
          <w:tcPr>
            <w:tcW w:w="360" w:type="dxa"/>
            <w:vAlign w:val="center"/>
          </w:tcPr>
          <w:p>
            <w:pPr>
              <w:jc w:val="center"/>
            </w:pPr>
            <w:r>
              <w:rPr>
                <w:rFonts w:ascii="宋体" w:hAnsi="宋体" w:eastAsia="宋体" w:cs="宋体"/>
                <w:b w:val="0"/>
                <w:i w:val="0"/>
                <w:color w:val="000000"/>
                <w:sz w:val="23"/>
              </w:rPr>
              <w:t>合计</w:t>
            </w:r>
          </w:p>
        </w:tc>
        <w:tc>
          <w:tcPr>
            <w:tcW w:w="360" w:type="dxa"/>
            <w:vAlign w:val="center"/>
          </w:tcPr>
          <w:p/>
        </w:tc>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30" w:hRule="exact"/>
          <w:jc w:val="center"/>
        </w:trPr>
        <w:tc>
          <w:tcPr>
            <w:tcW w:w="360" w:type="dxa"/>
            <w:vAlign w:val="center"/>
          </w:tcPr>
          <w:p/>
        </w:tc>
        <w:tc>
          <w:tcPr>
            <w:tcW w:w="360" w:type="dxa"/>
            <w:vAlign w:val="center"/>
          </w:tcPr>
          <w:p/>
        </w:tc>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360" w:type="dxa"/>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c>
          <w:tcPr>
            <w:tcW w:w="36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36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426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8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820" w:type="dxa"/>
            <w:tcBorders>
              <w:left w:val="single" w:color="FFFFFF" w:sz="4" w:space="0"/>
              <w:bottom w:val="single" w:color="FFFFFF" w:sz="4" w:space="0"/>
              <w:right w:val="single" w:color="FFFFFF" w:sz="4" w:space="0"/>
              <w:insideH w:val="single" w:sz="4" w:space="0"/>
              <w:insideV w:val="single" w:sz="4" w:space="0"/>
            </w:tcBorders>
            <w:vAlign w:val="center"/>
          </w:tcPr>
          <w:p/>
        </w:tc>
        <w:tc>
          <w:tcPr>
            <w:tcW w:w="179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3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c>
          <w:tcPr>
            <w:tcW w:w="3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3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42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8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8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7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3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c>
          <w:tcPr>
            <w:tcW w:w="3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3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426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8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820"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c>
          <w:tcPr>
            <w:tcW w:w="179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p>
      <w:pPr>
        <w:pStyle w:val="15"/>
      </w:pPr>
      <w:r>
        <w:pict>
          <v:shape id="_x0000_i1025" o:spt="75" type="#_x0000_t75" style="height:545.65pt;width:841.75pt;" filled="f" coordsize="21600,21600">
            <v:path/>
            <v:fill on="f" focussize="0,0"/>
            <v:stroke/>
            <v:imagedata r:id="rId8" o:title=""/>
            <o:lock v:ext="edit" aspectratio="t"/>
            <w10:wrap type="none"/>
            <w10:anchorlock/>
          </v:shape>
        </w:pict>
      </w:r>
    </w:p>
    <w:p>
      <w:pPr>
        <w:pStyle w:val="15"/>
      </w:pPr>
      <w:r>
        <w:pict>
          <v:shape id="_x0000_i1026" o:spt="75" type="#_x0000_t75" style="height:545.65pt;width:841.75pt;" filled="f" coordsize="21600,21600">
            <v:path/>
            <v:fill on="f" focussize="0,0"/>
            <v:stroke/>
            <v:imagedata r:id="rId9" o:title=""/>
            <o:lock v:ext="edit" aspectratio="t"/>
            <w10:wrap type="none"/>
            <w10:anchorlock/>
          </v:shape>
        </w:pict>
      </w:r>
    </w:p>
    <w:p>
      <w:pPr>
        <w:pStyle w:val="15"/>
      </w:pPr>
      <w:r>
        <w:pict>
          <v:shape id="_x0000_i1027" o:spt="75" type="#_x0000_t75" style="height:545.65pt;width:841.75pt;" filled="f" coordsize="21600,21600">
            <v:path/>
            <v:fill on="f" focussize="0,0"/>
            <v:stroke/>
            <v:imagedata r:id="rId10" o:title=""/>
            <o:lock v:ext="edit" aspectratio="t"/>
            <w10:wrap type="none"/>
            <w10:anchorlock/>
          </v:shape>
        </w:pict>
      </w:r>
    </w:p>
    <w:p>
      <w:pPr>
        <w:pStyle w:val="15"/>
      </w:pPr>
      <w:r>
        <w:pict>
          <v:shape id="_x0000_i1028" o:spt="75" type="#_x0000_t75" style="height:545.65pt;width:841.75pt;" filled="f" coordsize="21600,21600">
            <v:path/>
            <v:fill on="f" focussize="0,0"/>
            <v:stroke/>
            <v:imagedata r:id="rId11" o:title=""/>
            <o:lock v:ext="edit" aspectratio="t"/>
            <w10:wrap type="none"/>
            <w10:anchorlock/>
          </v:shape>
        </w:pict>
      </w:r>
    </w:p>
    <w:p>
      <w:pPr>
        <w:pStyle w:val="15"/>
      </w:pPr>
      <w:r>
        <w:pict>
          <v:shape id="_x0000_i1029" o:spt="75" type="#_x0000_t75" style="height:545.65pt;width:841.75pt;" filled="f" coordsize="21600,21600">
            <v:path/>
            <v:fill on="f" focussize="0,0"/>
            <v:stroke/>
            <v:imagedata r:id="rId12" o:title=""/>
            <o:lock v:ext="edit" aspectratio="t"/>
            <w10:wrap type="none"/>
            <w10:anchorlock/>
          </v:shape>
        </w:pict>
      </w:r>
    </w:p>
    <w:sectPr>
      <w:headerReference r:id="rId6" w:type="default"/>
      <w:pgSz w:w="16839" w:h="11907" w:orient="landscape"/>
      <w:pgMar w:top="2" w:right="2" w:bottom="992" w:left="2" w:header="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0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A6nQXy6QEA&#10;AL4DAAAOAAAAAAAAAAEAIAAAAB8BAABkcnMvZTJvRG9jLnhtbFBLBQYAAAAABgAGAFkBAAB6BQAA&#10;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2"/>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val="0"/>
  <w:bordersDoNotSurroundFooter w:val="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000000"/>
    <w:rsid w:val="0E251412"/>
  </w:rsid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2"/>
    <w:next w:val="1"/>
    <w:qFormat/>
    <w:uiPriority w:val="0"/>
    <w:pPr>
      <w:ind w:firstLine="420" w:firstLineChars="200"/>
    </w:pPr>
    <w:rPr>
      <w:rFonts w:eastAsia="仿宋_GB2312"/>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table" w:styleId="10">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1">
    <w:name w:val="批注框文本 Char"/>
    <w:link w:val="3"/>
    <w:qFormat/>
    <w:uiPriority w:val="0"/>
    <w:rPr>
      <w:kern w:val="2"/>
      <w:sz w:val="18"/>
      <w:szCs w:val="18"/>
    </w:rPr>
  </w:style>
  <w:style w:type="character" w:customStyle="1" w:styleId="12">
    <w:name w:val="页眉 Char"/>
    <w:link w:val="6"/>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paragraph" w:customStyle="1" w:styleId="15">
    <w:name w:val="Normal_d95fdaa3-67f5-46be-af7e-0f61557a097c"/>
    <w:qFormat/>
    <w:uiPriority w:val="0"/>
    <w:rPr>
      <w:rFonts w:ascii="Times New Roman" w:hAnsi="Times New Roman" w:eastAsia="Times New Roman" w:cs="Times New Roman"/>
      <w:sz w:val="24"/>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b1dc7-f4ef-4e29-a3ae-f34bb43c1563}">
  <ds:schemaRefs/>
</ds:datastoreItem>
</file>

<file path=customXml/itemProps3.xml><?xml version="1.0" encoding="utf-8"?>
<ds:datastoreItem xmlns:ds="http://schemas.openxmlformats.org/officeDocument/2006/customXml" ds:itemID="{6244f069-eb56-48d7-8f62-83b8cc0cb08a}">
  <ds:schemaRefs/>
</ds:datastoreItem>
</file>

<file path=customXml/itemProps4.xml><?xml version="1.0" encoding="utf-8"?>
<ds:datastoreItem xmlns:ds="http://schemas.openxmlformats.org/officeDocument/2006/customXml" ds:itemID="{aa9aa7e1-7533-403f-9af6-2d9e7bb137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0</TotalTime>
  <ScaleCrop>false</ScaleCrop>
  <LinksUpToDate>false</LinksUpToDate>
  <CharactersWithSpaces>12915</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2024-09-25T06:45:55Z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EC9CEE0467244214B2233E74EBAAD9F6_13</vt:lpwstr>
  </property>
</Properties>
</file>