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A5F" w:rsidRDefault="00A54A5F">
      <w:pPr>
        <w:spacing w:line="540" w:lineRule="exact"/>
        <w:jc w:val="center"/>
        <w:rPr>
          <w:b/>
          <w:sz w:val="44"/>
          <w:szCs w:val="44"/>
          <w:u w:val="single"/>
        </w:rPr>
      </w:pPr>
    </w:p>
    <w:p w:rsidR="00A54A5F" w:rsidRDefault="00A54A5F">
      <w:pPr>
        <w:spacing w:line="540" w:lineRule="exact"/>
        <w:jc w:val="center"/>
        <w:rPr>
          <w:b/>
          <w:sz w:val="44"/>
          <w:szCs w:val="44"/>
          <w:u w:val="single"/>
        </w:rPr>
      </w:pPr>
    </w:p>
    <w:p w:rsidR="00A54A5F" w:rsidRDefault="00A54A5F">
      <w:pPr>
        <w:spacing w:line="540" w:lineRule="exact"/>
        <w:jc w:val="center"/>
        <w:rPr>
          <w:b/>
          <w:sz w:val="44"/>
          <w:szCs w:val="44"/>
          <w:u w:val="single"/>
        </w:rPr>
      </w:pPr>
    </w:p>
    <w:p w:rsidR="00A54A5F" w:rsidRDefault="00A54A5F">
      <w:pPr>
        <w:spacing w:line="540" w:lineRule="exact"/>
        <w:jc w:val="center"/>
        <w:rPr>
          <w:b/>
          <w:sz w:val="44"/>
          <w:szCs w:val="44"/>
          <w:u w:val="single"/>
        </w:rPr>
      </w:pPr>
    </w:p>
    <w:p w:rsidR="00A54A5F" w:rsidRDefault="00A54A5F">
      <w:pPr>
        <w:spacing w:line="540" w:lineRule="exact"/>
        <w:jc w:val="center"/>
        <w:rPr>
          <w:b/>
          <w:sz w:val="44"/>
          <w:szCs w:val="44"/>
          <w:u w:val="single"/>
        </w:rPr>
      </w:pPr>
    </w:p>
    <w:p w:rsidR="00A54A5F" w:rsidRDefault="00A54A5F">
      <w:pPr>
        <w:spacing w:line="540" w:lineRule="exact"/>
        <w:jc w:val="center"/>
        <w:rPr>
          <w:b/>
          <w:sz w:val="44"/>
          <w:szCs w:val="44"/>
          <w:u w:val="single"/>
        </w:rPr>
      </w:pPr>
    </w:p>
    <w:p w:rsidR="00A54A5F" w:rsidRDefault="00A54A5F">
      <w:pPr>
        <w:spacing w:line="540" w:lineRule="exact"/>
        <w:rPr>
          <w:b/>
          <w:sz w:val="44"/>
          <w:szCs w:val="44"/>
          <w:u w:val="single"/>
        </w:rPr>
      </w:pPr>
    </w:p>
    <w:p w:rsidR="00A54A5F" w:rsidRDefault="0095273C">
      <w:pPr>
        <w:spacing w:line="360" w:lineRule="auto"/>
        <w:jc w:val="center"/>
        <w:rPr>
          <w:rFonts w:ascii="宋体" w:hAnsi="宋体"/>
          <w:b/>
          <w:sz w:val="48"/>
          <w:szCs w:val="48"/>
        </w:rPr>
      </w:pPr>
      <w:r>
        <w:rPr>
          <w:rFonts w:ascii="宋体" w:hAnsi="宋体" w:hint="eastAsia"/>
          <w:b/>
          <w:sz w:val="48"/>
          <w:szCs w:val="48"/>
        </w:rPr>
        <w:t>中共辽宁省盘锦市委政策研究室</w:t>
      </w:r>
    </w:p>
    <w:p w:rsidR="00A54A5F" w:rsidRDefault="0095273C">
      <w:pPr>
        <w:spacing w:line="360" w:lineRule="auto"/>
        <w:jc w:val="center"/>
        <w:rPr>
          <w:rFonts w:ascii="宋体" w:hAnsi="宋体"/>
          <w:b/>
          <w:sz w:val="52"/>
          <w:szCs w:val="52"/>
        </w:rPr>
      </w:pPr>
      <w:r>
        <w:rPr>
          <w:rFonts w:ascii="宋体" w:hAnsi="宋体" w:hint="eastAsia"/>
          <w:b/>
          <w:sz w:val="48"/>
          <w:szCs w:val="48"/>
        </w:rPr>
        <w:t>2023年度部门决算</w:t>
      </w:r>
    </w:p>
    <w:p w:rsidR="00A54A5F" w:rsidRDefault="00A54A5F">
      <w:pPr>
        <w:spacing w:line="540" w:lineRule="exact"/>
        <w:jc w:val="center"/>
        <w:rPr>
          <w:rFonts w:ascii="宋体" w:hAnsi="宋体"/>
          <w:b/>
          <w:sz w:val="52"/>
          <w:szCs w:val="52"/>
        </w:rPr>
      </w:pPr>
    </w:p>
    <w:p w:rsidR="00A54A5F" w:rsidRDefault="00A54A5F">
      <w:pPr>
        <w:spacing w:line="540" w:lineRule="exact"/>
        <w:jc w:val="center"/>
        <w:rPr>
          <w:b/>
          <w:sz w:val="44"/>
          <w:szCs w:val="44"/>
          <w:u w:val="single"/>
        </w:rPr>
      </w:pPr>
    </w:p>
    <w:p w:rsidR="00A54A5F" w:rsidRDefault="00A54A5F">
      <w:pPr>
        <w:spacing w:line="540" w:lineRule="exact"/>
        <w:jc w:val="center"/>
        <w:rPr>
          <w:b/>
          <w:sz w:val="44"/>
          <w:szCs w:val="44"/>
          <w:u w:val="single"/>
        </w:rPr>
      </w:pPr>
    </w:p>
    <w:p w:rsidR="00A54A5F" w:rsidRDefault="00A54A5F">
      <w:pPr>
        <w:spacing w:line="540" w:lineRule="exact"/>
        <w:jc w:val="center"/>
        <w:rPr>
          <w:b/>
          <w:sz w:val="44"/>
          <w:szCs w:val="44"/>
          <w:u w:val="single"/>
        </w:rPr>
      </w:pPr>
    </w:p>
    <w:p w:rsidR="00A54A5F" w:rsidRDefault="00A54A5F">
      <w:pPr>
        <w:spacing w:line="540" w:lineRule="exact"/>
        <w:jc w:val="center"/>
        <w:rPr>
          <w:b/>
          <w:sz w:val="44"/>
          <w:szCs w:val="44"/>
          <w:u w:val="single"/>
        </w:rPr>
      </w:pPr>
    </w:p>
    <w:p w:rsidR="00A54A5F" w:rsidRDefault="00A54A5F">
      <w:pPr>
        <w:spacing w:line="540" w:lineRule="exact"/>
        <w:jc w:val="center"/>
        <w:rPr>
          <w:b/>
          <w:sz w:val="44"/>
          <w:szCs w:val="44"/>
          <w:u w:val="single"/>
        </w:rPr>
      </w:pPr>
    </w:p>
    <w:p w:rsidR="00A54A5F" w:rsidRDefault="00A54A5F">
      <w:pPr>
        <w:spacing w:line="540" w:lineRule="exact"/>
        <w:jc w:val="center"/>
        <w:rPr>
          <w:b/>
          <w:sz w:val="44"/>
          <w:szCs w:val="44"/>
          <w:u w:val="single"/>
        </w:rPr>
      </w:pPr>
    </w:p>
    <w:p w:rsidR="00A54A5F" w:rsidRDefault="00A54A5F">
      <w:pPr>
        <w:spacing w:line="540" w:lineRule="exact"/>
        <w:jc w:val="center"/>
        <w:rPr>
          <w:b/>
          <w:sz w:val="44"/>
          <w:szCs w:val="44"/>
          <w:u w:val="single"/>
        </w:rPr>
      </w:pPr>
    </w:p>
    <w:p w:rsidR="00A54A5F" w:rsidRDefault="00A54A5F">
      <w:pPr>
        <w:spacing w:line="540" w:lineRule="exact"/>
        <w:jc w:val="center"/>
        <w:rPr>
          <w:b/>
          <w:sz w:val="44"/>
          <w:szCs w:val="44"/>
          <w:u w:val="single"/>
        </w:rPr>
      </w:pPr>
    </w:p>
    <w:p w:rsidR="00A54A5F" w:rsidRDefault="00A54A5F">
      <w:pPr>
        <w:spacing w:line="540" w:lineRule="exact"/>
        <w:jc w:val="center"/>
        <w:rPr>
          <w:b/>
          <w:sz w:val="44"/>
          <w:szCs w:val="44"/>
          <w:u w:val="single"/>
        </w:rPr>
      </w:pPr>
    </w:p>
    <w:p w:rsidR="00A54A5F" w:rsidRDefault="00A54A5F">
      <w:pPr>
        <w:spacing w:line="540" w:lineRule="exact"/>
        <w:jc w:val="center"/>
        <w:rPr>
          <w:b/>
          <w:sz w:val="44"/>
          <w:szCs w:val="44"/>
          <w:u w:val="single"/>
        </w:rPr>
      </w:pPr>
    </w:p>
    <w:p w:rsidR="00A54A5F" w:rsidRDefault="00A54A5F">
      <w:pPr>
        <w:spacing w:line="540" w:lineRule="exact"/>
        <w:jc w:val="center"/>
        <w:rPr>
          <w:b/>
          <w:sz w:val="44"/>
          <w:szCs w:val="44"/>
          <w:u w:val="single"/>
        </w:rPr>
      </w:pPr>
    </w:p>
    <w:p w:rsidR="00A54A5F" w:rsidRDefault="00A54A5F">
      <w:pPr>
        <w:spacing w:line="540" w:lineRule="exact"/>
        <w:jc w:val="center"/>
        <w:rPr>
          <w:b/>
          <w:sz w:val="44"/>
          <w:szCs w:val="44"/>
          <w:u w:val="single"/>
        </w:rPr>
      </w:pPr>
    </w:p>
    <w:p w:rsidR="00A54A5F" w:rsidRDefault="00A54A5F">
      <w:pPr>
        <w:spacing w:line="540" w:lineRule="exact"/>
        <w:jc w:val="center"/>
        <w:rPr>
          <w:b/>
          <w:sz w:val="44"/>
          <w:szCs w:val="44"/>
        </w:rPr>
      </w:pPr>
    </w:p>
    <w:p w:rsidR="00A54A5F" w:rsidRDefault="00A54A5F">
      <w:pPr>
        <w:spacing w:line="540" w:lineRule="exact"/>
        <w:jc w:val="center"/>
        <w:rPr>
          <w:b/>
          <w:sz w:val="44"/>
          <w:szCs w:val="44"/>
        </w:rPr>
        <w:sectPr w:rsidR="00A54A5F">
          <w:footerReference w:type="even" r:id="rId8"/>
          <w:pgSz w:w="11906" w:h="16838"/>
          <w:pgMar w:top="1701" w:right="1417" w:bottom="1701" w:left="1417" w:header="851" w:footer="992" w:gutter="0"/>
          <w:cols w:space="720"/>
          <w:docGrid w:type="lines" w:linePitch="312"/>
        </w:sectPr>
      </w:pPr>
    </w:p>
    <w:p w:rsidR="00A54A5F" w:rsidRDefault="0095273C">
      <w:pPr>
        <w:spacing w:line="540" w:lineRule="exact"/>
        <w:jc w:val="center"/>
        <w:rPr>
          <w:b/>
          <w:sz w:val="44"/>
          <w:szCs w:val="44"/>
        </w:rPr>
      </w:pPr>
      <w:r>
        <w:rPr>
          <w:rFonts w:hint="eastAsia"/>
          <w:b/>
          <w:sz w:val="44"/>
          <w:szCs w:val="44"/>
        </w:rPr>
        <w:lastRenderedPageBreak/>
        <w:t>目</w:t>
      </w:r>
      <w:r>
        <w:rPr>
          <w:rFonts w:hint="eastAsia"/>
          <w:b/>
          <w:sz w:val="44"/>
          <w:szCs w:val="44"/>
        </w:rPr>
        <w:t xml:space="preserve">    </w:t>
      </w:r>
      <w:r>
        <w:rPr>
          <w:rFonts w:hint="eastAsia"/>
          <w:b/>
          <w:sz w:val="44"/>
          <w:szCs w:val="44"/>
        </w:rPr>
        <w:t>录</w:t>
      </w:r>
    </w:p>
    <w:p w:rsidR="00A54A5F" w:rsidRDefault="00A54A5F">
      <w:pPr>
        <w:spacing w:line="540" w:lineRule="exact"/>
        <w:rPr>
          <w:b/>
          <w:sz w:val="44"/>
          <w:szCs w:val="44"/>
          <w:u w:val="single"/>
        </w:rPr>
      </w:pPr>
    </w:p>
    <w:p w:rsidR="00A54A5F" w:rsidRDefault="0095273C">
      <w:pPr>
        <w:spacing w:line="520" w:lineRule="exact"/>
        <w:rPr>
          <w:rFonts w:ascii="黑体" w:eastAsia="黑体" w:hAnsi="黑体"/>
          <w:sz w:val="32"/>
          <w:szCs w:val="32"/>
        </w:rPr>
      </w:pPr>
      <w:r>
        <w:rPr>
          <w:rFonts w:ascii="黑体" w:eastAsia="黑体" w:hAnsi="黑体" w:hint="eastAsia"/>
          <w:sz w:val="32"/>
          <w:szCs w:val="32"/>
        </w:rPr>
        <w:t>第一部分  中共辽宁省盘锦市委政策研究室概况</w:t>
      </w:r>
    </w:p>
    <w:p w:rsidR="00A54A5F" w:rsidRDefault="0095273C">
      <w:pPr>
        <w:spacing w:line="520" w:lineRule="exact"/>
        <w:ind w:firstLineChars="200" w:firstLine="640"/>
        <w:rPr>
          <w:rFonts w:ascii="仿宋_GB2312" w:eastAsia="仿宋_GB2312" w:hAnsi="黑体"/>
          <w:sz w:val="32"/>
          <w:szCs w:val="32"/>
        </w:rPr>
      </w:pPr>
      <w:r>
        <w:rPr>
          <w:rFonts w:ascii="仿宋_GB2312" w:eastAsia="仿宋_GB2312" w:hint="eastAsia"/>
          <w:sz w:val="32"/>
          <w:szCs w:val="32"/>
        </w:rPr>
        <w:t>一、</w:t>
      </w:r>
      <w:r>
        <w:rPr>
          <w:rFonts w:ascii="仿宋_GB2312" w:eastAsia="仿宋_GB2312" w:hAnsi="黑体" w:hint="eastAsia"/>
          <w:sz w:val="32"/>
          <w:szCs w:val="32"/>
        </w:rPr>
        <w:t>主要职责及机构设置情况</w:t>
      </w:r>
    </w:p>
    <w:p w:rsidR="00A54A5F" w:rsidRDefault="0095273C">
      <w:pPr>
        <w:spacing w:line="520" w:lineRule="exact"/>
        <w:ind w:firstLineChars="200" w:firstLine="640"/>
        <w:rPr>
          <w:rFonts w:ascii="仿宋_GB2312" w:eastAsia="仿宋_GB2312" w:hAnsi="黑体"/>
          <w:sz w:val="32"/>
          <w:szCs w:val="32"/>
        </w:rPr>
      </w:pPr>
      <w:r>
        <w:rPr>
          <w:rFonts w:ascii="仿宋_GB2312" w:eastAsia="仿宋_GB2312" w:hint="eastAsia"/>
          <w:sz w:val="32"/>
          <w:szCs w:val="32"/>
        </w:rPr>
        <w:t>二、</w:t>
      </w:r>
      <w:r>
        <w:rPr>
          <w:rFonts w:ascii="仿宋_GB2312" w:eastAsia="仿宋_GB2312" w:hAnsi="黑体" w:hint="eastAsia"/>
          <w:sz w:val="32"/>
          <w:szCs w:val="32"/>
        </w:rPr>
        <w:t>中共辽宁省盘锦市委政策研究室决算单位构成</w:t>
      </w:r>
    </w:p>
    <w:p w:rsidR="00A54A5F" w:rsidRDefault="0095273C">
      <w:pPr>
        <w:spacing w:line="520" w:lineRule="exact"/>
        <w:rPr>
          <w:rFonts w:ascii="黑体" w:eastAsia="黑体" w:hAnsi="黑体"/>
          <w:sz w:val="32"/>
          <w:szCs w:val="32"/>
        </w:rPr>
      </w:pPr>
      <w:r>
        <w:rPr>
          <w:rFonts w:ascii="黑体" w:eastAsia="黑体" w:hAnsi="黑体" w:hint="eastAsia"/>
          <w:sz w:val="32"/>
          <w:szCs w:val="32"/>
        </w:rPr>
        <w:t>第二部分  2023年度中共辽宁省盘锦市委政策研究室部门决算情况说明</w:t>
      </w:r>
    </w:p>
    <w:p w:rsidR="00A54A5F" w:rsidRDefault="0095273C">
      <w:pPr>
        <w:spacing w:line="520" w:lineRule="exact"/>
        <w:ind w:firstLineChars="200" w:firstLine="640"/>
        <w:rPr>
          <w:rFonts w:ascii="仿宋_GB2312" w:eastAsia="仿宋_GB2312"/>
          <w:sz w:val="32"/>
          <w:szCs w:val="32"/>
        </w:rPr>
      </w:pPr>
      <w:r>
        <w:rPr>
          <w:rFonts w:ascii="仿宋_GB2312" w:eastAsia="仿宋_GB2312" w:hint="eastAsia"/>
          <w:sz w:val="32"/>
          <w:szCs w:val="32"/>
        </w:rPr>
        <w:t>一、收入支出决算总体情况说明</w:t>
      </w:r>
    </w:p>
    <w:p w:rsidR="00A54A5F" w:rsidRDefault="0095273C">
      <w:pPr>
        <w:spacing w:line="520" w:lineRule="exact"/>
        <w:ind w:firstLineChars="200" w:firstLine="640"/>
        <w:rPr>
          <w:rFonts w:ascii="仿宋_GB2312" w:eastAsia="仿宋_GB2312"/>
          <w:sz w:val="32"/>
          <w:szCs w:val="32"/>
        </w:rPr>
      </w:pPr>
      <w:r>
        <w:rPr>
          <w:rFonts w:ascii="仿宋_GB2312" w:eastAsia="仿宋_GB2312" w:hint="eastAsia"/>
          <w:sz w:val="32"/>
          <w:szCs w:val="32"/>
        </w:rPr>
        <w:t>二、财政拨款支出决算情况说明</w:t>
      </w:r>
    </w:p>
    <w:p w:rsidR="00A54A5F" w:rsidRDefault="0095273C">
      <w:pPr>
        <w:spacing w:line="520" w:lineRule="exact"/>
        <w:ind w:firstLineChars="200" w:firstLine="640"/>
        <w:rPr>
          <w:rFonts w:ascii="仿宋_GB2312" w:eastAsia="仿宋_GB2312"/>
          <w:sz w:val="32"/>
          <w:szCs w:val="32"/>
        </w:rPr>
      </w:pPr>
      <w:r>
        <w:rPr>
          <w:rFonts w:ascii="仿宋_GB2312" w:eastAsia="仿宋_GB2312" w:hint="eastAsia"/>
          <w:sz w:val="32"/>
          <w:szCs w:val="32"/>
        </w:rPr>
        <w:t>三、财政拨款“三公”经费支出决算情况说明</w:t>
      </w:r>
    </w:p>
    <w:p w:rsidR="00A54A5F" w:rsidRDefault="0095273C">
      <w:pPr>
        <w:spacing w:line="520" w:lineRule="exact"/>
        <w:ind w:firstLineChars="200" w:firstLine="640"/>
        <w:rPr>
          <w:rFonts w:ascii="仿宋_GB2312" w:eastAsia="仿宋_GB2312"/>
          <w:sz w:val="32"/>
          <w:szCs w:val="32"/>
        </w:rPr>
      </w:pPr>
      <w:r>
        <w:rPr>
          <w:rFonts w:ascii="仿宋_GB2312" w:eastAsia="仿宋_GB2312" w:hint="eastAsia"/>
          <w:sz w:val="32"/>
          <w:szCs w:val="32"/>
        </w:rPr>
        <w:t>四、一般公共预算财政拨款基本支出决算情况说明</w:t>
      </w:r>
    </w:p>
    <w:p w:rsidR="00A54A5F" w:rsidRDefault="0095273C">
      <w:pPr>
        <w:spacing w:line="520" w:lineRule="exact"/>
        <w:ind w:firstLineChars="200" w:firstLine="640"/>
        <w:rPr>
          <w:rFonts w:ascii="仿宋_GB2312" w:eastAsia="仿宋_GB2312"/>
          <w:sz w:val="32"/>
          <w:szCs w:val="32"/>
        </w:rPr>
      </w:pPr>
      <w:r>
        <w:rPr>
          <w:rFonts w:ascii="仿宋_GB2312" w:eastAsia="仿宋_GB2312" w:hint="eastAsia"/>
          <w:sz w:val="32"/>
          <w:szCs w:val="32"/>
        </w:rPr>
        <w:t>五、其他重要事项的情况说明</w:t>
      </w:r>
    </w:p>
    <w:p w:rsidR="00A54A5F" w:rsidRDefault="0095273C">
      <w:pPr>
        <w:spacing w:line="520" w:lineRule="exact"/>
        <w:rPr>
          <w:rFonts w:ascii="黑体" w:eastAsia="黑体" w:hAnsi="黑体"/>
          <w:sz w:val="32"/>
          <w:szCs w:val="32"/>
        </w:rPr>
      </w:pPr>
      <w:r>
        <w:rPr>
          <w:rFonts w:ascii="黑体" w:eastAsia="黑体" w:hAnsi="黑体" w:hint="eastAsia"/>
          <w:sz w:val="32"/>
          <w:szCs w:val="32"/>
        </w:rPr>
        <w:t>第三部分  名词解释</w:t>
      </w:r>
    </w:p>
    <w:p w:rsidR="00A54A5F" w:rsidRDefault="0095273C">
      <w:pPr>
        <w:spacing w:line="520" w:lineRule="exact"/>
        <w:rPr>
          <w:rFonts w:ascii="黑体" w:eastAsia="黑体" w:hAnsi="黑体"/>
          <w:sz w:val="32"/>
          <w:szCs w:val="32"/>
        </w:rPr>
      </w:pPr>
      <w:r>
        <w:rPr>
          <w:rFonts w:ascii="黑体" w:eastAsia="黑体" w:hAnsi="黑体" w:hint="eastAsia"/>
          <w:sz w:val="32"/>
          <w:szCs w:val="32"/>
        </w:rPr>
        <w:t>第四部分  2023年度中共辽宁省盘锦市委政策研究室部门决算表</w:t>
      </w:r>
    </w:p>
    <w:p w:rsidR="00A54A5F" w:rsidRDefault="0095273C">
      <w:pPr>
        <w:spacing w:line="520" w:lineRule="exact"/>
        <w:ind w:firstLineChars="200" w:firstLine="640"/>
        <w:rPr>
          <w:rFonts w:ascii="仿宋_GB2312" w:eastAsia="仿宋_GB2312" w:hAnsi="黑体"/>
          <w:sz w:val="32"/>
          <w:szCs w:val="32"/>
        </w:rPr>
      </w:pPr>
      <w:r>
        <w:rPr>
          <w:rFonts w:ascii="仿宋_GB2312" w:eastAsia="仿宋_GB2312" w:hint="eastAsia"/>
          <w:sz w:val="32"/>
          <w:szCs w:val="32"/>
        </w:rPr>
        <w:t>一、</w:t>
      </w:r>
      <w:r>
        <w:rPr>
          <w:rFonts w:ascii="仿宋_GB2312" w:eastAsia="仿宋_GB2312" w:hAnsi="仿宋" w:hint="eastAsia"/>
          <w:sz w:val="32"/>
          <w:szCs w:val="32"/>
        </w:rPr>
        <w:t>收入支出决算总表</w:t>
      </w:r>
    </w:p>
    <w:p w:rsidR="00A54A5F" w:rsidRDefault="0095273C">
      <w:pPr>
        <w:spacing w:line="520" w:lineRule="exact"/>
        <w:ind w:firstLineChars="200" w:firstLine="640"/>
        <w:rPr>
          <w:rFonts w:ascii="仿宋_GB2312" w:eastAsia="仿宋_GB2312"/>
          <w:sz w:val="32"/>
          <w:szCs w:val="32"/>
        </w:rPr>
      </w:pPr>
      <w:r>
        <w:rPr>
          <w:rFonts w:ascii="仿宋_GB2312" w:eastAsia="仿宋_GB2312" w:hint="eastAsia"/>
          <w:sz w:val="32"/>
          <w:szCs w:val="32"/>
        </w:rPr>
        <w:t>二、收入决算表</w:t>
      </w:r>
    </w:p>
    <w:p w:rsidR="00A54A5F" w:rsidRDefault="0095273C">
      <w:pPr>
        <w:spacing w:line="520" w:lineRule="exact"/>
        <w:ind w:firstLineChars="200" w:firstLine="640"/>
        <w:rPr>
          <w:rFonts w:ascii="仿宋_GB2312" w:eastAsia="仿宋_GB2312"/>
          <w:sz w:val="32"/>
          <w:szCs w:val="32"/>
        </w:rPr>
      </w:pPr>
      <w:r>
        <w:rPr>
          <w:rFonts w:ascii="仿宋_GB2312" w:eastAsia="仿宋_GB2312" w:hint="eastAsia"/>
          <w:sz w:val="32"/>
          <w:szCs w:val="32"/>
        </w:rPr>
        <w:t>三、支出决算表</w:t>
      </w:r>
    </w:p>
    <w:p w:rsidR="00A54A5F" w:rsidRDefault="0095273C">
      <w:pPr>
        <w:spacing w:line="520" w:lineRule="exact"/>
        <w:ind w:firstLineChars="200" w:firstLine="640"/>
        <w:rPr>
          <w:rFonts w:ascii="仿宋_GB2312" w:eastAsia="仿宋_GB2312" w:hAnsi="黑体"/>
          <w:sz w:val="32"/>
          <w:szCs w:val="32"/>
        </w:rPr>
      </w:pPr>
      <w:r>
        <w:rPr>
          <w:rFonts w:ascii="仿宋_GB2312" w:eastAsia="仿宋_GB2312" w:hint="eastAsia"/>
          <w:sz w:val="32"/>
          <w:szCs w:val="32"/>
        </w:rPr>
        <w:t>四、</w:t>
      </w:r>
      <w:r>
        <w:rPr>
          <w:rFonts w:ascii="仿宋_GB2312" w:eastAsia="仿宋_GB2312" w:hAnsi="仿宋" w:hint="eastAsia"/>
          <w:sz w:val="32"/>
          <w:szCs w:val="32"/>
        </w:rPr>
        <w:t>财政拨款收入支出决算总表</w:t>
      </w:r>
    </w:p>
    <w:p w:rsidR="00A54A5F" w:rsidRDefault="0095273C">
      <w:pPr>
        <w:spacing w:line="520" w:lineRule="exact"/>
        <w:ind w:firstLineChars="200" w:firstLine="640"/>
        <w:rPr>
          <w:rFonts w:ascii="仿宋_GB2312" w:eastAsia="仿宋_GB2312"/>
          <w:sz w:val="32"/>
          <w:szCs w:val="32"/>
        </w:rPr>
      </w:pPr>
      <w:r>
        <w:rPr>
          <w:rFonts w:ascii="仿宋_GB2312" w:eastAsia="仿宋_GB2312" w:hint="eastAsia"/>
          <w:sz w:val="32"/>
          <w:szCs w:val="32"/>
        </w:rPr>
        <w:t>五、一般公共预算</w:t>
      </w:r>
      <w:r>
        <w:rPr>
          <w:rFonts w:ascii="仿宋_GB2312" w:eastAsia="仿宋_GB2312"/>
          <w:sz w:val="32"/>
          <w:szCs w:val="32"/>
        </w:rPr>
        <w:t>财政拨款支出决算表</w:t>
      </w:r>
    </w:p>
    <w:p w:rsidR="00A54A5F" w:rsidRDefault="0095273C">
      <w:pPr>
        <w:spacing w:line="520" w:lineRule="exact"/>
        <w:ind w:firstLineChars="200" w:firstLine="640"/>
        <w:rPr>
          <w:rFonts w:ascii="仿宋_GB2312" w:eastAsia="仿宋_GB2312"/>
          <w:sz w:val="32"/>
          <w:szCs w:val="32"/>
        </w:rPr>
      </w:pPr>
      <w:r>
        <w:rPr>
          <w:rFonts w:ascii="仿宋_GB2312" w:eastAsia="仿宋_GB2312" w:hint="eastAsia"/>
          <w:sz w:val="32"/>
          <w:szCs w:val="32"/>
        </w:rPr>
        <w:t>六、一般公共预算</w:t>
      </w:r>
      <w:r>
        <w:rPr>
          <w:rFonts w:ascii="仿宋_GB2312" w:eastAsia="仿宋_GB2312"/>
          <w:sz w:val="32"/>
          <w:szCs w:val="32"/>
        </w:rPr>
        <w:t>财政拨款</w:t>
      </w:r>
      <w:r>
        <w:rPr>
          <w:rFonts w:ascii="仿宋_GB2312" w:eastAsia="仿宋_GB2312" w:hint="eastAsia"/>
          <w:sz w:val="32"/>
          <w:szCs w:val="32"/>
        </w:rPr>
        <w:t>基本支出</w:t>
      </w:r>
      <w:r>
        <w:rPr>
          <w:rFonts w:ascii="仿宋_GB2312" w:eastAsia="仿宋_GB2312"/>
          <w:sz w:val="32"/>
          <w:szCs w:val="32"/>
        </w:rPr>
        <w:t>决算表</w:t>
      </w:r>
    </w:p>
    <w:p w:rsidR="00A54A5F" w:rsidRDefault="0095273C">
      <w:pPr>
        <w:spacing w:line="520" w:lineRule="exact"/>
        <w:ind w:firstLineChars="200" w:firstLine="640"/>
        <w:rPr>
          <w:rFonts w:ascii="仿宋_GB2312" w:eastAsia="仿宋_GB2312"/>
          <w:sz w:val="32"/>
          <w:szCs w:val="32"/>
        </w:rPr>
      </w:pPr>
      <w:r>
        <w:rPr>
          <w:rFonts w:ascii="仿宋_GB2312" w:eastAsia="仿宋_GB2312" w:hint="eastAsia"/>
          <w:sz w:val="32"/>
          <w:szCs w:val="32"/>
        </w:rPr>
        <w:t>七、财政拨款“三公”经费支出决算表</w:t>
      </w:r>
    </w:p>
    <w:p w:rsidR="00A54A5F" w:rsidRDefault="0095273C">
      <w:pPr>
        <w:spacing w:line="520" w:lineRule="exact"/>
        <w:ind w:leftChars="304" w:left="638"/>
        <w:rPr>
          <w:rFonts w:ascii="仿宋_GB2312" w:eastAsia="仿宋_GB2312"/>
          <w:sz w:val="32"/>
          <w:szCs w:val="32"/>
        </w:rPr>
      </w:pPr>
      <w:r>
        <w:rPr>
          <w:rFonts w:ascii="仿宋_GB2312" w:eastAsia="仿宋_GB2312" w:hint="eastAsia"/>
          <w:sz w:val="32"/>
          <w:szCs w:val="32"/>
        </w:rPr>
        <w:t>八、</w:t>
      </w:r>
      <w:r>
        <w:rPr>
          <w:rFonts w:ascii="仿宋_GB2312" w:eastAsia="仿宋_GB2312"/>
          <w:sz w:val="32"/>
          <w:szCs w:val="32"/>
        </w:rPr>
        <w:t>政府性基金预算财政拨款</w:t>
      </w:r>
      <w:r>
        <w:rPr>
          <w:rFonts w:ascii="仿宋_GB2312" w:eastAsia="仿宋_GB2312" w:hint="eastAsia"/>
          <w:sz w:val="32"/>
          <w:szCs w:val="32"/>
        </w:rPr>
        <w:t>收入</w:t>
      </w:r>
      <w:r>
        <w:rPr>
          <w:rFonts w:ascii="仿宋_GB2312" w:eastAsia="仿宋_GB2312"/>
          <w:sz w:val="32"/>
          <w:szCs w:val="32"/>
        </w:rPr>
        <w:t>支出决算表</w:t>
      </w:r>
    </w:p>
    <w:p w:rsidR="00A54A5F" w:rsidRDefault="0095273C">
      <w:pPr>
        <w:spacing w:line="520" w:lineRule="exact"/>
        <w:ind w:leftChars="304" w:left="638"/>
        <w:rPr>
          <w:rFonts w:ascii="仿宋_GB2312" w:eastAsia="仿宋_GB2312"/>
          <w:sz w:val="32"/>
          <w:szCs w:val="32"/>
        </w:rPr>
      </w:pPr>
      <w:r>
        <w:rPr>
          <w:rFonts w:ascii="仿宋_GB2312" w:eastAsia="仿宋_GB2312" w:hint="eastAsia"/>
          <w:sz w:val="32"/>
          <w:szCs w:val="32"/>
        </w:rPr>
        <w:t>九、国有资本经营预算财政拨款支出决算表</w:t>
      </w:r>
    </w:p>
    <w:p w:rsidR="00A54A5F" w:rsidRDefault="0095273C">
      <w:pPr>
        <w:spacing w:line="520" w:lineRule="exact"/>
        <w:rPr>
          <w:rFonts w:ascii="仿宋_GB2312" w:eastAsia="仿宋_GB2312"/>
          <w:sz w:val="32"/>
          <w:szCs w:val="32"/>
        </w:rPr>
      </w:pPr>
      <w:r>
        <w:rPr>
          <w:rFonts w:ascii="黑体" w:eastAsia="黑体" w:hAnsi="黑体" w:hint="eastAsia"/>
          <w:sz w:val="32"/>
          <w:szCs w:val="32"/>
        </w:rPr>
        <w:t>第五部分  附件</w:t>
      </w:r>
    </w:p>
    <w:p w:rsidR="00A54A5F" w:rsidRDefault="00A54A5F">
      <w:pPr>
        <w:spacing w:line="540" w:lineRule="exact"/>
        <w:ind w:leftChars="304" w:left="638"/>
        <w:rPr>
          <w:rFonts w:ascii="仿宋_GB2312" w:eastAsia="仿宋_GB2312"/>
          <w:sz w:val="32"/>
          <w:szCs w:val="32"/>
        </w:rPr>
        <w:sectPr w:rsidR="00A54A5F">
          <w:footerReference w:type="default" r:id="rId9"/>
          <w:pgSz w:w="11906" w:h="16838"/>
          <w:pgMar w:top="1134" w:right="1417" w:bottom="567" w:left="1417" w:header="851" w:footer="992" w:gutter="0"/>
          <w:pgNumType w:start="1"/>
          <w:cols w:space="0"/>
          <w:docGrid w:type="lines" w:linePitch="312"/>
        </w:sectPr>
      </w:pPr>
    </w:p>
    <w:p w:rsidR="00A54A5F" w:rsidRDefault="00A54A5F">
      <w:pPr>
        <w:spacing w:line="540" w:lineRule="exact"/>
        <w:ind w:leftChars="304" w:left="638"/>
        <w:rPr>
          <w:rFonts w:ascii="仿宋_GB2312" w:eastAsia="仿宋_GB2312"/>
          <w:sz w:val="32"/>
          <w:szCs w:val="32"/>
        </w:rPr>
      </w:pPr>
    </w:p>
    <w:p w:rsidR="00A54A5F" w:rsidRDefault="0095273C">
      <w:pPr>
        <w:spacing w:line="540" w:lineRule="exact"/>
        <w:jc w:val="center"/>
        <w:rPr>
          <w:rFonts w:ascii="宋体" w:hAnsi="宋体"/>
          <w:b/>
          <w:sz w:val="36"/>
          <w:szCs w:val="36"/>
        </w:rPr>
      </w:pPr>
      <w:r>
        <w:rPr>
          <w:rFonts w:ascii="宋体" w:hAnsi="宋体" w:hint="eastAsia"/>
          <w:b/>
          <w:sz w:val="36"/>
          <w:szCs w:val="36"/>
        </w:rPr>
        <w:t>第一部分 中共辽宁省盘锦市委政策研究室概况</w:t>
      </w:r>
    </w:p>
    <w:p w:rsidR="00A54A5F" w:rsidRDefault="00A54A5F">
      <w:pPr>
        <w:spacing w:line="540" w:lineRule="exact"/>
        <w:ind w:firstLineChars="200" w:firstLine="640"/>
        <w:jc w:val="left"/>
        <w:rPr>
          <w:rFonts w:ascii="黑体" w:eastAsia="黑体"/>
          <w:sz w:val="32"/>
          <w:szCs w:val="32"/>
        </w:rPr>
      </w:pPr>
    </w:p>
    <w:p w:rsidR="00A54A5F" w:rsidRDefault="0095273C">
      <w:pPr>
        <w:spacing w:line="540" w:lineRule="exact"/>
        <w:ind w:firstLineChars="200" w:firstLine="640"/>
        <w:jc w:val="left"/>
        <w:rPr>
          <w:rFonts w:ascii="黑体" w:eastAsia="黑体"/>
          <w:sz w:val="32"/>
          <w:szCs w:val="32"/>
        </w:rPr>
      </w:pPr>
      <w:r>
        <w:rPr>
          <w:rFonts w:ascii="黑体" w:eastAsia="黑体" w:hAnsi="宋体" w:cs="黑体" w:hint="eastAsia"/>
          <w:kern w:val="0"/>
          <w:sz w:val="32"/>
          <w:szCs w:val="32"/>
        </w:rPr>
        <w:t>一、主要职责</w:t>
      </w:r>
    </w:p>
    <w:p w:rsidR="00A54A5F" w:rsidRDefault="0095273C">
      <w:pPr>
        <w:wordWrap w:val="0"/>
        <w:topLinePunct/>
        <w:spacing w:line="540" w:lineRule="exact"/>
        <w:ind w:firstLineChars="200" w:firstLine="64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（一）组织全市政治建设、经济建设、社会建设、文化建设、生态文明建设和党的建设重大问题的调查研究、咨询论证，为市委决策提供依据、建议和方案。</w:t>
      </w:r>
      <w:r>
        <w:rPr>
          <w:rFonts w:ascii="仿宋_GB2312" w:eastAsia="仿宋_GB2312" w:hAnsi="宋体" w:cs="仿宋_GB2312" w:hint="eastAsia"/>
          <w:kern w:val="0"/>
          <w:sz w:val="32"/>
          <w:szCs w:val="32"/>
        </w:rPr>
        <w:br/>
        <w:t xml:space="preserve">    （二）组织对全市中长期发展思路研究和咨询论证，负责起草市委关于国民经济和社会发展五年规划建议。</w:t>
      </w:r>
      <w:r>
        <w:rPr>
          <w:rFonts w:ascii="仿宋_GB2312" w:eastAsia="仿宋_GB2312" w:hAnsi="宋体" w:cs="仿宋_GB2312" w:hint="eastAsia"/>
          <w:kern w:val="0"/>
          <w:sz w:val="32"/>
          <w:szCs w:val="32"/>
        </w:rPr>
        <w:br/>
        <w:t xml:space="preserve">    （三）根据市委安排，组织或参与起草市委重大全局性政策文件，参与市委党代会、向省委有关工作重要报告和重要文稿的起草。</w:t>
      </w:r>
      <w:r>
        <w:rPr>
          <w:rFonts w:ascii="仿宋_GB2312" w:eastAsia="仿宋_GB2312" w:hAnsi="宋体" w:cs="仿宋_GB2312" w:hint="eastAsia"/>
          <w:kern w:val="0"/>
          <w:sz w:val="32"/>
          <w:szCs w:val="32"/>
        </w:rPr>
        <w:br/>
        <w:t xml:space="preserve">    （四）组织撰写宣传</w:t>
      </w:r>
      <w:proofErr w:type="gramStart"/>
      <w:r>
        <w:rPr>
          <w:rFonts w:ascii="仿宋_GB2312" w:eastAsia="仿宋_GB2312" w:hAnsi="宋体" w:cs="仿宋_GB2312" w:hint="eastAsia"/>
          <w:kern w:val="0"/>
          <w:sz w:val="32"/>
          <w:szCs w:val="32"/>
        </w:rPr>
        <w:t>阐释党</w:t>
      </w:r>
      <w:proofErr w:type="gramEnd"/>
      <w:r>
        <w:rPr>
          <w:rFonts w:ascii="仿宋_GB2312" w:eastAsia="仿宋_GB2312" w:hAnsi="宋体" w:cs="仿宋_GB2312" w:hint="eastAsia"/>
          <w:kern w:val="0"/>
          <w:sz w:val="32"/>
          <w:szCs w:val="32"/>
        </w:rPr>
        <w:t>的路线方针政策和推进振兴发展的文稿。</w:t>
      </w:r>
      <w:r>
        <w:rPr>
          <w:rFonts w:ascii="仿宋_GB2312" w:eastAsia="仿宋_GB2312" w:hAnsi="宋体" w:cs="仿宋_GB2312" w:hint="eastAsia"/>
          <w:kern w:val="0"/>
          <w:sz w:val="32"/>
          <w:szCs w:val="32"/>
        </w:rPr>
        <w:br/>
        <w:t xml:space="preserve">    （五）组织协调和指导全市党委系统政策研究、决策咨询工作，负责全市</w:t>
      </w:r>
      <w:proofErr w:type="gramStart"/>
      <w:r>
        <w:rPr>
          <w:rFonts w:ascii="仿宋_GB2312" w:eastAsia="仿宋_GB2312" w:hAnsi="宋体" w:cs="仿宋_GB2312" w:hint="eastAsia"/>
          <w:kern w:val="0"/>
          <w:sz w:val="32"/>
          <w:szCs w:val="32"/>
        </w:rPr>
        <w:t>新型智库</w:t>
      </w:r>
      <w:proofErr w:type="gramEnd"/>
      <w:r>
        <w:rPr>
          <w:rFonts w:ascii="仿宋_GB2312" w:eastAsia="仿宋_GB2312" w:hAnsi="宋体" w:cs="仿宋_GB2312" w:hint="eastAsia"/>
          <w:kern w:val="0"/>
          <w:sz w:val="32"/>
          <w:szCs w:val="32"/>
        </w:rPr>
        <w:t>建设的组织、指导和协调工作。</w:t>
      </w:r>
      <w:r>
        <w:rPr>
          <w:rFonts w:ascii="仿宋_GB2312" w:eastAsia="仿宋_GB2312" w:hAnsi="宋体" w:cs="仿宋_GB2312" w:hint="eastAsia"/>
          <w:kern w:val="0"/>
          <w:sz w:val="32"/>
          <w:szCs w:val="32"/>
        </w:rPr>
        <w:br/>
        <w:t xml:space="preserve">    （六）贯彻落实中央、省委关于财经工作和全面深化改革工作的决策部署，负责市委改革办、市委财经办日常工作。</w:t>
      </w:r>
      <w:r>
        <w:rPr>
          <w:rFonts w:ascii="仿宋_GB2312" w:eastAsia="仿宋_GB2312" w:hAnsi="宋体" w:cs="仿宋_GB2312" w:hint="eastAsia"/>
          <w:kern w:val="0"/>
          <w:sz w:val="32"/>
          <w:szCs w:val="32"/>
        </w:rPr>
        <w:br/>
        <w:t xml:space="preserve">    （七）完成市委和市委全面深化改革委员会、市委财经委员会交办的其他任务。</w:t>
      </w:r>
      <w:r>
        <w:rPr>
          <w:rFonts w:ascii="仿宋_GB2312" w:eastAsia="仿宋_GB2312" w:hAnsi="宋体" w:cs="仿宋_GB2312" w:hint="eastAsia"/>
          <w:kern w:val="0"/>
          <w:sz w:val="32"/>
          <w:szCs w:val="32"/>
        </w:rPr>
        <w:br/>
        <w:t xml:space="preserve">    根据单位主要职责，内设机构如下：</w:t>
      </w:r>
      <w:r>
        <w:rPr>
          <w:rFonts w:ascii="仿宋_GB2312" w:eastAsia="仿宋_GB2312" w:hAnsi="宋体" w:cs="仿宋_GB2312" w:hint="eastAsia"/>
          <w:kern w:val="0"/>
          <w:sz w:val="32"/>
          <w:szCs w:val="32"/>
        </w:rPr>
        <w:br/>
        <w:t xml:space="preserve">    综合办公室、经济与生态文明建设研究科、政治与文化社会建设研究科、决策咨询办公室、改革科、财经科。</w:t>
      </w:r>
      <w:r>
        <w:rPr>
          <w:rFonts w:ascii="仿宋_GB2312" w:eastAsia="仿宋_GB2312" w:hAnsi="宋体" w:cs="仿宋_GB2312" w:hint="eastAsia"/>
          <w:kern w:val="0"/>
          <w:sz w:val="32"/>
          <w:szCs w:val="32"/>
        </w:rPr>
        <w:br/>
        <w:t xml:space="preserve">    二级单位设置如下：</w:t>
      </w:r>
      <w:r>
        <w:rPr>
          <w:rFonts w:ascii="仿宋_GB2312" w:eastAsia="仿宋_GB2312" w:hAnsi="宋体" w:cs="仿宋_GB2312" w:hint="eastAsia"/>
          <w:kern w:val="0"/>
          <w:sz w:val="32"/>
          <w:szCs w:val="32"/>
        </w:rPr>
        <w:br/>
        <w:t xml:space="preserve">    盘锦市城乡发展研究中心</w:t>
      </w:r>
    </w:p>
    <w:p w:rsidR="00A54A5F" w:rsidRDefault="0095273C">
      <w:pPr>
        <w:spacing w:line="540" w:lineRule="exact"/>
        <w:ind w:firstLineChars="200" w:firstLine="640"/>
        <w:jc w:val="left"/>
        <w:rPr>
          <w:rFonts w:ascii="黑体" w:eastAsia="黑体"/>
          <w:sz w:val="32"/>
          <w:szCs w:val="32"/>
        </w:rPr>
      </w:pPr>
      <w:r>
        <w:rPr>
          <w:rFonts w:ascii="黑体" w:eastAsia="黑体" w:hAnsi="宋体" w:cs="黑体" w:hint="eastAsia"/>
          <w:kern w:val="0"/>
          <w:sz w:val="32"/>
          <w:szCs w:val="32"/>
        </w:rPr>
        <w:lastRenderedPageBreak/>
        <w:t>二、部门决算单位构成</w:t>
      </w:r>
    </w:p>
    <w:p w:rsidR="00A54A5F" w:rsidRDefault="0095273C">
      <w:pPr>
        <w:spacing w:line="540" w:lineRule="exact"/>
        <w:ind w:firstLineChars="200" w:firstLine="643"/>
        <w:jc w:val="left"/>
        <w:rPr>
          <w:rFonts w:ascii="仿宋_GB2312" w:eastAsia="仿宋_GB2312"/>
          <w:b/>
          <w:sz w:val="32"/>
          <w:szCs w:val="32"/>
        </w:rPr>
      </w:pPr>
      <w:r>
        <w:rPr>
          <w:rFonts w:ascii="仿宋_GB2312" w:eastAsia="仿宋_GB2312" w:hint="eastAsia"/>
          <w:b/>
          <w:sz w:val="32"/>
          <w:szCs w:val="32"/>
        </w:rPr>
        <w:t>纳入中共辽宁省盘锦市委政策研究室2023年部门决算编制范围的预算单位包括：</w:t>
      </w:r>
    </w:p>
    <w:p w:rsidR="00A54A5F" w:rsidRDefault="0095273C">
      <w:pPr>
        <w:wordWrap w:val="0"/>
        <w:topLinePunct/>
        <w:spacing w:line="540" w:lineRule="exact"/>
        <w:ind w:firstLineChars="200" w:firstLine="64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1.中共辽宁省盘锦市委政策研究室</w:t>
      </w:r>
      <w:r>
        <w:rPr>
          <w:rFonts w:ascii="仿宋_GB2312" w:eastAsia="仿宋_GB2312" w:hAnsi="宋体" w:cs="仿宋_GB2312" w:hint="eastAsia"/>
          <w:kern w:val="0"/>
          <w:sz w:val="32"/>
          <w:szCs w:val="32"/>
        </w:rPr>
        <w:br/>
        <w:t xml:space="preserve">    2.盘锦市城乡发展研究中心</w:t>
      </w:r>
    </w:p>
    <w:p w:rsidR="00A54A5F" w:rsidRDefault="0095273C">
      <w:pPr>
        <w:spacing w:line="540" w:lineRule="exact"/>
        <w:ind w:firstLineChars="200" w:firstLine="420"/>
        <w:jc w:val="center"/>
        <w:rPr>
          <w:rFonts w:ascii="宋体" w:hAnsi="宋体"/>
          <w:b/>
          <w:sz w:val="36"/>
          <w:szCs w:val="36"/>
        </w:rPr>
      </w:pPr>
      <w:r>
        <w:br w:type="page"/>
      </w:r>
      <w:r>
        <w:rPr>
          <w:rFonts w:ascii="宋体" w:hAnsi="宋体" w:hint="eastAsia"/>
          <w:b/>
          <w:sz w:val="36"/>
          <w:szCs w:val="36"/>
        </w:rPr>
        <w:lastRenderedPageBreak/>
        <w:t>第二部分 2023年度部门决算情况说明</w:t>
      </w:r>
    </w:p>
    <w:p w:rsidR="00A54A5F" w:rsidRDefault="00A54A5F">
      <w:pPr>
        <w:spacing w:line="540" w:lineRule="exact"/>
        <w:rPr>
          <w:rFonts w:ascii="宋体" w:hAnsi="宋体"/>
          <w:b/>
          <w:sz w:val="36"/>
          <w:szCs w:val="36"/>
        </w:rPr>
      </w:pPr>
    </w:p>
    <w:p w:rsidR="00A54A5F" w:rsidRDefault="0095273C">
      <w:pPr>
        <w:spacing w:line="540" w:lineRule="exact"/>
        <w:ind w:firstLineChars="196" w:firstLine="627"/>
        <w:rPr>
          <w:rFonts w:ascii="黑体" w:eastAsia="黑体" w:hAnsi="黑体"/>
          <w:sz w:val="32"/>
          <w:szCs w:val="32"/>
        </w:rPr>
      </w:pPr>
      <w:r>
        <w:rPr>
          <w:rFonts w:ascii="黑体" w:eastAsia="黑体" w:hAnsi="宋体" w:cs="黑体" w:hint="eastAsia"/>
          <w:sz w:val="32"/>
          <w:szCs w:val="32"/>
        </w:rPr>
        <w:t>一、收入支出决算总体情况说明</w:t>
      </w:r>
    </w:p>
    <w:p w:rsidR="00A54A5F" w:rsidRDefault="0095273C">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（一）收入总计496.98万元，包括：</w:t>
      </w:r>
    </w:p>
    <w:p w:rsidR="00A54A5F" w:rsidRDefault="0095273C">
      <w:pPr>
        <w:spacing w:line="540" w:lineRule="exact"/>
        <w:ind w:firstLine="660"/>
        <w:rPr>
          <w:rFonts w:ascii="仿宋_GB2312" w:eastAsia="仿宋_GB2312" w:hAnsi="宋体"/>
          <w:sz w:val="32"/>
          <w:szCs w:val="32"/>
        </w:rPr>
      </w:pPr>
      <w:r>
        <w:rPr>
          <w:rFonts w:ascii="仿宋_GB2312" w:eastAsia="仿宋_GB2312" w:hAnsi="宋体" w:hint="eastAsia"/>
          <w:sz w:val="32"/>
          <w:szCs w:val="32"/>
        </w:rPr>
        <w:t>1.财政拨款收入</w:t>
      </w:r>
      <w:r>
        <w:rPr>
          <w:rFonts w:ascii="仿宋_GB2312" w:eastAsia="仿宋_GB2312" w:cs="仿宋_GB2312" w:hint="eastAsia"/>
          <w:sz w:val="32"/>
          <w:szCs w:val="32"/>
        </w:rPr>
        <w:t>496.98</w:t>
      </w:r>
      <w:r>
        <w:rPr>
          <w:rFonts w:ascii="仿宋_GB2312" w:eastAsia="仿宋_GB2312" w:hAnsi="宋体" w:hint="eastAsia"/>
          <w:sz w:val="32"/>
          <w:szCs w:val="32"/>
        </w:rPr>
        <w:t>万元，占</w:t>
      </w:r>
      <w:r>
        <w:rPr>
          <w:rFonts w:ascii="仿宋_GB2312" w:eastAsia="仿宋_GB2312" w:hAnsi="宋体"/>
          <w:sz w:val="32"/>
          <w:szCs w:val="32"/>
        </w:rPr>
        <w:t>收入总计的</w:t>
      </w:r>
      <w:r>
        <w:rPr>
          <w:rFonts w:ascii="仿宋_GB2312" w:eastAsia="仿宋_GB2312" w:cs="仿宋_GB2312" w:hint="eastAsia"/>
          <w:sz w:val="32"/>
          <w:szCs w:val="32"/>
        </w:rPr>
        <w:t>100.00</w:t>
      </w:r>
      <w:r>
        <w:rPr>
          <w:rFonts w:ascii="仿宋_GB2312" w:eastAsia="仿宋_GB2312" w:hAnsi="宋体"/>
          <w:sz w:val="32"/>
          <w:szCs w:val="32"/>
        </w:rPr>
        <w:t>%</w:t>
      </w:r>
      <w:r>
        <w:rPr>
          <w:rFonts w:ascii="仿宋_GB2312" w:eastAsia="仿宋_GB2312" w:hAnsi="宋体" w:hint="eastAsia"/>
          <w:sz w:val="32"/>
          <w:szCs w:val="32"/>
        </w:rPr>
        <w:t>。其中：一般公共预算财政拨款收入</w:t>
      </w:r>
      <w:r>
        <w:rPr>
          <w:rFonts w:ascii="仿宋_GB2312" w:eastAsia="仿宋_GB2312" w:cs="仿宋_GB2312" w:hint="eastAsia"/>
          <w:sz w:val="32"/>
          <w:szCs w:val="32"/>
        </w:rPr>
        <w:t>496.98</w:t>
      </w:r>
      <w:r>
        <w:rPr>
          <w:rFonts w:ascii="仿宋_GB2312" w:eastAsia="仿宋_GB2312" w:hAnsi="宋体" w:hint="eastAsia"/>
          <w:sz w:val="32"/>
          <w:szCs w:val="32"/>
        </w:rPr>
        <w:t>万元，政府性基金预算财政拨款收入</w:t>
      </w:r>
      <w:r>
        <w:rPr>
          <w:rFonts w:ascii="仿宋_GB2312" w:eastAsia="仿宋_GB2312" w:cs="仿宋_GB2312" w:hint="eastAsia"/>
          <w:sz w:val="32"/>
          <w:szCs w:val="32"/>
        </w:rPr>
        <w:t>0.00</w:t>
      </w:r>
      <w:r>
        <w:rPr>
          <w:rFonts w:ascii="仿宋_GB2312" w:eastAsia="仿宋_GB2312" w:hAnsi="宋体" w:hint="eastAsia"/>
          <w:sz w:val="32"/>
          <w:szCs w:val="32"/>
        </w:rPr>
        <w:t>万元，国有资本经营预算财政拨款收入</w:t>
      </w:r>
      <w:r>
        <w:rPr>
          <w:rFonts w:ascii="仿宋_GB2312" w:eastAsia="仿宋_GB2312" w:cs="仿宋_GB2312" w:hint="eastAsia"/>
          <w:sz w:val="32"/>
          <w:szCs w:val="32"/>
        </w:rPr>
        <w:t>0.00</w:t>
      </w:r>
      <w:r>
        <w:rPr>
          <w:rFonts w:ascii="仿宋_GB2312" w:eastAsia="仿宋_GB2312" w:hAnsi="宋体" w:hint="eastAsia"/>
          <w:sz w:val="32"/>
          <w:szCs w:val="32"/>
        </w:rPr>
        <w:t>万元。</w:t>
      </w:r>
    </w:p>
    <w:p w:rsidR="00A54A5F" w:rsidRDefault="0095273C">
      <w:pPr>
        <w:spacing w:line="540" w:lineRule="exact"/>
        <w:ind w:firstLine="660"/>
        <w:rPr>
          <w:rFonts w:ascii="仿宋_GB2312" w:eastAsia="仿宋_GB2312" w:hAnsi="宋体"/>
          <w:sz w:val="32"/>
          <w:szCs w:val="32"/>
        </w:rPr>
      </w:pPr>
      <w:r>
        <w:rPr>
          <w:rFonts w:ascii="仿宋_GB2312" w:eastAsia="仿宋_GB2312" w:hAnsi="宋体" w:hint="eastAsia"/>
          <w:sz w:val="32"/>
          <w:szCs w:val="32"/>
        </w:rPr>
        <w:t>2.上级补助收入</w:t>
      </w:r>
      <w:r>
        <w:rPr>
          <w:rFonts w:ascii="仿宋_GB2312" w:eastAsia="仿宋_GB2312" w:cs="仿宋_GB2312" w:hint="eastAsia"/>
          <w:sz w:val="32"/>
          <w:szCs w:val="32"/>
        </w:rPr>
        <w:t>0.00</w:t>
      </w:r>
      <w:r>
        <w:rPr>
          <w:rFonts w:ascii="仿宋_GB2312" w:eastAsia="仿宋_GB2312" w:hAnsi="宋体" w:hint="eastAsia"/>
          <w:sz w:val="32"/>
          <w:szCs w:val="32"/>
        </w:rPr>
        <w:t>万元，占收入总计的</w:t>
      </w:r>
      <w:r>
        <w:rPr>
          <w:rFonts w:ascii="仿宋_GB2312" w:eastAsia="仿宋_GB2312" w:cs="仿宋_GB2312" w:hint="eastAsia"/>
          <w:sz w:val="32"/>
          <w:szCs w:val="32"/>
        </w:rPr>
        <w:t>0.00</w:t>
      </w:r>
      <w:r>
        <w:rPr>
          <w:rFonts w:ascii="仿宋_GB2312" w:eastAsia="仿宋_GB2312" w:hAnsi="宋体" w:hint="eastAsia"/>
          <w:sz w:val="32"/>
          <w:szCs w:val="32"/>
        </w:rPr>
        <w:t>%。</w:t>
      </w:r>
    </w:p>
    <w:p w:rsidR="00A54A5F" w:rsidRDefault="0095273C">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3.事业收入</w:t>
      </w:r>
      <w:r>
        <w:rPr>
          <w:rFonts w:ascii="仿宋_GB2312" w:eastAsia="仿宋_GB2312" w:cs="仿宋_GB2312" w:hint="eastAsia"/>
          <w:sz w:val="32"/>
          <w:szCs w:val="32"/>
        </w:rPr>
        <w:t>0.00</w:t>
      </w:r>
      <w:r>
        <w:rPr>
          <w:rFonts w:ascii="仿宋_GB2312" w:eastAsia="仿宋_GB2312" w:hAnsi="宋体" w:hint="eastAsia"/>
          <w:sz w:val="32"/>
          <w:szCs w:val="32"/>
        </w:rPr>
        <w:t>万元，占收入总计的</w:t>
      </w:r>
      <w:r>
        <w:rPr>
          <w:rFonts w:ascii="仿宋_GB2312" w:eastAsia="仿宋_GB2312" w:cs="仿宋_GB2312" w:hint="eastAsia"/>
          <w:sz w:val="32"/>
          <w:szCs w:val="32"/>
        </w:rPr>
        <w:t>0.00</w:t>
      </w:r>
      <w:r>
        <w:rPr>
          <w:rFonts w:ascii="仿宋_GB2312" w:eastAsia="仿宋_GB2312" w:hAnsi="宋体" w:hint="eastAsia"/>
          <w:sz w:val="32"/>
          <w:szCs w:val="32"/>
        </w:rPr>
        <w:t>%。</w:t>
      </w:r>
    </w:p>
    <w:p w:rsidR="00A54A5F" w:rsidRDefault="0095273C">
      <w:pPr>
        <w:spacing w:line="540" w:lineRule="exact"/>
        <w:ind w:firstLine="660"/>
        <w:rPr>
          <w:rFonts w:ascii="仿宋_GB2312" w:eastAsia="仿宋_GB2312" w:hAnsi="宋体"/>
          <w:sz w:val="32"/>
          <w:szCs w:val="32"/>
        </w:rPr>
      </w:pPr>
      <w:r>
        <w:rPr>
          <w:rFonts w:ascii="仿宋_GB2312" w:eastAsia="仿宋_GB2312" w:hAnsi="宋体" w:hint="eastAsia"/>
          <w:sz w:val="32"/>
          <w:szCs w:val="32"/>
        </w:rPr>
        <w:t>4.经营收入</w:t>
      </w:r>
      <w:r>
        <w:rPr>
          <w:rFonts w:ascii="仿宋_GB2312" w:eastAsia="仿宋_GB2312" w:cs="仿宋_GB2312" w:hint="eastAsia"/>
          <w:sz w:val="32"/>
          <w:szCs w:val="32"/>
        </w:rPr>
        <w:t>0.00</w:t>
      </w:r>
      <w:r>
        <w:rPr>
          <w:rFonts w:ascii="仿宋_GB2312" w:eastAsia="仿宋_GB2312" w:hAnsi="宋体" w:hint="eastAsia"/>
          <w:sz w:val="32"/>
          <w:szCs w:val="32"/>
        </w:rPr>
        <w:t>万元，占收入总计的</w:t>
      </w:r>
      <w:r>
        <w:rPr>
          <w:rFonts w:ascii="仿宋_GB2312" w:eastAsia="仿宋_GB2312" w:cs="仿宋_GB2312" w:hint="eastAsia"/>
          <w:sz w:val="32"/>
          <w:szCs w:val="32"/>
        </w:rPr>
        <w:t>0.00</w:t>
      </w:r>
      <w:r>
        <w:rPr>
          <w:rFonts w:ascii="仿宋_GB2312" w:eastAsia="仿宋_GB2312" w:hAnsi="宋体" w:hint="eastAsia"/>
          <w:sz w:val="32"/>
          <w:szCs w:val="32"/>
        </w:rPr>
        <w:t>%。</w:t>
      </w:r>
    </w:p>
    <w:p w:rsidR="00A54A5F" w:rsidRDefault="0095273C">
      <w:pPr>
        <w:spacing w:line="540" w:lineRule="exact"/>
        <w:ind w:firstLine="658"/>
        <w:rPr>
          <w:rFonts w:ascii="仿宋_GB2312" w:eastAsia="仿宋_GB2312" w:hAnsi="宋体"/>
          <w:sz w:val="32"/>
          <w:szCs w:val="32"/>
        </w:rPr>
      </w:pPr>
      <w:r>
        <w:rPr>
          <w:rFonts w:ascii="仿宋_GB2312" w:eastAsia="仿宋_GB2312" w:hAnsi="宋体" w:hint="eastAsia"/>
          <w:sz w:val="32"/>
          <w:szCs w:val="32"/>
        </w:rPr>
        <w:t>5.附属单位上缴收入</w:t>
      </w:r>
      <w:r>
        <w:rPr>
          <w:rFonts w:ascii="仿宋_GB2312" w:eastAsia="仿宋_GB2312" w:cs="仿宋_GB2312" w:hint="eastAsia"/>
          <w:sz w:val="32"/>
          <w:szCs w:val="32"/>
        </w:rPr>
        <w:t>0.00</w:t>
      </w:r>
      <w:r>
        <w:rPr>
          <w:rFonts w:ascii="仿宋_GB2312" w:eastAsia="仿宋_GB2312" w:hAnsi="宋体" w:hint="eastAsia"/>
          <w:sz w:val="32"/>
          <w:szCs w:val="32"/>
        </w:rPr>
        <w:t>万元，占收入总计的</w:t>
      </w:r>
      <w:r>
        <w:rPr>
          <w:rFonts w:ascii="仿宋_GB2312" w:eastAsia="仿宋_GB2312" w:cs="仿宋_GB2312" w:hint="eastAsia"/>
          <w:sz w:val="32"/>
          <w:szCs w:val="32"/>
        </w:rPr>
        <w:t>0.00</w:t>
      </w:r>
      <w:r>
        <w:rPr>
          <w:rFonts w:ascii="仿宋_GB2312" w:eastAsia="仿宋_GB2312" w:hAnsi="宋体" w:hint="eastAsia"/>
          <w:sz w:val="32"/>
          <w:szCs w:val="32"/>
        </w:rPr>
        <w:t>%。</w:t>
      </w:r>
    </w:p>
    <w:p w:rsidR="00A54A5F" w:rsidRDefault="0095273C">
      <w:pPr>
        <w:spacing w:line="540" w:lineRule="exact"/>
        <w:ind w:firstLine="660"/>
        <w:rPr>
          <w:rFonts w:ascii="仿宋_GB2312" w:eastAsia="仿宋_GB2312" w:hAnsi="宋体"/>
          <w:sz w:val="32"/>
          <w:szCs w:val="32"/>
        </w:rPr>
      </w:pPr>
      <w:r>
        <w:rPr>
          <w:rFonts w:ascii="仿宋_GB2312" w:eastAsia="仿宋_GB2312" w:hAnsi="宋体" w:hint="eastAsia"/>
          <w:sz w:val="32"/>
          <w:szCs w:val="32"/>
        </w:rPr>
        <w:t>6.其他收入</w:t>
      </w:r>
      <w:r>
        <w:rPr>
          <w:rFonts w:ascii="仿宋_GB2312" w:eastAsia="仿宋_GB2312" w:cs="仿宋_GB2312" w:hint="eastAsia"/>
          <w:sz w:val="32"/>
          <w:szCs w:val="32"/>
        </w:rPr>
        <w:t>0.00</w:t>
      </w:r>
      <w:r>
        <w:rPr>
          <w:rFonts w:ascii="仿宋_GB2312" w:eastAsia="仿宋_GB2312" w:hAnsi="宋体" w:hint="eastAsia"/>
          <w:sz w:val="32"/>
          <w:szCs w:val="32"/>
        </w:rPr>
        <w:t>万元，占收入总计的</w:t>
      </w:r>
      <w:r>
        <w:rPr>
          <w:rFonts w:ascii="仿宋_GB2312" w:eastAsia="仿宋_GB2312" w:cs="仿宋_GB2312" w:hint="eastAsia"/>
          <w:sz w:val="32"/>
          <w:szCs w:val="32"/>
        </w:rPr>
        <w:t>0.00</w:t>
      </w:r>
      <w:r>
        <w:rPr>
          <w:rFonts w:ascii="仿宋_GB2312" w:eastAsia="仿宋_GB2312" w:hAnsi="宋体" w:hint="eastAsia"/>
          <w:sz w:val="32"/>
          <w:szCs w:val="32"/>
        </w:rPr>
        <w:t>%。</w:t>
      </w:r>
    </w:p>
    <w:p w:rsidR="00A54A5F" w:rsidRDefault="0095273C">
      <w:pPr>
        <w:spacing w:line="540" w:lineRule="exact"/>
        <w:ind w:firstLine="658"/>
        <w:rPr>
          <w:rFonts w:ascii="仿宋_GB2312" w:eastAsia="仿宋_GB2312" w:hAnsi="宋体"/>
          <w:sz w:val="32"/>
          <w:szCs w:val="32"/>
        </w:rPr>
      </w:pPr>
      <w:r>
        <w:rPr>
          <w:rFonts w:ascii="仿宋_GB2312" w:eastAsia="仿宋_GB2312" w:hAnsi="宋体" w:hint="eastAsia"/>
          <w:sz w:val="32"/>
          <w:szCs w:val="32"/>
        </w:rPr>
        <w:t>7.使用非财政拨款结余</w:t>
      </w:r>
      <w:r>
        <w:rPr>
          <w:rFonts w:ascii="仿宋_GB2312" w:eastAsia="仿宋_GB2312" w:cs="仿宋_GB2312" w:hint="eastAsia"/>
          <w:sz w:val="32"/>
          <w:szCs w:val="32"/>
        </w:rPr>
        <w:t>0.00</w:t>
      </w:r>
      <w:r>
        <w:rPr>
          <w:rFonts w:ascii="仿宋_GB2312" w:eastAsia="仿宋_GB2312" w:hAnsi="宋体" w:hint="eastAsia"/>
          <w:sz w:val="32"/>
          <w:szCs w:val="32"/>
        </w:rPr>
        <w:t>万元，占收入总计的</w:t>
      </w:r>
      <w:r>
        <w:rPr>
          <w:rFonts w:ascii="仿宋_GB2312" w:eastAsia="仿宋_GB2312" w:cs="仿宋_GB2312" w:hint="eastAsia"/>
          <w:sz w:val="32"/>
          <w:szCs w:val="32"/>
        </w:rPr>
        <w:t>0.00</w:t>
      </w:r>
      <w:r>
        <w:rPr>
          <w:rFonts w:ascii="仿宋_GB2312" w:eastAsia="仿宋_GB2312" w:hAnsi="宋体" w:hint="eastAsia"/>
          <w:sz w:val="32"/>
          <w:szCs w:val="32"/>
        </w:rPr>
        <w:t>%。</w:t>
      </w:r>
    </w:p>
    <w:p w:rsidR="00A54A5F" w:rsidRDefault="0095273C">
      <w:pPr>
        <w:spacing w:line="540" w:lineRule="exact"/>
        <w:ind w:firstLine="658"/>
        <w:rPr>
          <w:rFonts w:ascii="仿宋_GB2312" w:eastAsia="仿宋_GB2312" w:hAnsi="宋体"/>
          <w:sz w:val="32"/>
          <w:szCs w:val="32"/>
        </w:rPr>
      </w:pPr>
      <w:r>
        <w:rPr>
          <w:rFonts w:ascii="仿宋_GB2312" w:eastAsia="仿宋_GB2312" w:hAnsi="宋体" w:hint="eastAsia"/>
          <w:sz w:val="32"/>
          <w:szCs w:val="32"/>
        </w:rPr>
        <w:t>8.上年结转和结余</w:t>
      </w:r>
      <w:r>
        <w:rPr>
          <w:rFonts w:ascii="仿宋_GB2312" w:eastAsia="仿宋_GB2312" w:cs="仿宋_GB2312" w:hint="eastAsia"/>
          <w:sz w:val="32"/>
          <w:szCs w:val="32"/>
        </w:rPr>
        <w:t>0.00</w:t>
      </w:r>
      <w:r>
        <w:rPr>
          <w:rFonts w:ascii="仿宋_GB2312" w:eastAsia="仿宋_GB2312" w:hAnsi="宋体" w:hint="eastAsia"/>
          <w:sz w:val="32"/>
          <w:szCs w:val="32"/>
        </w:rPr>
        <w:t>万元，占收入总计的</w:t>
      </w:r>
      <w:r>
        <w:rPr>
          <w:rFonts w:ascii="仿宋_GB2312" w:eastAsia="仿宋_GB2312" w:cs="仿宋_GB2312" w:hint="eastAsia"/>
          <w:sz w:val="32"/>
          <w:szCs w:val="32"/>
        </w:rPr>
        <w:t>0.00</w:t>
      </w:r>
      <w:r>
        <w:rPr>
          <w:rFonts w:ascii="仿宋_GB2312" w:eastAsia="仿宋_GB2312" w:hAnsi="宋体" w:hint="eastAsia"/>
          <w:sz w:val="32"/>
          <w:szCs w:val="32"/>
        </w:rPr>
        <w:t>%。</w:t>
      </w:r>
    </w:p>
    <w:p w:rsidR="00A54A5F" w:rsidRDefault="0095273C">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与上年相比，今年收入总计增加32.73万元（2022年464.25万元），增长7.05%,主要原因：2023年度根据机构改革方案，盘锦市城乡发展研究中心纳入</w:t>
      </w:r>
      <w:proofErr w:type="gramStart"/>
      <w:r>
        <w:rPr>
          <w:rFonts w:ascii="仿宋_GB2312" w:eastAsia="仿宋_GB2312" w:hAnsi="宋体" w:hint="eastAsia"/>
          <w:sz w:val="32"/>
          <w:szCs w:val="32"/>
        </w:rPr>
        <w:t>我部门</w:t>
      </w:r>
      <w:proofErr w:type="gramEnd"/>
      <w:r>
        <w:rPr>
          <w:rFonts w:ascii="仿宋_GB2312" w:eastAsia="仿宋_GB2312" w:hAnsi="宋体" w:hint="eastAsia"/>
          <w:sz w:val="32"/>
          <w:szCs w:val="32"/>
        </w:rPr>
        <w:t>核算，财政拨款收入增加。</w:t>
      </w:r>
    </w:p>
    <w:p w:rsidR="00A54A5F" w:rsidRDefault="0095273C">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（二）支出总计496.98万元，包括：</w:t>
      </w:r>
    </w:p>
    <w:p w:rsidR="00A54A5F" w:rsidRDefault="0095273C">
      <w:pPr>
        <w:spacing w:line="540" w:lineRule="exact"/>
        <w:ind w:firstLine="660"/>
        <w:rPr>
          <w:rFonts w:ascii="仿宋_GB2312" w:eastAsia="仿宋_GB2312" w:hAnsi="宋体"/>
          <w:sz w:val="32"/>
          <w:szCs w:val="32"/>
        </w:rPr>
      </w:pPr>
      <w:r>
        <w:rPr>
          <w:rFonts w:ascii="仿宋_GB2312" w:eastAsia="仿宋_GB2312" w:hAnsi="宋体" w:hint="eastAsia"/>
          <w:sz w:val="32"/>
          <w:szCs w:val="32"/>
        </w:rPr>
        <w:t>1.基本支出</w:t>
      </w:r>
      <w:r>
        <w:rPr>
          <w:rFonts w:ascii="仿宋_GB2312" w:eastAsia="仿宋_GB2312" w:cs="仿宋_GB2312" w:hint="eastAsia"/>
          <w:sz w:val="32"/>
          <w:szCs w:val="32"/>
        </w:rPr>
        <w:t>442.33</w:t>
      </w:r>
      <w:r>
        <w:rPr>
          <w:rFonts w:ascii="仿宋_GB2312" w:eastAsia="仿宋_GB2312" w:hAnsi="宋体" w:hint="eastAsia"/>
          <w:sz w:val="32"/>
          <w:szCs w:val="32"/>
        </w:rPr>
        <w:t>万元，占支出总计的</w:t>
      </w:r>
      <w:r>
        <w:rPr>
          <w:rFonts w:ascii="仿宋_GB2312" w:eastAsia="仿宋_GB2312" w:cs="仿宋_GB2312" w:hint="eastAsia"/>
          <w:sz w:val="32"/>
          <w:szCs w:val="32"/>
        </w:rPr>
        <w:t>89.00</w:t>
      </w:r>
      <w:r>
        <w:rPr>
          <w:rFonts w:ascii="仿宋_GB2312" w:eastAsia="仿宋_GB2312" w:hAnsi="宋体" w:hint="eastAsia"/>
          <w:sz w:val="32"/>
          <w:szCs w:val="32"/>
        </w:rPr>
        <w:t>%。主要是为保障机构正常运转、完成日常工作任务而发生的各项支出，其中：</w:t>
      </w:r>
      <w:r>
        <w:rPr>
          <w:rFonts w:ascii="仿宋_GB2312" w:eastAsia="仿宋_GB2312" w:cs="仿宋_GB2312" w:hint="eastAsia"/>
          <w:sz w:val="32"/>
          <w:szCs w:val="32"/>
        </w:rPr>
        <w:t>工资福利支出367.83万元；商品和服务支出41.77万元；对个人和家庭的补助32.73万元。</w:t>
      </w:r>
    </w:p>
    <w:p w:rsidR="00A54A5F" w:rsidRDefault="0095273C">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2.项目支出</w:t>
      </w:r>
      <w:r>
        <w:rPr>
          <w:rFonts w:ascii="仿宋_GB2312" w:eastAsia="仿宋_GB2312" w:cs="仿宋_GB2312" w:hint="eastAsia"/>
          <w:sz w:val="32"/>
          <w:szCs w:val="32"/>
        </w:rPr>
        <w:t>54.65</w:t>
      </w:r>
      <w:r>
        <w:rPr>
          <w:rFonts w:ascii="仿宋_GB2312" w:eastAsia="仿宋_GB2312" w:hAnsi="宋体" w:hint="eastAsia"/>
          <w:sz w:val="32"/>
          <w:szCs w:val="32"/>
        </w:rPr>
        <w:t>万元，占支出总计的</w:t>
      </w:r>
      <w:r>
        <w:rPr>
          <w:rFonts w:ascii="仿宋_GB2312" w:eastAsia="仿宋_GB2312" w:cs="仿宋_GB2312" w:hint="eastAsia"/>
          <w:sz w:val="32"/>
          <w:szCs w:val="32"/>
        </w:rPr>
        <w:t>11.00</w:t>
      </w:r>
      <w:r>
        <w:rPr>
          <w:rFonts w:ascii="仿宋_GB2312" w:eastAsia="仿宋_GB2312" w:hAnsi="宋体" w:hint="eastAsia"/>
          <w:sz w:val="32"/>
          <w:szCs w:val="32"/>
        </w:rPr>
        <w:t>%。</w:t>
      </w:r>
      <w:r>
        <w:rPr>
          <w:rFonts w:ascii="仿宋_GB2312" w:eastAsia="仿宋_GB2312" w:cs="仿宋_GB2312" w:hint="eastAsia"/>
          <w:sz w:val="32"/>
          <w:szCs w:val="32"/>
        </w:rPr>
        <w:t>主要包括业务工作经费和统筹城乡发展研究</w:t>
      </w:r>
      <w:proofErr w:type="gramStart"/>
      <w:r>
        <w:rPr>
          <w:rFonts w:ascii="仿宋_GB2312" w:eastAsia="仿宋_GB2312" w:cs="仿宋_GB2312" w:hint="eastAsia"/>
          <w:sz w:val="32"/>
          <w:szCs w:val="32"/>
        </w:rPr>
        <w:t>专项等</w:t>
      </w:r>
      <w:proofErr w:type="gramEnd"/>
      <w:r>
        <w:rPr>
          <w:rFonts w:ascii="仿宋_GB2312" w:eastAsia="仿宋_GB2312" w:cs="仿宋_GB2312" w:hint="eastAsia"/>
          <w:sz w:val="32"/>
          <w:szCs w:val="32"/>
        </w:rPr>
        <w:t>业务支出。</w:t>
      </w:r>
    </w:p>
    <w:p w:rsidR="00A54A5F" w:rsidRDefault="0095273C">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3.上缴上级支出</w:t>
      </w:r>
      <w:r>
        <w:rPr>
          <w:rFonts w:ascii="仿宋_GB2312" w:eastAsia="仿宋_GB2312" w:cs="仿宋_GB2312" w:hint="eastAsia"/>
          <w:sz w:val="32"/>
          <w:szCs w:val="32"/>
        </w:rPr>
        <w:t>0.00</w:t>
      </w:r>
      <w:r>
        <w:rPr>
          <w:rFonts w:ascii="仿宋_GB2312" w:eastAsia="仿宋_GB2312" w:hAnsi="宋体" w:hint="eastAsia"/>
          <w:sz w:val="32"/>
          <w:szCs w:val="32"/>
        </w:rPr>
        <w:t>万元，占支出总计的</w:t>
      </w:r>
      <w:r>
        <w:rPr>
          <w:rFonts w:ascii="仿宋_GB2312" w:eastAsia="仿宋_GB2312" w:cs="仿宋_GB2312" w:hint="eastAsia"/>
          <w:sz w:val="32"/>
          <w:szCs w:val="32"/>
        </w:rPr>
        <w:t>0.00</w:t>
      </w:r>
      <w:r>
        <w:rPr>
          <w:rFonts w:ascii="仿宋_GB2312" w:eastAsia="仿宋_GB2312" w:hAnsi="宋体" w:hint="eastAsia"/>
          <w:sz w:val="32"/>
          <w:szCs w:val="32"/>
        </w:rPr>
        <w:t>%。</w:t>
      </w:r>
    </w:p>
    <w:p w:rsidR="00A54A5F" w:rsidRDefault="0095273C">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lastRenderedPageBreak/>
        <w:t>4.经营支出</w:t>
      </w:r>
      <w:r>
        <w:rPr>
          <w:rFonts w:ascii="仿宋_GB2312" w:eastAsia="仿宋_GB2312" w:cs="仿宋_GB2312" w:hint="eastAsia"/>
          <w:sz w:val="32"/>
          <w:szCs w:val="32"/>
        </w:rPr>
        <w:t>0.00</w:t>
      </w:r>
      <w:r>
        <w:rPr>
          <w:rFonts w:ascii="仿宋_GB2312" w:eastAsia="仿宋_GB2312" w:hAnsi="宋体" w:hint="eastAsia"/>
          <w:sz w:val="32"/>
          <w:szCs w:val="32"/>
        </w:rPr>
        <w:t>万元，占支出总计的</w:t>
      </w:r>
      <w:r>
        <w:rPr>
          <w:rFonts w:ascii="仿宋_GB2312" w:eastAsia="仿宋_GB2312" w:cs="仿宋_GB2312" w:hint="eastAsia"/>
          <w:sz w:val="32"/>
          <w:szCs w:val="32"/>
        </w:rPr>
        <w:t>0.00</w:t>
      </w:r>
      <w:r>
        <w:rPr>
          <w:rFonts w:ascii="仿宋_GB2312" w:eastAsia="仿宋_GB2312" w:hAnsi="宋体" w:hint="eastAsia"/>
          <w:sz w:val="32"/>
          <w:szCs w:val="32"/>
        </w:rPr>
        <w:t>%。</w:t>
      </w:r>
    </w:p>
    <w:p w:rsidR="00A54A5F" w:rsidRDefault="0095273C">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5.对附属单位补助支出</w:t>
      </w:r>
      <w:r>
        <w:rPr>
          <w:rFonts w:ascii="仿宋_GB2312" w:eastAsia="仿宋_GB2312" w:cs="仿宋_GB2312" w:hint="eastAsia"/>
          <w:sz w:val="32"/>
          <w:szCs w:val="32"/>
        </w:rPr>
        <w:t>0.00</w:t>
      </w:r>
      <w:r>
        <w:rPr>
          <w:rFonts w:ascii="仿宋_GB2312" w:eastAsia="仿宋_GB2312" w:hAnsi="宋体" w:hint="eastAsia"/>
          <w:sz w:val="32"/>
          <w:szCs w:val="32"/>
        </w:rPr>
        <w:t>万元，占支出总计的</w:t>
      </w:r>
      <w:r>
        <w:rPr>
          <w:rFonts w:ascii="仿宋_GB2312" w:eastAsia="仿宋_GB2312" w:cs="仿宋_GB2312" w:hint="eastAsia"/>
          <w:sz w:val="32"/>
          <w:szCs w:val="32"/>
        </w:rPr>
        <w:t>0.00</w:t>
      </w:r>
      <w:r>
        <w:rPr>
          <w:rFonts w:ascii="仿宋_GB2312" w:eastAsia="仿宋_GB2312" w:hAnsi="宋体" w:hint="eastAsia"/>
          <w:sz w:val="32"/>
          <w:szCs w:val="32"/>
        </w:rPr>
        <w:t>%。</w:t>
      </w:r>
    </w:p>
    <w:p w:rsidR="00A54A5F" w:rsidRDefault="0095273C">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与上年相比，今年支出增加32.73万元（2022年464.25万元），增长7.05%,主要原因：2023年度根据机构改革方案，盘锦市城乡发展研究中心纳入</w:t>
      </w:r>
      <w:proofErr w:type="gramStart"/>
      <w:r>
        <w:rPr>
          <w:rFonts w:ascii="仿宋_GB2312" w:eastAsia="仿宋_GB2312" w:hAnsi="宋体" w:hint="eastAsia"/>
          <w:sz w:val="32"/>
          <w:szCs w:val="32"/>
        </w:rPr>
        <w:t>我部门</w:t>
      </w:r>
      <w:proofErr w:type="gramEnd"/>
      <w:r>
        <w:rPr>
          <w:rFonts w:ascii="仿宋_GB2312" w:eastAsia="仿宋_GB2312" w:hAnsi="宋体" w:hint="eastAsia"/>
          <w:sz w:val="32"/>
          <w:szCs w:val="32"/>
        </w:rPr>
        <w:t>核算，人员经费、公用经费等各项支出增加。。</w:t>
      </w:r>
    </w:p>
    <w:p w:rsidR="00A54A5F" w:rsidRDefault="0095273C">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（三）年末结转和结余0.00万元。</w:t>
      </w:r>
    </w:p>
    <w:p w:rsidR="00A54A5F" w:rsidRDefault="0095273C">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与上年相比，今年结转结余持平，主要原因：无。</w:t>
      </w:r>
    </w:p>
    <w:p w:rsidR="00A54A5F" w:rsidRDefault="0095273C">
      <w:pPr>
        <w:spacing w:line="540" w:lineRule="exact"/>
        <w:ind w:firstLine="660"/>
        <w:rPr>
          <w:rFonts w:ascii="黑体" w:eastAsia="黑体" w:hAnsi="黑体"/>
          <w:sz w:val="32"/>
          <w:szCs w:val="32"/>
        </w:rPr>
      </w:pPr>
      <w:r>
        <w:rPr>
          <w:rFonts w:ascii="黑体" w:eastAsia="黑体" w:hAnsi="宋体" w:cs="黑体" w:hint="eastAsia"/>
          <w:sz w:val="32"/>
          <w:szCs w:val="32"/>
        </w:rPr>
        <w:t>二、财政拨款支出决算情况说明</w:t>
      </w:r>
    </w:p>
    <w:p w:rsidR="00A54A5F" w:rsidRDefault="0095273C">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（一）总体情况。</w:t>
      </w:r>
    </w:p>
    <w:p w:rsidR="00A54A5F" w:rsidRDefault="0095273C">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2023年度财政拨款支出</w:t>
      </w:r>
      <w:r>
        <w:rPr>
          <w:rFonts w:ascii="仿宋_GB2312" w:eastAsia="仿宋_GB2312" w:cs="仿宋_GB2312" w:hint="eastAsia"/>
          <w:sz w:val="32"/>
          <w:szCs w:val="32"/>
        </w:rPr>
        <w:t>496.98</w:t>
      </w:r>
      <w:r>
        <w:rPr>
          <w:rFonts w:ascii="仿宋_GB2312" w:eastAsia="仿宋_GB2312" w:hAnsi="宋体" w:hint="eastAsia"/>
          <w:sz w:val="32"/>
          <w:szCs w:val="32"/>
        </w:rPr>
        <w:t>万元，其中：基本支出</w:t>
      </w:r>
      <w:r>
        <w:rPr>
          <w:rFonts w:ascii="仿宋_GB2312" w:eastAsia="仿宋_GB2312" w:cs="仿宋_GB2312" w:hint="eastAsia"/>
          <w:sz w:val="32"/>
          <w:szCs w:val="32"/>
        </w:rPr>
        <w:t>442.33</w:t>
      </w:r>
      <w:r>
        <w:rPr>
          <w:rFonts w:ascii="仿宋_GB2312" w:eastAsia="仿宋_GB2312" w:hAnsi="宋体" w:hint="eastAsia"/>
          <w:sz w:val="32"/>
          <w:szCs w:val="32"/>
        </w:rPr>
        <w:t>万元，项目支出</w:t>
      </w:r>
      <w:r>
        <w:rPr>
          <w:rFonts w:ascii="仿宋_GB2312" w:eastAsia="仿宋_GB2312" w:cs="仿宋_GB2312" w:hint="eastAsia"/>
          <w:sz w:val="32"/>
          <w:szCs w:val="32"/>
        </w:rPr>
        <w:t>54.65</w:t>
      </w:r>
      <w:r>
        <w:rPr>
          <w:rFonts w:ascii="仿宋_GB2312" w:eastAsia="仿宋_GB2312" w:hAnsi="宋体" w:hint="eastAsia"/>
          <w:sz w:val="32"/>
          <w:szCs w:val="32"/>
        </w:rPr>
        <w:t>万元。与</w:t>
      </w:r>
      <w:r>
        <w:rPr>
          <w:rFonts w:ascii="仿宋_GB2312" w:eastAsia="仿宋_GB2312" w:hAnsi="宋体"/>
          <w:sz w:val="32"/>
          <w:szCs w:val="32"/>
        </w:rPr>
        <w:t>上年相比，</w:t>
      </w:r>
      <w:r>
        <w:rPr>
          <w:rFonts w:ascii="仿宋_GB2312" w:eastAsia="仿宋_GB2312" w:hAnsi="宋体" w:hint="eastAsia"/>
          <w:sz w:val="32"/>
          <w:szCs w:val="32"/>
        </w:rPr>
        <w:t>财政拨款支出增加32.73万元，增长7.05%，主要原因</w:t>
      </w:r>
      <w:r>
        <w:rPr>
          <w:rFonts w:ascii="仿宋_GB2312" w:eastAsia="仿宋_GB2312" w:cs="仿宋_GB2312" w:hint="eastAsia"/>
          <w:sz w:val="32"/>
          <w:szCs w:val="32"/>
        </w:rPr>
        <w:t>：2023年度根据机构改革方案，盘锦市城乡发展研究中心纳入</w:t>
      </w:r>
      <w:proofErr w:type="gramStart"/>
      <w:r>
        <w:rPr>
          <w:rFonts w:ascii="仿宋_GB2312" w:eastAsia="仿宋_GB2312" w:cs="仿宋_GB2312" w:hint="eastAsia"/>
          <w:sz w:val="32"/>
          <w:szCs w:val="32"/>
        </w:rPr>
        <w:t>我部门</w:t>
      </w:r>
      <w:proofErr w:type="gramEnd"/>
      <w:r>
        <w:rPr>
          <w:rFonts w:ascii="仿宋_GB2312" w:eastAsia="仿宋_GB2312" w:cs="仿宋_GB2312" w:hint="eastAsia"/>
          <w:sz w:val="32"/>
          <w:szCs w:val="32"/>
        </w:rPr>
        <w:t>核算，人员经费、公用经费等各项支出增加。</w:t>
      </w:r>
      <w:r>
        <w:rPr>
          <w:rFonts w:ascii="仿宋_GB2312" w:eastAsia="仿宋_GB2312" w:hAnsi="宋体" w:hint="eastAsia"/>
          <w:sz w:val="32"/>
          <w:szCs w:val="32"/>
        </w:rPr>
        <w:t>与年初预算相比，2023年度财政拨款支出完成年初预算的</w:t>
      </w:r>
      <w:r>
        <w:rPr>
          <w:rFonts w:ascii="仿宋_GB2312" w:eastAsia="仿宋_GB2312" w:cs="仿宋_GB2312" w:hint="eastAsia"/>
          <w:sz w:val="32"/>
          <w:szCs w:val="32"/>
        </w:rPr>
        <w:t>133.24</w:t>
      </w:r>
      <w:r>
        <w:rPr>
          <w:rFonts w:ascii="仿宋_GB2312" w:eastAsia="仿宋_GB2312" w:hAnsi="宋体" w:hint="eastAsia"/>
          <w:sz w:val="32"/>
          <w:szCs w:val="32"/>
        </w:rPr>
        <w:t>%，其中：基本支出完成年初预算的</w:t>
      </w:r>
      <w:r>
        <w:rPr>
          <w:rFonts w:ascii="仿宋_GB2312" w:eastAsia="仿宋_GB2312" w:cs="仿宋_GB2312" w:hint="eastAsia"/>
          <w:sz w:val="32"/>
          <w:szCs w:val="32"/>
        </w:rPr>
        <w:t>137.37</w:t>
      </w:r>
      <w:r>
        <w:rPr>
          <w:rFonts w:ascii="仿宋_GB2312" w:eastAsia="仿宋_GB2312" w:hAnsi="宋体" w:hint="eastAsia"/>
          <w:sz w:val="32"/>
          <w:szCs w:val="32"/>
        </w:rPr>
        <w:t>%，项目支出完成年初预算的</w:t>
      </w:r>
      <w:r>
        <w:rPr>
          <w:rFonts w:ascii="仿宋_GB2312" w:eastAsia="仿宋_GB2312" w:cs="仿宋_GB2312" w:hint="eastAsia"/>
          <w:sz w:val="32"/>
          <w:szCs w:val="32"/>
        </w:rPr>
        <w:t>107.16</w:t>
      </w:r>
      <w:r>
        <w:rPr>
          <w:rFonts w:ascii="仿宋_GB2312" w:eastAsia="仿宋_GB2312" w:hAnsi="宋体" w:hint="eastAsia"/>
          <w:sz w:val="32"/>
          <w:szCs w:val="32"/>
        </w:rPr>
        <w:t>%。</w:t>
      </w:r>
    </w:p>
    <w:p w:rsidR="00A54A5F" w:rsidRDefault="0095273C">
      <w:pPr>
        <w:spacing w:line="540" w:lineRule="exact"/>
        <w:ind w:firstLine="660"/>
        <w:rPr>
          <w:rFonts w:ascii="仿宋_GB2312" w:eastAsia="仿宋_GB2312" w:cs="仿宋_GB2312"/>
          <w:sz w:val="32"/>
          <w:szCs w:val="32"/>
        </w:rPr>
      </w:pPr>
      <w:r>
        <w:rPr>
          <w:rFonts w:ascii="楷体_GB2312" w:eastAsia="楷体_GB2312" w:hAnsi="宋体" w:hint="eastAsia"/>
          <w:b/>
          <w:sz w:val="32"/>
          <w:szCs w:val="32"/>
        </w:rPr>
        <w:t>（二）一般公共预算财政拨款支出情况。</w:t>
      </w:r>
    </w:p>
    <w:p w:rsidR="00A54A5F" w:rsidRDefault="0095273C">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2023年度一般公共预算财政拨款支出496.98万元。按支出功能分类科目分，包括：</w:t>
      </w:r>
    </w:p>
    <w:p w:rsidR="00A54A5F" w:rsidRDefault="0095273C">
      <w:pPr>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1.一般公共服务支出378.45万元，具体包括：</w:t>
      </w:r>
    </w:p>
    <w:p w:rsidR="00A54A5F" w:rsidRDefault="0095273C">
      <w:pPr>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1）一般公共服务支出（类）党委办公厅（室）及相关机构事务（款）行政运行（项）281.67万元,主要是为保障机构正常运转、完成日常工作任务而发生的支出，完成年初预算的94%，决算数与年初预算数存在差异的主要原因是预算调整。</w:t>
      </w:r>
    </w:p>
    <w:p w:rsidR="00A54A5F" w:rsidRDefault="0095273C">
      <w:pPr>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lastRenderedPageBreak/>
        <w:t>（2）一般公共服务支出（类）党委办公厅（室）及相关机构事务（款）一般行政管理事务（项）50.94万元,主要是重大决策事项前期学习调研，改革、财经、咨询、统筹城乡工作专项经费等业务等支出，完成年初预算的100%，决算数与预算数相等。</w:t>
      </w:r>
    </w:p>
    <w:p w:rsidR="00A54A5F" w:rsidRDefault="0095273C">
      <w:pPr>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（3）一般公共服务支出（类）党委办公厅（室）及相关机构事务（款）事业运行（项）45.84万元,主要是2023年新成立部门等支出，完成年初预算的100%，决算数与预算数相等。</w:t>
      </w:r>
    </w:p>
    <w:p w:rsidR="00A54A5F" w:rsidRDefault="0095273C">
      <w:pPr>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2.社会保障和就业支出71.67万元，具体包括：</w:t>
      </w:r>
    </w:p>
    <w:p w:rsidR="00A54A5F" w:rsidRDefault="0095273C">
      <w:pPr>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（1）社会保障和就业支出（类）行政事业单位养老支出（款）行政单位离退休（项）2.94万元,主要是机关事业单位养老保险等支出，完成年初预算的86%，决算数与年初预算数存在差异的主要原因是人员变动。</w:t>
      </w:r>
    </w:p>
    <w:p w:rsidR="00A54A5F" w:rsidRDefault="0095273C">
      <w:pPr>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（2）社会保障和就业支出（类）行政事业单位养老支出（款）机关事业单位基本养老保险缴费支出（项）39.05万元,主要是机关事业单位养老保险等支出，完成年初预算的100%，决算数与预算数相等。</w:t>
      </w:r>
    </w:p>
    <w:p w:rsidR="00A54A5F" w:rsidRDefault="0095273C">
      <w:pPr>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（3）社会保障和就业支出（类）抚恤（款）死亡抚恤（项）27.76万元,主要是抚恤金，丧葬费（一名退休人员死亡）等支出，此笔支出为财政代编预算，未纳入部门年初预算。</w:t>
      </w:r>
    </w:p>
    <w:p w:rsidR="00A54A5F" w:rsidRDefault="0095273C">
      <w:pPr>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（4）社会保障和就业支出（类）残疾人事业（款）其他残疾人事业支出（项）1.75万元,主要是残保金支出，此笔支出未独立编制预算，缴纳时从公用经费调剂。</w:t>
      </w:r>
    </w:p>
    <w:p w:rsidR="00A54A5F" w:rsidRDefault="0095273C">
      <w:pPr>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（5）社会保障和就业支出（类）其他社会保障和就业支出（款）其他社会保障和就业支出（项）0.17万元,主要是失业保险支出，完成年初预算的100%，决算数与预算数相等。</w:t>
      </w:r>
    </w:p>
    <w:p w:rsidR="00A54A5F" w:rsidRDefault="0095273C">
      <w:pPr>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lastRenderedPageBreak/>
        <w:t>3.卫生健康支出13.85万元，具体包括：</w:t>
      </w:r>
    </w:p>
    <w:p w:rsidR="00A54A5F" w:rsidRDefault="0095273C">
      <w:pPr>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（1）卫生健康支出（类）行政事业单位医疗（款）行政单位医疗（项）10.47万元,主要是职工基本医疗保险缴费等支出，完成年初预算的100%，决算数与预算数相等。</w:t>
      </w:r>
    </w:p>
    <w:p w:rsidR="00A54A5F" w:rsidRDefault="0095273C">
      <w:pPr>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（2）卫生健康支出（类）行政事业单位医疗（款）事业单位医疗（项）2.40万元,主要是职工基本医疗保险缴费等支出，完成年初预算的100%，决算数与预算数相等。</w:t>
      </w:r>
    </w:p>
    <w:p w:rsidR="00A54A5F" w:rsidRDefault="0095273C">
      <w:pPr>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3）卫生健康支出（类）行政事业单位医疗（款）其他行政事业单位医疗支出（项）0.98万元,主要是行政单位医疗保险，大额医疗保险和工伤保险等支出，完成年初预算的170%，决算数与年初预算数存在差异的主要原因是人员变动。</w:t>
      </w:r>
    </w:p>
    <w:p w:rsidR="00A54A5F" w:rsidRDefault="0095273C">
      <w:pPr>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4.住房保障支出29.30万元，具体包括：</w:t>
      </w:r>
    </w:p>
    <w:p w:rsidR="00A54A5F" w:rsidRDefault="0095273C">
      <w:pPr>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住房保障支出（类）住房改革支出（款）住房公积金（项）29.30万元,主要是缴交住房公积金等支出，完成年初预算的100%，决算数与预算数相等。</w:t>
      </w:r>
    </w:p>
    <w:p w:rsidR="00A54A5F" w:rsidRDefault="0095273C">
      <w:pPr>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5.其他支出3.71万元，具体包括：</w:t>
      </w:r>
    </w:p>
    <w:p w:rsidR="00A54A5F" w:rsidRDefault="0095273C">
      <w:pPr>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其他支出（类）其他支出（款）其他支出（项）3.71万元,主要是办公设备购置支出，此笔支出为财政代编，未纳入本部门预算。</w:t>
      </w:r>
    </w:p>
    <w:p w:rsidR="00A54A5F" w:rsidRDefault="0095273C">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（三）政府性基金预算财政拨款支出情况。</w:t>
      </w:r>
    </w:p>
    <w:p w:rsidR="00A54A5F" w:rsidRDefault="0095273C">
      <w:pPr>
        <w:widowControl/>
        <w:wordWrap w:val="0"/>
        <w:spacing w:line="360" w:lineRule="auto"/>
        <w:ind w:firstLineChars="200" w:firstLine="640"/>
        <w:rPr>
          <w:rFonts w:ascii="仿宋_GB2312" w:eastAsia="仿宋_GB2312" w:cs="仿宋_GB2312"/>
          <w:sz w:val="32"/>
          <w:szCs w:val="32"/>
        </w:rPr>
      </w:pPr>
      <w:r>
        <w:rPr>
          <w:rFonts w:ascii="仿宋_GB2312" w:eastAsia="仿宋_GB2312" w:cs="仿宋_GB2312" w:hint="eastAsia"/>
          <w:sz w:val="32"/>
          <w:szCs w:val="32"/>
        </w:rPr>
        <w:t>本部门2023年度无政府性基金预算财政拨款支出。</w:t>
      </w:r>
    </w:p>
    <w:p w:rsidR="00A54A5F" w:rsidRDefault="0095273C">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（四）国有资本经营预算财政拨款支出情况。</w:t>
      </w:r>
    </w:p>
    <w:p w:rsidR="00A54A5F" w:rsidRDefault="0095273C">
      <w:pPr>
        <w:widowControl/>
        <w:wordWrap w:val="0"/>
        <w:spacing w:line="360" w:lineRule="auto"/>
        <w:ind w:firstLineChars="200" w:firstLine="640"/>
        <w:rPr>
          <w:rFonts w:ascii="仿宋_GB2312" w:eastAsia="仿宋_GB2312" w:cs="仿宋_GB2312"/>
          <w:sz w:val="32"/>
          <w:szCs w:val="32"/>
        </w:rPr>
      </w:pPr>
      <w:r>
        <w:rPr>
          <w:rFonts w:ascii="仿宋_GB2312" w:eastAsia="仿宋_GB2312" w:cs="仿宋_GB2312" w:hint="eastAsia"/>
          <w:sz w:val="32"/>
          <w:szCs w:val="32"/>
        </w:rPr>
        <w:t>本部门2023年度无国有资本经营预算财政拨款支出。</w:t>
      </w:r>
    </w:p>
    <w:p w:rsidR="00A54A5F" w:rsidRDefault="0095273C">
      <w:pPr>
        <w:spacing w:line="540" w:lineRule="exact"/>
        <w:ind w:firstLine="660"/>
        <w:rPr>
          <w:rFonts w:ascii="黑体" w:eastAsia="黑体" w:hAnsi="黑体"/>
          <w:sz w:val="32"/>
          <w:szCs w:val="32"/>
        </w:rPr>
      </w:pPr>
      <w:r>
        <w:rPr>
          <w:rFonts w:ascii="黑体" w:eastAsia="黑体" w:hAnsi="宋体" w:cs="黑体" w:hint="eastAsia"/>
          <w:sz w:val="32"/>
          <w:szCs w:val="32"/>
        </w:rPr>
        <w:t>三、财政拨款“三公”经费支出决算情况说明</w:t>
      </w:r>
    </w:p>
    <w:p w:rsidR="00A54A5F" w:rsidRDefault="0095273C">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2023年度财政拨款安排的“三公”经费支出</w:t>
      </w:r>
      <w:r>
        <w:rPr>
          <w:rFonts w:ascii="仿宋_GB2312" w:eastAsia="仿宋_GB2312" w:cs="仿宋_GB2312" w:hint="eastAsia"/>
          <w:sz w:val="32"/>
          <w:szCs w:val="32"/>
        </w:rPr>
        <w:t>4.50</w:t>
      </w:r>
      <w:r>
        <w:rPr>
          <w:rFonts w:ascii="仿宋_GB2312" w:eastAsia="仿宋_GB2312" w:hAnsi="宋体" w:hint="eastAsia"/>
          <w:sz w:val="32"/>
          <w:szCs w:val="32"/>
        </w:rPr>
        <w:t>万元，完成</w:t>
      </w:r>
      <w:r>
        <w:rPr>
          <w:rFonts w:ascii="仿宋_GB2312" w:eastAsia="仿宋_GB2312" w:hAnsi="宋体" w:hint="eastAsia"/>
          <w:sz w:val="32"/>
          <w:szCs w:val="32"/>
        </w:rPr>
        <w:lastRenderedPageBreak/>
        <w:t>预算的</w:t>
      </w:r>
      <w:r>
        <w:rPr>
          <w:rFonts w:ascii="仿宋_GB2312" w:eastAsia="仿宋_GB2312" w:cs="仿宋_GB2312" w:hint="eastAsia"/>
          <w:sz w:val="32"/>
          <w:szCs w:val="32"/>
        </w:rPr>
        <w:t>90.00</w:t>
      </w:r>
      <w:r>
        <w:rPr>
          <w:rFonts w:ascii="仿宋_GB2312" w:eastAsia="仿宋_GB2312" w:hAnsi="宋体" w:hint="eastAsia"/>
          <w:sz w:val="32"/>
          <w:szCs w:val="32"/>
        </w:rPr>
        <w:t>%，决算数小于预算数的主要原因是公务用车维护费减少。其中：因公出国（境）费</w:t>
      </w:r>
      <w:r>
        <w:rPr>
          <w:rFonts w:ascii="仿宋_GB2312" w:eastAsia="仿宋_GB2312" w:cs="仿宋_GB2312" w:hint="eastAsia"/>
          <w:sz w:val="32"/>
          <w:szCs w:val="32"/>
        </w:rPr>
        <w:t>0.00</w:t>
      </w:r>
      <w:r>
        <w:rPr>
          <w:rFonts w:ascii="仿宋_GB2312" w:eastAsia="仿宋_GB2312" w:hAnsi="宋体" w:hint="eastAsia"/>
          <w:sz w:val="32"/>
          <w:szCs w:val="32"/>
        </w:rPr>
        <w:t>万元，公务接待费</w:t>
      </w:r>
      <w:r>
        <w:rPr>
          <w:rFonts w:ascii="仿宋_GB2312" w:eastAsia="仿宋_GB2312" w:cs="仿宋_GB2312" w:hint="eastAsia"/>
          <w:sz w:val="32"/>
          <w:szCs w:val="32"/>
        </w:rPr>
        <w:t>0.00</w:t>
      </w:r>
      <w:r>
        <w:rPr>
          <w:rFonts w:ascii="仿宋_GB2312" w:eastAsia="仿宋_GB2312" w:hAnsi="宋体" w:hint="eastAsia"/>
          <w:sz w:val="32"/>
          <w:szCs w:val="32"/>
        </w:rPr>
        <w:t>万元，公务用车购置及运行维护费</w:t>
      </w:r>
      <w:r>
        <w:rPr>
          <w:rFonts w:ascii="仿宋_GB2312" w:eastAsia="仿宋_GB2312" w:cs="仿宋_GB2312" w:hint="eastAsia"/>
          <w:sz w:val="32"/>
          <w:szCs w:val="32"/>
        </w:rPr>
        <w:t>4.50</w:t>
      </w:r>
      <w:r>
        <w:rPr>
          <w:rFonts w:ascii="仿宋_GB2312" w:eastAsia="仿宋_GB2312" w:hAnsi="宋体" w:hint="eastAsia"/>
          <w:sz w:val="32"/>
          <w:szCs w:val="32"/>
        </w:rPr>
        <w:t>万元。</w:t>
      </w:r>
    </w:p>
    <w:p w:rsidR="00A54A5F" w:rsidRDefault="0095273C">
      <w:pPr>
        <w:topLinePunct/>
        <w:spacing w:line="540" w:lineRule="exact"/>
        <w:ind w:firstLineChars="200" w:firstLine="640"/>
        <w:rPr>
          <w:rFonts w:ascii="仿宋_GB2312" w:eastAsia="仿宋_GB2312" w:cs="仿宋_GB2312"/>
          <w:sz w:val="32"/>
          <w:szCs w:val="32"/>
        </w:rPr>
      </w:pPr>
      <w:r>
        <w:rPr>
          <w:rFonts w:ascii="仿宋_GB2312" w:eastAsia="仿宋_GB2312" w:hAnsi="宋体" w:hint="eastAsia"/>
          <w:sz w:val="32"/>
          <w:szCs w:val="32"/>
        </w:rPr>
        <w:t>1.因公出国（境）费</w:t>
      </w:r>
      <w:r>
        <w:rPr>
          <w:rFonts w:ascii="仿宋_GB2312" w:eastAsia="仿宋_GB2312" w:cs="仿宋_GB2312" w:hint="eastAsia"/>
          <w:sz w:val="32"/>
          <w:szCs w:val="32"/>
        </w:rPr>
        <w:t>0.00</w:t>
      </w:r>
      <w:r>
        <w:rPr>
          <w:rFonts w:ascii="仿宋_GB2312" w:eastAsia="仿宋_GB2312" w:hAnsi="宋体" w:hint="eastAsia"/>
          <w:sz w:val="32"/>
          <w:szCs w:val="32"/>
        </w:rPr>
        <w:t>万元，占“三公”经费支出的</w:t>
      </w:r>
      <w:r>
        <w:rPr>
          <w:rFonts w:ascii="仿宋_GB2312" w:eastAsia="仿宋_GB2312" w:cs="仿宋_GB2312" w:hint="eastAsia"/>
          <w:sz w:val="32"/>
          <w:szCs w:val="32"/>
        </w:rPr>
        <w:t>0.00</w:t>
      </w:r>
      <w:r>
        <w:rPr>
          <w:rFonts w:ascii="仿宋_GB2312" w:eastAsia="仿宋_GB2312" w:hAnsi="宋体" w:hint="eastAsia"/>
          <w:sz w:val="32"/>
          <w:szCs w:val="32"/>
        </w:rPr>
        <w:t>%。完成预算的</w:t>
      </w:r>
      <w:r>
        <w:rPr>
          <w:rFonts w:ascii="仿宋_GB2312" w:eastAsia="仿宋_GB2312" w:cs="仿宋_GB2312" w:hint="eastAsia"/>
          <w:sz w:val="32"/>
          <w:szCs w:val="32"/>
        </w:rPr>
        <w:t>0.00</w:t>
      </w:r>
      <w:r>
        <w:rPr>
          <w:rFonts w:ascii="仿宋_GB2312" w:eastAsia="仿宋_GB2312" w:hAnsi="宋体" w:hint="eastAsia"/>
          <w:sz w:val="32"/>
          <w:szCs w:val="32"/>
        </w:rPr>
        <w:t>%，决算数持平预算数的主要原因是年初未做因公共出国（境）预算，本年未发生支出，均为零。2023年参加出国（境）团组</w:t>
      </w:r>
      <w:r>
        <w:rPr>
          <w:rFonts w:ascii="仿宋_GB2312" w:eastAsia="仿宋_GB2312" w:cs="仿宋_GB2312" w:hint="eastAsia"/>
          <w:sz w:val="32"/>
          <w:szCs w:val="32"/>
        </w:rPr>
        <w:t>0</w:t>
      </w:r>
      <w:r>
        <w:rPr>
          <w:rFonts w:ascii="仿宋_GB2312" w:eastAsia="仿宋_GB2312" w:hAnsi="宋体" w:hint="eastAsia"/>
          <w:sz w:val="32"/>
          <w:szCs w:val="32"/>
        </w:rPr>
        <w:t>个，累计</w:t>
      </w:r>
      <w:r>
        <w:rPr>
          <w:rFonts w:ascii="仿宋_GB2312" w:eastAsia="仿宋_GB2312" w:cs="仿宋_GB2312" w:hint="eastAsia"/>
          <w:sz w:val="32"/>
          <w:szCs w:val="32"/>
        </w:rPr>
        <w:t>0</w:t>
      </w:r>
      <w:r>
        <w:rPr>
          <w:rFonts w:ascii="仿宋_GB2312" w:eastAsia="仿宋_GB2312" w:hAnsi="宋体" w:hint="eastAsia"/>
          <w:sz w:val="32"/>
          <w:szCs w:val="32"/>
        </w:rPr>
        <w:t>人次</w:t>
      </w:r>
      <w:r>
        <w:rPr>
          <w:rFonts w:ascii="仿宋_GB2312" w:eastAsia="仿宋_GB2312" w:cs="仿宋_GB2312" w:hint="eastAsia"/>
          <w:sz w:val="32"/>
          <w:szCs w:val="32"/>
        </w:rPr>
        <w:t>。</w:t>
      </w:r>
      <w:r>
        <w:rPr>
          <w:rFonts w:ascii="仿宋_GB2312" w:eastAsia="仿宋_GB2312" w:hAnsi="宋体" w:hint="eastAsia"/>
          <w:sz w:val="32"/>
          <w:szCs w:val="32"/>
        </w:rPr>
        <w:t>2023年因公出国（境）费与上年持平，主要原因是未发生参加出国（境）费。</w:t>
      </w:r>
    </w:p>
    <w:p w:rsidR="00A54A5F" w:rsidRDefault="0095273C">
      <w:pPr>
        <w:topLinePunct/>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t>2.公务接待费</w:t>
      </w:r>
      <w:r>
        <w:rPr>
          <w:rFonts w:ascii="仿宋_GB2312" w:eastAsia="仿宋_GB2312" w:cs="仿宋_GB2312" w:hint="eastAsia"/>
          <w:sz w:val="32"/>
          <w:szCs w:val="32"/>
        </w:rPr>
        <w:t>0.00</w:t>
      </w:r>
      <w:r>
        <w:rPr>
          <w:rFonts w:ascii="仿宋_GB2312" w:eastAsia="仿宋_GB2312" w:hAnsi="宋体" w:hint="eastAsia"/>
          <w:sz w:val="32"/>
          <w:szCs w:val="32"/>
        </w:rPr>
        <w:t>万元，占“三公”经费支出的</w:t>
      </w:r>
      <w:r>
        <w:rPr>
          <w:rFonts w:ascii="仿宋_GB2312" w:eastAsia="仿宋_GB2312" w:cs="仿宋_GB2312" w:hint="eastAsia"/>
          <w:sz w:val="32"/>
          <w:szCs w:val="32"/>
        </w:rPr>
        <w:t>0.00</w:t>
      </w:r>
      <w:r>
        <w:rPr>
          <w:rFonts w:ascii="仿宋_GB2312" w:eastAsia="仿宋_GB2312" w:hAnsi="宋体" w:hint="eastAsia"/>
          <w:sz w:val="32"/>
          <w:szCs w:val="32"/>
        </w:rPr>
        <w:t>%。完成预算的</w:t>
      </w:r>
      <w:r>
        <w:rPr>
          <w:rFonts w:ascii="仿宋_GB2312" w:eastAsia="仿宋_GB2312" w:cs="仿宋_GB2312" w:hint="eastAsia"/>
          <w:sz w:val="32"/>
          <w:szCs w:val="32"/>
        </w:rPr>
        <w:t>0.00</w:t>
      </w:r>
      <w:r>
        <w:rPr>
          <w:rFonts w:ascii="仿宋_GB2312" w:eastAsia="仿宋_GB2312" w:hAnsi="宋体" w:hint="eastAsia"/>
          <w:sz w:val="32"/>
          <w:szCs w:val="32"/>
        </w:rPr>
        <w:t>%，决算数持平预算数的主要原因是年初未做公务接待费预算以及2023年新成立部门。2023年国内公务接待累计</w:t>
      </w:r>
      <w:r>
        <w:rPr>
          <w:rFonts w:ascii="仿宋_GB2312" w:eastAsia="仿宋_GB2312" w:cs="仿宋_GB2312" w:hint="eastAsia"/>
          <w:sz w:val="32"/>
          <w:szCs w:val="32"/>
        </w:rPr>
        <w:t>0</w:t>
      </w:r>
      <w:r>
        <w:rPr>
          <w:rFonts w:ascii="仿宋_GB2312" w:eastAsia="仿宋_GB2312" w:hAnsi="宋体" w:hint="eastAsia"/>
          <w:sz w:val="32"/>
          <w:szCs w:val="32"/>
        </w:rPr>
        <w:t>批次、</w:t>
      </w:r>
      <w:r>
        <w:rPr>
          <w:rFonts w:ascii="仿宋_GB2312" w:eastAsia="仿宋_GB2312" w:cs="仿宋_GB2312" w:hint="eastAsia"/>
          <w:sz w:val="32"/>
          <w:szCs w:val="32"/>
        </w:rPr>
        <w:t>0</w:t>
      </w:r>
      <w:r>
        <w:rPr>
          <w:rFonts w:ascii="仿宋_GB2312" w:eastAsia="仿宋_GB2312" w:hAnsi="宋体" w:hint="eastAsia"/>
          <w:sz w:val="32"/>
          <w:szCs w:val="32"/>
        </w:rPr>
        <w:t>人、</w:t>
      </w:r>
      <w:r>
        <w:rPr>
          <w:rFonts w:ascii="仿宋_GB2312" w:eastAsia="仿宋_GB2312" w:cs="仿宋_GB2312" w:hint="eastAsia"/>
          <w:sz w:val="32"/>
          <w:szCs w:val="32"/>
        </w:rPr>
        <w:t>0.00</w:t>
      </w:r>
      <w:r>
        <w:rPr>
          <w:rFonts w:ascii="仿宋_GB2312" w:eastAsia="仿宋_GB2312" w:hAnsi="宋体" w:hint="eastAsia"/>
          <w:sz w:val="32"/>
          <w:szCs w:val="32"/>
        </w:rPr>
        <w:t>万元</w:t>
      </w:r>
      <w:r>
        <w:rPr>
          <w:rFonts w:ascii="仿宋_GB2312" w:eastAsia="仿宋_GB2312" w:cs="仿宋_GB2312" w:hint="eastAsia"/>
          <w:sz w:val="32"/>
          <w:szCs w:val="32"/>
        </w:rPr>
        <w:t>。</w:t>
      </w:r>
      <w:r>
        <w:rPr>
          <w:rFonts w:ascii="仿宋_GB2312" w:eastAsia="仿宋_GB2312" w:hAnsi="宋体" w:hint="eastAsia"/>
          <w:sz w:val="32"/>
          <w:szCs w:val="32"/>
        </w:rPr>
        <w:t>其中外事接待累计</w:t>
      </w:r>
      <w:r>
        <w:rPr>
          <w:rFonts w:ascii="仿宋_GB2312" w:eastAsia="仿宋_GB2312" w:cs="仿宋_GB2312" w:hint="eastAsia"/>
          <w:sz w:val="32"/>
          <w:szCs w:val="32"/>
        </w:rPr>
        <w:t>0</w:t>
      </w:r>
      <w:r>
        <w:rPr>
          <w:rFonts w:ascii="仿宋_GB2312" w:eastAsia="仿宋_GB2312" w:hAnsi="宋体" w:hint="eastAsia"/>
          <w:sz w:val="32"/>
          <w:szCs w:val="32"/>
        </w:rPr>
        <w:t>批次、</w:t>
      </w:r>
      <w:r>
        <w:rPr>
          <w:rFonts w:ascii="仿宋_GB2312" w:eastAsia="仿宋_GB2312" w:cs="仿宋_GB2312" w:hint="eastAsia"/>
          <w:sz w:val="32"/>
          <w:szCs w:val="32"/>
        </w:rPr>
        <w:t>0</w:t>
      </w:r>
      <w:r>
        <w:rPr>
          <w:rFonts w:ascii="仿宋_GB2312" w:eastAsia="仿宋_GB2312" w:hAnsi="宋体" w:hint="eastAsia"/>
          <w:sz w:val="32"/>
          <w:szCs w:val="32"/>
        </w:rPr>
        <w:t>人、</w:t>
      </w:r>
      <w:r>
        <w:rPr>
          <w:rFonts w:ascii="仿宋_GB2312" w:eastAsia="仿宋_GB2312" w:cs="仿宋_GB2312" w:hint="eastAsia"/>
          <w:sz w:val="32"/>
          <w:szCs w:val="32"/>
        </w:rPr>
        <w:t>0.00</w:t>
      </w:r>
      <w:r>
        <w:rPr>
          <w:rFonts w:ascii="仿宋_GB2312" w:eastAsia="仿宋_GB2312" w:hAnsi="宋体" w:hint="eastAsia"/>
          <w:sz w:val="32"/>
          <w:szCs w:val="32"/>
        </w:rPr>
        <w:t>万元</w:t>
      </w:r>
      <w:r>
        <w:rPr>
          <w:rFonts w:ascii="仿宋_GB2312" w:eastAsia="仿宋_GB2312" w:cs="仿宋_GB2312" w:hint="eastAsia"/>
          <w:sz w:val="32"/>
          <w:szCs w:val="32"/>
        </w:rPr>
        <w:t>。</w:t>
      </w:r>
      <w:r>
        <w:rPr>
          <w:rFonts w:ascii="仿宋_GB2312" w:eastAsia="仿宋_GB2312" w:hAnsi="宋体" w:hint="eastAsia"/>
          <w:sz w:val="32"/>
          <w:szCs w:val="32"/>
        </w:rPr>
        <w:t>2023年公务接待费与上年持平，主要是未发生公务接待费。</w:t>
      </w:r>
    </w:p>
    <w:p w:rsidR="00A54A5F" w:rsidRDefault="0095273C">
      <w:pPr>
        <w:topLinePunct/>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t>3.公务用车购置及</w:t>
      </w:r>
      <w:r>
        <w:rPr>
          <w:rFonts w:ascii="仿宋_GB2312" w:eastAsia="仿宋_GB2312" w:hAnsi="宋体"/>
          <w:sz w:val="32"/>
          <w:szCs w:val="32"/>
        </w:rPr>
        <w:t>运行费</w:t>
      </w:r>
      <w:r>
        <w:rPr>
          <w:rFonts w:ascii="仿宋_GB2312" w:eastAsia="仿宋_GB2312" w:cs="仿宋_GB2312" w:hint="eastAsia"/>
          <w:sz w:val="32"/>
          <w:szCs w:val="32"/>
        </w:rPr>
        <w:t>4.50</w:t>
      </w:r>
      <w:r>
        <w:rPr>
          <w:rFonts w:ascii="仿宋_GB2312" w:eastAsia="仿宋_GB2312" w:hAnsi="宋体" w:hint="eastAsia"/>
          <w:sz w:val="32"/>
          <w:szCs w:val="32"/>
        </w:rPr>
        <w:t>万元，占“三公”经费支出的</w:t>
      </w:r>
      <w:r>
        <w:rPr>
          <w:rFonts w:ascii="仿宋_GB2312" w:eastAsia="仿宋_GB2312" w:cs="仿宋_GB2312" w:hint="eastAsia"/>
          <w:sz w:val="32"/>
          <w:szCs w:val="32"/>
        </w:rPr>
        <w:t>100.00</w:t>
      </w:r>
      <w:r>
        <w:rPr>
          <w:rFonts w:ascii="仿宋_GB2312" w:eastAsia="仿宋_GB2312" w:hAnsi="宋体" w:hint="eastAsia"/>
          <w:sz w:val="32"/>
          <w:szCs w:val="32"/>
        </w:rPr>
        <w:t>%。完成预算的</w:t>
      </w:r>
      <w:r>
        <w:rPr>
          <w:rFonts w:ascii="仿宋_GB2312" w:eastAsia="仿宋_GB2312" w:cs="仿宋_GB2312" w:hint="eastAsia"/>
          <w:sz w:val="32"/>
          <w:szCs w:val="32"/>
        </w:rPr>
        <w:t>90.00</w:t>
      </w:r>
      <w:r>
        <w:rPr>
          <w:rFonts w:ascii="仿宋_GB2312" w:eastAsia="仿宋_GB2312" w:hAnsi="宋体" w:hint="eastAsia"/>
          <w:sz w:val="32"/>
          <w:szCs w:val="32"/>
        </w:rPr>
        <w:t>%，决算数小于预算数的主要原因是公务用车运行维护费下降。比上年减少0.01万元，下降0.2%，主要是严控公务用车运行维护费支出，厉行节俭。</w:t>
      </w:r>
    </w:p>
    <w:p w:rsidR="00A54A5F" w:rsidRDefault="0095273C">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其中：公务用车购置费</w:t>
      </w:r>
      <w:r>
        <w:rPr>
          <w:rFonts w:ascii="仿宋_GB2312" w:eastAsia="仿宋_GB2312" w:cs="仿宋_GB2312" w:hint="eastAsia"/>
          <w:sz w:val="32"/>
          <w:szCs w:val="32"/>
        </w:rPr>
        <w:t>0.00</w:t>
      </w:r>
      <w:r>
        <w:rPr>
          <w:rFonts w:ascii="仿宋_GB2312" w:eastAsia="仿宋_GB2312" w:hAnsi="宋体" w:hint="eastAsia"/>
          <w:sz w:val="32"/>
          <w:szCs w:val="32"/>
        </w:rPr>
        <w:t>万元，当年购置公务用车</w:t>
      </w:r>
      <w:r>
        <w:rPr>
          <w:rFonts w:ascii="仿宋_GB2312" w:eastAsia="仿宋_GB2312" w:cs="仿宋_GB2312" w:hint="eastAsia"/>
          <w:sz w:val="32"/>
          <w:szCs w:val="32"/>
        </w:rPr>
        <w:t>0</w:t>
      </w:r>
      <w:r>
        <w:rPr>
          <w:rFonts w:ascii="仿宋_GB2312" w:eastAsia="仿宋_GB2312" w:hAnsi="宋体" w:hint="eastAsia"/>
          <w:sz w:val="32"/>
          <w:szCs w:val="32"/>
        </w:rPr>
        <w:t>辆。公务用车运行维护费</w:t>
      </w:r>
      <w:r>
        <w:rPr>
          <w:rFonts w:ascii="仿宋_GB2312" w:eastAsia="仿宋_GB2312" w:cs="仿宋_GB2312" w:hint="eastAsia"/>
          <w:sz w:val="32"/>
          <w:szCs w:val="32"/>
        </w:rPr>
        <w:t>4.50</w:t>
      </w:r>
      <w:r>
        <w:rPr>
          <w:rFonts w:ascii="仿宋_GB2312" w:eastAsia="仿宋_GB2312" w:hAnsi="宋体" w:hint="eastAsia"/>
          <w:sz w:val="32"/>
          <w:szCs w:val="32"/>
        </w:rPr>
        <w:t>万元，</w:t>
      </w:r>
      <w:proofErr w:type="gramStart"/>
      <w:r>
        <w:rPr>
          <w:rFonts w:ascii="仿宋_GB2312" w:eastAsia="仿宋_GB2312" w:cs="仿宋_GB2312" w:hint="eastAsia"/>
          <w:sz w:val="32"/>
          <w:szCs w:val="32"/>
        </w:rPr>
        <w:t>主要用于主要用于</w:t>
      </w:r>
      <w:proofErr w:type="gramEnd"/>
      <w:r>
        <w:rPr>
          <w:rFonts w:ascii="仿宋_GB2312" w:eastAsia="仿宋_GB2312" w:cs="仿宋_GB2312" w:hint="eastAsia"/>
          <w:sz w:val="32"/>
          <w:szCs w:val="32"/>
        </w:rPr>
        <w:t>市委政研室业务等，</w:t>
      </w:r>
      <w:r>
        <w:rPr>
          <w:rFonts w:ascii="仿宋_GB2312" w:eastAsia="仿宋_GB2312" w:hAnsi="宋体" w:hint="eastAsia"/>
          <w:sz w:val="32"/>
          <w:szCs w:val="32"/>
        </w:rPr>
        <w:t>截至年末使用</w:t>
      </w:r>
      <w:r>
        <w:rPr>
          <w:rFonts w:ascii="仿宋_GB2312" w:eastAsia="仿宋_GB2312" w:hAnsi="宋体"/>
          <w:sz w:val="32"/>
          <w:szCs w:val="32"/>
        </w:rPr>
        <w:t>财政拨款开支</w:t>
      </w:r>
      <w:r>
        <w:rPr>
          <w:rFonts w:ascii="仿宋_GB2312" w:eastAsia="仿宋_GB2312" w:hAnsi="宋体" w:hint="eastAsia"/>
          <w:sz w:val="32"/>
          <w:szCs w:val="32"/>
        </w:rPr>
        <w:t>运行维护费</w:t>
      </w:r>
      <w:r>
        <w:rPr>
          <w:rFonts w:ascii="仿宋_GB2312" w:eastAsia="仿宋_GB2312" w:hAnsi="宋体"/>
          <w:sz w:val="32"/>
          <w:szCs w:val="32"/>
        </w:rPr>
        <w:t>的</w:t>
      </w:r>
      <w:r>
        <w:rPr>
          <w:rFonts w:ascii="仿宋_GB2312" w:eastAsia="仿宋_GB2312" w:hAnsi="宋体" w:hint="eastAsia"/>
          <w:sz w:val="32"/>
          <w:szCs w:val="32"/>
        </w:rPr>
        <w:t>公务用车保有量</w:t>
      </w:r>
      <w:r>
        <w:rPr>
          <w:rFonts w:ascii="仿宋_GB2312" w:eastAsia="仿宋_GB2312" w:cs="仿宋_GB2312" w:hint="eastAsia"/>
          <w:sz w:val="32"/>
          <w:szCs w:val="32"/>
        </w:rPr>
        <w:t>1</w:t>
      </w:r>
      <w:r>
        <w:rPr>
          <w:rFonts w:ascii="仿宋_GB2312" w:eastAsia="仿宋_GB2312" w:hAnsi="宋体" w:hint="eastAsia"/>
          <w:sz w:val="32"/>
          <w:szCs w:val="32"/>
        </w:rPr>
        <w:t>辆。</w:t>
      </w:r>
    </w:p>
    <w:p w:rsidR="00A54A5F" w:rsidRDefault="0095273C">
      <w:pPr>
        <w:spacing w:line="540" w:lineRule="exact"/>
        <w:ind w:firstLine="645"/>
        <w:rPr>
          <w:rFonts w:ascii="黑体" w:eastAsia="黑体" w:hAnsi="黑体"/>
          <w:sz w:val="32"/>
          <w:szCs w:val="32"/>
        </w:rPr>
      </w:pPr>
      <w:r>
        <w:rPr>
          <w:rFonts w:ascii="黑体" w:eastAsia="黑体" w:hAnsi="宋体" w:cs="黑体" w:hint="eastAsia"/>
          <w:sz w:val="32"/>
          <w:szCs w:val="32"/>
        </w:rPr>
        <w:t>四、一般公共预算财政拨款基本支出决算情况说明</w:t>
      </w:r>
    </w:p>
    <w:p w:rsidR="00A54A5F" w:rsidRDefault="0095273C">
      <w:pPr>
        <w:spacing w:line="540" w:lineRule="exact"/>
        <w:ind w:firstLine="645"/>
        <w:rPr>
          <w:rFonts w:ascii="仿宋_GB2312" w:eastAsia="仿宋_GB2312" w:hAnsi="宋体"/>
          <w:sz w:val="32"/>
          <w:szCs w:val="32"/>
        </w:rPr>
      </w:pPr>
      <w:r>
        <w:rPr>
          <w:rFonts w:ascii="仿宋_GB2312" w:eastAsia="仿宋_GB2312" w:hAnsi="宋体" w:hint="eastAsia"/>
          <w:sz w:val="32"/>
          <w:szCs w:val="32"/>
        </w:rPr>
        <w:t>2023年度一般公共预算财政拨款基本支出</w:t>
      </w:r>
      <w:r>
        <w:rPr>
          <w:rFonts w:ascii="仿宋_GB2312" w:eastAsia="仿宋_GB2312" w:cs="仿宋_GB2312" w:hint="eastAsia"/>
          <w:sz w:val="32"/>
          <w:szCs w:val="32"/>
        </w:rPr>
        <w:t>442.33</w:t>
      </w:r>
      <w:r>
        <w:rPr>
          <w:rFonts w:ascii="仿宋_GB2312" w:eastAsia="仿宋_GB2312" w:hAnsi="宋体" w:hint="eastAsia"/>
          <w:sz w:val="32"/>
          <w:szCs w:val="32"/>
        </w:rPr>
        <w:t>万元，其中：人员经费</w:t>
      </w:r>
      <w:r>
        <w:rPr>
          <w:rFonts w:ascii="仿宋_GB2312" w:eastAsia="仿宋_GB2312" w:cs="仿宋_GB2312" w:hint="eastAsia"/>
          <w:sz w:val="32"/>
          <w:szCs w:val="32"/>
        </w:rPr>
        <w:t>400.56</w:t>
      </w:r>
      <w:r>
        <w:rPr>
          <w:rFonts w:ascii="仿宋_GB2312" w:eastAsia="仿宋_GB2312" w:hAnsi="宋体" w:hint="eastAsia"/>
          <w:sz w:val="32"/>
          <w:szCs w:val="32"/>
        </w:rPr>
        <w:t>万元，主要包括基本工资、津贴补贴、奖金、其他社会保障缴费、机关事业单位基本养老保险缴费、其他工资福</w:t>
      </w:r>
      <w:r>
        <w:rPr>
          <w:rFonts w:ascii="仿宋_GB2312" w:eastAsia="仿宋_GB2312" w:hAnsi="宋体" w:hint="eastAsia"/>
          <w:sz w:val="32"/>
          <w:szCs w:val="32"/>
        </w:rPr>
        <w:lastRenderedPageBreak/>
        <w:t>利支出、退休费、抚恤金、生活补助、奖励金、住房公积金、其他对个人和家庭补助的支出等；日常公用经费</w:t>
      </w:r>
      <w:r>
        <w:rPr>
          <w:rFonts w:ascii="仿宋_GB2312" w:eastAsia="仿宋_GB2312" w:cs="仿宋_GB2312" w:hint="eastAsia"/>
          <w:sz w:val="32"/>
          <w:szCs w:val="32"/>
        </w:rPr>
        <w:t>41.77</w:t>
      </w:r>
      <w:r>
        <w:rPr>
          <w:rFonts w:ascii="仿宋_GB2312" w:eastAsia="仿宋_GB2312" w:hAnsi="宋体" w:hint="eastAsia"/>
          <w:sz w:val="32"/>
          <w:szCs w:val="32"/>
        </w:rPr>
        <w:t>万元，主要包括办公费、印刷费、手续费、邮电费、取暖费、差旅费、维修（护）费、工会经费、福利费、公务用车运行维护费、其他交通费用、其他商品和服务支出、办公设备购置、专用设备购置、信息网络及软件购置更新等。</w:t>
      </w:r>
    </w:p>
    <w:p w:rsidR="00A54A5F" w:rsidRDefault="0095273C">
      <w:pPr>
        <w:spacing w:line="540" w:lineRule="exact"/>
        <w:ind w:firstLineChars="200" w:firstLine="640"/>
        <w:rPr>
          <w:rFonts w:ascii="黑体" w:eastAsia="黑体" w:hAnsi="黑体"/>
          <w:sz w:val="32"/>
          <w:szCs w:val="32"/>
        </w:rPr>
      </w:pPr>
      <w:r>
        <w:rPr>
          <w:rFonts w:ascii="黑体" w:eastAsia="黑体" w:hAnsi="宋体" w:cs="黑体" w:hint="eastAsia"/>
          <w:sz w:val="32"/>
          <w:szCs w:val="32"/>
        </w:rPr>
        <w:t>五、其他重要事项的情况说明</w:t>
      </w:r>
    </w:p>
    <w:p w:rsidR="00A54A5F" w:rsidRDefault="0095273C">
      <w:pPr>
        <w:spacing w:line="54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（一）机关运行经费支出情况。</w:t>
      </w:r>
    </w:p>
    <w:p w:rsidR="00A54A5F" w:rsidRDefault="0095273C">
      <w:pPr>
        <w:topLinePunct/>
        <w:spacing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2023年机关运行经费支出</w:t>
      </w:r>
      <w:r>
        <w:rPr>
          <w:rFonts w:ascii="仿宋_GB2312" w:eastAsia="仿宋_GB2312" w:cs="仿宋_GB2312" w:hint="eastAsia"/>
          <w:sz w:val="32"/>
          <w:szCs w:val="32"/>
        </w:rPr>
        <w:t>38.15</w:t>
      </w:r>
      <w:r>
        <w:rPr>
          <w:rFonts w:ascii="仿宋_GB2312" w:eastAsia="仿宋_GB2312" w:hAnsi="黑体" w:hint="eastAsia"/>
          <w:sz w:val="32"/>
          <w:szCs w:val="32"/>
        </w:rPr>
        <w:t>万元（与部门决算中行政单位和参照公务员法管理事业单位财政拨款基本支出中公用经费之和一致），</w:t>
      </w:r>
      <w:r>
        <w:rPr>
          <w:rFonts w:ascii="仿宋_GB2312" w:eastAsia="仿宋_GB2312" w:hAnsi="宋体" w:hint="eastAsia"/>
          <w:sz w:val="32"/>
          <w:szCs w:val="32"/>
        </w:rPr>
        <w:t>比上年增加0.55万元，增长1.46%</w:t>
      </w:r>
      <w:r>
        <w:rPr>
          <w:rFonts w:ascii="仿宋_GB2312" w:eastAsia="仿宋_GB2312" w:hAnsi="黑体" w:hint="eastAsia"/>
          <w:sz w:val="32"/>
          <w:szCs w:val="32"/>
        </w:rPr>
        <w:t>，主要是</w:t>
      </w:r>
      <w:r>
        <w:rPr>
          <w:rFonts w:ascii="仿宋_GB2312" w:eastAsia="仿宋_GB2312" w:hAnsi="宋体" w:hint="eastAsia"/>
          <w:sz w:val="32"/>
          <w:szCs w:val="32"/>
        </w:rPr>
        <w:t>本年增加印刷费等支出。具体明细如下：办公费8.65万元、印刷费5万元、工会经费2.85万元、福利费、公务用车运行维护费4.5万元、其他交通费用16.96万元、其他商品和服务支出0.19万元。</w:t>
      </w:r>
      <w:r>
        <w:rPr>
          <w:rFonts w:ascii="仿宋_GB2312" w:eastAsia="仿宋_GB2312" w:hAnsi="黑体" w:hint="eastAsia"/>
          <w:sz w:val="32"/>
          <w:szCs w:val="32"/>
        </w:rPr>
        <w:t>。</w:t>
      </w:r>
    </w:p>
    <w:p w:rsidR="00A54A5F" w:rsidRDefault="0095273C">
      <w:pPr>
        <w:spacing w:line="54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（二）政府采购支出情况。</w:t>
      </w:r>
    </w:p>
    <w:p w:rsidR="00A54A5F" w:rsidRDefault="0095273C">
      <w:pPr>
        <w:topLinePunct/>
        <w:spacing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2023年政府采购支出总额</w:t>
      </w:r>
      <w:r>
        <w:rPr>
          <w:rFonts w:ascii="仿宋_GB2312" w:eastAsia="仿宋_GB2312" w:cs="仿宋_GB2312" w:hint="eastAsia"/>
          <w:sz w:val="32"/>
          <w:szCs w:val="32"/>
        </w:rPr>
        <w:t>0.00</w:t>
      </w:r>
      <w:r>
        <w:rPr>
          <w:rFonts w:ascii="仿宋_GB2312" w:eastAsia="仿宋_GB2312" w:hAnsi="黑体" w:hint="eastAsia"/>
          <w:sz w:val="32"/>
          <w:szCs w:val="32"/>
        </w:rPr>
        <w:t>万元，其中：政府采购货物支出</w:t>
      </w:r>
      <w:r>
        <w:rPr>
          <w:rFonts w:ascii="仿宋_GB2312" w:eastAsia="仿宋_GB2312" w:cs="仿宋_GB2312" w:hint="eastAsia"/>
          <w:sz w:val="32"/>
          <w:szCs w:val="32"/>
        </w:rPr>
        <w:t>0.00</w:t>
      </w:r>
      <w:r>
        <w:rPr>
          <w:rFonts w:ascii="仿宋_GB2312" w:eastAsia="仿宋_GB2312" w:hAnsi="黑体" w:hint="eastAsia"/>
          <w:sz w:val="32"/>
          <w:szCs w:val="32"/>
        </w:rPr>
        <w:t>万元，政府采购工程支出</w:t>
      </w:r>
      <w:r>
        <w:rPr>
          <w:rFonts w:ascii="仿宋_GB2312" w:eastAsia="仿宋_GB2312" w:cs="仿宋_GB2312" w:hint="eastAsia"/>
          <w:sz w:val="32"/>
          <w:szCs w:val="32"/>
        </w:rPr>
        <w:t>0.00</w:t>
      </w:r>
      <w:r>
        <w:rPr>
          <w:rFonts w:ascii="仿宋_GB2312" w:eastAsia="仿宋_GB2312" w:hAnsi="黑体" w:hint="eastAsia"/>
          <w:sz w:val="32"/>
          <w:szCs w:val="32"/>
        </w:rPr>
        <w:t>万元，政府采购服务支出</w:t>
      </w:r>
      <w:r>
        <w:rPr>
          <w:rFonts w:ascii="仿宋_GB2312" w:eastAsia="仿宋_GB2312" w:cs="仿宋_GB2312" w:hint="eastAsia"/>
          <w:sz w:val="32"/>
          <w:szCs w:val="32"/>
        </w:rPr>
        <w:t>0.00</w:t>
      </w:r>
      <w:r>
        <w:rPr>
          <w:rFonts w:ascii="仿宋_GB2312" w:eastAsia="仿宋_GB2312" w:hAnsi="黑体" w:hint="eastAsia"/>
          <w:sz w:val="32"/>
          <w:szCs w:val="32"/>
        </w:rPr>
        <w:t>万元。</w:t>
      </w:r>
      <w:r>
        <w:rPr>
          <w:rFonts w:ascii="仿宋_GB2312" w:eastAsia="仿宋_GB2312" w:hint="eastAsia"/>
          <w:sz w:val="32"/>
          <w:szCs w:val="32"/>
        </w:rPr>
        <w:t>授予中小企业合同金额</w:t>
      </w:r>
      <w:r>
        <w:rPr>
          <w:rFonts w:ascii="仿宋_GB2312" w:eastAsia="仿宋_GB2312" w:cs="仿宋_GB2312" w:hint="eastAsia"/>
          <w:sz w:val="32"/>
          <w:szCs w:val="32"/>
        </w:rPr>
        <w:t>0.00</w:t>
      </w:r>
      <w:r>
        <w:rPr>
          <w:rFonts w:ascii="仿宋_GB2312" w:eastAsia="仿宋_GB2312" w:hint="eastAsia"/>
          <w:sz w:val="32"/>
          <w:szCs w:val="32"/>
        </w:rPr>
        <w:t>万元，占政府采购支出总额的</w:t>
      </w:r>
      <w:r>
        <w:rPr>
          <w:rFonts w:ascii="仿宋_GB2312" w:eastAsia="仿宋_GB2312" w:cs="仿宋_GB2312" w:hint="eastAsia"/>
          <w:sz w:val="32"/>
          <w:szCs w:val="32"/>
        </w:rPr>
        <w:t>0.00</w:t>
      </w:r>
      <w:r>
        <w:rPr>
          <w:rFonts w:ascii="仿宋_GB2312" w:eastAsia="仿宋_GB2312" w:hint="eastAsia"/>
          <w:sz w:val="32"/>
          <w:szCs w:val="32"/>
        </w:rPr>
        <w:t>%，其中：授予小</w:t>
      </w:r>
      <w:proofErr w:type="gramStart"/>
      <w:r>
        <w:rPr>
          <w:rFonts w:ascii="仿宋_GB2312" w:eastAsia="仿宋_GB2312" w:hint="eastAsia"/>
          <w:sz w:val="32"/>
          <w:szCs w:val="32"/>
        </w:rPr>
        <w:t>微企业</w:t>
      </w:r>
      <w:proofErr w:type="gramEnd"/>
      <w:r>
        <w:rPr>
          <w:rFonts w:ascii="仿宋_GB2312" w:eastAsia="仿宋_GB2312" w:hint="eastAsia"/>
          <w:sz w:val="32"/>
          <w:szCs w:val="32"/>
        </w:rPr>
        <w:t>合同金额</w:t>
      </w:r>
      <w:r>
        <w:rPr>
          <w:rFonts w:ascii="仿宋_GB2312" w:eastAsia="仿宋_GB2312" w:cs="仿宋_GB2312" w:hint="eastAsia"/>
          <w:sz w:val="32"/>
          <w:szCs w:val="32"/>
        </w:rPr>
        <w:t>0.00</w:t>
      </w:r>
      <w:r>
        <w:rPr>
          <w:rFonts w:ascii="仿宋_GB2312" w:eastAsia="仿宋_GB2312" w:hint="eastAsia"/>
          <w:sz w:val="32"/>
          <w:szCs w:val="32"/>
        </w:rPr>
        <w:t>万元，占中小企业采购支出总额的</w:t>
      </w:r>
      <w:r>
        <w:rPr>
          <w:rFonts w:ascii="仿宋_GB2312" w:eastAsia="仿宋_GB2312" w:cs="仿宋_GB2312" w:hint="eastAsia"/>
          <w:sz w:val="32"/>
          <w:szCs w:val="32"/>
        </w:rPr>
        <w:t>0.00</w:t>
      </w:r>
      <w:r>
        <w:rPr>
          <w:rFonts w:ascii="仿宋_GB2312" w:eastAsia="仿宋_GB2312" w:hint="eastAsia"/>
          <w:sz w:val="32"/>
          <w:szCs w:val="32"/>
        </w:rPr>
        <w:t>%；货物采购授予中小企业合同金额占货物支出金额的</w:t>
      </w:r>
      <w:r>
        <w:rPr>
          <w:rFonts w:ascii="仿宋_GB2312" w:eastAsia="仿宋_GB2312" w:hAnsi="宋体" w:hint="eastAsia"/>
          <w:sz w:val="32"/>
          <w:szCs w:val="32"/>
        </w:rPr>
        <w:t>0</w:t>
      </w:r>
      <w:r>
        <w:rPr>
          <w:rFonts w:ascii="仿宋_GB2312" w:eastAsia="仿宋_GB2312" w:hint="eastAsia"/>
          <w:sz w:val="32"/>
          <w:szCs w:val="32"/>
        </w:rPr>
        <w:t>%；工程采购授予中小企业合同金额占工程支出金额的</w:t>
      </w:r>
      <w:r>
        <w:rPr>
          <w:rFonts w:ascii="仿宋_GB2312" w:eastAsia="仿宋_GB2312" w:hAnsi="宋体" w:hint="eastAsia"/>
          <w:sz w:val="32"/>
          <w:szCs w:val="32"/>
        </w:rPr>
        <w:t>0</w:t>
      </w:r>
      <w:r>
        <w:rPr>
          <w:rFonts w:ascii="仿宋_GB2312" w:eastAsia="仿宋_GB2312" w:hint="eastAsia"/>
          <w:sz w:val="32"/>
          <w:szCs w:val="32"/>
        </w:rPr>
        <w:t>%；服务采购授予中小企业合同金额占服务支出金额的</w:t>
      </w:r>
      <w:r>
        <w:rPr>
          <w:rFonts w:ascii="仿宋_GB2312" w:eastAsia="仿宋_GB2312" w:hAnsi="宋体" w:hint="eastAsia"/>
          <w:sz w:val="32"/>
          <w:szCs w:val="32"/>
        </w:rPr>
        <w:t>0</w:t>
      </w:r>
      <w:r>
        <w:rPr>
          <w:rFonts w:ascii="仿宋_GB2312" w:eastAsia="仿宋_GB2312" w:hint="eastAsia"/>
          <w:sz w:val="32"/>
          <w:szCs w:val="32"/>
        </w:rPr>
        <w:t>%。</w:t>
      </w:r>
    </w:p>
    <w:p w:rsidR="00A54A5F" w:rsidRDefault="0095273C">
      <w:pPr>
        <w:spacing w:line="54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（三）国有资产占用情况。</w:t>
      </w:r>
    </w:p>
    <w:p w:rsidR="00A54A5F" w:rsidRDefault="0095273C">
      <w:pPr>
        <w:topLinePunct/>
        <w:spacing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截至2023年12月31日，</w:t>
      </w:r>
    </w:p>
    <w:p w:rsidR="00A54A5F" w:rsidRDefault="0095273C">
      <w:pPr>
        <w:spacing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1.房屋情况：部门房屋面积0平方米，价值0万元。其中：</w:t>
      </w:r>
      <w:r>
        <w:rPr>
          <w:rFonts w:ascii="仿宋_GB2312" w:eastAsia="仿宋_GB2312" w:hAnsi="黑体" w:hint="eastAsia"/>
          <w:sz w:val="32"/>
          <w:szCs w:val="32"/>
        </w:rPr>
        <w:lastRenderedPageBreak/>
        <w:t>办公用房面积0平方米，价值0万元；业务用房面积0平方米，价值0万元；其他（不含构筑物）面积0平方米，价值0万元。</w:t>
      </w:r>
    </w:p>
    <w:p w:rsidR="00A54A5F" w:rsidRDefault="0095273C">
      <w:pPr>
        <w:topLinePunct/>
        <w:spacing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2.共有车辆</w:t>
      </w:r>
      <w:r>
        <w:rPr>
          <w:rFonts w:ascii="仿宋_GB2312" w:eastAsia="仿宋_GB2312" w:cs="仿宋_GB2312" w:hint="eastAsia"/>
          <w:sz w:val="32"/>
          <w:szCs w:val="32"/>
        </w:rPr>
        <w:t>1</w:t>
      </w:r>
      <w:r>
        <w:rPr>
          <w:rFonts w:ascii="仿宋_GB2312" w:eastAsia="仿宋_GB2312" w:hAnsi="黑体" w:hint="eastAsia"/>
          <w:sz w:val="32"/>
          <w:szCs w:val="32"/>
        </w:rPr>
        <w:t>辆，价值18.75万元。其中：副省级以上领导干部用车</w:t>
      </w:r>
      <w:r>
        <w:rPr>
          <w:rFonts w:ascii="仿宋_GB2312" w:eastAsia="仿宋_GB2312" w:cs="仿宋_GB2312" w:hint="eastAsia"/>
          <w:sz w:val="32"/>
          <w:szCs w:val="32"/>
        </w:rPr>
        <w:t>0</w:t>
      </w:r>
      <w:r>
        <w:rPr>
          <w:rFonts w:ascii="仿宋_GB2312" w:eastAsia="仿宋_GB2312" w:hAnsi="黑体" w:hint="eastAsia"/>
          <w:sz w:val="32"/>
          <w:szCs w:val="32"/>
        </w:rPr>
        <w:t>辆，主要</w:t>
      </w:r>
      <w:r>
        <w:rPr>
          <w:rFonts w:ascii="仿宋_GB2312" w:eastAsia="仿宋_GB2312" w:hAnsi="黑体"/>
          <w:sz w:val="32"/>
          <w:szCs w:val="32"/>
        </w:rPr>
        <w:t>领导干部</w:t>
      </w:r>
      <w:r>
        <w:rPr>
          <w:rFonts w:ascii="仿宋_GB2312" w:eastAsia="仿宋_GB2312" w:hAnsi="黑体" w:hint="eastAsia"/>
          <w:sz w:val="32"/>
          <w:szCs w:val="32"/>
        </w:rPr>
        <w:t>用车</w:t>
      </w:r>
      <w:r>
        <w:rPr>
          <w:rFonts w:ascii="仿宋_GB2312" w:eastAsia="仿宋_GB2312" w:cs="仿宋_GB2312" w:hint="eastAsia"/>
          <w:sz w:val="32"/>
          <w:szCs w:val="32"/>
        </w:rPr>
        <w:t>0</w:t>
      </w:r>
      <w:r>
        <w:rPr>
          <w:rFonts w:ascii="仿宋_GB2312" w:eastAsia="仿宋_GB2312" w:hAnsi="黑体" w:hint="eastAsia"/>
          <w:sz w:val="32"/>
          <w:szCs w:val="32"/>
        </w:rPr>
        <w:t>辆，机要通信用车</w:t>
      </w:r>
      <w:r>
        <w:rPr>
          <w:rFonts w:ascii="仿宋_GB2312" w:eastAsia="仿宋_GB2312" w:cs="仿宋_GB2312" w:hint="eastAsia"/>
          <w:sz w:val="32"/>
          <w:szCs w:val="32"/>
        </w:rPr>
        <w:t>0</w:t>
      </w:r>
      <w:r>
        <w:rPr>
          <w:rFonts w:ascii="仿宋_GB2312" w:eastAsia="仿宋_GB2312" w:hAnsi="黑体" w:hint="eastAsia"/>
          <w:sz w:val="32"/>
          <w:szCs w:val="32"/>
        </w:rPr>
        <w:t>辆，应急</w:t>
      </w:r>
      <w:r>
        <w:rPr>
          <w:rFonts w:ascii="仿宋_GB2312" w:eastAsia="仿宋_GB2312" w:hAnsi="黑体"/>
          <w:sz w:val="32"/>
          <w:szCs w:val="32"/>
        </w:rPr>
        <w:t>保障用车</w:t>
      </w:r>
      <w:r>
        <w:rPr>
          <w:rFonts w:ascii="仿宋_GB2312" w:eastAsia="仿宋_GB2312" w:cs="仿宋_GB2312" w:hint="eastAsia"/>
          <w:sz w:val="32"/>
          <w:szCs w:val="32"/>
        </w:rPr>
        <w:t>0</w:t>
      </w:r>
      <w:r>
        <w:rPr>
          <w:rFonts w:ascii="仿宋_GB2312" w:eastAsia="仿宋_GB2312" w:hAnsi="黑体"/>
          <w:sz w:val="32"/>
          <w:szCs w:val="32"/>
        </w:rPr>
        <w:t>辆，</w:t>
      </w:r>
      <w:r>
        <w:rPr>
          <w:rFonts w:ascii="仿宋_GB2312" w:eastAsia="仿宋_GB2312" w:hAnsi="黑体" w:hint="eastAsia"/>
          <w:sz w:val="32"/>
          <w:szCs w:val="32"/>
        </w:rPr>
        <w:t>执法执勤</w:t>
      </w:r>
      <w:r>
        <w:rPr>
          <w:rFonts w:ascii="仿宋_GB2312" w:eastAsia="仿宋_GB2312" w:hAnsi="黑体"/>
          <w:sz w:val="32"/>
          <w:szCs w:val="32"/>
        </w:rPr>
        <w:t>用车</w:t>
      </w:r>
      <w:r>
        <w:rPr>
          <w:rFonts w:ascii="仿宋_GB2312" w:eastAsia="仿宋_GB2312" w:cs="仿宋_GB2312" w:hint="eastAsia"/>
          <w:sz w:val="32"/>
          <w:szCs w:val="32"/>
        </w:rPr>
        <w:t>0</w:t>
      </w:r>
      <w:r>
        <w:rPr>
          <w:rFonts w:ascii="仿宋_GB2312" w:eastAsia="仿宋_GB2312" w:hAnsi="黑体" w:hint="eastAsia"/>
          <w:sz w:val="32"/>
          <w:szCs w:val="32"/>
        </w:rPr>
        <w:t>辆</w:t>
      </w:r>
      <w:r>
        <w:rPr>
          <w:rFonts w:ascii="仿宋_GB2312" w:eastAsia="仿宋_GB2312" w:hAnsi="黑体"/>
          <w:sz w:val="32"/>
          <w:szCs w:val="32"/>
        </w:rPr>
        <w:t>，</w:t>
      </w:r>
      <w:r>
        <w:rPr>
          <w:rFonts w:ascii="仿宋_GB2312" w:eastAsia="仿宋_GB2312" w:hAnsi="黑体" w:hint="eastAsia"/>
          <w:sz w:val="32"/>
          <w:szCs w:val="32"/>
        </w:rPr>
        <w:t>特种专业技术用车</w:t>
      </w:r>
      <w:r>
        <w:rPr>
          <w:rFonts w:ascii="仿宋_GB2312" w:eastAsia="仿宋_GB2312" w:cs="仿宋_GB2312" w:hint="eastAsia"/>
          <w:sz w:val="32"/>
          <w:szCs w:val="32"/>
        </w:rPr>
        <w:t>0</w:t>
      </w:r>
      <w:r>
        <w:rPr>
          <w:rFonts w:ascii="仿宋_GB2312" w:eastAsia="仿宋_GB2312" w:hAnsi="黑体" w:hint="eastAsia"/>
          <w:sz w:val="32"/>
          <w:szCs w:val="32"/>
        </w:rPr>
        <w:t>辆，离退休</w:t>
      </w:r>
      <w:r>
        <w:rPr>
          <w:rFonts w:ascii="仿宋_GB2312" w:eastAsia="仿宋_GB2312" w:hAnsi="黑体"/>
          <w:sz w:val="32"/>
          <w:szCs w:val="32"/>
        </w:rPr>
        <w:t>干部用车</w:t>
      </w:r>
      <w:r>
        <w:rPr>
          <w:rFonts w:ascii="仿宋_GB2312" w:eastAsia="仿宋_GB2312" w:cs="仿宋_GB2312" w:hint="eastAsia"/>
          <w:sz w:val="32"/>
          <w:szCs w:val="32"/>
        </w:rPr>
        <w:t>0</w:t>
      </w:r>
      <w:r>
        <w:rPr>
          <w:rFonts w:ascii="仿宋_GB2312" w:eastAsia="仿宋_GB2312" w:hAnsi="黑体" w:hint="eastAsia"/>
          <w:sz w:val="32"/>
          <w:szCs w:val="32"/>
        </w:rPr>
        <w:t>辆</w:t>
      </w:r>
      <w:r>
        <w:rPr>
          <w:rFonts w:ascii="仿宋_GB2312" w:eastAsia="仿宋_GB2312" w:hAnsi="黑体"/>
          <w:sz w:val="32"/>
          <w:szCs w:val="32"/>
        </w:rPr>
        <w:t>，</w:t>
      </w:r>
      <w:r>
        <w:rPr>
          <w:rFonts w:ascii="仿宋_GB2312" w:eastAsia="仿宋_GB2312" w:hAnsi="黑体" w:hint="eastAsia"/>
          <w:sz w:val="32"/>
          <w:szCs w:val="32"/>
        </w:rPr>
        <w:t>其他用车</w:t>
      </w:r>
      <w:r>
        <w:rPr>
          <w:rFonts w:ascii="仿宋_GB2312" w:eastAsia="仿宋_GB2312" w:cs="仿宋_GB2312" w:hint="eastAsia"/>
          <w:sz w:val="32"/>
          <w:szCs w:val="32"/>
        </w:rPr>
        <w:t>1</w:t>
      </w:r>
      <w:r>
        <w:rPr>
          <w:rFonts w:ascii="仿宋_GB2312" w:eastAsia="仿宋_GB2312" w:hAnsi="黑体" w:hint="eastAsia"/>
          <w:sz w:val="32"/>
          <w:szCs w:val="32"/>
        </w:rPr>
        <w:t>辆</w:t>
      </w:r>
      <w:r>
        <w:rPr>
          <w:rFonts w:ascii="仿宋_GB2312" w:eastAsia="仿宋_GB2312" w:cs="仿宋_GB2312" w:hint="eastAsia"/>
          <w:sz w:val="32"/>
          <w:szCs w:val="32"/>
        </w:rPr>
        <w:t>，其他用车主要是保密材料报送</w:t>
      </w:r>
      <w:r>
        <w:rPr>
          <w:rFonts w:ascii="仿宋_GB2312" w:eastAsia="仿宋_GB2312" w:hAnsi="黑体" w:hint="eastAsia"/>
          <w:sz w:val="32"/>
          <w:szCs w:val="32"/>
        </w:rPr>
        <w:t>；单价100万元（含）以上设备（不含车辆）</w:t>
      </w:r>
      <w:r>
        <w:rPr>
          <w:rFonts w:ascii="仿宋_GB2312" w:eastAsia="仿宋_GB2312" w:cs="仿宋_GB2312" w:hint="eastAsia"/>
          <w:sz w:val="32"/>
          <w:szCs w:val="32"/>
        </w:rPr>
        <w:t>0</w:t>
      </w:r>
      <w:r>
        <w:rPr>
          <w:rFonts w:ascii="仿宋_GB2312" w:eastAsia="仿宋_GB2312" w:hAnsi="黑体" w:hint="eastAsia"/>
          <w:sz w:val="32"/>
          <w:szCs w:val="32"/>
        </w:rPr>
        <w:t>台（套）。</w:t>
      </w:r>
    </w:p>
    <w:p w:rsidR="00A54A5F" w:rsidRDefault="0095273C">
      <w:pPr>
        <w:spacing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3.设备情况：单价50万元以上的通用设备0套（台）；单价100万元以上的专用设备（不含车辆）0台（套）。</w:t>
      </w:r>
    </w:p>
    <w:p w:rsidR="00A54A5F" w:rsidRDefault="0095273C">
      <w:pPr>
        <w:widowControl/>
        <w:spacing w:line="540" w:lineRule="exact"/>
        <w:ind w:firstLineChars="200" w:firstLine="643"/>
        <w:jc w:val="left"/>
      </w:pPr>
      <w:r>
        <w:rPr>
          <w:rFonts w:ascii="楷体_GB2312" w:eastAsia="楷体_GB2312" w:hAnsi="宋体" w:cs="楷体_GB2312"/>
          <w:b/>
          <w:sz w:val="32"/>
          <w:szCs w:val="32"/>
        </w:rPr>
        <w:t>（四）预算绩效情况。</w:t>
      </w:r>
    </w:p>
    <w:p w:rsidR="00A54A5F" w:rsidRDefault="0095273C">
      <w:pPr>
        <w:widowControl/>
        <w:spacing w:line="520" w:lineRule="exact"/>
        <w:ind w:firstLineChars="200" w:firstLine="643"/>
        <w:jc w:val="left"/>
        <w:rPr>
          <w:rFonts w:ascii="仿宋_GB2312" w:eastAsia="仿宋_GB2312" w:hAnsi="仿宋_GB2312" w:cs="仿宋_GB2312"/>
        </w:rPr>
      </w:pPr>
      <w:r>
        <w:rPr>
          <w:rFonts w:ascii="仿宋_GB2312" w:eastAsia="仿宋_GB2312" w:hAnsi="仿宋_GB2312" w:cs="仿宋_GB2312" w:hint="eastAsia"/>
          <w:b/>
          <w:sz w:val="32"/>
          <w:szCs w:val="32"/>
        </w:rPr>
        <w:t>1.部门整体绩效自评情况</w:t>
      </w:r>
    </w:p>
    <w:p w:rsidR="00A54A5F" w:rsidRDefault="0095273C">
      <w:pPr>
        <w:topLinePunct/>
        <w:spacing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根据预算绩效管理要求，中共盘锦市委政策研究室组织开展单位整体绩效自评工作，涉及资金322万元，其中财政拨款资金322万元，自评得分100分。</w:t>
      </w:r>
    </w:p>
    <w:p w:rsidR="00A54A5F" w:rsidRDefault="0095273C">
      <w:pPr>
        <w:topLinePunct/>
        <w:spacing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详见附件《部门（单位）整体绩效自评表》。</w:t>
      </w:r>
    </w:p>
    <w:p w:rsidR="00A54A5F" w:rsidRDefault="0095273C">
      <w:pPr>
        <w:widowControl/>
        <w:spacing w:line="520" w:lineRule="exact"/>
        <w:ind w:firstLineChars="200" w:firstLine="643"/>
        <w:jc w:val="left"/>
        <w:rPr>
          <w:rFonts w:ascii="仿宋_GB2312" w:eastAsia="仿宋_GB2312" w:hAnsi="宋体" w:cs="仿宋_GB2312"/>
          <w:sz w:val="32"/>
          <w:szCs w:val="32"/>
        </w:rPr>
      </w:pPr>
      <w:r>
        <w:rPr>
          <w:rFonts w:ascii="仿宋_GB2312" w:eastAsia="仿宋_GB2312" w:hAnsi="宋体" w:cs="仿宋_GB2312" w:hint="eastAsia"/>
          <w:b/>
          <w:bCs/>
          <w:sz w:val="32"/>
          <w:szCs w:val="32"/>
        </w:rPr>
        <w:t>2.项目绩效自评情况</w:t>
      </w:r>
    </w:p>
    <w:p w:rsidR="00A54A5F" w:rsidRDefault="0095273C">
      <w:pPr>
        <w:widowControl/>
        <w:spacing w:line="520" w:lineRule="exact"/>
        <w:ind w:firstLineChars="200" w:firstLine="640"/>
        <w:jc w:val="left"/>
        <w:rPr>
          <w:rFonts w:ascii="仿宋_GB2312" w:eastAsia="仿宋_GB2312" w:hAnsi="宋体" w:cs="仿宋_GB2312"/>
          <w:sz w:val="32"/>
          <w:szCs w:val="32"/>
        </w:rPr>
      </w:pPr>
      <w:r>
        <w:rPr>
          <w:rFonts w:ascii="仿宋_GB2312" w:eastAsia="仿宋_GB2312" w:hAnsi="宋体" w:cs="仿宋_GB2312" w:hint="eastAsia"/>
          <w:sz w:val="32"/>
          <w:szCs w:val="32"/>
        </w:rPr>
        <w:t>2023年度，</w:t>
      </w:r>
      <w:r>
        <w:rPr>
          <w:rFonts w:ascii="仿宋_GB2312" w:eastAsia="仿宋_GB2312" w:hAnsi="黑体" w:hint="eastAsia"/>
          <w:sz w:val="32"/>
          <w:szCs w:val="32"/>
        </w:rPr>
        <w:t>中共盘锦市委政策研究室</w:t>
      </w:r>
      <w:r>
        <w:rPr>
          <w:rFonts w:ascii="仿宋_GB2312" w:eastAsia="仿宋_GB2312" w:hAnsi="宋体" w:cs="仿宋_GB2312" w:hint="eastAsia"/>
          <w:sz w:val="32"/>
          <w:szCs w:val="32"/>
        </w:rPr>
        <w:t>对本单位2个项目开展项目绩效自评工作，涉及资金50.94</w:t>
      </w:r>
      <w:r>
        <w:rPr>
          <w:rFonts w:eastAsia="仿宋_GB2312" w:hAnsi="宋体" w:cs="仿宋_GB2312" w:hint="eastAsia"/>
          <w:sz w:val="32"/>
          <w:szCs w:val="32"/>
        </w:rPr>
        <w:t>万元，其中财政拨款资金</w:t>
      </w:r>
      <w:r>
        <w:rPr>
          <w:rFonts w:eastAsia="仿宋_GB2312" w:hAnsi="宋体" w:cs="仿宋_GB2312" w:hint="eastAsia"/>
          <w:sz w:val="32"/>
          <w:szCs w:val="32"/>
        </w:rPr>
        <w:t>50.94</w:t>
      </w:r>
      <w:r>
        <w:rPr>
          <w:rFonts w:eastAsia="仿宋_GB2312" w:hAnsi="宋体" w:cs="仿宋_GB2312" w:hint="eastAsia"/>
          <w:sz w:val="32"/>
          <w:szCs w:val="32"/>
        </w:rPr>
        <w:t>万元，自评覆盖率</w:t>
      </w:r>
      <w:r>
        <w:rPr>
          <w:rFonts w:ascii="仿宋_GB2312" w:eastAsia="仿宋_GB2312" w:hAnsi="宋体" w:cs="仿宋_GB2312" w:hint="eastAsia"/>
          <w:sz w:val="32"/>
          <w:szCs w:val="32"/>
        </w:rPr>
        <w:t>（开展绩效自评的项目数</w:t>
      </w:r>
      <w:r>
        <w:rPr>
          <w:rFonts w:ascii="仿宋_GB2312" w:eastAsia="仿宋_GB2312" w:hAnsi="宋体" w:cs="宋体" w:hint="eastAsia"/>
          <w:sz w:val="32"/>
          <w:szCs w:val="32"/>
        </w:rPr>
        <w:t>/年初批复绩效目标的项目数*100%）达到</w:t>
      </w:r>
      <w:r>
        <w:rPr>
          <w:rFonts w:ascii="仿宋_GB2312" w:eastAsia="仿宋_GB2312" w:hAnsi="宋体" w:cs="仿宋_GB2312" w:hint="eastAsia"/>
          <w:sz w:val="32"/>
          <w:szCs w:val="32"/>
        </w:rPr>
        <w:t>100</w:t>
      </w:r>
      <w:r>
        <w:rPr>
          <w:rFonts w:ascii="仿宋_GB2312" w:eastAsia="仿宋_GB2312" w:hAnsi="宋体" w:cs="宋体" w:hint="eastAsia"/>
          <w:sz w:val="32"/>
          <w:szCs w:val="32"/>
        </w:rPr>
        <w:t>%，自评平均分（开展绩效自评的项目分数总和/开展绩效自评的项目数）</w:t>
      </w:r>
      <w:r>
        <w:rPr>
          <w:rFonts w:ascii="仿宋_GB2312" w:eastAsia="仿宋_GB2312" w:hAnsi="宋体" w:cs="仿宋_GB2312" w:hint="eastAsia"/>
          <w:sz w:val="32"/>
          <w:szCs w:val="32"/>
        </w:rPr>
        <w:t>99分。</w:t>
      </w:r>
    </w:p>
    <w:p w:rsidR="00A54A5F" w:rsidRDefault="0095273C">
      <w:pPr>
        <w:widowControl/>
        <w:spacing w:line="520" w:lineRule="exact"/>
        <w:ind w:firstLineChars="200" w:firstLine="640"/>
        <w:jc w:val="left"/>
        <w:rPr>
          <w:rFonts w:ascii="仿宋_GB2312" w:eastAsia="仿宋_GB2312" w:hAnsi="宋体" w:cs="仿宋_GB2312"/>
          <w:sz w:val="32"/>
          <w:szCs w:val="32"/>
        </w:rPr>
      </w:pPr>
      <w:r>
        <w:rPr>
          <w:rFonts w:eastAsia="仿宋_GB2312" w:hAnsi="宋体" w:cs="仿宋_GB2312" w:hint="eastAsia"/>
          <w:sz w:val="32"/>
          <w:szCs w:val="32"/>
        </w:rPr>
        <w:t>详见附件《预算项目（政策）绩效自评表》。</w:t>
      </w:r>
    </w:p>
    <w:p w:rsidR="00A54A5F" w:rsidRDefault="0095273C">
      <w:pPr>
        <w:widowControl/>
        <w:spacing w:line="520" w:lineRule="exact"/>
        <w:ind w:firstLineChars="200" w:firstLine="643"/>
        <w:jc w:val="left"/>
        <w:rPr>
          <w:rFonts w:ascii="仿宋_GB2312" w:eastAsia="仿宋_GB2312" w:hAnsi="宋体" w:cs="仿宋_GB2312"/>
          <w:b/>
          <w:bCs/>
          <w:color w:val="FF0000"/>
          <w:sz w:val="32"/>
          <w:szCs w:val="32"/>
        </w:rPr>
      </w:pPr>
      <w:r>
        <w:rPr>
          <w:rFonts w:ascii="仿宋_GB2312" w:eastAsia="仿宋_GB2312" w:hAnsi="宋体" w:cs="仿宋_GB2312" w:hint="eastAsia"/>
          <w:b/>
          <w:bCs/>
          <w:sz w:val="32"/>
          <w:szCs w:val="32"/>
        </w:rPr>
        <w:t>3.部门重点评价情况</w:t>
      </w:r>
    </w:p>
    <w:p w:rsidR="00A54A5F" w:rsidRDefault="0095273C">
      <w:pPr>
        <w:widowControl/>
        <w:spacing w:line="520" w:lineRule="exact"/>
        <w:ind w:firstLineChars="200" w:firstLine="640"/>
        <w:jc w:val="left"/>
        <w:rPr>
          <w:rFonts w:ascii="仿宋_GB2312" w:eastAsia="仿宋_GB2312" w:hAnsi="宋体" w:cs="仿宋_GB2312"/>
          <w:b/>
          <w:bCs/>
          <w:sz w:val="32"/>
          <w:szCs w:val="32"/>
        </w:rPr>
      </w:pPr>
      <w:r>
        <w:rPr>
          <w:rFonts w:ascii="仿宋_GB2312" w:eastAsia="仿宋_GB2312" w:hAnsi="宋体" w:cs="仿宋_GB2312" w:hint="eastAsia"/>
          <w:bCs/>
          <w:sz w:val="32"/>
          <w:szCs w:val="32"/>
        </w:rPr>
        <w:t>2023年度，</w:t>
      </w:r>
      <w:r>
        <w:rPr>
          <w:rFonts w:ascii="仿宋_GB2312" w:eastAsia="仿宋_GB2312" w:hAnsi="黑体" w:hint="eastAsia"/>
          <w:sz w:val="32"/>
          <w:szCs w:val="32"/>
        </w:rPr>
        <w:t>中共盘锦市委政策研究室</w:t>
      </w:r>
      <w:r>
        <w:rPr>
          <w:rFonts w:ascii="仿宋_GB2312" w:eastAsia="仿宋_GB2312" w:hAnsi="宋体" w:cs="仿宋_GB2312" w:hint="eastAsia"/>
          <w:sz w:val="32"/>
          <w:szCs w:val="32"/>
        </w:rPr>
        <w:t>未开展部门重点评价工作</w:t>
      </w:r>
    </w:p>
    <w:p w:rsidR="00A54A5F" w:rsidRDefault="0095273C">
      <w:pPr>
        <w:widowControl/>
        <w:spacing w:line="520" w:lineRule="exact"/>
        <w:ind w:firstLineChars="200" w:firstLine="643"/>
        <w:jc w:val="left"/>
        <w:rPr>
          <w:rFonts w:ascii="仿宋_GB2312" w:eastAsia="仿宋_GB2312" w:hAnsi="宋体" w:cs="仿宋_GB2312"/>
          <w:b/>
          <w:bCs/>
          <w:color w:val="FF0000"/>
          <w:sz w:val="32"/>
          <w:szCs w:val="32"/>
        </w:rPr>
      </w:pPr>
      <w:r>
        <w:rPr>
          <w:rFonts w:ascii="仿宋_GB2312" w:eastAsia="仿宋_GB2312" w:hAnsi="宋体" w:cs="仿宋_GB2312" w:hint="eastAsia"/>
          <w:b/>
          <w:bCs/>
          <w:sz w:val="32"/>
          <w:szCs w:val="32"/>
        </w:rPr>
        <w:t>4.财政重点评价情况</w:t>
      </w:r>
    </w:p>
    <w:p w:rsidR="00A54A5F" w:rsidRDefault="0095273C">
      <w:pPr>
        <w:widowControl/>
        <w:spacing w:line="520" w:lineRule="exact"/>
        <w:ind w:firstLineChars="200" w:firstLine="640"/>
        <w:jc w:val="left"/>
        <w:rPr>
          <w:rFonts w:ascii="仿宋_GB2312" w:eastAsia="仿宋_GB2312" w:hAnsi="宋体" w:cs="仿宋_GB2312"/>
          <w:b/>
          <w:bCs/>
          <w:sz w:val="32"/>
          <w:szCs w:val="32"/>
        </w:rPr>
      </w:pPr>
      <w:r>
        <w:rPr>
          <w:rFonts w:ascii="仿宋_GB2312" w:eastAsia="仿宋_GB2312" w:hAnsi="宋体" w:cs="仿宋_GB2312" w:hint="eastAsia"/>
          <w:bCs/>
          <w:sz w:val="32"/>
          <w:szCs w:val="32"/>
        </w:rPr>
        <w:lastRenderedPageBreak/>
        <w:t>2023年度，盘锦市财政局未对</w:t>
      </w:r>
      <w:r>
        <w:rPr>
          <w:rFonts w:ascii="仿宋_GB2312" w:eastAsia="仿宋_GB2312" w:hAnsi="黑体" w:hint="eastAsia"/>
          <w:sz w:val="32"/>
          <w:szCs w:val="32"/>
        </w:rPr>
        <w:t>中共盘锦市委政策研究室</w:t>
      </w:r>
      <w:r>
        <w:rPr>
          <w:rFonts w:ascii="仿宋_GB2312" w:eastAsia="仿宋_GB2312" w:hAnsi="宋体" w:cs="仿宋_GB2312" w:hint="eastAsia"/>
          <w:sz w:val="32"/>
          <w:szCs w:val="32"/>
        </w:rPr>
        <w:t>的项目开展财政重点评价工作。</w:t>
      </w:r>
    </w:p>
    <w:p w:rsidR="00A54A5F" w:rsidRDefault="00A54A5F">
      <w:pPr>
        <w:widowControl/>
        <w:spacing w:line="520" w:lineRule="exact"/>
        <w:ind w:firstLineChars="200" w:firstLine="640"/>
        <w:jc w:val="left"/>
        <w:rPr>
          <w:rFonts w:ascii="仿宋_GB2312" w:eastAsia="仿宋_GB2312" w:hAnsi="宋体" w:cs="仿宋_GB2312"/>
          <w:kern w:val="0"/>
          <w:sz w:val="32"/>
          <w:szCs w:val="32"/>
        </w:rPr>
        <w:sectPr w:rsidR="00A54A5F">
          <w:pgSz w:w="11906" w:h="16838"/>
          <w:pgMar w:top="1701" w:right="1417" w:bottom="567" w:left="1417" w:header="851" w:footer="992" w:gutter="0"/>
          <w:pgNumType w:start="1"/>
          <w:cols w:space="720"/>
          <w:docGrid w:type="lines" w:linePitch="312"/>
        </w:sectPr>
      </w:pPr>
    </w:p>
    <w:p w:rsidR="00A54A5F" w:rsidRDefault="0095273C">
      <w:pPr>
        <w:spacing w:line="540" w:lineRule="exact"/>
        <w:jc w:val="center"/>
        <w:rPr>
          <w:rFonts w:ascii="宋体" w:hAnsi="宋体"/>
          <w:b/>
          <w:sz w:val="52"/>
          <w:szCs w:val="52"/>
        </w:rPr>
      </w:pPr>
      <w:r>
        <w:rPr>
          <w:rFonts w:ascii="宋体" w:hAnsi="宋体" w:hint="eastAsia"/>
          <w:b/>
          <w:sz w:val="36"/>
          <w:szCs w:val="36"/>
        </w:rPr>
        <w:lastRenderedPageBreak/>
        <w:t>第三部分 名词解释</w:t>
      </w:r>
    </w:p>
    <w:p w:rsidR="00A54A5F" w:rsidRDefault="00A54A5F">
      <w:pPr>
        <w:spacing w:line="540" w:lineRule="exact"/>
        <w:jc w:val="center"/>
        <w:rPr>
          <w:rFonts w:ascii="宋体" w:hAnsi="宋体"/>
          <w:b/>
          <w:sz w:val="36"/>
          <w:szCs w:val="36"/>
        </w:rPr>
      </w:pPr>
    </w:p>
    <w:p w:rsidR="00A54A5F" w:rsidRDefault="00A54A5F">
      <w:pPr>
        <w:spacing w:line="540" w:lineRule="exact"/>
        <w:jc w:val="center"/>
        <w:rPr>
          <w:rFonts w:ascii="宋体" w:hAnsi="宋体"/>
          <w:b/>
          <w:sz w:val="36"/>
          <w:szCs w:val="36"/>
        </w:rPr>
      </w:pPr>
    </w:p>
    <w:p w:rsidR="00A54A5F" w:rsidRDefault="00A54A5F">
      <w:pPr>
        <w:spacing w:line="540" w:lineRule="exact"/>
        <w:jc w:val="center"/>
        <w:rPr>
          <w:rFonts w:ascii="宋体" w:hAnsi="宋体"/>
          <w:b/>
          <w:sz w:val="36"/>
          <w:szCs w:val="36"/>
        </w:rPr>
      </w:pPr>
    </w:p>
    <w:p w:rsidR="00A54A5F" w:rsidRDefault="0095273C">
      <w:pPr>
        <w:spacing w:line="540" w:lineRule="exact"/>
        <w:ind w:firstLineChars="200" w:firstLine="643"/>
        <w:rPr>
          <w:rFonts w:ascii="仿宋_GB2312" w:eastAsia="仿宋_GB2312"/>
          <w:sz w:val="32"/>
          <w:szCs w:val="32"/>
        </w:rPr>
      </w:pPr>
      <w:r>
        <w:rPr>
          <w:rFonts w:ascii="仿宋_GB2312" w:eastAsia="仿宋_GB2312" w:hint="eastAsia"/>
          <w:b/>
          <w:sz w:val="32"/>
          <w:szCs w:val="32"/>
        </w:rPr>
        <w:t>1.财政拨款收入：</w:t>
      </w:r>
      <w:r>
        <w:rPr>
          <w:rFonts w:ascii="仿宋_GB2312" w:eastAsia="仿宋_GB2312" w:hint="eastAsia"/>
          <w:sz w:val="32"/>
          <w:szCs w:val="32"/>
        </w:rPr>
        <w:t>指单位从同级财政部门取得的财政预算资金。</w:t>
      </w:r>
    </w:p>
    <w:p w:rsidR="00A54A5F" w:rsidRDefault="0095273C">
      <w:pPr>
        <w:spacing w:line="540" w:lineRule="exact"/>
        <w:ind w:firstLineChars="200" w:firstLine="643"/>
        <w:rPr>
          <w:rFonts w:ascii="仿宋_GB2312" w:eastAsia="仿宋_GB2312"/>
          <w:sz w:val="32"/>
          <w:szCs w:val="32"/>
        </w:rPr>
      </w:pPr>
      <w:r>
        <w:rPr>
          <w:rFonts w:ascii="仿宋_GB2312" w:eastAsia="仿宋_GB2312" w:hint="eastAsia"/>
          <w:b/>
          <w:sz w:val="32"/>
          <w:szCs w:val="32"/>
        </w:rPr>
        <w:t>2.上级补助收入：</w:t>
      </w:r>
      <w:r>
        <w:rPr>
          <w:rFonts w:ascii="仿宋_GB2312" w:eastAsia="仿宋_GB2312" w:hint="eastAsia"/>
          <w:sz w:val="32"/>
          <w:szCs w:val="32"/>
        </w:rPr>
        <w:t>指单位从主管部门和上级单位取得的非财政性补助收入。</w:t>
      </w:r>
    </w:p>
    <w:p w:rsidR="00A54A5F" w:rsidRDefault="0095273C">
      <w:pPr>
        <w:spacing w:line="540" w:lineRule="exact"/>
        <w:ind w:firstLineChars="200" w:firstLine="643"/>
        <w:rPr>
          <w:rFonts w:ascii="仿宋_GB2312" w:eastAsia="仿宋_GB2312"/>
          <w:sz w:val="32"/>
          <w:szCs w:val="32"/>
        </w:rPr>
      </w:pPr>
      <w:r>
        <w:rPr>
          <w:rFonts w:ascii="仿宋_GB2312" w:eastAsia="仿宋_GB2312" w:hint="eastAsia"/>
          <w:b/>
          <w:sz w:val="32"/>
          <w:szCs w:val="32"/>
        </w:rPr>
        <w:t>3.事业收入：</w:t>
      </w:r>
      <w:r>
        <w:rPr>
          <w:rFonts w:ascii="仿宋_GB2312" w:eastAsia="仿宋_GB2312" w:hint="eastAsia"/>
          <w:sz w:val="32"/>
          <w:szCs w:val="32"/>
        </w:rPr>
        <w:t>指事业单位开展专业业务活动及辅助活动所取得的收入。</w:t>
      </w:r>
    </w:p>
    <w:p w:rsidR="00A54A5F" w:rsidRDefault="0095273C">
      <w:pPr>
        <w:spacing w:line="540" w:lineRule="exact"/>
        <w:ind w:firstLineChars="200" w:firstLine="643"/>
        <w:rPr>
          <w:rFonts w:ascii="仿宋_GB2312" w:eastAsia="仿宋_GB2312"/>
          <w:sz w:val="32"/>
          <w:szCs w:val="32"/>
        </w:rPr>
      </w:pPr>
      <w:r>
        <w:rPr>
          <w:rFonts w:ascii="仿宋_GB2312" w:eastAsia="仿宋_GB2312" w:hint="eastAsia"/>
          <w:b/>
          <w:sz w:val="32"/>
          <w:szCs w:val="32"/>
        </w:rPr>
        <w:t>4.经营收入：</w:t>
      </w:r>
      <w:r>
        <w:rPr>
          <w:rFonts w:ascii="仿宋_GB2312" w:eastAsia="仿宋_GB2312" w:hint="eastAsia"/>
          <w:sz w:val="32"/>
          <w:szCs w:val="32"/>
        </w:rPr>
        <w:t>指事业单位在专业业务活动及辅助活动之外开展非独立核算经营活动取得的收入。</w:t>
      </w:r>
    </w:p>
    <w:p w:rsidR="00A54A5F" w:rsidRDefault="0095273C">
      <w:pPr>
        <w:spacing w:line="540" w:lineRule="exact"/>
        <w:ind w:firstLineChars="200" w:firstLine="643"/>
        <w:rPr>
          <w:rFonts w:ascii="仿宋_GB2312" w:eastAsia="仿宋_GB2312"/>
          <w:sz w:val="32"/>
          <w:szCs w:val="32"/>
        </w:rPr>
      </w:pPr>
      <w:r>
        <w:rPr>
          <w:rFonts w:ascii="仿宋_GB2312" w:eastAsia="仿宋_GB2312" w:hint="eastAsia"/>
          <w:b/>
          <w:sz w:val="32"/>
          <w:szCs w:val="32"/>
        </w:rPr>
        <w:t>5.附属单位上缴收入：</w:t>
      </w:r>
      <w:r>
        <w:rPr>
          <w:rFonts w:ascii="仿宋_GB2312" w:eastAsia="仿宋_GB2312" w:hint="eastAsia"/>
          <w:sz w:val="32"/>
          <w:szCs w:val="32"/>
        </w:rPr>
        <w:t>指单位附属的独立核算单位按照规定上缴的收入。</w:t>
      </w:r>
    </w:p>
    <w:p w:rsidR="00A54A5F" w:rsidRDefault="0095273C">
      <w:pPr>
        <w:spacing w:line="540" w:lineRule="exact"/>
        <w:ind w:firstLineChars="200" w:firstLine="643"/>
        <w:rPr>
          <w:rFonts w:ascii="仿宋_GB2312" w:eastAsia="仿宋_GB2312"/>
          <w:sz w:val="32"/>
          <w:szCs w:val="32"/>
        </w:rPr>
      </w:pPr>
      <w:r>
        <w:rPr>
          <w:rFonts w:ascii="仿宋_GB2312" w:eastAsia="仿宋_GB2312" w:hint="eastAsia"/>
          <w:b/>
          <w:sz w:val="32"/>
          <w:szCs w:val="32"/>
        </w:rPr>
        <w:t>6.其他收入：</w:t>
      </w:r>
      <w:r>
        <w:rPr>
          <w:rFonts w:ascii="仿宋_GB2312" w:eastAsia="仿宋_GB2312" w:hint="eastAsia"/>
          <w:sz w:val="32"/>
          <w:szCs w:val="32"/>
        </w:rPr>
        <w:t>指除上述“财政拨款收入”、“上级补助收入”、“事业收入”、“经营收入”、“附属单位上缴收入”等以外的收入。</w:t>
      </w:r>
    </w:p>
    <w:p w:rsidR="00A54A5F" w:rsidRDefault="0095273C">
      <w:pPr>
        <w:spacing w:line="540" w:lineRule="exact"/>
        <w:ind w:firstLineChars="200" w:firstLine="643"/>
        <w:rPr>
          <w:rFonts w:ascii="仿宋_GB2312" w:eastAsia="仿宋_GB2312"/>
          <w:sz w:val="32"/>
          <w:szCs w:val="32"/>
        </w:rPr>
      </w:pPr>
      <w:r>
        <w:rPr>
          <w:rFonts w:ascii="仿宋_GB2312" w:eastAsia="仿宋_GB2312" w:hint="eastAsia"/>
          <w:b/>
          <w:sz w:val="32"/>
          <w:szCs w:val="32"/>
        </w:rPr>
        <w:t>7.使用非财政拨款结余：</w:t>
      </w:r>
      <w:r>
        <w:rPr>
          <w:rFonts w:ascii="仿宋_GB2312" w:eastAsia="仿宋_GB2312" w:hint="eastAsia"/>
          <w:sz w:val="32"/>
          <w:szCs w:val="32"/>
        </w:rPr>
        <w:t>指事业单位按照预算管理要求使用非财政拨款结余弥补收支差额的金额。</w:t>
      </w:r>
    </w:p>
    <w:p w:rsidR="00A54A5F" w:rsidRDefault="0095273C">
      <w:pPr>
        <w:spacing w:line="540" w:lineRule="exact"/>
        <w:ind w:firstLineChars="200" w:firstLine="643"/>
        <w:rPr>
          <w:rFonts w:ascii="仿宋_GB2312" w:eastAsia="仿宋_GB2312"/>
          <w:sz w:val="32"/>
          <w:szCs w:val="32"/>
        </w:rPr>
      </w:pPr>
      <w:r>
        <w:rPr>
          <w:rFonts w:ascii="仿宋_GB2312" w:eastAsia="仿宋_GB2312" w:hint="eastAsia"/>
          <w:b/>
          <w:sz w:val="32"/>
          <w:szCs w:val="32"/>
        </w:rPr>
        <w:t>8.上年结转和结余：</w:t>
      </w:r>
      <w:r>
        <w:rPr>
          <w:rFonts w:ascii="仿宋_GB2312" w:eastAsia="仿宋_GB2312" w:hint="eastAsia"/>
          <w:sz w:val="32"/>
          <w:szCs w:val="32"/>
        </w:rPr>
        <w:t>指以前年度尚未完成、结转到本年按有关规定继续使用的资金。</w:t>
      </w:r>
    </w:p>
    <w:p w:rsidR="00A54A5F" w:rsidRDefault="0095273C">
      <w:pPr>
        <w:spacing w:line="540" w:lineRule="exact"/>
        <w:ind w:firstLineChars="200" w:firstLine="643"/>
        <w:rPr>
          <w:rFonts w:ascii="仿宋_GB2312" w:eastAsia="仿宋_GB2312"/>
          <w:sz w:val="32"/>
          <w:szCs w:val="32"/>
        </w:rPr>
      </w:pPr>
      <w:r>
        <w:rPr>
          <w:rFonts w:ascii="仿宋_GB2312" w:eastAsia="仿宋_GB2312" w:hint="eastAsia"/>
          <w:b/>
          <w:sz w:val="32"/>
          <w:szCs w:val="32"/>
        </w:rPr>
        <w:t>9.基本支出：</w:t>
      </w:r>
      <w:proofErr w:type="gramStart"/>
      <w:r>
        <w:rPr>
          <w:rFonts w:ascii="仿宋_GB2312" w:eastAsia="仿宋_GB2312" w:hint="eastAsia"/>
          <w:sz w:val="32"/>
          <w:szCs w:val="32"/>
        </w:rPr>
        <w:t>指保障</w:t>
      </w:r>
      <w:proofErr w:type="gramEnd"/>
      <w:r>
        <w:rPr>
          <w:rFonts w:ascii="仿宋_GB2312" w:eastAsia="仿宋_GB2312" w:hint="eastAsia"/>
          <w:sz w:val="32"/>
          <w:szCs w:val="32"/>
        </w:rPr>
        <w:t>机构正常运转、完成日常工作任务而发生的人员支出和公用支出。</w:t>
      </w:r>
    </w:p>
    <w:p w:rsidR="00A54A5F" w:rsidRDefault="0095273C">
      <w:pPr>
        <w:spacing w:line="540" w:lineRule="exact"/>
        <w:ind w:firstLineChars="200" w:firstLine="643"/>
        <w:rPr>
          <w:rFonts w:ascii="仿宋_GB2312" w:eastAsia="仿宋_GB2312"/>
          <w:sz w:val="32"/>
          <w:szCs w:val="32"/>
        </w:rPr>
        <w:sectPr w:rsidR="00A54A5F">
          <w:footerReference w:type="default" r:id="rId10"/>
          <w:pgSz w:w="11906" w:h="16838"/>
          <w:pgMar w:top="1701" w:right="1418" w:bottom="1701" w:left="1418" w:header="851" w:footer="992" w:gutter="0"/>
          <w:cols w:space="720"/>
          <w:docGrid w:type="lines" w:linePitch="312"/>
        </w:sectPr>
      </w:pPr>
      <w:r>
        <w:rPr>
          <w:rFonts w:ascii="仿宋_GB2312" w:eastAsia="仿宋_GB2312" w:hint="eastAsia"/>
          <w:b/>
          <w:sz w:val="32"/>
          <w:szCs w:val="32"/>
        </w:rPr>
        <w:t>10.项目支出：</w:t>
      </w:r>
      <w:r>
        <w:rPr>
          <w:rFonts w:ascii="仿宋_GB2312" w:eastAsia="仿宋_GB2312" w:hint="eastAsia"/>
          <w:sz w:val="32"/>
          <w:szCs w:val="32"/>
        </w:rPr>
        <w:t>指在基本支出之外为完成特定行政任务和事业</w:t>
      </w:r>
    </w:p>
    <w:p w:rsidR="00A54A5F" w:rsidRDefault="0095273C" w:rsidP="003378E9">
      <w:pPr>
        <w:spacing w:line="540" w:lineRule="exact"/>
        <w:rPr>
          <w:rFonts w:ascii="仿宋_GB2312" w:eastAsia="仿宋_GB2312"/>
          <w:sz w:val="32"/>
          <w:szCs w:val="32"/>
        </w:rPr>
      </w:pPr>
      <w:r>
        <w:rPr>
          <w:rFonts w:ascii="仿宋_GB2312" w:eastAsia="仿宋_GB2312" w:hint="eastAsia"/>
          <w:sz w:val="32"/>
          <w:szCs w:val="32"/>
        </w:rPr>
        <w:lastRenderedPageBreak/>
        <w:t>发展目标所发生的支出。</w:t>
      </w:r>
    </w:p>
    <w:p w:rsidR="00A54A5F" w:rsidRDefault="0095273C">
      <w:pPr>
        <w:spacing w:line="540" w:lineRule="exact"/>
        <w:ind w:firstLineChars="200" w:firstLine="643"/>
        <w:rPr>
          <w:rFonts w:ascii="仿宋_GB2312" w:eastAsia="仿宋_GB2312"/>
          <w:sz w:val="32"/>
          <w:szCs w:val="32"/>
        </w:rPr>
      </w:pPr>
      <w:r>
        <w:rPr>
          <w:rFonts w:ascii="仿宋_GB2312" w:eastAsia="仿宋_GB2312" w:hint="eastAsia"/>
          <w:b/>
          <w:sz w:val="32"/>
          <w:szCs w:val="32"/>
        </w:rPr>
        <w:t>11.上缴上级支出：</w:t>
      </w:r>
      <w:r>
        <w:rPr>
          <w:rFonts w:ascii="仿宋_GB2312" w:eastAsia="仿宋_GB2312" w:hint="eastAsia"/>
          <w:sz w:val="32"/>
          <w:szCs w:val="32"/>
        </w:rPr>
        <w:t>指事业单位按照财政部门和主管部门的规定上缴上级单位的支出。</w:t>
      </w:r>
    </w:p>
    <w:p w:rsidR="00A54A5F" w:rsidRDefault="0095273C">
      <w:pPr>
        <w:spacing w:line="540" w:lineRule="exact"/>
        <w:ind w:firstLineChars="200" w:firstLine="643"/>
        <w:rPr>
          <w:rFonts w:ascii="仿宋_GB2312" w:eastAsia="仿宋_GB2312"/>
          <w:sz w:val="32"/>
          <w:szCs w:val="32"/>
        </w:rPr>
      </w:pPr>
      <w:r>
        <w:rPr>
          <w:rFonts w:ascii="仿宋_GB2312" w:eastAsia="仿宋_GB2312" w:hint="eastAsia"/>
          <w:b/>
          <w:sz w:val="32"/>
          <w:szCs w:val="32"/>
        </w:rPr>
        <w:t>12.经营支出：</w:t>
      </w:r>
      <w:r>
        <w:rPr>
          <w:rFonts w:ascii="仿宋_GB2312" w:eastAsia="仿宋_GB2312" w:hint="eastAsia"/>
          <w:sz w:val="32"/>
          <w:szCs w:val="32"/>
        </w:rPr>
        <w:t>指事业单位在专业活动及辅助活动之外开展非独立核算经营活动发生的支出。</w:t>
      </w:r>
    </w:p>
    <w:p w:rsidR="00A54A5F" w:rsidRDefault="0095273C">
      <w:pPr>
        <w:spacing w:line="540" w:lineRule="exact"/>
        <w:ind w:firstLineChars="200" w:firstLine="643"/>
        <w:rPr>
          <w:rFonts w:ascii="仿宋_GB2312" w:eastAsia="仿宋_GB2312"/>
          <w:b/>
          <w:sz w:val="32"/>
          <w:szCs w:val="32"/>
        </w:rPr>
      </w:pPr>
      <w:r>
        <w:rPr>
          <w:rFonts w:ascii="仿宋_GB2312" w:eastAsia="仿宋_GB2312" w:hint="eastAsia"/>
          <w:b/>
          <w:sz w:val="32"/>
          <w:szCs w:val="32"/>
        </w:rPr>
        <w:t>13.对附属单位补助支出：</w:t>
      </w:r>
      <w:r>
        <w:rPr>
          <w:rFonts w:ascii="仿宋_GB2312" w:eastAsia="仿宋_GB2312" w:hint="eastAsia"/>
          <w:sz w:val="32"/>
          <w:szCs w:val="32"/>
        </w:rPr>
        <w:t>指事业单位用财政补助收入之外的收入对附属单位补助发生的支出。</w:t>
      </w:r>
    </w:p>
    <w:p w:rsidR="00A54A5F" w:rsidRDefault="0095273C">
      <w:pPr>
        <w:spacing w:line="540" w:lineRule="exact"/>
        <w:ind w:firstLineChars="200" w:firstLine="643"/>
        <w:rPr>
          <w:rFonts w:ascii="仿宋_GB2312" w:eastAsia="仿宋_GB2312"/>
          <w:sz w:val="32"/>
          <w:szCs w:val="32"/>
        </w:rPr>
      </w:pPr>
      <w:r>
        <w:rPr>
          <w:rFonts w:ascii="仿宋_GB2312" w:eastAsia="仿宋_GB2312" w:hint="eastAsia"/>
          <w:b/>
          <w:sz w:val="32"/>
          <w:szCs w:val="32"/>
        </w:rPr>
        <w:t>14.“三公”经费：</w:t>
      </w:r>
      <w:r>
        <w:rPr>
          <w:rFonts w:ascii="仿宋_GB2312" w:eastAsia="仿宋_GB2312" w:hint="eastAsia"/>
          <w:sz w:val="32"/>
          <w:szCs w:val="32"/>
        </w:rPr>
        <w:t>指用一般公共预算财政拨款安排的因公出国（境）费、公务用车购置及运行费和公务接待费。其中，因公出国（境）</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单位公务出国（境）的住宿费、旅费、伙食补助费、杂费、培训费等支出；公务用车购置及运行</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单位公务用车购置费及燃料费、维修费、过路过桥费、保险费、安全奖励费用等支出；公务接待</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单位按规定开支的各类公务接待（含外宾接待）支出。</w:t>
      </w:r>
    </w:p>
    <w:p w:rsidR="00A54A5F" w:rsidRDefault="0095273C">
      <w:pPr>
        <w:spacing w:line="540" w:lineRule="exact"/>
        <w:ind w:firstLine="640"/>
        <w:rPr>
          <w:rFonts w:ascii="宋体" w:hAnsi="宋体"/>
          <w:b/>
          <w:sz w:val="36"/>
          <w:szCs w:val="36"/>
        </w:rPr>
      </w:pPr>
      <w:r>
        <w:rPr>
          <w:rFonts w:ascii="仿宋_GB2312" w:eastAsia="仿宋_GB2312" w:hint="eastAsia"/>
          <w:b/>
          <w:bCs/>
          <w:sz w:val="32"/>
          <w:szCs w:val="32"/>
        </w:rPr>
        <w:t>15.机关运行经费：</w:t>
      </w:r>
      <w:r>
        <w:rPr>
          <w:rFonts w:ascii="仿宋_GB2312" w:eastAsia="仿宋_GB2312" w:hint="eastAsia"/>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A54A5F" w:rsidRDefault="0095273C">
      <w:pPr>
        <w:widowControl/>
        <w:spacing w:line="520" w:lineRule="exact"/>
        <w:ind w:firstLineChars="200" w:firstLine="64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16.一般公共服务（类）党委办公厅（室）及相关机关事务（款）行政运行（项）：反映行政单位（包括实行公务员管理的事业单位）的基本支出。</w:t>
      </w:r>
      <w:r>
        <w:rPr>
          <w:rFonts w:ascii="仿宋_GB2312" w:eastAsia="仿宋_GB2312" w:hAnsi="宋体" w:cs="仿宋_GB2312" w:hint="eastAsia"/>
          <w:kern w:val="0"/>
          <w:sz w:val="32"/>
          <w:szCs w:val="32"/>
        </w:rPr>
        <w:br/>
        <w:t xml:space="preserve">    17.一般公共服务支出（类）党委办公厅（室）及相关机关事务（款）一般行政管理事务（项）：反映行政单位（包括实行公</w:t>
      </w:r>
      <w:r>
        <w:rPr>
          <w:rFonts w:ascii="仿宋_GB2312" w:eastAsia="仿宋_GB2312" w:hAnsi="宋体" w:cs="仿宋_GB2312" w:hint="eastAsia"/>
          <w:kern w:val="0"/>
          <w:sz w:val="32"/>
          <w:szCs w:val="32"/>
        </w:rPr>
        <w:lastRenderedPageBreak/>
        <w:t>务员管理的事业单位）未单独设置项级科目的其他项目支出。</w:t>
      </w:r>
      <w:r>
        <w:rPr>
          <w:rFonts w:ascii="仿宋_GB2312" w:eastAsia="仿宋_GB2312" w:hAnsi="宋体" w:cs="仿宋_GB2312" w:hint="eastAsia"/>
          <w:kern w:val="0"/>
          <w:sz w:val="32"/>
          <w:szCs w:val="32"/>
        </w:rPr>
        <w:br/>
        <w:t xml:space="preserve">    18.社会保障和就业支出（类）行政事业单位养老支出（款）机关事业单位基本养老保险缴费支出（项）：反映机关事业单位实施养老保险制度由单位缴纳的基本养老保险费支出。</w:t>
      </w:r>
      <w:r>
        <w:rPr>
          <w:rFonts w:ascii="仿宋_GB2312" w:eastAsia="仿宋_GB2312" w:hAnsi="宋体" w:cs="仿宋_GB2312" w:hint="eastAsia"/>
          <w:kern w:val="0"/>
          <w:sz w:val="32"/>
          <w:szCs w:val="32"/>
        </w:rPr>
        <w:br/>
        <w:t xml:space="preserve">    19.社会保障和就业支出（类）行政事业单位养老支出（款）行政单位离退休（项）：反映行政单位（包括实行公务员管理的事业单位）开支的离退休经费。</w:t>
      </w:r>
    </w:p>
    <w:p w:rsidR="00A54A5F" w:rsidRDefault="0095273C">
      <w:pPr>
        <w:widowControl/>
        <w:spacing w:line="52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20.</w:t>
      </w:r>
      <w:r>
        <w:rPr>
          <w:rFonts w:ascii="仿宋" w:eastAsia="仿宋" w:hAnsi="仿宋" w:hint="eastAsia"/>
          <w:b/>
          <w:sz w:val="32"/>
          <w:szCs w:val="32"/>
        </w:rPr>
        <w:t>社会保障和就业（类）抚恤（款）死亡抚恤（项）：</w:t>
      </w:r>
      <w:r>
        <w:rPr>
          <w:rFonts w:ascii="仿宋" w:eastAsia="仿宋" w:hAnsi="仿宋" w:hint="eastAsia"/>
          <w:sz w:val="32"/>
          <w:szCs w:val="32"/>
        </w:rPr>
        <w:t>反映按规定用于烈士和牺牲、病故人员家属的一次性和定期抚恤金、丧葬补助费以及烈士褒扬金。</w:t>
      </w:r>
    </w:p>
    <w:p w:rsidR="00A54A5F" w:rsidRDefault="0095273C">
      <w:pPr>
        <w:spacing w:line="540" w:lineRule="exact"/>
        <w:ind w:firstLineChars="200" w:firstLine="64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21.卫生健康支出（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rsidR="00A54A5F" w:rsidRDefault="0095273C">
      <w:pPr>
        <w:spacing w:line="540" w:lineRule="exact"/>
        <w:ind w:firstLineChars="200" w:firstLine="64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22.卫生健康支出（类）行政事业单位医疗（款）事业单位医疗（项）：反映财政部门安排的事业单位基本医疗保险缴费经费，未参加医疗保险的行政单位的公费医疗经费，按国家规定享受离休人员待遇的医疗经费。</w:t>
      </w:r>
    </w:p>
    <w:p w:rsidR="00A54A5F" w:rsidRDefault="0095273C">
      <w:pPr>
        <w:spacing w:line="540" w:lineRule="exact"/>
        <w:ind w:firstLineChars="200" w:firstLine="640"/>
        <w:jc w:val="left"/>
        <w:rPr>
          <w:rFonts w:ascii="仿宋" w:eastAsia="仿宋" w:hAnsi="仿宋"/>
          <w:sz w:val="32"/>
          <w:szCs w:val="32"/>
        </w:rPr>
      </w:pPr>
      <w:r>
        <w:rPr>
          <w:rFonts w:ascii="仿宋_GB2312" w:eastAsia="仿宋_GB2312" w:hAnsi="宋体" w:cs="仿宋_GB2312" w:hint="eastAsia"/>
          <w:kern w:val="0"/>
          <w:sz w:val="32"/>
          <w:szCs w:val="32"/>
        </w:rPr>
        <w:t>23.卫生健康支出（类）行政事业单位医疗（款）其他行政事业单位医疗支出（项）：反映除上述项目以外的其他用于行政事业单位医疗方面的支出。</w:t>
      </w:r>
      <w:r>
        <w:rPr>
          <w:rFonts w:ascii="仿宋_GB2312" w:eastAsia="仿宋_GB2312" w:hAnsi="宋体" w:cs="仿宋_GB2312" w:hint="eastAsia"/>
          <w:kern w:val="0"/>
          <w:sz w:val="32"/>
          <w:szCs w:val="32"/>
        </w:rPr>
        <w:br/>
        <w:t xml:space="preserve">    24.住房保障（类）住房改革（款）住房公积金（项）：反映行政事业单位按人力资源和社会保障部、财政部规定的基本工资和津贴补贴以及规定比例为职工缴纳的住房公积金。</w:t>
      </w:r>
      <w:r>
        <w:rPr>
          <w:rFonts w:ascii="仿宋_GB2312" w:eastAsia="仿宋_GB2312" w:hAnsi="宋体" w:cs="仿宋_GB2312" w:hint="eastAsia"/>
          <w:kern w:val="0"/>
          <w:sz w:val="32"/>
          <w:szCs w:val="32"/>
        </w:rPr>
        <w:br/>
      </w:r>
      <w:r>
        <w:rPr>
          <w:rFonts w:ascii="仿宋_GB2312" w:eastAsia="仿宋_GB2312" w:hAnsi="宋体" w:cs="仿宋_GB2312" w:hint="eastAsia"/>
          <w:kern w:val="0"/>
          <w:sz w:val="32"/>
          <w:szCs w:val="32"/>
        </w:rPr>
        <w:lastRenderedPageBreak/>
        <w:t xml:space="preserve">    25.其他支出（类）其他支出（款）其他支出（项）：反映除上述项目以外其他不能划分到具体功能科目中的支出项目。</w:t>
      </w:r>
      <w:r>
        <w:rPr>
          <w:rFonts w:ascii="仿宋_GB2312" w:eastAsia="仿宋_GB2312" w:hAnsi="宋体" w:cs="仿宋_GB2312" w:hint="eastAsia"/>
          <w:kern w:val="0"/>
          <w:sz w:val="32"/>
          <w:szCs w:val="32"/>
        </w:rPr>
        <w:br/>
        <w:t xml:space="preserve">    26.工资福利支出：反映单位开支的在职职工和编制</w:t>
      </w:r>
      <w:proofErr w:type="gramStart"/>
      <w:r>
        <w:rPr>
          <w:rFonts w:ascii="仿宋_GB2312" w:eastAsia="仿宋_GB2312" w:hAnsi="宋体" w:cs="仿宋_GB2312" w:hint="eastAsia"/>
          <w:kern w:val="0"/>
          <w:sz w:val="32"/>
          <w:szCs w:val="32"/>
        </w:rPr>
        <w:t>外长期</w:t>
      </w:r>
      <w:proofErr w:type="gramEnd"/>
      <w:r>
        <w:rPr>
          <w:rFonts w:ascii="仿宋_GB2312" w:eastAsia="仿宋_GB2312" w:hAnsi="宋体" w:cs="仿宋_GB2312" w:hint="eastAsia"/>
          <w:kern w:val="0"/>
          <w:sz w:val="32"/>
          <w:szCs w:val="32"/>
        </w:rPr>
        <w:t>聘用人员的各类劳动报酬，以及为上述人员缴纳的各项社会保险费等。</w:t>
      </w:r>
      <w:r>
        <w:rPr>
          <w:rFonts w:ascii="仿宋_GB2312" w:eastAsia="仿宋_GB2312" w:hAnsi="宋体" w:cs="仿宋_GB2312" w:hint="eastAsia"/>
          <w:kern w:val="0"/>
          <w:sz w:val="32"/>
          <w:szCs w:val="32"/>
        </w:rPr>
        <w:br/>
        <w:t xml:space="preserve">    27.商品和服务支出：反映单位购买商品和服务的支出，不包括用于购置固定资产、战略性和应急性物资储备等资本性支出。</w:t>
      </w:r>
      <w:r>
        <w:rPr>
          <w:rFonts w:ascii="仿宋_GB2312" w:eastAsia="仿宋_GB2312" w:hAnsi="宋体" w:cs="仿宋_GB2312" w:hint="eastAsia"/>
          <w:kern w:val="0"/>
          <w:sz w:val="32"/>
          <w:szCs w:val="32"/>
        </w:rPr>
        <w:br/>
        <w:t xml:space="preserve">    28.对个人和家庭补助：反映政府用于对个人和家庭的补助支出。</w:t>
      </w:r>
      <w:r>
        <w:rPr>
          <w:rFonts w:ascii="仿宋_GB2312" w:eastAsia="仿宋_GB2312" w:hAnsi="宋体" w:cs="仿宋_GB2312" w:hint="eastAsia"/>
          <w:kern w:val="0"/>
          <w:sz w:val="32"/>
          <w:szCs w:val="32"/>
        </w:rPr>
        <w:br/>
        <w:t xml:space="preserve">    29.资本性支出：反映各单位安排的资本性支出。切块由发展改革部门安排的基本建设支出不在此科目反映。</w:t>
      </w:r>
      <w:r>
        <w:rPr>
          <w:rFonts w:ascii="仿宋_GB2312" w:eastAsia="仿宋_GB2312" w:hAnsi="宋体" w:cs="仿宋_GB2312" w:hint="eastAsia"/>
          <w:kern w:val="0"/>
          <w:sz w:val="32"/>
          <w:szCs w:val="32"/>
        </w:rPr>
        <w:br/>
        <w:t xml:space="preserve">    30.社会保障和就业支出（类）残疾人事业（款）其他残疾人事业支出（项）：反映除上述项目以外其他用于残疾人事业方面的支出。</w:t>
      </w:r>
    </w:p>
    <w:p w:rsidR="00A54A5F" w:rsidRDefault="00A54A5F">
      <w:pPr>
        <w:widowControl/>
        <w:spacing w:line="520" w:lineRule="exact"/>
        <w:ind w:firstLineChars="200" w:firstLine="640"/>
        <w:rPr>
          <w:rFonts w:ascii="仿宋_GB2312" w:eastAsia="仿宋_GB2312" w:hAnsi="宋体" w:cs="仿宋_GB2312"/>
          <w:kern w:val="0"/>
          <w:sz w:val="32"/>
          <w:szCs w:val="32"/>
        </w:rPr>
      </w:pPr>
      <w:bookmarkStart w:id="0" w:name="_GoBack"/>
      <w:bookmarkEnd w:id="0"/>
    </w:p>
    <w:p w:rsidR="00A54A5F" w:rsidRDefault="00A54A5F">
      <w:pPr>
        <w:spacing w:line="540" w:lineRule="exact"/>
        <w:ind w:firstLineChars="200" w:firstLine="640"/>
        <w:jc w:val="left"/>
        <w:rPr>
          <w:rFonts w:ascii="仿宋_GB2312" w:eastAsia="仿宋_GB2312" w:hAnsi="宋体" w:cs="仿宋_GB2312"/>
          <w:kern w:val="0"/>
          <w:sz w:val="32"/>
          <w:szCs w:val="32"/>
          <w:highlight w:val="yellow"/>
        </w:rPr>
      </w:pPr>
    </w:p>
    <w:p w:rsidR="00A54A5F" w:rsidRDefault="00A54A5F">
      <w:pPr>
        <w:spacing w:line="540" w:lineRule="exact"/>
        <w:rPr>
          <w:rFonts w:ascii="宋体" w:hAnsi="宋体"/>
          <w:b/>
          <w:sz w:val="36"/>
          <w:szCs w:val="36"/>
        </w:rPr>
      </w:pPr>
    </w:p>
    <w:p w:rsidR="00A54A5F" w:rsidRDefault="00A54A5F">
      <w:pPr>
        <w:spacing w:line="540" w:lineRule="exact"/>
        <w:jc w:val="center"/>
        <w:rPr>
          <w:rFonts w:ascii="宋体" w:hAnsi="宋体"/>
          <w:b/>
          <w:sz w:val="36"/>
          <w:szCs w:val="36"/>
        </w:rPr>
      </w:pPr>
    </w:p>
    <w:p w:rsidR="00A54A5F" w:rsidRDefault="00A54A5F">
      <w:pPr>
        <w:spacing w:line="540" w:lineRule="exact"/>
        <w:jc w:val="center"/>
        <w:rPr>
          <w:rFonts w:ascii="宋体" w:hAnsi="宋体"/>
          <w:b/>
          <w:sz w:val="36"/>
          <w:szCs w:val="36"/>
        </w:rPr>
      </w:pPr>
    </w:p>
    <w:p w:rsidR="00A54A5F" w:rsidRDefault="0095273C">
      <w:pPr>
        <w:spacing w:line="540" w:lineRule="exact"/>
        <w:jc w:val="center"/>
        <w:rPr>
          <w:rFonts w:ascii="宋体" w:hAnsi="宋体"/>
          <w:b/>
          <w:sz w:val="52"/>
          <w:szCs w:val="52"/>
        </w:rPr>
        <w:sectPr w:rsidR="00A54A5F">
          <w:pgSz w:w="11906" w:h="16838"/>
          <w:pgMar w:top="1701" w:right="1418" w:bottom="1701" w:left="1418" w:header="851" w:footer="992" w:gutter="0"/>
          <w:cols w:space="720"/>
          <w:docGrid w:type="lines" w:linePitch="312"/>
        </w:sectPr>
      </w:pPr>
      <w:r>
        <w:rPr>
          <w:rFonts w:ascii="宋体" w:hAnsi="宋体" w:hint="eastAsia"/>
          <w:b/>
          <w:sz w:val="36"/>
          <w:szCs w:val="36"/>
        </w:rPr>
        <w:t>第四部分 2023年度部门决算表</w:t>
      </w:r>
    </w:p>
    <w:p w:rsidR="00A54A5F" w:rsidRDefault="0095273C">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lastRenderedPageBreak/>
        <w:t>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firstRow="1" w:lastRow="0" w:firstColumn="1" w:lastColumn="0" w:noHBand="0" w:noVBand="1"/>
      </w:tblPr>
      <w:tblGrid>
        <w:gridCol w:w="4386"/>
        <w:gridCol w:w="2000"/>
        <w:gridCol w:w="4386"/>
      </w:tblGrid>
      <w:tr w:rsidR="00A54A5F">
        <w:trPr>
          <w:jc w:val="center"/>
        </w:trPr>
        <w:tc>
          <w:tcPr>
            <w:tcW w:w="4386" w:type="dxa"/>
            <w:gridSpan w:val="3"/>
          </w:tcPr>
          <w:p w:rsidR="00A54A5F" w:rsidRDefault="0095273C">
            <w:pPr>
              <w:jc w:val="right"/>
            </w:pPr>
            <w:r>
              <w:rPr>
                <w:rFonts w:ascii="宋体" w:hAnsi="宋体" w:cs="宋体"/>
                <w:sz w:val="20"/>
              </w:rPr>
              <w:t>公开01表</w:t>
            </w:r>
          </w:p>
        </w:tc>
      </w:tr>
      <w:tr w:rsidR="00A54A5F">
        <w:trPr>
          <w:jc w:val="center"/>
        </w:trPr>
        <w:tc>
          <w:tcPr>
            <w:tcW w:w="4386" w:type="dxa"/>
          </w:tcPr>
          <w:p w:rsidR="00A54A5F" w:rsidRDefault="0095273C">
            <w:pPr>
              <w:jc w:val="left"/>
            </w:pPr>
            <w:r>
              <w:rPr>
                <w:rFonts w:ascii="宋体" w:hAnsi="宋体" w:cs="宋体"/>
                <w:sz w:val="20"/>
              </w:rPr>
              <w:t>部门：中共辽宁省盘锦市委政策研究室</w:t>
            </w:r>
          </w:p>
        </w:tc>
        <w:tc>
          <w:tcPr>
            <w:tcW w:w="2000" w:type="dxa"/>
          </w:tcPr>
          <w:p w:rsidR="00A54A5F" w:rsidRDefault="0095273C">
            <w:pPr>
              <w:jc w:val="center"/>
            </w:pPr>
            <w:r>
              <w:rPr>
                <w:rFonts w:ascii="宋体" w:hAnsi="宋体" w:cs="宋体"/>
                <w:sz w:val="20"/>
              </w:rPr>
              <w:t>2023年度</w:t>
            </w:r>
          </w:p>
        </w:tc>
        <w:tc>
          <w:tcPr>
            <w:tcW w:w="4386" w:type="dxa"/>
          </w:tcPr>
          <w:p w:rsidR="00A54A5F" w:rsidRDefault="0095273C">
            <w:pPr>
              <w:jc w:val="right"/>
            </w:pPr>
            <w:r>
              <w:rPr>
                <w:rFonts w:ascii="宋体" w:hAnsi="宋体" w:cs="宋体"/>
                <w:sz w:val="20"/>
              </w:rPr>
              <w:t>金额单位：万元</w:t>
            </w:r>
          </w:p>
        </w:tc>
      </w:tr>
    </w:tbl>
    <w:p w:rsidR="00A54A5F" w:rsidRDefault="0095273C">
      <w:pPr>
        <w:snapToGrid w:val="0"/>
        <w:spacing w:line="0" w:lineRule="auto"/>
      </w:pPr>
      <w:r>
        <w:rPr>
          <w:sz w:val="8"/>
        </w:rPr>
        <w:t xml:space="preserve">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firstRow="1" w:lastRow="0" w:firstColumn="1" w:lastColumn="0" w:noHBand="0" w:noVBand="1"/>
      </w:tblPr>
      <w:tblGrid>
        <w:gridCol w:w="3260"/>
        <w:gridCol w:w="500"/>
        <w:gridCol w:w="1640"/>
        <w:gridCol w:w="3260"/>
        <w:gridCol w:w="500"/>
        <w:gridCol w:w="1612"/>
      </w:tblGrid>
      <w:tr w:rsidR="00A54A5F">
        <w:trPr>
          <w:trHeight w:hRule="exact" w:val="352"/>
          <w:jc w:val="center"/>
        </w:trPr>
        <w:tc>
          <w:tcPr>
            <w:tcW w:w="3260" w:type="dxa"/>
            <w:gridSpan w:val="3"/>
            <w:vAlign w:val="center"/>
          </w:tcPr>
          <w:p w:rsidR="00A54A5F" w:rsidRDefault="0095273C">
            <w:pPr>
              <w:jc w:val="center"/>
            </w:pPr>
            <w:r>
              <w:rPr>
                <w:rFonts w:ascii="宋体" w:hAnsi="宋体" w:cs="宋体"/>
                <w:color w:val="000000"/>
                <w:sz w:val="18"/>
              </w:rPr>
              <w:t>收入</w:t>
            </w:r>
          </w:p>
        </w:tc>
        <w:tc>
          <w:tcPr>
            <w:tcW w:w="3260" w:type="dxa"/>
            <w:gridSpan w:val="3"/>
            <w:vAlign w:val="center"/>
          </w:tcPr>
          <w:p w:rsidR="00A54A5F" w:rsidRDefault="0095273C">
            <w:pPr>
              <w:jc w:val="center"/>
            </w:pPr>
            <w:r>
              <w:rPr>
                <w:rFonts w:ascii="宋体" w:hAnsi="宋体" w:cs="宋体"/>
                <w:color w:val="000000"/>
                <w:sz w:val="18"/>
              </w:rPr>
              <w:t>支出</w:t>
            </w:r>
          </w:p>
        </w:tc>
      </w:tr>
      <w:tr w:rsidR="00A54A5F">
        <w:trPr>
          <w:trHeight w:hRule="exact" w:val="352"/>
          <w:jc w:val="center"/>
        </w:trPr>
        <w:tc>
          <w:tcPr>
            <w:tcW w:w="3260" w:type="dxa"/>
            <w:vAlign w:val="center"/>
          </w:tcPr>
          <w:p w:rsidR="00A54A5F" w:rsidRDefault="0095273C">
            <w:pPr>
              <w:jc w:val="center"/>
            </w:pPr>
            <w:r>
              <w:rPr>
                <w:rFonts w:ascii="宋体" w:hAnsi="宋体" w:cs="宋体"/>
                <w:color w:val="000000"/>
                <w:sz w:val="18"/>
              </w:rPr>
              <w:t>项目</w:t>
            </w:r>
          </w:p>
        </w:tc>
        <w:tc>
          <w:tcPr>
            <w:tcW w:w="500" w:type="dxa"/>
            <w:vAlign w:val="center"/>
          </w:tcPr>
          <w:p w:rsidR="00A54A5F" w:rsidRDefault="0095273C">
            <w:pPr>
              <w:jc w:val="center"/>
            </w:pPr>
            <w:r>
              <w:rPr>
                <w:rFonts w:ascii="宋体" w:hAnsi="宋体" w:cs="宋体"/>
                <w:color w:val="000000"/>
                <w:sz w:val="18"/>
              </w:rPr>
              <w:t>行次</w:t>
            </w:r>
          </w:p>
        </w:tc>
        <w:tc>
          <w:tcPr>
            <w:tcW w:w="1640" w:type="dxa"/>
            <w:vAlign w:val="center"/>
          </w:tcPr>
          <w:p w:rsidR="00A54A5F" w:rsidRDefault="0095273C">
            <w:pPr>
              <w:jc w:val="center"/>
            </w:pPr>
            <w:r>
              <w:rPr>
                <w:rFonts w:ascii="宋体" w:hAnsi="宋体" w:cs="宋体"/>
                <w:color w:val="000000"/>
                <w:sz w:val="18"/>
              </w:rPr>
              <w:t>金额</w:t>
            </w:r>
          </w:p>
        </w:tc>
        <w:tc>
          <w:tcPr>
            <w:tcW w:w="3260" w:type="dxa"/>
            <w:vAlign w:val="center"/>
          </w:tcPr>
          <w:p w:rsidR="00A54A5F" w:rsidRDefault="0095273C">
            <w:pPr>
              <w:jc w:val="center"/>
            </w:pPr>
            <w:r>
              <w:rPr>
                <w:rFonts w:ascii="宋体" w:hAnsi="宋体" w:cs="宋体"/>
                <w:color w:val="000000"/>
                <w:sz w:val="18"/>
              </w:rPr>
              <w:t>项目</w:t>
            </w:r>
          </w:p>
        </w:tc>
        <w:tc>
          <w:tcPr>
            <w:tcW w:w="500" w:type="dxa"/>
            <w:vAlign w:val="center"/>
          </w:tcPr>
          <w:p w:rsidR="00A54A5F" w:rsidRDefault="0095273C">
            <w:pPr>
              <w:jc w:val="center"/>
            </w:pPr>
            <w:r>
              <w:rPr>
                <w:rFonts w:ascii="宋体" w:hAnsi="宋体" w:cs="宋体"/>
                <w:color w:val="000000"/>
                <w:sz w:val="18"/>
              </w:rPr>
              <w:t>行次</w:t>
            </w:r>
          </w:p>
        </w:tc>
        <w:tc>
          <w:tcPr>
            <w:tcW w:w="1612" w:type="dxa"/>
            <w:vAlign w:val="center"/>
          </w:tcPr>
          <w:p w:rsidR="00A54A5F" w:rsidRDefault="0095273C">
            <w:pPr>
              <w:jc w:val="center"/>
            </w:pPr>
            <w:r>
              <w:rPr>
                <w:rFonts w:ascii="宋体" w:hAnsi="宋体" w:cs="宋体"/>
                <w:color w:val="000000"/>
                <w:sz w:val="18"/>
              </w:rPr>
              <w:t>金额</w:t>
            </w:r>
          </w:p>
        </w:tc>
      </w:tr>
      <w:tr w:rsidR="00A54A5F">
        <w:trPr>
          <w:trHeight w:hRule="exact" w:val="352"/>
          <w:jc w:val="center"/>
        </w:trPr>
        <w:tc>
          <w:tcPr>
            <w:tcW w:w="3260" w:type="dxa"/>
            <w:vAlign w:val="center"/>
          </w:tcPr>
          <w:p w:rsidR="00A54A5F" w:rsidRDefault="0095273C">
            <w:pPr>
              <w:jc w:val="center"/>
            </w:pPr>
            <w:r>
              <w:rPr>
                <w:rFonts w:ascii="宋体" w:hAnsi="宋体" w:cs="宋体"/>
                <w:color w:val="000000"/>
                <w:sz w:val="18"/>
              </w:rPr>
              <w:t>栏次</w:t>
            </w:r>
          </w:p>
        </w:tc>
        <w:tc>
          <w:tcPr>
            <w:tcW w:w="500" w:type="dxa"/>
            <w:vAlign w:val="center"/>
          </w:tcPr>
          <w:p w:rsidR="00A54A5F" w:rsidRDefault="00A54A5F"/>
        </w:tc>
        <w:tc>
          <w:tcPr>
            <w:tcW w:w="1640" w:type="dxa"/>
            <w:vAlign w:val="center"/>
          </w:tcPr>
          <w:p w:rsidR="00A54A5F" w:rsidRDefault="0095273C">
            <w:pPr>
              <w:jc w:val="center"/>
            </w:pPr>
            <w:r>
              <w:rPr>
                <w:rFonts w:ascii="宋体" w:hAnsi="宋体" w:cs="宋体"/>
                <w:color w:val="000000"/>
                <w:sz w:val="18"/>
              </w:rPr>
              <w:t>1</w:t>
            </w:r>
          </w:p>
        </w:tc>
        <w:tc>
          <w:tcPr>
            <w:tcW w:w="3260" w:type="dxa"/>
            <w:vAlign w:val="center"/>
          </w:tcPr>
          <w:p w:rsidR="00A54A5F" w:rsidRDefault="0095273C">
            <w:pPr>
              <w:jc w:val="center"/>
            </w:pPr>
            <w:r>
              <w:rPr>
                <w:rFonts w:ascii="宋体" w:hAnsi="宋体" w:cs="宋体"/>
                <w:color w:val="000000"/>
                <w:sz w:val="18"/>
              </w:rPr>
              <w:t>栏次</w:t>
            </w:r>
          </w:p>
        </w:tc>
        <w:tc>
          <w:tcPr>
            <w:tcW w:w="500" w:type="dxa"/>
            <w:vAlign w:val="center"/>
          </w:tcPr>
          <w:p w:rsidR="00A54A5F" w:rsidRDefault="00A54A5F"/>
        </w:tc>
        <w:tc>
          <w:tcPr>
            <w:tcW w:w="1612" w:type="dxa"/>
            <w:vAlign w:val="center"/>
          </w:tcPr>
          <w:p w:rsidR="00A54A5F" w:rsidRDefault="0095273C">
            <w:pPr>
              <w:jc w:val="center"/>
            </w:pPr>
            <w:r>
              <w:rPr>
                <w:rFonts w:ascii="宋体" w:hAnsi="宋体" w:cs="宋体"/>
                <w:color w:val="000000"/>
                <w:sz w:val="18"/>
              </w:rPr>
              <w:t>2</w:t>
            </w:r>
          </w:p>
        </w:tc>
      </w:tr>
      <w:tr w:rsidR="00A54A5F">
        <w:trPr>
          <w:trHeight w:hRule="exact" w:val="352"/>
          <w:jc w:val="center"/>
        </w:trPr>
        <w:tc>
          <w:tcPr>
            <w:tcW w:w="3260" w:type="dxa"/>
            <w:vAlign w:val="center"/>
          </w:tcPr>
          <w:p w:rsidR="00A54A5F" w:rsidRDefault="0095273C">
            <w:pPr>
              <w:jc w:val="left"/>
            </w:pPr>
            <w:r>
              <w:rPr>
                <w:rFonts w:ascii="宋体" w:hAnsi="宋体" w:cs="宋体"/>
                <w:color w:val="000000"/>
                <w:sz w:val="18"/>
              </w:rPr>
              <w:t>一、一般公共预算财政拨款收入</w:t>
            </w:r>
          </w:p>
        </w:tc>
        <w:tc>
          <w:tcPr>
            <w:tcW w:w="500" w:type="dxa"/>
            <w:vAlign w:val="center"/>
          </w:tcPr>
          <w:p w:rsidR="00A54A5F" w:rsidRDefault="0095273C">
            <w:pPr>
              <w:jc w:val="center"/>
            </w:pPr>
            <w:r>
              <w:rPr>
                <w:rFonts w:ascii="宋体" w:hAnsi="宋体" w:cs="宋体"/>
                <w:color w:val="000000"/>
                <w:sz w:val="18"/>
              </w:rPr>
              <w:t>1</w:t>
            </w:r>
          </w:p>
        </w:tc>
        <w:tc>
          <w:tcPr>
            <w:tcW w:w="1640" w:type="dxa"/>
            <w:vAlign w:val="center"/>
          </w:tcPr>
          <w:p w:rsidR="00A54A5F" w:rsidRDefault="0095273C">
            <w:pPr>
              <w:jc w:val="right"/>
            </w:pPr>
            <w:r>
              <w:rPr>
                <w:rFonts w:ascii="宋体" w:hAnsi="宋体" w:cs="宋体"/>
                <w:color w:val="000000"/>
                <w:sz w:val="18"/>
              </w:rPr>
              <w:t>496.98</w:t>
            </w:r>
          </w:p>
        </w:tc>
        <w:tc>
          <w:tcPr>
            <w:tcW w:w="3260" w:type="dxa"/>
            <w:vAlign w:val="center"/>
          </w:tcPr>
          <w:p w:rsidR="00A54A5F" w:rsidRDefault="0095273C">
            <w:pPr>
              <w:jc w:val="left"/>
            </w:pPr>
            <w:r>
              <w:rPr>
                <w:rFonts w:ascii="宋体" w:hAnsi="宋体" w:cs="宋体"/>
                <w:color w:val="000000"/>
                <w:sz w:val="18"/>
              </w:rPr>
              <w:t>一、一般公共服务支出</w:t>
            </w:r>
          </w:p>
        </w:tc>
        <w:tc>
          <w:tcPr>
            <w:tcW w:w="500" w:type="dxa"/>
            <w:vAlign w:val="center"/>
          </w:tcPr>
          <w:p w:rsidR="00A54A5F" w:rsidRDefault="0095273C">
            <w:pPr>
              <w:jc w:val="center"/>
            </w:pPr>
            <w:r>
              <w:rPr>
                <w:rFonts w:ascii="宋体" w:hAnsi="宋体" w:cs="宋体"/>
                <w:color w:val="000000"/>
                <w:sz w:val="18"/>
              </w:rPr>
              <w:t>32</w:t>
            </w:r>
          </w:p>
        </w:tc>
        <w:tc>
          <w:tcPr>
            <w:tcW w:w="1612" w:type="dxa"/>
            <w:vAlign w:val="center"/>
          </w:tcPr>
          <w:p w:rsidR="00A54A5F" w:rsidRDefault="0095273C">
            <w:pPr>
              <w:jc w:val="right"/>
            </w:pPr>
            <w:r>
              <w:rPr>
                <w:rFonts w:ascii="宋体" w:hAnsi="宋体" w:cs="宋体"/>
                <w:color w:val="000000"/>
                <w:sz w:val="18"/>
              </w:rPr>
              <w:t>378.45</w:t>
            </w:r>
          </w:p>
        </w:tc>
      </w:tr>
      <w:tr w:rsidR="00A54A5F">
        <w:trPr>
          <w:trHeight w:hRule="exact" w:val="352"/>
          <w:jc w:val="center"/>
        </w:trPr>
        <w:tc>
          <w:tcPr>
            <w:tcW w:w="3260" w:type="dxa"/>
            <w:vAlign w:val="center"/>
          </w:tcPr>
          <w:p w:rsidR="00A54A5F" w:rsidRDefault="0095273C">
            <w:pPr>
              <w:jc w:val="left"/>
            </w:pPr>
            <w:r>
              <w:rPr>
                <w:rFonts w:ascii="宋体" w:hAnsi="宋体" w:cs="宋体"/>
                <w:color w:val="000000"/>
                <w:sz w:val="18"/>
              </w:rPr>
              <w:t>二、政府性基金预算财政拨款收入</w:t>
            </w:r>
          </w:p>
        </w:tc>
        <w:tc>
          <w:tcPr>
            <w:tcW w:w="500" w:type="dxa"/>
            <w:vAlign w:val="center"/>
          </w:tcPr>
          <w:p w:rsidR="00A54A5F" w:rsidRDefault="0095273C">
            <w:pPr>
              <w:jc w:val="center"/>
            </w:pPr>
            <w:r>
              <w:rPr>
                <w:rFonts w:ascii="宋体" w:hAnsi="宋体" w:cs="宋体"/>
                <w:color w:val="000000"/>
                <w:sz w:val="18"/>
              </w:rPr>
              <w:t>2</w:t>
            </w:r>
          </w:p>
        </w:tc>
        <w:tc>
          <w:tcPr>
            <w:tcW w:w="1640" w:type="dxa"/>
            <w:vAlign w:val="center"/>
          </w:tcPr>
          <w:p w:rsidR="00A54A5F" w:rsidRDefault="00A54A5F"/>
        </w:tc>
        <w:tc>
          <w:tcPr>
            <w:tcW w:w="3260" w:type="dxa"/>
            <w:vAlign w:val="center"/>
          </w:tcPr>
          <w:p w:rsidR="00A54A5F" w:rsidRDefault="0095273C">
            <w:pPr>
              <w:jc w:val="left"/>
            </w:pPr>
            <w:r>
              <w:rPr>
                <w:rFonts w:ascii="宋体" w:hAnsi="宋体" w:cs="宋体"/>
                <w:color w:val="000000"/>
                <w:sz w:val="18"/>
              </w:rPr>
              <w:t>二、外交支出</w:t>
            </w:r>
          </w:p>
        </w:tc>
        <w:tc>
          <w:tcPr>
            <w:tcW w:w="500" w:type="dxa"/>
            <w:vAlign w:val="center"/>
          </w:tcPr>
          <w:p w:rsidR="00A54A5F" w:rsidRDefault="0095273C">
            <w:pPr>
              <w:jc w:val="center"/>
            </w:pPr>
            <w:r>
              <w:rPr>
                <w:rFonts w:ascii="宋体" w:hAnsi="宋体" w:cs="宋体"/>
                <w:color w:val="000000"/>
                <w:sz w:val="18"/>
              </w:rPr>
              <w:t>33</w:t>
            </w:r>
          </w:p>
        </w:tc>
        <w:tc>
          <w:tcPr>
            <w:tcW w:w="1612" w:type="dxa"/>
            <w:vAlign w:val="center"/>
          </w:tcPr>
          <w:p w:rsidR="00A54A5F" w:rsidRDefault="00A54A5F"/>
        </w:tc>
      </w:tr>
      <w:tr w:rsidR="00A54A5F">
        <w:trPr>
          <w:trHeight w:hRule="exact" w:val="352"/>
          <w:jc w:val="center"/>
        </w:trPr>
        <w:tc>
          <w:tcPr>
            <w:tcW w:w="3260" w:type="dxa"/>
            <w:vAlign w:val="center"/>
          </w:tcPr>
          <w:p w:rsidR="00A54A5F" w:rsidRDefault="0095273C">
            <w:pPr>
              <w:jc w:val="left"/>
            </w:pPr>
            <w:r>
              <w:rPr>
                <w:rFonts w:ascii="宋体" w:hAnsi="宋体" w:cs="宋体"/>
                <w:color w:val="000000"/>
                <w:sz w:val="18"/>
              </w:rPr>
              <w:t>三、国有资本经营预算财政拨款收入</w:t>
            </w:r>
          </w:p>
        </w:tc>
        <w:tc>
          <w:tcPr>
            <w:tcW w:w="500" w:type="dxa"/>
            <w:vAlign w:val="center"/>
          </w:tcPr>
          <w:p w:rsidR="00A54A5F" w:rsidRDefault="0095273C">
            <w:pPr>
              <w:jc w:val="center"/>
            </w:pPr>
            <w:r>
              <w:rPr>
                <w:rFonts w:ascii="宋体" w:hAnsi="宋体" w:cs="宋体"/>
                <w:color w:val="000000"/>
                <w:sz w:val="18"/>
              </w:rPr>
              <w:t>3</w:t>
            </w:r>
          </w:p>
        </w:tc>
        <w:tc>
          <w:tcPr>
            <w:tcW w:w="1640" w:type="dxa"/>
            <w:vAlign w:val="center"/>
          </w:tcPr>
          <w:p w:rsidR="00A54A5F" w:rsidRDefault="00A54A5F"/>
        </w:tc>
        <w:tc>
          <w:tcPr>
            <w:tcW w:w="3260" w:type="dxa"/>
            <w:vAlign w:val="center"/>
          </w:tcPr>
          <w:p w:rsidR="00A54A5F" w:rsidRDefault="0095273C">
            <w:pPr>
              <w:jc w:val="left"/>
            </w:pPr>
            <w:r>
              <w:rPr>
                <w:rFonts w:ascii="宋体" w:hAnsi="宋体" w:cs="宋体"/>
                <w:color w:val="000000"/>
                <w:sz w:val="18"/>
              </w:rPr>
              <w:t>三、国防支出</w:t>
            </w:r>
          </w:p>
        </w:tc>
        <w:tc>
          <w:tcPr>
            <w:tcW w:w="500" w:type="dxa"/>
            <w:vAlign w:val="center"/>
          </w:tcPr>
          <w:p w:rsidR="00A54A5F" w:rsidRDefault="0095273C">
            <w:pPr>
              <w:jc w:val="center"/>
            </w:pPr>
            <w:r>
              <w:rPr>
                <w:rFonts w:ascii="宋体" w:hAnsi="宋体" w:cs="宋体"/>
                <w:color w:val="000000"/>
                <w:sz w:val="18"/>
              </w:rPr>
              <w:t>34</w:t>
            </w:r>
          </w:p>
        </w:tc>
        <w:tc>
          <w:tcPr>
            <w:tcW w:w="1612" w:type="dxa"/>
            <w:vAlign w:val="center"/>
          </w:tcPr>
          <w:p w:rsidR="00A54A5F" w:rsidRDefault="00A54A5F"/>
        </w:tc>
      </w:tr>
      <w:tr w:rsidR="00A54A5F">
        <w:trPr>
          <w:trHeight w:hRule="exact" w:val="352"/>
          <w:jc w:val="center"/>
        </w:trPr>
        <w:tc>
          <w:tcPr>
            <w:tcW w:w="3260" w:type="dxa"/>
            <w:vAlign w:val="center"/>
          </w:tcPr>
          <w:p w:rsidR="00A54A5F" w:rsidRDefault="0095273C">
            <w:pPr>
              <w:jc w:val="left"/>
            </w:pPr>
            <w:r>
              <w:rPr>
                <w:rFonts w:ascii="宋体" w:hAnsi="宋体" w:cs="宋体"/>
                <w:color w:val="000000"/>
                <w:sz w:val="18"/>
              </w:rPr>
              <w:t>四、上级补助收入</w:t>
            </w:r>
          </w:p>
        </w:tc>
        <w:tc>
          <w:tcPr>
            <w:tcW w:w="500" w:type="dxa"/>
            <w:vAlign w:val="center"/>
          </w:tcPr>
          <w:p w:rsidR="00A54A5F" w:rsidRDefault="0095273C">
            <w:pPr>
              <w:jc w:val="center"/>
            </w:pPr>
            <w:r>
              <w:rPr>
                <w:rFonts w:ascii="宋体" w:hAnsi="宋体" w:cs="宋体"/>
                <w:color w:val="000000"/>
                <w:sz w:val="18"/>
              </w:rPr>
              <w:t>4</w:t>
            </w:r>
          </w:p>
        </w:tc>
        <w:tc>
          <w:tcPr>
            <w:tcW w:w="1640" w:type="dxa"/>
            <w:vAlign w:val="center"/>
          </w:tcPr>
          <w:p w:rsidR="00A54A5F" w:rsidRDefault="00A54A5F"/>
        </w:tc>
        <w:tc>
          <w:tcPr>
            <w:tcW w:w="3260" w:type="dxa"/>
            <w:vAlign w:val="center"/>
          </w:tcPr>
          <w:p w:rsidR="00A54A5F" w:rsidRDefault="0095273C">
            <w:pPr>
              <w:jc w:val="left"/>
            </w:pPr>
            <w:r>
              <w:rPr>
                <w:rFonts w:ascii="宋体" w:hAnsi="宋体" w:cs="宋体"/>
                <w:color w:val="000000"/>
                <w:sz w:val="18"/>
              </w:rPr>
              <w:t>四、公共安全支出</w:t>
            </w:r>
          </w:p>
        </w:tc>
        <w:tc>
          <w:tcPr>
            <w:tcW w:w="500" w:type="dxa"/>
            <w:vAlign w:val="center"/>
          </w:tcPr>
          <w:p w:rsidR="00A54A5F" w:rsidRDefault="0095273C">
            <w:pPr>
              <w:jc w:val="center"/>
            </w:pPr>
            <w:r>
              <w:rPr>
                <w:rFonts w:ascii="宋体" w:hAnsi="宋体" w:cs="宋体"/>
                <w:color w:val="000000"/>
                <w:sz w:val="18"/>
              </w:rPr>
              <w:t>35</w:t>
            </w:r>
          </w:p>
        </w:tc>
        <w:tc>
          <w:tcPr>
            <w:tcW w:w="1612" w:type="dxa"/>
            <w:vAlign w:val="center"/>
          </w:tcPr>
          <w:p w:rsidR="00A54A5F" w:rsidRDefault="00A54A5F"/>
        </w:tc>
      </w:tr>
      <w:tr w:rsidR="00A54A5F">
        <w:trPr>
          <w:trHeight w:hRule="exact" w:val="352"/>
          <w:jc w:val="center"/>
        </w:trPr>
        <w:tc>
          <w:tcPr>
            <w:tcW w:w="3260" w:type="dxa"/>
            <w:vAlign w:val="center"/>
          </w:tcPr>
          <w:p w:rsidR="00A54A5F" w:rsidRDefault="0095273C">
            <w:pPr>
              <w:jc w:val="left"/>
            </w:pPr>
            <w:r>
              <w:rPr>
                <w:rFonts w:ascii="宋体" w:hAnsi="宋体" w:cs="宋体"/>
                <w:color w:val="000000"/>
                <w:sz w:val="18"/>
              </w:rPr>
              <w:t>五、事业收入</w:t>
            </w:r>
          </w:p>
        </w:tc>
        <w:tc>
          <w:tcPr>
            <w:tcW w:w="500" w:type="dxa"/>
            <w:vAlign w:val="center"/>
          </w:tcPr>
          <w:p w:rsidR="00A54A5F" w:rsidRDefault="0095273C">
            <w:pPr>
              <w:jc w:val="center"/>
            </w:pPr>
            <w:r>
              <w:rPr>
                <w:rFonts w:ascii="宋体" w:hAnsi="宋体" w:cs="宋体"/>
                <w:color w:val="000000"/>
                <w:sz w:val="18"/>
              </w:rPr>
              <w:t>5</w:t>
            </w:r>
          </w:p>
        </w:tc>
        <w:tc>
          <w:tcPr>
            <w:tcW w:w="1640" w:type="dxa"/>
            <w:vAlign w:val="center"/>
          </w:tcPr>
          <w:p w:rsidR="00A54A5F" w:rsidRDefault="00A54A5F"/>
        </w:tc>
        <w:tc>
          <w:tcPr>
            <w:tcW w:w="3260" w:type="dxa"/>
            <w:vAlign w:val="center"/>
          </w:tcPr>
          <w:p w:rsidR="00A54A5F" w:rsidRDefault="0095273C">
            <w:pPr>
              <w:jc w:val="left"/>
            </w:pPr>
            <w:r>
              <w:rPr>
                <w:rFonts w:ascii="宋体" w:hAnsi="宋体" w:cs="宋体"/>
                <w:color w:val="000000"/>
                <w:sz w:val="18"/>
              </w:rPr>
              <w:t>五、教育支出</w:t>
            </w:r>
          </w:p>
        </w:tc>
        <w:tc>
          <w:tcPr>
            <w:tcW w:w="500" w:type="dxa"/>
            <w:vAlign w:val="center"/>
          </w:tcPr>
          <w:p w:rsidR="00A54A5F" w:rsidRDefault="0095273C">
            <w:pPr>
              <w:jc w:val="center"/>
            </w:pPr>
            <w:r>
              <w:rPr>
                <w:rFonts w:ascii="宋体" w:hAnsi="宋体" w:cs="宋体"/>
                <w:color w:val="000000"/>
                <w:sz w:val="18"/>
              </w:rPr>
              <w:t>36</w:t>
            </w:r>
          </w:p>
        </w:tc>
        <w:tc>
          <w:tcPr>
            <w:tcW w:w="1612" w:type="dxa"/>
            <w:vAlign w:val="center"/>
          </w:tcPr>
          <w:p w:rsidR="00A54A5F" w:rsidRDefault="00A54A5F"/>
        </w:tc>
      </w:tr>
      <w:tr w:rsidR="00A54A5F">
        <w:trPr>
          <w:trHeight w:hRule="exact" w:val="352"/>
          <w:jc w:val="center"/>
        </w:trPr>
        <w:tc>
          <w:tcPr>
            <w:tcW w:w="3260" w:type="dxa"/>
            <w:vAlign w:val="center"/>
          </w:tcPr>
          <w:p w:rsidR="00A54A5F" w:rsidRDefault="0095273C">
            <w:pPr>
              <w:jc w:val="left"/>
            </w:pPr>
            <w:r>
              <w:rPr>
                <w:rFonts w:ascii="宋体" w:hAnsi="宋体" w:cs="宋体"/>
                <w:color w:val="000000"/>
                <w:sz w:val="18"/>
              </w:rPr>
              <w:t>六、经营收入</w:t>
            </w:r>
          </w:p>
        </w:tc>
        <w:tc>
          <w:tcPr>
            <w:tcW w:w="500" w:type="dxa"/>
            <w:vAlign w:val="center"/>
          </w:tcPr>
          <w:p w:rsidR="00A54A5F" w:rsidRDefault="0095273C">
            <w:pPr>
              <w:jc w:val="center"/>
            </w:pPr>
            <w:r>
              <w:rPr>
                <w:rFonts w:ascii="宋体" w:hAnsi="宋体" w:cs="宋体"/>
                <w:color w:val="000000"/>
                <w:sz w:val="18"/>
              </w:rPr>
              <w:t>6</w:t>
            </w:r>
          </w:p>
        </w:tc>
        <w:tc>
          <w:tcPr>
            <w:tcW w:w="1640" w:type="dxa"/>
            <w:vAlign w:val="center"/>
          </w:tcPr>
          <w:p w:rsidR="00A54A5F" w:rsidRDefault="00A54A5F"/>
        </w:tc>
        <w:tc>
          <w:tcPr>
            <w:tcW w:w="3260" w:type="dxa"/>
            <w:vAlign w:val="center"/>
          </w:tcPr>
          <w:p w:rsidR="00A54A5F" w:rsidRDefault="0095273C">
            <w:pPr>
              <w:jc w:val="left"/>
            </w:pPr>
            <w:r>
              <w:rPr>
                <w:rFonts w:ascii="宋体" w:hAnsi="宋体" w:cs="宋体"/>
                <w:color w:val="000000"/>
                <w:sz w:val="18"/>
              </w:rPr>
              <w:t>六、科学技术支出</w:t>
            </w:r>
          </w:p>
        </w:tc>
        <w:tc>
          <w:tcPr>
            <w:tcW w:w="500" w:type="dxa"/>
            <w:vAlign w:val="center"/>
          </w:tcPr>
          <w:p w:rsidR="00A54A5F" w:rsidRDefault="0095273C">
            <w:pPr>
              <w:jc w:val="center"/>
            </w:pPr>
            <w:r>
              <w:rPr>
                <w:rFonts w:ascii="宋体" w:hAnsi="宋体" w:cs="宋体"/>
                <w:color w:val="000000"/>
                <w:sz w:val="18"/>
              </w:rPr>
              <w:t>37</w:t>
            </w:r>
          </w:p>
        </w:tc>
        <w:tc>
          <w:tcPr>
            <w:tcW w:w="1612" w:type="dxa"/>
            <w:vAlign w:val="center"/>
          </w:tcPr>
          <w:p w:rsidR="00A54A5F" w:rsidRDefault="00A54A5F"/>
        </w:tc>
      </w:tr>
      <w:tr w:rsidR="00A54A5F">
        <w:trPr>
          <w:trHeight w:hRule="exact" w:val="352"/>
          <w:jc w:val="center"/>
        </w:trPr>
        <w:tc>
          <w:tcPr>
            <w:tcW w:w="3260" w:type="dxa"/>
            <w:vAlign w:val="center"/>
          </w:tcPr>
          <w:p w:rsidR="00A54A5F" w:rsidRDefault="0095273C">
            <w:pPr>
              <w:jc w:val="left"/>
            </w:pPr>
            <w:r>
              <w:rPr>
                <w:rFonts w:ascii="宋体" w:hAnsi="宋体" w:cs="宋体"/>
                <w:color w:val="000000"/>
                <w:sz w:val="18"/>
              </w:rPr>
              <w:t>七、附属单位上缴收入</w:t>
            </w:r>
          </w:p>
        </w:tc>
        <w:tc>
          <w:tcPr>
            <w:tcW w:w="500" w:type="dxa"/>
            <w:vAlign w:val="center"/>
          </w:tcPr>
          <w:p w:rsidR="00A54A5F" w:rsidRDefault="0095273C">
            <w:pPr>
              <w:jc w:val="center"/>
            </w:pPr>
            <w:r>
              <w:rPr>
                <w:rFonts w:ascii="宋体" w:hAnsi="宋体" w:cs="宋体"/>
                <w:color w:val="000000"/>
                <w:sz w:val="18"/>
              </w:rPr>
              <w:t>7</w:t>
            </w:r>
          </w:p>
        </w:tc>
        <w:tc>
          <w:tcPr>
            <w:tcW w:w="1640" w:type="dxa"/>
            <w:vAlign w:val="center"/>
          </w:tcPr>
          <w:p w:rsidR="00A54A5F" w:rsidRDefault="00A54A5F"/>
        </w:tc>
        <w:tc>
          <w:tcPr>
            <w:tcW w:w="3260" w:type="dxa"/>
            <w:vAlign w:val="center"/>
          </w:tcPr>
          <w:p w:rsidR="00A54A5F" w:rsidRDefault="0095273C">
            <w:pPr>
              <w:jc w:val="left"/>
            </w:pPr>
            <w:r>
              <w:rPr>
                <w:rFonts w:ascii="宋体" w:hAnsi="宋体" w:cs="宋体"/>
                <w:color w:val="000000"/>
                <w:sz w:val="18"/>
              </w:rPr>
              <w:t>七、文化旅游体育与传媒支出</w:t>
            </w:r>
          </w:p>
        </w:tc>
        <w:tc>
          <w:tcPr>
            <w:tcW w:w="500" w:type="dxa"/>
            <w:vAlign w:val="center"/>
          </w:tcPr>
          <w:p w:rsidR="00A54A5F" w:rsidRDefault="0095273C">
            <w:pPr>
              <w:jc w:val="center"/>
            </w:pPr>
            <w:r>
              <w:rPr>
                <w:rFonts w:ascii="宋体" w:hAnsi="宋体" w:cs="宋体"/>
                <w:color w:val="000000"/>
                <w:sz w:val="18"/>
              </w:rPr>
              <w:t>38</w:t>
            </w:r>
          </w:p>
        </w:tc>
        <w:tc>
          <w:tcPr>
            <w:tcW w:w="1612" w:type="dxa"/>
            <w:vAlign w:val="center"/>
          </w:tcPr>
          <w:p w:rsidR="00A54A5F" w:rsidRDefault="00A54A5F"/>
        </w:tc>
      </w:tr>
      <w:tr w:rsidR="00A54A5F">
        <w:trPr>
          <w:trHeight w:hRule="exact" w:val="352"/>
          <w:jc w:val="center"/>
        </w:trPr>
        <w:tc>
          <w:tcPr>
            <w:tcW w:w="3260" w:type="dxa"/>
            <w:vAlign w:val="center"/>
          </w:tcPr>
          <w:p w:rsidR="00A54A5F" w:rsidRDefault="0095273C">
            <w:pPr>
              <w:jc w:val="left"/>
            </w:pPr>
            <w:r>
              <w:rPr>
                <w:rFonts w:ascii="宋体" w:hAnsi="宋体" w:cs="宋体"/>
                <w:color w:val="000000"/>
                <w:sz w:val="18"/>
              </w:rPr>
              <w:t>八、其他收入</w:t>
            </w:r>
          </w:p>
        </w:tc>
        <w:tc>
          <w:tcPr>
            <w:tcW w:w="500" w:type="dxa"/>
            <w:vAlign w:val="center"/>
          </w:tcPr>
          <w:p w:rsidR="00A54A5F" w:rsidRDefault="0095273C">
            <w:pPr>
              <w:jc w:val="center"/>
            </w:pPr>
            <w:r>
              <w:rPr>
                <w:rFonts w:ascii="宋体" w:hAnsi="宋体" w:cs="宋体"/>
                <w:color w:val="000000"/>
                <w:sz w:val="18"/>
              </w:rPr>
              <w:t>8</w:t>
            </w:r>
          </w:p>
        </w:tc>
        <w:tc>
          <w:tcPr>
            <w:tcW w:w="1640" w:type="dxa"/>
            <w:vAlign w:val="center"/>
          </w:tcPr>
          <w:p w:rsidR="00A54A5F" w:rsidRDefault="00A54A5F"/>
        </w:tc>
        <w:tc>
          <w:tcPr>
            <w:tcW w:w="3260" w:type="dxa"/>
            <w:vAlign w:val="center"/>
          </w:tcPr>
          <w:p w:rsidR="00A54A5F" w:rsidRDefault="0095273C">
            <w:pPr>
              <w:jc w:val="left"/>
            </w:pPr>
            <w:r>
              <w:rPr>
                <w:rFonts w:ascii="宋体" w:hAnsi="宋体" w:cs="宋体"/>
                <w:color w:val="000000"/>
                <w:sz w:val="18"/>
              </w:rPr>
              <w:t>八、社会保障和就业支出</w:t>
            </w:r>
          </w:p>
        </w:tc>
        <w:tc>
          <w:tcPr>
            <w:tcW w:w="500" w:type="dxa"/>
            <w:vAlign w:val="center"/>
          </w:tcPr>
          <w:p w:rsidR="00A54A5F" w:rsidRDefault="0095273C">
            <w:pPr>
              <w:jc w:val="center"/>
            </w:pPr>
            <w:r>
              <w:rPr>
                <w:rFonts w:ascii="宋体" w:hAnsi="宋体" w:cs="宋体"/>
                <w:color w:val="000000"/>
                <w:sz w:val="18"/>
              </w:rPr>
              <w:t>39</w:t>
            </w:r>
          </w:p>
        </w:tc>
        <w:tc>
          <w:tcPr>
            <w:tcW w:w="1612" w:type="dxa"/>
            <w:vAlign w:val="center"/>
          </w:tcPr>
          <w:p w:rsidR="00A54A5F" w:rsidRDefault="0095273C">
            <w:pPr>
              <w:jc w:val="right"/>
            </w:pPr>
            <w:r>
              <w:rPr>
                <w:rFonts w:ascii="宋体" w:hAnsi="宋体" w:cs="宋体"/>
                <w:color w:val="000000"/>
                <w:sz w:val="18"/>
              </w:rPr>
              <w:t>71.67</w:t>
            </w:r>
          </w:p>
        </w:tc>
      </w:tr>
      <w:tr w:rsidR="00A54A5F">
        <w:trPr>
          <w:trHeight w:hRule="exact" w:val="352"/>
          <w:jc w:val="center"/>
        </w:trPr>
        <w:tc>
          <w:tcPr>
            <w:tcW w:w="3260" w:type="dxa"/>
            <w:vAlign w:val="center"/>
          </w:tcPr>
          <w:p w:rsidR="00A54A5F" w:rsidRDefault="00A54A5F"/>
        </w:tc>
        <w:tc>
          <w:tcPr>
            <w:tcW w:w="500" w:type="dxa"/>
            <w:vAlign w:val="center"/>
          </w:tcPr>
          <w:p w:rsidR="00A54A5F" w:rsidRDefault="0095273C">
            <w:pPr>
              <w:jc w:val="center"/>
            </w:pPr>
            <w:r>
              <w:rPr>
                <w:rFonts w:ascii="宋体" w:hAnsi="宋体" w:cs="宋体"/>
                <w:color w:val="000000"/>
                <w:sz w:val="18"/>
              </w:rPr>
              <w:t>9</w:t>
            </w:r>
          </w:p>
        </w:tc>
        <w:tc>
          <w:tcPr>
            <w:tcW w:w="1640" w:type="dxa"/>
            <w:vAlign w:val="center"/>
          </w:tcPr>
          <w:p w:rsidR="00A54A5F" w:rsidRDefault="00A54A5F"/>
        </w:tc>
        <w:tc>
          <w:tcPr>
            <w:tcW w:w="3260" w:type="dxa"/>
            <w:vAlign w:val="center"/>
          </w:tcPr>
          <w:p w:rsidR="00A54A5F" w:rsidRDefault="0095273C">
            <w:pPr>
              <w:jc w:val="left"/>
            </w:pPr>
            <w:r>
              <w:rPr>
                <w:rFonts w:ascii="宋体" w:hAnsi="宋体" w:cs="宋体"/>
                <w:color w:val="000000"/>
                <w:sz w:val="18"/>
              </w:rPr>
              <w:t>九、卫生健康支出</w:t>
            </w:r>
          </w:p>
        </w:tc>
        <w:tc>
          <w:tcPr>
            <w:tcW w:w="500" w:type="dxa"/>
            <w:vAlign w:val="center"/>
          </w:tcPr>
          <w:p w:rsidR="00A54A5F" w:rsidRDefault="0095273C">
            <w:pPr>
              <w:jc w:val="center"/>
            </w:pPr>
            <w:r>
              <w:rPr>
                <w:rFonts w:ascii="宋体" w:hAnsi="宋体" w:cs="宋体"/>
                <w:color w:val="000000"/>
                <w:sz w:val="18"/>
              </w:rPr>
              <w:t>40</w:t>
            </w:r>
          </w:p>
        </w:tc>
        <w:tc>
          <w:tcPr>
            <w:tcW w:w="1612" w:type="dxa"/>
            <w:vAlign w:val="center"/>
          </w:tcPr>
          <w:p w:rsidR="00A54A5F" w:rsidRDefault="0095273C">
            <w:pPr>
              <w:jc w:val="right"/>
            </w:pPr>
            <w:r>
              <w:rPr>
                <w:rFonts w:ascii="宋体" w:hAnsi="宋体" w:cs="宋体"/>
                <w:color w:val="000000"/>
                <w:sz w:val="18"/>
              </w:rPr>
              <w:t>13.85</w:t>
            </w:r>
          </w:p>
        </w:tc>
      </w:tr>
      <w:tr w:rsidR="00A54A5F">
        <w:trPr>
          <w:trHeight w:hRule="exact" w:val="352"/>
          <w:jc w:val="center"/>
        </w:trPr>
        <w:tc>
          <w:tcPr>
            <w:tcW w:w="3260" w:type="dxa"/>
            <w:vAlign w:val="center"/>
          </w:tcPr>
          <w:p w:rsidR="00A54A5F" w:rsidRDefault="00A54A5F"/>
        </w:tc>
        <w:tc>
          <w:tcPr>
            <w:tcW w:w="500" w:type="dxa"/>
            <w:vAlign w:val="center"/>
          </w:tcPr>
          <w:p w:rsidR="00A54A5F" w:rsidRDefault="0095273C">
            <w:pPr>
              <w:jc w:val="center"/>
            </w:pPr>
            <w:r>
              <w:rPr>
                <w:rFonts w:ascii="宋体" w:hAnsi="宋体" w:cs="宋体"/>
                <w:color w:val="000000"/>
                <w:sz w:val="18"/>
              </w:rPr>
              <w:t>10</w:t>
            </w:r>
          </w:p>
        </w:tc>
        <w:tc>
          <w:tcPr>
            <w:tcW w:w="1640" w:type="dxa"/>
            <w:vAlign w:val="center"/>
          </w:tcPr>
          <w:p w:rsidR="00A54A5F" w:rsidRDefault="00A54A5F"/>
        </w:tc>
        <w:tc>
          <w:tcPr>
            <w:tcW w:w="3260" w:type="dxa"/>
            <w:vAlign w:val="center"/>
          </w:tcPr>
          <w:p w:rsidR="00A54A5F" w:rsidRDefault="0095273C">
            <w:pPr>
              <w:jc w:val="left"/>
            </w:pPr>
            <w:r>
              <w:rPr>
                <w:rFonts w:ascii="宋体" w:hAnsi="宋体" w:cs="宋体"/>
                <w:color w:val="000000"/>
                <w:sz w:val="18"/>
              </w:rPr>
              <w:t>十、节能环保支出</w:t>
            </w:r>
          </w:p>
        </w:tc>
        <w:tc>
          <w:tcPr>
            <w:tcW w:w="500" w:type="dxa"/>
            <w:vAlign w:val="center"/>
          </w:tcPr>
          <w:p w:rsidR="00A54A5F" w:rsidRDefault="0095273C">
            <w:pPr>
              <w:jc w:val="center"/>
            </w:pPr>
            <w:r>
              <w:rPr>
                <w:rFonts w:ascii="宋体" w:hAnsi="宋体" w:cs="宋体"/>
                <w:color w:val="000000"/>
                <w:sz w:val="18"/>
              </w:rPr>
              <w:t>41</w:t>
            </w:r>
          </w:p>
        </w:tc>
        <w:tc>
          <w:tcPr>
            <w:tcW w:w="1612" w:type="dxa"/>
            <w:vAlign w:val="center"/>
          </w:tcPr>
          <w:p w:rsidR="00A54A5F" w:rsidRDefault="00A54A5F"/>
        </w:tc>
      </w:tr>
      <w:tr w:rsidR="00A54A5F">
        <w:trPr>
          <w:trHeight w:hRule="exact" w:val="352"/>
          <w:jc w:val="center"/>
        </w:trPr>
        <w:tc>
          <w:tcPr>
            <w:tcW w:w="3260" w:type="dxa"/>
            <w:vAlign w:val="center"/>
          </w:tcPr>
          <w:p w:rsidR="00A54A5F" w:rsidRDefault="00A54A5F"/>
        </w:tc>
        <w:tc>
          <w:tcPr>
            <w:tcW w:w="500" w:type="dxa"/>
            <w:vAlign w:val="center"/>
          </w:tcPr>
          <w:p w:rsidR="00A54A5F" w:rsidRDefault="0095273C">
            <w:pPr>
              <w:jc w:val="center"/>
            </w:pPr>
            <w:r>
              <w:rPr>
                <w:rFonts w:ascii="宋体" w:hAnsi="宋体" w:cs="宋体"/>
                <w:color w:val="000000"/>
                <w:sz w:val="18"/>
              </w:rPr>
              <w:t>11</w:t>
            </w:r>
          </w:p>
        </w:tc>
        <w:tc>
          <w:tcPr>
            <w:tcW w:w="1640" w:type="dxa"/>
            <w:vAlign w:val="center"/>
          </w:tcPr>
          <w:p w:rsidR="00A54A5F" w:rsidRDefault="00A54A5F"/>
        </w:tc>
        <w:tc>
          <w:tcPr>
            <w:tcW w:w="3260" w:type="dxa"/>
            <w:vAlign w:val="center"/>
          </w:tcPr>
          <w:p w:rsidR="00A54A5F" w:rsidRDefault="0095273C">
            <w:pPr>
              <w:jc w:val="left"/>
            </w:pPr>
            <w:r>
              <w:rPr>
                <w:rFonts w:ascii="宋体" w:hAnsi="宋体" w:cs="宋体"/>
                <w:color w:val="000000"/>
                <w:sz w:val="18"/>
              </w:rPr>
              <w:t>十一、城乡社区支出</w:t>
            </w:r>
          </w:p>
        </w:tc>
        <w:tc>
          <w:tcPr>
            <w:tcW w:w="500" w:type="dxa"/>
            <w:vAlign w:val="center"/>
          </w:tcPr>
          <w:p w:rsidR="00A54A5F" w:rsidRDefault="0095273C">
            <w:pPr>
              <w:jc w:val="center"/>
            </w:pPr>
            <w:r>
              <w:rPr>
                <w:rFonts w:ascii="宋体" w:hAnsi="宋体" w:cs="宋体"/>
                <w:color w:val="000000"/>
                <w:sz w:val="18"/>
              </w:rPr>
              <w:t>42</w:t>
            </w:r>
          </w:p>
        </w:tc>
        <w:tc>
          <w:tcPr>
            <w:tcW w:w="1612" w:type="dxa"/>
            <w:vAlign w:val="center"/>
          </w:tcPr>
          <w:p w:rsidR="00A54A5F" w:rsidRDefault="00A54A5F"/>
        </w:tc>
      </w:tr>
      <w:tr w:rsidR="00A54A5F">
        <w:trPr>
          <w:trHeight w:hRule="exact" w:val="352"/>
          <w:jc w:val="center"/>
        </w:trPr>
        <w:tc>
          <w:tcPr>
            <w:tcW w:w="3260" w:type="dxa"/>
            <w:vAlign w:val="center"/>
          </w:tcPr>
          <w:p w:rsidR="00A54A5F" w:rsidRDefault="00A54A5F"/>
        </w:tc>
        <w:tc>
          <w:tcPr>
            <w:tcW w:w="500" w:type="dxa"/>
            <w:vAlign w:val="center"/>
          </w:tcPr>
          <w:p w:rsidR="00A54A5F" w:rsidRDefault="0095273C">
            <w:pPr>
              <w:jc w:val="center"/>
            </w:pPr>
            <w:r>
              <w:rPr>
                <w:rFonts w:ascii="宋体" w:hAnsi="宋体" w:cs="宋体"/>
                <w:color w:val="000000"/>
                <w:sz w:val="18"/>
              </w:rPr>
              <w:t>12</w:t>
            </w:r>
          </w:p>
        </w:tc>
        <w:tc>
          <w:tcPr>
            <w:tcW w:w="1640" w:type="dxa"/>
            <w:vAlign w:val="center"/>
          </w:tcPr>
          <w:p w:rsidR="00A54A5F" w:rsidRDefault="00A54A5F"/>
        </w:tc>
        <w:tc>
          <w:tcPr>
            <w:tcW w:w="3260" w:type="dxa"/>
            <w:vAlign w:val="center"/>
          </w:tcPr>
          <w:p w:rsidR="00A54A5F" w:rsidRDefault="0095273C">
            <w:pPr>
              <w:jc w:val="left"/>
            </w:pPr>
            <w:r>
              <w:rPr>
                <w:rFonts w:ascii="宋体" w:hAnsi="宋体" w:cs="宋体"/>
                <w:color w:val="000000"/>
                <w:sz w:val="18"/>
              </w:rPr>
              <w:t>十二、农林水支出</w:t>
            </w:r>
          </w:p>
        </w:tc>
        <w:tc>
          <w:tcPr>
            <w:tcW w:w="500" w:type="dxa"/>
            <w:vAlign w:val="center"/>
          </w:tcPr>
          <w:p w:rsidR="00A54A5F" w:rsidRDefault="0095273C">
            <w:pPr>
              <w:jc w:val="center"/>
            </w:pPr>
            <w:r>
              <w:rPr>
                <w:rFonts w:ascii="宋体" w:hAnsi="宋体" w:cs="宋体"/>
                <w:color w:val="000000"/>
                <w:sz w:val="18"/>
              </w:rPr>
              <w:t>43</w:t>
            </w:r>
          </w:p>
        </w:tc>
        <w:tc>
          <w:tcPr>
            <w:tcW w:w="1612" w:type="dxa"/>
            <w:vAlign w:val="center"/>
          </w:tcPr>
          <w:p w:rsidR="00A54A5F" w:rsidRDefault="00A54A5F"/>
        </w:tc>
      </w:tr>
      <w:tr w:rsidR="00A54A5F">
        <w:trPr>
          <w:trHeight w:hRule="exact" w:val="352"/>
          <w:jc w:val="center"/>
        </w:trPr>
        <w:tc>
          <w:tcPr>
            <w:tcW w:w="3260" w:type="dxa"/>
            <w:vAlign w:val="center"/>
          </w:tcPr>
          <w:p w:rsidR="00A54A5F" w:rsidRDefault="00A54A5F"/>
        </w:tc>
        <w:tc>
          <w:tcPr>
            <w:tcW w:w="500" w:type="dxa"/>
            <w:vAlign w:val="center"/>
          </w:tcPr>
          <w:p w:rsidR="00A54A5F" w:rsidRDefault="0095273C">
            <w:pPr>
              <w:jc w:val="center"/>
            </w:pPr>
            <w:r>
              <w:rPr>
                <w:rFonts w:ascii="宋体" w:hAnsi="宋体" w:cs="宋体"/>
                <w:color w:val="000000"/>
                <w:sz w:val="18"/>
              </w:rPr>
              <w:t>13</w:t>
            </w:r>
          </w:p>
        </w:tc>
        <w:tc>
          <w:tcPr>
            <w:tcW w:w="1640" w:type="dxa"/>
            <w:vAlign w:val="center"/>
          </w:tcPr>
          <w:p w:rsidR="00A54A5F" w:rsidRDefault="00A54A5F"/>
        </w:tc>
        <w:tc>
          <w:tcPr>
            <w:tcW w:w="3260" w:type="dxa"/>
            <w:vAlign w:val="center"/>
          </w:tcPr>
          <w:p w:rsidR="00A54A5F" w:rsidRDefault="0095273C">
            <w:pPr>
              <w:jc w:val="left"/>
            </w:pPr>
            <w:r>
              <w:rPr>
                <w:rFonts w:ascii="宋体" w:hAnsi="宋体" w:cs="宋体"/>
                <w:color w:val="000000"/>
                <w:sz w:val="18"/>
              </w:rPr>
              <w:t>十三、交通运输支出</w:t>
            </w:r>
          </w:p>
        </w:tc>
        <w:tc>
          <w:tcPr>
            <w:tcW w:w="500" w:type="dxa"/>
            <w:vAlign w:val="center"/>
          </w:tcPr>
          <w:p w:rsidR="00A54A5F" w:rsidRDefault="0095273C">
            <w:pPr>
              <w:jc w:val="center"/>
            </w:pPr>
            <w:r>
              <w:rPr>
                <w:rFonts w:ascii="宋体" w:hAnsi="宋体" w:cs="宋体"/>
                <w:color w:val="000000"/>
                <w:sz w:val="18"/>
              </w:rPr>
              <w:t>44</w:t>
            </w:r>
          </w:p>
        </w:tc>
        <w:tc>
          <w:tcPr>
            <w:tcW w:w="1612" w:type="dxa"/>
            <w:vAlign w:val="center"/>
          </w:tcPr>
          <w:p w:rsidR="00A54A5F" w:rsidRDefault="00A54A5F"/>
        </w:tc>
      </w:tr>
      <w:tr w:rsidR="00A54A5F">
        <w:trPr>
          <w:trHeight w:hRule="exact" w:val="352"/>
          <w:jc w:val="center"/>
        </w:trPr>
        <w:tc>
          <w:tcPr>
            <w:tcW w:w="3260" w:type="dxa"/>
            <w:vAlign w:val="center"/>
          </w:tcPr>
          <w:p w:rsidR="00A54A5F" w:rsidRDefault="00A54A5F"/>
        </w:tc>
        <w:tc>
          <w:tcPr>
            <w:tcW w:w="500" w:type="dxa"/>
            <w:vAlign w:val="center"/>
          </w:tcPr>
          <w:p w:rsidR="00A54A5F" w:rsidRDefault="0095273C">
            <w:pPr>
              <w:jc w:val="center"/>
            </w:pPr>
            <w:r>
              <w:rPr>
                <w:rFonts w:ascii="宋体" w:hAnsi="宋体" w:cs="宋体"/>
                <w:color w:val="000000"/>
                <w:sz w:val="18"/>
              </w:rPr>
              <w:t>14</w:t>
            </w:r>
          </w:p>
        </w:tc>
        <w:tc>
          <w:tcPr>
            <w:tcW w:w="1640" w:type="dxa"/>
            <w:vAlign w:val="center"/>
          </w:tcPr>
          <w:p w:rsidR="00A54A5F" w:rsidRDefault="00A54A5F"/>
        </w:tc>
        <w:tc>
          <w:tcPr>
            <w:tcW w:w="3260" w:type="dxa"/>
            <w:vAlign w:val="center"/>
          </w:tcPr>
          <w:p w:rsidR="00A54A5F" w:rsidRDefault="0095273C">
            <w:pPr>
              <w:jc w:val="left"/>
            </w:pPr>
            <w:r>
              <w:rPr>
                <w:rFonts w:ascii="宋体" w:hAnsi="宋体" w:cs="宋体"/>
                <w:color w:val="000000"/>
                <w:sz w:val="18"/>
              </w:rPr>
              <w:t>十四、资源勘探工业信息等支出</w:t>
            </w:r>
          </w:p>
        </w:tc>
        <w:tc>
          <w:tcPr>
            <w:tcW w:w="500" w:type="dxa"/>
            <w:vAlign w:val="center"/>
          </w:tcPr>
          <w:p w:rsidR="00A54A5F" w:rsidRDefault="0095273C">
            <w:pPr>
              <w:jc w:val="center"/>
            </w:pPr>
            <w:r>
              <w:rPr>
                <w:rFonts w:ascii="宋体" w:hAnsi="宋体" w:cs="宋体"/>
                <w:color w:val="000000"/>
                <w:sz w:val="18"/>
              </w:rPr>
              <w:t>45</w:t>
            </w:r>
          </w:p>
        </w:tc>
        <w:tc>
          <w:tcPr>
            <w:tcW w:w="1612" w:type="dxa"/>
            <w:vAlign w:val="center"/>
          </w:tcPr>
          <w:p w:rsidR="00A54A5F" w:rsidRDefault="00A54A5F"/>
        </w:tc>
      </w:tr>
      <w:tr w:rsidR="00A54A5F">
        <w:trPr>
          <w:trHeight w:hRule="exact" w:val="352"/>
          <w:jc w:val="center"/>
        </w:trPr>
        <w:tc>
          <w:tcPr>
            <w:tcW w:w="3260" w:type="dxa"/>
            <w:vAlign w:val="center"/>
          </w:tcPr>
          <w:p w:rsidR="00A54A5F" w:rsidRDefault="00A54A5F"/>
        </w:tc>
        <w:tc>
          <w:tcPr>
            <w:tcW w:w="500" w:type="dxa"/>
            <w:vAlign w:val="center"/>
          </w:tcPr>
          <w:p w:rsidR="00A54A5F" w:rsidRDefault="0095273C">
            <w:pPr>
              <w:jc w:val="center"/>
            </w:pPr>
            <w:r>
              <w:rPr>
                <w:rFonts w:ascii="宋体" w:hAnsi="宋体" w:cs="宋体"/>
                <w:color w:val="000000"/>
                <w:sz w:val="18"/>
              </w:rPr>
              <w:t>15</w:t>
            </w:r>
          </w:p>
        </w:tc>
        <w:tc>
          <w:tcPr>
            <w:tcW w:w="1640" w:type="dxa"/>
            <w:vAlign w:val="center"/>
          </w:tcPr>
          <w:p w:rsidR="00A54A5F" w:rsidRDefault="00A54A5F"/>
        </w:tc>
        <w:tc>
          <w:tcPr>
            <w:tcW w:w="3260" w:type="dxa"/>
            <w:vAlign w:val="center"/>
          </w:tcPr>
          <w:p w:rsidR="00A54A5F" w:rsidRDefault="0095273C">
            <w:pPr>
              <w:jc w:val="left"/>
            </w:pPr>
            <w:r>
              <w:rPr>
                <w:rFonts w:ascii="宋体" w:hAnsi="宋体" w:cs="宋体"/>
                <w:color w:val="000000"/>
                <w:sz w:val="18"/>
              </w:rPr>
              <w:t>十五、商业服务业等支出</w:t>
            </w:r>
          </w:p>
        </w:tc>
        <w:tc>
          <w:tcPr>
            <w:tcW w:w="500" w:type="dxa"/>
            <w:vAlign w:val="center"/>
          </w:tcPr>
          <w:p w:rsidR="00A54A5F" w:rsidRDefault="0095273C">
            <w:pPr>
              <w:jc w:val="center"/>
            </w:pPr>
            <w:r>
              <w:rPr>
                <w:rFonts w:ascii="宋体" w:hAnsi="宋体" w:cs="宋体"/>
                <w:color w:val="000000"/>
                <w:sz w:val="18"/>
              </w:rPr>
              <w:t>46</w:t>
            </w:r>
          </w:p>
        </w:tc>
        <w:tc>
          <w:tcPr>
            <w:tcW w:w="1612" w:type="dxa"/>
            <w:vAlign w:val="center"/>
          </w:tcPr>
          <w:p w:rsidR="00A54A5F" w:rsidRDefault="00A54A5F"/>
        </w:tc>
      </w:tr>
      <w:tr w:rsidR="00A54A5F">
        <w:trPr>
          <w:trHeight w:hRule="exact" w:val="352"/>
          <w:jc w:val="center"/>
        </w:trPr>
        <w:tc>
          <w:tcPr>
            <w:tcW w:w="3260" w:type="dxa"/>
            <w:vAlign w:val="center"/>
          </w:tcPr>
          <w:p w:rsidR="00A54A5F" w:rsidRDefault="00A54A5F"/>
        </w:tc>
        <w:tc>
          <w:tcPr>
            <w:tcW w:w="500" w:type="dxa"/>
            <w:vAlign w:val="center"/>
          </w:tcPr>
          <w:p w:rsidR="00A54A5F" w:rsidRDefault="0095273C">
            <w:pPr>
              <w:jc w:val="center"/>
            </w:pPr>
            <w:r>
              <w:rPr>
                <w:rFonts w:ascii="宋体" w:hAnsi="宋体" w:cs="宋体"/>
                <w:color w:val="000000"/>
                <w:sz w:val="18"/>
              </w:rPr>
              <w:t>16</w:t>
            </w:r>
          </w:p>
        </w:tc>
        <w:tc>
          <w:tcPr>
            <w:tcW w:w="1640" w:type="dxa"/>
            <w:vAlign w:val="center"/>
          </w:tcPr>
          <w:p w:rsidR="00A54A5F" w:rsidRDefault="00A54A5F"/>
        </w:tc>
        <w:tc>
          <w:tcPr>
            <w:tcW w:w="3260" w:type="dxa"/>
            <w:vAlign w:val="center"/>
          </w:tcPr>
          <w:p w:rsidR="00A54A5F" w:rsidRDefault="0095273C">
            <w:pPr>
              <w:jc w:val="left"/>
            </w:pPr>
            <w:r>
              <w:rPr>
                <w:rFonts w:ascii="宋体" w:hAnsi="宋体" w:cs="宋体"/>
                <w:color w:val="000000"/>
                <w:sz w:val="18"/>
              </w:rPr>
              <w:t>十六、金融支出</w:t>
            </w:r>
          </w:p>
        </w:tc>
        <w:tc>
          <w:tcPr>
            <w:tcW w:w="500" w:type="dxa"/>
            <w:vAlign w:val="center"/>
          </w:tcPr>
          <w:p w:rsidR="00A54A5F" w:rsidRDefault="0095273C">
            <w:pPr>
              <w:jc w:val="center"/>
            </w:pPr>
            <w:r>
              <w:rPr>
                <w:rFonts w:ascii="宋体" w:hAnsi="宋体" w:cs="宋体"/>
                <w:color w:val="000000"/>
                <w:sz w:val="18"/>
              </w:rPr>
              <w:t>47</w:t>
            </w:r>
          </w:p>
        </w:tc>
        <w:tc>
          <w:tcPr>
            <w:tcW w:w="1612" w:type="dxa"/>
            <w:vAlign w:val="center"/>
          </w:tcPr>
          <w:p w:rsidR="00A54A5F" w:rsidRDefault="00A54A5F"/>
        </w:tc>
      </w:tr>
      <w:tr w:rsidR="00A54A5F">
        <w:trPr>
          <w:trHeight w:hRule="exact" w:val="352"/>
          <w:jc w:val="center"/>
        </w:trPr>
        <w:tc>
          <w:tcPr>
            <w:tcW w:w="3260" w:type="dxa"/>
            <w:vAlign w:val="center"/>
          </w:tcPr>
          <w:p w:rsidR="00A54A5F" w:rsidRDefault="00A54A5F"/>
        </w:tc>
        <w:tc>
          <w:tcPr>
            <w:tcW w:w="500" w:type="dxa"/>
            <w:vAlign w:val="center"/>
          </w:tcPr>
          <w:p w:rsidR="00A54A5F" w:rsidRDefault="0095273C">
            <w:pPr>
              <w:jc w:val="center"/>
            </w:pPr>
            <w:r>
              <w:rPr>
                <w:rFonts w:ascii="宋体" w:hAnsi="宋体" w:cs="宋体"/>
                <w:color w:val="000000"/>
                <w:sz w:val="18"/>
              </w:rPr>
              <w:t>17</w:t>
            </w:r>
          </w:p>
        </w:tc>
        <w:tc>
          <w:tcPr>
            <w:tcW w:w="1640" w:type="dxa"/>
            <w:vAlign w:val="center"/>
          </w:tcPr>
          <w:p w:rsidR="00A54A5F" w:rsidRDefault="00A54A5F"/>
        </w:tc>
        <w:tc>
          <w:tcPr>
            <w:tcW w:w="3260" w:type="dxa"/>
            <w:vAlign w:val="center"/>
          </w:tcPr>
          <w:p w:rsidR="00A54A5F" w:rsidRDefault="0095273C">
            <w:pPr>
              <w:jc w:val="left"/>
            </w:pPr>
            <w:r>
              <w:rPr>
                <w:rFonts w:ascii="宋体" w:hAnsi="宋体" w:cs="宋体"/>
                <w:color w:val="000000"/>
                <w:sz w:val="18"/>
              </w:rPr>
              <w:t>十七、援助其他地区支出</w:t>
            </w:r>
          </w:p>
        </w:tc>
        <w:tc>
          <w:tcPr>
            <w:tcW w:w="500" w:type="dxa"/>
            <w:vAlign w:val="center"/>
          </w:tcPr>
          <w:p w:rsidR="00A54A5F" w:rsidRDefault="0095273C">
            <w:pPr>
              <w:jc w:val="center"/>
            </w:pPr>
            <w:r>
              <w:rPr>
                <w:rFonts w:ascii="宋体" w:hAnsi="宋体" w:cs="宋体"/>
                <w:color w:val="000000"/>
                <w:sz w:val="18"/>
              </w:rPr>
              <w:t>48</w:t>
            </w:r>
          </w:p>
        </w:tc>
        <w:tc>
          <w:tcPr>
            <w:tcW w:w="1612" w:type="dxa"/>
            <w:vAlign w:val="center"/>
          </w:tcPr>
          <w:p w:rsidR="00A54A5F" w:rsidRDefault="00A54A5F"/>
        </w:tc>
      </w:tr>
      <w:tr w:rsidR="00A54A5F">
        <w:trPr>
          <w:trHeight w:hRule="exact" w:val="352"/>
          <w:jc w:val="center"/>
        </w:trPr>
        <w:tc>
          <w:tcPr>
            <w:tcW w:w="3260" w:type="dxa"/>
            <w:vAlign w:val="center"/>
          </w:tcPr>
          <w:p w:rsidR="00A54A5F" w:rsidRDefault="00A54A5F"/>
        </w:tc>
        <w:tc>
          <w:tcPr>
            <w:tcW w:w="500" w:type="dxa"/>
            <w:vAlign w:val="center"/>
          </w:tcPr>
          <w:p w:rsidR="00A54A5F" w:rsidRDefault="0095273C">
            <w:pPr>
              <w:jc w:val="center"/>
            </w:pPr>
            <w:r>
              <w:rPr>
                <w:rFonts w:ascii="宋体" w:hAnsi="宋体" w:cs="宋体"/>
                <w:color w:val="000000"/>
                <w:sz w:val="18"/>
              </w:rPr>
              <w:t>18</w:t>
            </w:r>
          </w:p>
        </w:tc>
        <w:tc>
          <w:tcPr>
            <w:tcW w:w="1640" w:type="dxa"/>
            <w:vAlign w:val="center"/>
          </w:tcPr>
          <w:p w:rsidR="00A54A5F" w:rsidRDefault="00A54A5F"/>
        </w:tc>
        <w:tc>
          <w:tcPr>
            <w:tcW w:w="3260" w:type="dxa"/>
            <w:vAlign w:val="center"/>
          </w:tcPr>
          <w:p w:rsidR="00A54A5F" w:rsidRDefault="0095273C">
            <w:pPr>
              <w:jc w:val="left"/>
            </w:pPr>
            <w:r>
              <w:rPr>
                <w:rFonts w:ascii="宋体" w:hAnsi="宋体" w:cs="宋体"/>
                <w:color w:val="000000"/>
                <w:sz w:val="18"/>
              </w:rPr>
              <w:t>十八、自然资源海洋气象等支出</w:t>
            </w:r>
          </w:p>
        </w:tc>
        <w:tc>
          <w:tcPr>
            <w:tcW w:w="500" w:type="dxa"/>
            <w:vAlign w:val="center"/>
          </w:tcPr>
          <w:p w:rsidR="00A54A5F" w:rsidRDefault="0095273C">
            <w:pPr>
              <w:jc w:val="center"/>
            </w:pPr>
            <w:r>
              <w:rPr>
                <w:rFonts w:ascii="宋体" w:hAnsi="宋体" w:cs="宋体"/>
                <w:color w:val="000000"/>
                <w:sz w:val="18"/>
              </w:rPr>
              <w:t>49</w:t>
            </w:r>
          </w:p>
        </w:tc>
        <w:tc>
          <w:tcPr>
            <w:tcW w:w="1612" w:type="dxa"/>
            <w:vAlign w:val="center"/>
          </w:tcPr>
          <w:p w:rsidR="00A54A5F" w:rsidRDefault="00A54A5F"/>
        </w:tc>
      </w:tr>
      <w:tr w:rsidR="00A54A5F">
        <w:trPr>
          <w:trHeight w:hRule="exact" w:val="352"/>
          <w:jc w:val="center"/>
        </w:trPr>
        <w:tc>
          <w:tcPr>
            <w:tcW w:w="3260" w:type="dxa"/>
            <w:vAlign w:val="center"/>
          </w:tcPr>
          <w:p w:rsidR="00A54A5F" w:rsidRDefault="00A54A5F"/>
        </w:tc>
        <w:tc>
          <w:tcPr>
            <w:tcW w:w="500" w:type="dxa"/>
            <w:vAlign w:val="center"/>
          </w:tcPr>
          <w:p w:rsidR="00A54A5F" w:rsidRDefault="0095273C">
            <w:pPr>
              <w:jc w:val="center"/>
            </w:pPr>
            <w:r>
              <w:rPr>
                <w:rFonts w:ascii="宋体" w:hAnsi="宋体" w:cs="宋体"/>
                <w:color w:val="000000"/>
                <w:sz w:val="18"/>
              </w:rPr>
              <w:t>19</w:t>
            </w:r>
          </w:p>
        </w:tc>
        <w:tc>
          <w:tcPr>
            <w:tcW w:w="1640" w:type="dxa"/>
            <w:vAlign w:val="center"/>
          </w:tcPr>
          <w:p w:rsidR="00A54A5F" w:rsidRDefault="00A54A5F"/>
        </w:tc>
        <w:tc>
          <w:tcPr>
            <w:tcW w:w="3260" w:type="dxa"/>
            <w:vAlign w:val="center"/>
          </w:tcPr>
          <w:p w:rsidR="00A54A5F" w:rsidRDefault="0095273C">
            <w:pPr>
              <w:jc w:val="left"/>
            </w:pPr>
            <w:r>
              <w:rPr>
                <w:rFonts w:ascii="宋体" w:hAnsi="宋体" w:cs="宋体"/>
                <w:color w:val="000000"/>
                <w:sz w:val="18"/>
              </w:rPr>
              <w:t>十九、住房保障支出</w:t>
            </w:r>
          </w:p>
        </w:tc>
        <w:tc>
          <w:tcPr>
            <w:tcW w:w="500" w:type="dxa"/>
            <w:vAlign w:val="center"/>
          </w:tcPr>
          <w:p w:rsidR="00A54A5F" w:rsidRDefault="0095273C">
            <w:pPr>
              <w:jc w:val="center"/>
            </w:pPr>
            <w:r>
              <w:rPr>
                <w:rFonts w:ascii="宋体" w:hAnsi="宋体" w:cs="宋体"/>
                <w:color w:val="000000"/>
                <w:sz w:val="18"/>
              </w:rPr>
              <w:t>50</w:t>
            </w:r>
          </w:p>
        </w:tc>
        <w:tc>
          <w:tcPr>
            <w:tcW w:w="1612" w:type="dxa"/>
            <w:vAlign w:val="center"/>
          </w:tcPr>
          <w:p w:rsidR="00A54A5F" w:rsidRDefault="0095273C">
            <w:pPr>
              <w:jc w:val="right"/>
            </w:pPr>
            <w:r>
              <w:rPr>
                <w:rFonts w:ascii="宋体" w:hAnsi="宋体" w:cs="宋体"/>
                <w:color w:val="000000"/>
                <w:sz w:val="18"/>
              </w:rPr>
              <w:t>29.30</w:t>
            </w:r>
          </w:p>
        </w:tc>
      </w:tr>
      <w:tr w:rsidR="00A54A5F">
        <w:trPr>
          <w:trHeight w:hRule="exact" w:val="352"/>
          <w:jc w:val="center"/>
        </w:trPr>
        <w:tc>
          <w:tcPr>
            <w:tcW w:w="3260" w:type="dxa"/>
            <w:vAlign w:val="center"/>
          </w:tcPr>
          <w:p w:rsidR="00A54A5F" w:rsidRDefault="00A54A5F"/>
        </w:tc>
        <w:tc>
          <w:tcPr>
            <w:tcW w:w="500" w:type="dxa"/>
            <w:vAlign w:val="center"/>
          </w:tcPr>
          <w:p w:rsidR="00A54A5F" w:rsidRDefault="0095273C">
            <w:pPr>
              <w:jc w:val="center"/>
            </w:pPr>
            <w:r>
              <w:rPr>
                <w:rFonts w:ascii="宋体" w:hAnsi="宋体" w:cs="宋体"/>
                <w:color w:val="000000"/>
                <w:sz w:val="18"/>
              </w:rPr>
              <w:t>20</w:t>
            </w:r>
          </w:p>
        </w:tc>
        <w:tc>
          <w:tcPr>
            <w:tcW w:w="1640" w:type="dxa"/>
            <w:vAlign w:val="center"/>
          </w:tcPr>
          <w:p w:rsidR="00A54A5F" w:rsidRDefault="00A54A5F"/>
        </w:tc>
        <w:tc>
          <w:tcPr>
            <w:tcW w:w="3260" w:type="dxa"/>
            <w:vAlign w:val="center"/>
          </w:tcPr>
          <w:p w:rsidR="00A54A5F" w:rsidRDefault="0095273C">
            <w:pPr>
              <w:jc w:val="left"/>
            </w:pPr>
            <w:r>
              <w:rPr>
                <w:rFonts w:ascii="宋体" w:hAnsi="宋体" w:cs="宋体"/>
                <w:color w:val="000000"/>
                <w:sz w:val="18"/>
              </w:rPr>
              <w:t>二十、粮油物资储备支出</w:t>
            </w:r>
          </w:p>
        </w:tc>
        <w:tc>
          <w:tcPr>
            <w:tcW w:w="500" w:type="dxa"/>
            <w:vAlign w:val="center"/>
          </w:tcPr>
          <w:p w:rsidR="00A54A5F" w:rsidRDefault="0095273C">
            <w:pPr>
              <w:jc w:val="center"/>
            </w:pPr>
            <w:r>
              <w:rPr>
                <w:rFonts w:ascii="宋体" w:hAnsi="宋体" w:cs="宋体"/>
                <w:color w:val="000000"/>
                <w:sz w:val="18"/>
              </w:rPr>
              <w:t>51</w:t>
            </w:r>
          </w:p>
        </w:tc>
        <w:tc>
          <w:tcPr>
            <w:tcW w:w="1612" w:type="dxa"/>
            <w:vAlign w:val="center"/>
          </w:tcPr>
          <w:p w:rsidR="00A54A5F" w:rsidRDefault="00A54A5F"/>
        </w:tc>
      </w:tr>
      <w:tr w:rsidR="00A54A5F">
        <w:trPr>
          <w:trHeight w:hRule="exact" w:val="352"/>
          <w:jc w:val="center"/>
        </w:trPr>
        <w:tc>
          <w:tcPr>
            <w:tcW w:w="3260" w:type="dxa"/>
            <w:vAlign w:val="center"/>
          </w:tcPr>
          <w:p w:rsidR="00A54A5F" w:rsidRDefault="00A54A5F"/>
        </w:tc>
        <w:tc>
          <w:tcPr>
            <w:tcW w:w="500" w:type="dxa"/>
            <w:vAlign w:val="center"/>
          </w:tcPr>
          <w:p w:rsidR="00A54A5F" w:rsidRDefault="0095273C">
            <w:pPr>
              <w:jc w:val="center"/>
            </w:pPr>
            <w:r>
              <w:rPr>
                <w:rFonts w:ascii="宋体" w:hAnsi="宋体" w:cs="宋体"/>
                <w:color w:val="000000"/>
                <w:sz w:val="18"/>
              </w:rPr>
              <w:t>21</w:t>
            </w:r>
          </w:p>
        </w:tc>
        <w:tc>
          <w:tcPr>
            <w:tcW w:w="1640" w:type="dxa"/>
            <w:vAlign w:val="center"/>
          </w:tcPr>
          <w:p w:rsidR="00A54A5F" w:rsidRDefault="00A54A5F"/>
        </w:tc>
        <w:tc>
          <w:tcPr>
            <w:tcW w:w="3260" w:type="dxa"/>
            <w:vAlign w:val="center"/>
          </w:tcPr>
          <w:p w:rsidR="00A54A5F" w:rsidRDefault="0095273C">
            <w:pPr>
              <w:jc w:val="left"/>
            </w:pPr>
            <w:r>
              <w:rPr>
                <w:rFonts w:ascii="宋体" w:hAnsi="宋体" w:cs="宋体"/>
                <w:color w:val="000000"/>
                <w:sz w:val="18"/>
              </w:rPr>
              <w:t>二十一、国有资本经营预算支出</w:t>
            </w:r>
          </w:p>
        </w:tc>
        <w:tc>
          <w:tcPr>
            <w:tcW w:w="500" w:type="dxa"/>
            <w:vAlign w:val="center"/>
          </w:tcPr>
          <w:p w:rsidR="00A54A5F" w:rsidRDefault="0095273C">
            <w:pPr>
              <w:jc w:val="center"/>
            </w:pPr>
            <w:r>
              <w:rPr>
                <w:rFonts w:ascii="宋体" w:hAnsi="宋体" w:cs="宋体"/>
                <w:color w:val="000000"/>
                <w:sz w:val="18"/>
              </w:rPr>
              <w:t>52</w:t>
            </w:r>
          </w:p>
        </w:tc>
        <w:tc>
          <w:tcPr>
            <w:tcW w:w="1612" w:type="dxa"/>
            <w:vAlign w:val="center"/>
          </w:tcPr>
          <w:p w:rsidR="00A54A5F" w:rsidRDefault="00A54A5F"/>
        </w:tc>
      </w:tr>
      <w:tr w:rsidR="00A54A5F">
        <w:trPr>
          <w:trHeight w:hRule="exact" w:val="352"/>
          <w:jc w:val="center"/>
        </w:trPr>
        <w:tc>
          <w:tcPr>
            <w:tcW w:w="3260" w:type="dxa"/>
            <w:vAlign w:val="center"/>
          </w:tcPr>
          <w:p w:rsidR="00A54A5F" w:rsidRDefault="00A54A5F"/>
        </w:tc>
        <w:tc>
          <w:tcPr>
            <w:tcW w:w="500" w:type="dxa"/>
            <w:vAlign w:val="center"/>
          </w:tcPr>
          <w:p w:rsidR="00A54A5F" w:rsidRDefault="0095273C">
            <w:pPr>
              <w:jc w:val="center"/>
            </w:pPr>
            <w:r>
              <w:rPr>
                <w:rFonts w:ascii="宋体" w:hAnsi="宋体" w:cs="宋体"/>
                <w:color w:val="000000"/>
                <w:sz w:val="18"/>
              </w:rPr>
              <w:t>22</w:t>
            </w:r>
          </w:p>
        </w:tc>
        <w:tc>
          <w:tcPr>
            <w:tcW w:w="1640" w:type="dxa"/>
            <w:vAlign w:val="center"/>
          </w:tcPr>
          <w:p w:rsidR="00A54A5F" w:rsidRDefault="00A54A5F"/>
        </w:tc>
        <w:tc>
          <w:tcPr>
            <w:tcW w:w="3260" w:type="dxa"/>
            <w:vAlign w:val="center"/>
          </w:tcPr>
          <w:p w:rsidR="00A54A5F" w:rsidRDefault="0095273C">
            <w:pPr>
              <w:jc w:val="left"/>
            </w:pPr>
            <w:r>
              <w:rPr>
                <w:rFonts w:ascii="宋体" w:hAnsi="宋体" w:cs="宋体"/>
                <w:color w:val="000000"/>
                <w:sz w:val="18"/>
              </w:rPr>
              <w:t>二十二、灾害防治及应急管理支出</w:t>
            </w:r>
          </w:p>
        </w:tc>
        <w:tc>
          <w:tcPr>
            <w:tcW w:w="500" w:type="dxa"/>
            <w:vAlign w:val="center"/>
          </w:tcPr>
          <w:p w:rsidR="00A54A5F" w:rsidRDefault="0095273C">
            <w:pPr>
              <w:jc w:val="center"/>
            </w:pPr>
            <w:r>
              <w:rPr>
                <w:rFonts w:ascii="宋体" w:hAnsi="宋体" w:cs="宋体"/>
                <w:color w:val="000000"/>
                <w:sz w:val="18"/>
              </w:rPr>
              <w:t>53</w:t>
            </w:r>
          </w:p>
        </w:tc>
        <w:tc>
          <w:tcPr>
            <w:tcW w:w="1612" w:type="dxa"/>
            <w:vAlign w:val="center"/>
          </w:tcPr>
          <w:p w:rsidR="00A54A5F" w:rsidRDefault="00A54A5F"/>
        </w:tc>
      </w:tr>
      <w:tr w:rsidR="00A54A5F">
        <w:trPr>
          <w:trHeight w:hRule="exact" w:val="352"/>
          <w:jc w:val="center"/>
        </w:trPr>
        <w:tc>
          <w:tcPr>
            <w:tcW w:w="3260" w:type="dxa"/>
            <w:vAlign w:val="center"/>
          </w:tcPr>
          <w:p w:rsidR="00A54A5F" w:rsidRDefault="00A54A5F"/>
        </w:tc>
        <w:tc>
          <w:tcPr>
            <w:tcW w:w="500" w:type="dxa"/>
            <w:vAlign w:val="center"/>
          </w:tcPr>
          <w:p w:rsidR="00A54A5F" w:rsidRDefault="0095273C">
            <w:pPr>
              <w:jc w:val="center"/>
            </w:pPr>
            <w:r>
              <w:rPr>
                <w:rFonts w:ascii="宋体" w:hAnsi="宋体" w:cs="宋体"/>
                <w:color w:val="000000"/>
                <w:sz w:val="18"/>
              </w:rPr>
              <w:t>23</w:t>
            </w:r>
          </w:p>
        </w:tc>
        <w:tc>
          <w:tcPr>
            <w:tcW w:w="1640" w:type="dxa"/>
            <w:vAlign w:val="center"/>
          </w:tcPr>
          <w:p w:rsidR="00A54A5F" w:rsidRDefault="00A54A5F"/>
        </w:tc>
        <w:tc>
          <w:tcPr>
            <w:tcW w:w="3260" w:type="dxa"/>
            <w:vAlign w:val="center"/>
          </w:tcPr>
          <w:p w:rsidR="00A54A5F" w:rsidRDefault="0095273C">
            <w:pPr>
              <w:jc w:val="left"/>
            </w:pPr>
            <w:r>
              <w:rPr>
                <w:rFonts w:ascii="宋体" w:hAnsi="宋体" w:cs="宋体"/>
                <w:color w:val="000000"/>
                <w:sz w:val="18"/>
              </w:rPr>
              <w:t>二十三、其他支出</w:t>
            </w:r>
          </w:p>
        </w:tc>
        <w:tc>
          <w:tcPr>
            <w:tcW w:w="500" w:type="dxa"/>
            <w:vAlign w:val="center"/>
          </w:tcPr>
          <w:p w:rsidR="00A54A5F" w:rsidRDefault="0095273C">
            <w:pPr>
              <w:jc w:val="center"/>
            </w:pPr>
            <w:r>
              <w:rPr>
                <w:rFonts w:ascii="宋体" w:hAnsi="宋体" w:cs="宋体"/>
                <w:color w:val="000000"/>
                <w:sz w:val="18"/>
              </w:rPr>
              <w:t>54</w:t>
            </w:r>
          </w:p>
        </w:tc>
        <w:tc>
          <w:tcPr>
            <w:tcW w:w="1612" w:type="dxa"/>
            <w:vAlign w:val="center"/>
          </w:tcPr>
          <w:p w:rsidR="00A54A5F" w:rsidRDefault="0095273C">
            <w:pPr>
              <w:jc w:val="right"/>
            </w:pPr>
            <w:r>
              <w:rPr>
                <w:rFonts w:ascii="宋体" w:hAnsi="宋体" w:cs="宋体"/>
                <w:color w:val="000000"/>
                <w:sz w:val="18"/>
              </w:rPr>
              <w:t>3.71</w:t>
            </w:r>
          </w:p>
        </w:tc>
      </w:tr>
      <w:tr w:rsidR="00A54A5F">
        <w:trPr>
          <w:trHeight w:hRule="exact" w:val="352"/>
          <w:jc w:val="center"/>
        </w:trPr>
        <w:tc>
          <w:tcPr>
            <w:tcW w:w="3260" w:type="dxa"/>
            <w:vAlign w:val="center"/>
          </w:tcPr>
          <w:p w:rsidR="00A54A5F" w:rsidRDefault="00A54A5F"/>
        </w:tc>
        <w:tc>
          <w:tcPr>
            <w:tcW w:w="500" w:type="dxa"/>
            <w:vAlign w:val="center"/>
          </w:tcPr>
          <w:p w:rsidR="00A54A5F" w:rsidRDefault="0095273C">
            <w:pPr>
              <w:jc w:val="center"/>
            </w:pPr>
            <w:r>
              <w:rPr>
                <w:rFonts w:ascii="宋体" w:hAnsi="宋体" w:cs="宋体"/>
                <w:color w:val="000000"/>
                <w:sz w:val="17"/>
              </w:rPr>
              <w:t>24</w:t>
            </w:r>
          </w:p>
        </w:tc>
        <w:tc>
          <w:tcPr>
            <w:tcW w:w="1640" w:type="dxa"/>
            <w:vAlign w:val="center"/>
          </w:tcPr>
          <w:p w:rsidR="00A54A5F" w:rsidRDefault="00A54A5F"/>
        </w:tc>
        <w:tc>
          <w:tcPr>
            <w:tcW w:w="3260" w:type="dxa"/>
            <w:vAlign w:val="center"/>
          </w:tcPr>
          <w:p w:rsidR="00A54A5F" w:rsidRDefault="0095273C">
            <w:pPr>
              <w:jc w:val="left"/>
            </w:pPr>
            <w:r>
              <w:rPr>
                <w:rFonts w:ascii="宋体" w:hAnsi="宋体" w:cs="宋体"/>
                <w:color w:val="000000"/>
                <w:sz w:val="18"/>
              </w:rPr>
              <w:t>二十四、债务还本支出</w:t>
            </w:r>
          </w:p>
        </w:tc>
        <w:tc>
          <w:tcPr>
            <w:tcW w:w="500" w:type="dxa"/>
            <w:vAlign w:val="center"/>
          </w:tcPr>
          <w:p w:rsidR="00A54A5F" w:rsidRDefault="0095273C">
            <w:pPr>
              <w:jc w:val="center"/>
            </w:pPr>
            <w:r>
              <w:rPr>
                <w:rFonts w:ascii="宋体" w:hAnsi="宋体" w:cs="宋体"/>
                <w:color w:val="000000"/>
                <w:sz w:val="18"/>
              </w:rPr>
              <w:t>55</w:t>
            </w:r>
          </w:p>
        </w:tc>
        <w:tc>
          <w:tcPr>
            <w:tcW w:w="1612" w:type="dxa"/>
            <w:vAlign w:val="center"/>
          </w:tcPr>
          <w:p w:rsidR="00A54A5F" w:rsidRDefault="00A54A5F"/>
        </w:tc>
      </w:tr>
      <w:tr w:rsidR="00A54A5F">
        <w:trPr>
          <w:trHeight w:hRule="exact" w:val="352"/>
          <w:jc w:val="center"/>
        </w:trPr>
        <w:tc>
          <w:tcPr>
            <w:tcW w:w="3260" w:type="dxa"/>
            <w:vAlign w:val="center"/>
          </w:tcPr>
          <w:p w:rsidR="00A54A5F" w:rsidRDefault="00A54A5F"/>
        </w:tc>
        <w:tc>
          <w:tcPr>
            <w:tcW w:w="500" w:type="dxa"/>
            <w:vAlign w:val="center"/>
          </w:tcPr>
          <w:p w:rsidR="00A54A5F" w:rsidRDefault="0095273C">
            <w:pPr>
              <w:jc w:val="center"/>
            </w:pPr>
            <w:r>
              <w:rPr>
                <w:rFonts w:ascii="宋体" w:hAnsi="宋体" w:cs="宋体"/>
                <w:color w:val="000000"/>
                <w:sz w:val="17"/>
              </w:rPr>
              <w:t>25</w:t>
            </w:r>
          </w:p>
        </w:tc>
        <w:tc>
          <w:tcPr>
            <w:tcW w:w="1640" w:type="dxa"/>
            <w:vAlign w:val="center"/>
          </w:tcPr>
          <w:p w:rsidR="00A54A5F" w:rsidRDefault="00A54A5F"/>
        </w:tc>
        <w:tc>
          <w:tcPr>
            <w:tcW w:w="3260" w:type="dxa"/>
            <w:vAlign w:val="center"/>
          </w:tcPr>
          <w:p w:rsidR="00A54A5F" w:rsidRDefault="0095273C">
            <w:pPr>
              <w:jc w:val="left"/>
            </w:pPr>
            <w:r>
              <w:rPr>
                <w:rFonts w:ascii="宋体" w:hAnsi="宋体" w:cs="宋体"/>
                <w:color w:val="000000"/>
                <w:sz w:val="18"/>
              </w:rPr>
              <w:t>二十五、债务付息支出</w:t>
            </w:r>
          </w:p>
        </w:tc>
        <w:tc>
          <w:tcPr>
            <w:tcW w:w="500" w:type="dxa"/>
            <w:vAlign w:val="center"/>
          </w:tcPr>
          <w:p w:rsidR="00A54A5F" w:rsidRDefault="0095273C">
            <w:pPr>
              <w:jc w:val="center"/>
            </w:pPr>
            <w:r>
              <w:rPr>
                <w:rFonts w:ascii="宋体" w:hAnsi="宋体" w:cs="宋体"/>
                <w:color w:val="000000"/>
                <w:sz w:val="18"/>
              </w:rPr>
              <w:t>56</w:t>
            </w:r>
          </w:p>
        </w:tc>
        <w:tc>
          <w:tcPr>
            <w:tcW w:w="1612" w:type="dxa"/>
            <w:vAlign w:val="center"/>
          </w:tcPr>
          <w:p w:rsidR="00A54A5F" w:rsidRDefault="00A54A5F"/>
        </w:tc>
      </w:tr>
      <w:tr w:rsidR="00A54A5F">
        <w:trPr>
          <w:trHeight w:hRule="exact" w:val="352"/>
          <w:jc w:val="center"/>
        </w:trPr>
        <w:tc>
          <w:tcPr>
            <w:tcW w:w="3260" w:type="dxa"/>
            <w:vAlign w:val="center"/>
          </w:tcPr>
          <w:p w:rsidR="00A54A5F" w:rsidRDefault="00A54A5F"/>
        </w:tc>
        <w:tc>
          <w:tcPr>
            <w:tcW w:w="500" w:type="dxa"/>
            <w:vAlign w:val="center"/>
          </w:tcPr>
          <w:p w:rsidR="00A54A5F" w:rsidRDefault="0095273C">
            <w:pPr>
              <w:jc w:val="center"/>
            </w:pPr>
            <w:r>
              <w:rPr>
                <w:rFonts w:ascii="宋体" w:hAnsi="宋体" w:cs="宋体"/>
                <w:color w:val="000000"/>
                <w:sz w:val="17"/>
              </w:rPr>
              <w:t>26</w:t>
            </w:r>
          </w:p>
        </w:tc>
        <w:tc>
          <w:tcPr>
            <w:tcW w:w="1640" w:type="dxa"/>
            <w:vAlign w:val="center"/>
          </w:tcPr>
          <w:p w:rsidR="00A54A5F" w:rsidRDefault="00A54A5F"/>
        </w:tc>
        <w:tc>
          <w:tcPr>
            <w:tcW w:w="3260" w:type="dxa"/>
            <w:vAlign w:val="center"/>
          </w:tcPr>
          <w:p w:rsidR="00A54A5F" w:rsidRDefault="0095273C">
            <w:pPr>
              <w:jc w:val="left"/>
            </w:pPr>
            <w:r>
              <w:rPr>
                <w:rFonts w:ascii="宋体" w:hAnsi="宋体" w:cs="宋体"/>
                <w:color w:val="000000"/>
                <w:sz w:val="18"/>
              </w:rPr>
              <w:t>二十六、抗</w:t>
            </w:r>
            <w:proofErr w:type="gramStart"/>
            <w:r>
              <w:rPr>
                <w:rFonts w:ascii="宋体" w:hAnsi="宋体" w:cs="宋体"/>
                <w:color w:val="000000"/>
                <w:sz w:val="18"/>
              </w:rPr>
              <w:t>疫</w:t>
            </w:r>
            <w:proofErr w:type="gramEnd"/>
            <w:r>
              <w:rPr>
                <w:rFonts w:ascii="宋体" w:hAnsi="宋体" w:cs="宋体"/>
                <w:color w:val="000000"/>
                <w:sz w:val="18"/>
              </w:rPr>
              <w:t>特别国债安排的支出</w:t>
            </w:r>
          </w:p>
        </w:tc>
        <w:tc>
          <w:tcPr>
            <w:tcW w:w="500" w:type="dxa"/>
            <w:vAlign w:val="center"/>
          </w:tcPr>
          <w:p w:rsidR="00A54A5F" w:rsidRDefault="0095273C">
            <w:pPr>
              <w:jc w:val="center"/>
            </w:pPr>
            <w:r>
              <w:rPr>
                <w:rFonts w:ascii="宋体" w:hAnsi="宋体" w:cs="宋体"/>
                <w:color w:val="000000"/>
                <w:sz w:val="18"/>
              </w:rPr>
              <w:t>57</w:t>
            </w:r>
          </w:p>
        </w:tc>
        <w:tc>
          <w:tcPr>
            <w:tcW w:w="1612" w:type="dxa"/>
            <w:vAlign w:val="center"/>
          </w:tcPr>
          <w:p w:rsidR="00A54A5F" w:rsidRDefault="00A54A5F"/>
        </w:tc>
      </w:tr>
      <w:tr w:rsidR="00A54A5F">
        <w:trPr>
          <w:trHeight w:hRule="exact" w:val="352"/>
          <w:jc w:val="center"/>
        </w:trPr>
        <w:tc>
          <w:tcPr>
            <w:tcW w:w="3260" w:type="dxa"/>
            <w:vAlign w:val="center"/>
          </w:tcPr>
          <w:p w:rsidR="00A54A5F" w:rsidRDefault="0095273C">
            <w:pPr>
              <w:jc w:val="center"/>
            </w:pPr>
            <w:r>
              <w:rPr>
                <w:rFonts w:ascii="宋体" w:hAnsi="宋体" w:cs="宋体"/>
                <w:b/>
                <w:color w:val="000000"/>
                <w:sz w:val="18"/>
              </w:rPr>
              <w:t>本年收入合计</w:t>
            </w:r>
          </w:p>
        </w:tc>
        <w:tc>
          <w:tcPr>
            <w:tcW w:w="500" w:type="dxa"/>
            <w:vAlign w:val="center"/>
          </w:tcPr>
          <w:p w:rsidR="00A54A5F" w:rsidRDefault="0095273C">
            <w:pPr>
              <w:jc w:val="center"/>
            </w:pPr>
            <w:r>
              <w:rPr>
                <w:rFonts w:ascii="宋体" w:hAnsi="宋体" w:cs="宋体"/>
                <w:color w:val="000000"/>
                <w:sz w:val="18"/>
              </w:rPr>
              <w:t>27</w:t>
            </w:r>
          </w:p>
        </w:tc>
        <w:tc>
          <w:tcPr>
            <w:tcW w:w="1640" w:type="dxa"/>
            <w:vAlign w:val="center"/>
          </w:tcPr>
          <w:p w:rsidR="00A54A5F" w:rsidRDefault="0095273C">
            <w:pPr>
              <w:jc w:val="right"/>
            </w:pPr>
            <w:r>
              <w:rPr>
                <w:rFonts w:ascii="宋体" w:hAnsi="宋体" w:cs="宋体"/>
                <w:color w:val="000000"/>
                <w:sz w:val="18"/>
              </w:rPr>
              <w:t>496.98</w:t>
            </w:r>
          </w:p>
        </w:tc>
        <w:tc>
          <w:tcPr>
            <w:tcW w:w="3260" w:type="dxa"/>
            <w:vAlign w:val="center"/>
          </w:tcPr>
          <w:p w:rsidR="00A54A5F" w:rsidRDefault="0095273C">
            <w:pPr>
              <w:jc w:val="center"/>
            </w:pPr>
            <w:r>
              <w:rPr>
                <w:rFonts w:ascii="宋体" w:hAnsi="宋体" w:cs="宋体"/>
                <w:b/>
                <w:color w:val="000000"/>
                <w:sz w:val="18"/>
              </w:rPr>
              <w:t>本年支出合计</w:t>
            </w:r>
          </w:p>
        </w:tc>
        <w:tc>
          <w:tcPr>
            <w:tcW w:w="500" w:type="dxa"/>
            <w:vAlign w:val="center"/>
          </w:tcPr>
          <w:p w:rsidR="00A54A5F" w:rsidRDefault="0095273C">
            <w:pPr>
              <w:jc w:val="center"/>
            </w:pPr>
            <w:r>
              <w:rPr>
                <w:rFonts w:ascii="宋体" w:hAnsi="宋体" w:cs="宋体"/>
                <w:color w:val="000000"/>
                <w:sz w:val="18"/>
              </w:rPr>
              <w:t>58</w:t>
            </w:r>
          </w:p>
        </w:tc>
        <w:tc>
          <w:tcPr>
            <w:tcW w:w="1612" w:type="dxa"/>
            <w:vAlign w:val="center"/>
          </w:tcPr>
          <w:p w:rsidR="00A54A5F" w:rsidRDefault="0095273C">
            <w:pPr>
              <w:jc w:val="right"/>
            </w:pPr>
            <w:r>
              <w:rPr>
                <w:rFonts w:ascii="宋体" w:hAnsi="宋体" w:cs="宋体"/>
                <w:color w:val="000000"/>
                <w:sz w:val="18"/>
              </w:rPr>
              <w:t>496.98</w:t>
            </w:r>
          </w:p>
        </w:tc>
      </w:tr>
      <w:tr w:rsidR="00A54A5F">
        <w:trPr>
          <w:trHeight w:hRule="exact" w:val="352"/>
          <w:jc w:val="center"/>
        </w:trPr>
        <w:tc>
          <w:tcPr>
            <w:tcW w:w="3260" w:type="dxa"/>
            <w:vAlign w:val="center"/>
          </w:tcPr>
          <w:p w:rsidR="00A54A5F" w:rsidRDefault="0095273C">
            <w:pPr>
              <w:jc w:val="left"/>
            </w:pPr>
            <w:r>
              <w:rPr>
                <w:rFonts w:ascii="宋体" w:hAnsi="宋体" w:cs="宋体"/>
                <w:color w:val="000000"/>
                <w:sz w:val="18"/>
              </w:rPr>
              <w:t>使用非财政拨款结余(含专用结余）</w:t>
            </w:r>
          </w:p>
        </w:tc>
        <w:tc>
          <w:tcPr>
            <w:tcW w:w="500" w:type="dxa"/>
            <w:vAlign w:val="center"/>
          </w:tcPr>
          <w:p w:rsidR="00A54A5F" w:rsidRDefault="0095273C">
            <w:pPr>
              <w:jc w:val="center"/>
            </w:pPr>
            <w:r>
              <w:rPr>
                <w:rFonts w:ascii="宋体" w:hAnsi="宋体" w:cs="宋体"/>
                <w:color w:val="000000"/>
                <w:sz w:val="18"/>
              </w:rPr>
              <w:t>28</w:t>
            </w:r>
          </w:p>
        </w:tc>
        <w:tc>
          <w:tcPr>
            <w:tcW w:w="1640" w:type="dxa"/>
            <w:vAlign w:val="center"/>
          </w:tcPr>
          <w:p w:rsidR="00A54A5F" w:rsidRDefault="00A54A5F"/>
        </w:tc>
        <w:tc>
          <w:tcPr>
            <w:tcW w:w="3260" w:type="dxa"/>
            <w:vAlign w:val="center"/>
          </w:tcPr>
          <w:p w:rsidR="00A54A5F" w:rsidRDefault="0095273C">
            <w:pPr>
              <w:jc w:val="left"/>
            </w:pPr>
            <w:r>
              <w:rPr>
                <w:rFonts w:ascii="宋体" w:hAnsi="宋体" w:cs="宋体"/>
                <w:color w:val="000000"/>
                <w:sz w:val="18"/>
              </w:rPr>
              <w:t>结余分配</w:t>
            </w:r>
          </w:p>
        </w:tc>
        <w:tc>
          <w:tcPr>
            <w:tcW w:w="500" w:type="dxa"/>
            <w:vAlign w:val="center"/>
          </w:tcPr>
          <w:p w:rsidR="00A54A5F" w:rsidRDefault="0095273C">
            <w:pPr>
              <w:jc w:val="center"/>
            </w:pPr>
            <w:r>
              <w:rPr>
                <w:rFonts w:ascii="宋体" w:hAnsi="宋体" w:cs="宋体"/>
                <w:color w:val="000000"/>
                <w:sz w:val="18"/>
              </w:rPr>
              <w:t>59</w:t>
            </w:r>
          </w:p>
        </w:tc>
        <w:tc>
          <w:tcPr>
            <w:tcW w:w="1612" w:type="dxa"/>
            <w:vAlign w:val="center"/>
          </w:tcPr>
          <w:p w:rsidR="00A54A5F" w:rsidRDefault="00A54A5F"/>
        </w:tc>
      </w:tr>
      <w:tr w:rsidR="00A54A5F">
        <w:trPr>
          <w:trHeight w:hRule="exact" w:val="352"/>
          <w:jc w:val="center"/>
        </w:trPr>
        <w:tc>
          <w:tcPr>
            <w:tcW w:w="3260" w:type="dxa"/>
            <w:vAlign w:val="center"/>
          </w:tcPr>
          <w:p w:rsidR="00A54A5F" w:rsidRDefault="0095273C">
            <w:pPr>
              <w:jc w:val="left"/>
            </w:pPr>
            <w:r>
              <w:rPr>
                <w:rFonts w:ascii="宋体" w:hAnsi="宋体" w:cs="宋体"/>
                <w:color w:val="000000"/>
                <w:sz w:val="18"/>
              </w:rPr>
              <w:t>年初结转和结余</w:t>
            </w:r>
          </w:p>
        </w:tc>
        <w:tc>
          <w:tcPr>
            <w:tcW w:w="500" w:type="dxa"/>
            <w:vAlign w:val="center"/>
          </w:tcPr>
          <w:p w:rsidR="00A54A5F" w:rsidRDefault="0095273C">
            <w:pPr>
              <w:jc w:val="center"/>
            </w:pPr>
            <w:r>
              <w:rPr>
                <w:rFonts w:ascii="宋体" w:hAnsi="宋体" w:cs="宋体"/>
                <w:color w:val="000000"/>
                <w:sz w:val="18"/>
              </w:rPr>
              <w:t>29</w:t>
            </w:r>
          </w:p>
        </w:tc>
        <w:tc>
          <w:tcPr>
            <w:tcW w:w="1640" w:type="dxa"/>
            <w:vAlign w:val="center"/>
          </w:tcPr>
          <w:p w:rsidR="00A54A5F" w:rsidRDefault="00A54A5F"/>
        </w:tc>
        <w:tc>
          <w:tcPr>
            <w:tcW w:w="3260" w:type="dxa"/>
            <w:vAlign w:val="center"/>
          </w:tcPr>
          <w:p w:rsidR="00A54A5F" w:rsidRDefault="0095273C">
            <w:pPr>
              <w:jc w:val="left"/>
            </w:pPr>
            <w:r>
              <w:rPr>
                <w:rFonts w:ascii="宋体" w:hAnsi="宋体" w:cs="宋体"/>
                <w:color w:val="000000"/>
                <w:sz w:val="18"/>
              </w:rPr>
              <w:t>年末结转和结余</w:t>
            </w:r>
          </w:p>
        </w:tc>
        <w:tc>
          <w:tcPr>
            <w:tcW w:w="500" w:type="dxa"/>
            <w:vAlign w:val="center"/>
          </w:tcPr>
          <w:p w:rsidR="00A54A5F" w:rsidRDefault="0095273C">
            <w:pPr>
              <w:jc w:val="center"/>
            </w:pPr>
            <w:r>
              <w:rPr>
                <w:rFonts w:ascii="宋体" w:hAnsi="宋体" w:cs="宋体"/>
                <w:color w:val="000000"/>
                <w:sz w:val="18"/>
              </w:rPr>
              <w:t>60</w:t>
            </w:r>
          </w:p>
        </w:tc>
        <w:tc>
          <w:tcPr>
            <w:tcW w:w="1612" w:type="dxa"/>
            <w:vAlign w:val="center"/>
          </w:tcPr>
          <w:p w:rsidR="00A54A5F" w:rsidRDefault="00A54A5F"/>
        </w:tc>
      </w:tr>
      <w:tr w:rsidR="00A54A5F">
        <w:trPr>
          <w:trHeight w:hRule="exact" w:val="352"/>
          <w:jc w:val="center"/>
        </w:trPr>
        <w:tc>
          <w:tcPr>
            <w:tcW w:w="3260" w:type="dxa"/>
            <w:vAlign w:val="center"/>
          </w:tcPr>
          <w:p w:rsidR="00A54A5F" w:rsidRDefault="00A54A5F"/>
        </w:tc>
        <w:tc>
          <w:tcPr>
            <w:tcW w:w="500" w:type="dxa"/>
            <w:vAlign w:val="center"/>
          </w:tcPr>
          <w:p w:rsidR="00A54A5F" w:rsidRDefault="0095273C">
            <w:pPr>
              <w:jc w:val="center"/>
            </w:pPr>
            <w:r>
              <w:rPr>
                <w:rFonts w:ascii="宋体" w:hAnsi="宋体" w:cs="宋体"/>
                <w:color w:val="000000"/>
                <w:sz w:val="18"/>
              </w:rPr>
              <w:t>30</w:t>
            </w:r>
          </w:p>
        </w:tc>
        <w:tc>
          <w:tcPr>
            <w:tcW w:w="1640" w:type="dxa"/>
            <w:vAlign w:val="center"/>
          </w:tcPr>
          <w:p w:rsidR="00A54A5F" w:rsidRDefault="00A54A5F"/>
        </w:tc>
        <w:tc>
          <w:tcPr>
            <w:tcW w:w="3260" w:type="dxa"/>
            <w:vAlign w:val="center"/>
          </w:tcPr>
          <w:p w:rsidR="00A54A5F" w:rsidRDefault="00A54A5F"/>
        </w:tc>
        <w:tc>
          <w:tcPr>
            <w:tcW w:w="500" w:type="dxa"/>
            <w:vAlign w:val="center"/>
          </w:tcPr>
          <w:p w:rsidR="00A54A5F" w:rsidRDefault="0095273C">
            <w:pPr>
              <w:jc w:val="center"/>
            </w:pPr>
            <w:r>
              <w:rPr>
                <w:rFonts w:ascii="宋体" w:hAnsi="宋体" w:cs="宋体"/>
                <w:color w:val="000000"/>
                <w:sz w:val="18"/>
              </w:rPr>
              <w:t>61</w:t>
            </w:r>
          </w:p>
        </w:tc>
        <w:tc>
          <w:tcPr>
            <w:tcW w:w="1612" w:type="dxa"/>
            <w:vAlign w:val="center"/>
          </w:tcPr>
          <w:p w:rsidR="00A54A5F" w:rsidRDefault="00A54A5F"/>
        </w:tc>
      </w:tr>
      <w:tr w:rsidR="00A54A5F">
        <w:trPr>
          <w:trHeight w:hRule="exact" w:val="352"/>
          <w:jc w:val="center"/>
        </w:trPr>
        <w:tc>
          <w:tcPr>
            <w:tcW w:w="3260" w:type="dxa"/>
            <w:vAlign w:val="center"/>
          </w:tcPr>
          <w:p w:rsidR="00A54A5F" w:rsidRDefault="0095273C">
            <w:pPr>
              <w:jc w:val="center"/>
            </w:pPr>
            <w:r>
              <w:rPr>
                <w:rFonts w:ascii="宋体" w:hAnsi="宋体" w:cs="宋体"/>
                <w:b/>
                <w:color w:val="000000"/>
                <w:sz w:val="18"/>
              </w:rPr>
              <w:t>总计</w:t>
            </w:r>
          </w:p>
        </w:tc>
        <w:tc>
          <w:tcPr>
            <w:tcW w:w="500" w:type="dxa"/>
            <w:vAlign w:val="center"/>
          </w:tcPr>
          <w:p w:rsidR="00A54A5F" w:rsidRDefault="0095273C">
            <w:pPr>
              <w:jc w:val="center"/>
            </w:pPr>
            <w:r>
              <w:rPr>
                <w:rFonts w:ascii="宋体" w:hAnsi="宋体" w:cs="宋体"/>
                <w:color w:val="000000"/>
                <w:sz w:val="18"/>
              </w:rPr>
              <w:t>31</w:t>
            </w:r>
          </w:p>
        </w:tc>
        <w:tc>
          <w:tcPr>
            <w:tcW w:w="1640" w:type="dxa"/>
            <w:vAlign w:val="center"/>
          </w:tcPr>
          <w:p w:rsidR="00A54A5F" w:rsidRDefault="0095273C">
            <w:pPr>
              <w:jc w:val="right"/>
            </w:pPr>
            <w:r>
              <w:rPr>
                <w:rFonts w:ascii="宋体" w:hAnsi="宋体" w:cs="宋体"/>
                <w:color w:val="000000"/>
                <w:sz w:val="18"/>
              </w:rPr>
              <w:t>496.98</w:t>
            </w:r>
          </w:p>
        </w:tc>
        <w:tc>
          <w:tcPr>
            <w:tcW w:w="3260" w:type="dxa"/>
            <w:vAlign w:val="center"/>
          </w:tcPr>
          <w:p w:rsidR="00A54A5F" w:rsidRDefault="0095273C">
            <w:pPr>
              <w:jc w:val="center"/>
            </w:pPr>
            <w:r>
              <w:rPr>
                <w:rFonts w:ascii="宋体" w:hAnsi="宋体" w:cs="宋体"/>
                <w:b/>
                <w:color w:val="000000"/>
                <w:sz w:val="18"/>
              </w:rPr>
              <w:t>总计</w:t>
            </w:r>
          </w:p>
        </w:tc>
        <w:tc>
          <w:tcPr>
            <w:tcW w:w="500" w:type="dxa"/>
            <w:vAlign w:val="center"/>
          </w:tcPr>
          <w:p w:rsidR="00A54A5F" w:rsidRDefault="0095273C">
            <w:pPr>
              <w:jc w:val="center"/>
            </w:pPr>
            <w:r>
              <w:rPr>
                <w:rFonts w:ascii="宋体" w:hAnsi="宋体" w:cs="宋体"/>
                <w:color w:val="000000"/>
                <w:sz w:val="18"/>
              </w:rPr>
              <w:t>62</w:t>
            </w:r>
          </w:p>
        </w:tc>
        <w:tc>
          <w:tcPr>
            <w:tcW w:w="1612" w:type="dxa"/>
            <w:vAlign w:val="center"/>
          </w:tcPr>
          <w:p w:rsidR="00A54A5F" w:rsidRDefault="0095273C">
            <w:pPr>
              <w:jc w:val="right"/>
            </w:pPr>
            <w:r>
              <w:rPr>
                <w:rFonts w:ascii="宋体" w:hAnsi="宋体" w:cs="宋体"/>
                <w:color w:val="000000"/>
                <w:sz w:val="18"/>
              </w:rPr>
              <w:t>496.98</w:t>
            </w:r>
          </w:p>
        </w:tc>
      </w:tr>
      <w:tr w:rsidR="00A54A5F">
        <w:trPr>
          <w:trHeight w:hRule="exact" w:val="352"/>
          <w:jc w:val="center"/>
        </w:trPr>
        <w:tc>
          <w:tcPr>
            <w:tcW w:w="3260" w:type="dxa"/>
            <w:gridSpan w:val="6"/>
            <w:tcBorders>
              <w:left w:val="single" w:sz="4" w:space="0" w:color="FFFFFF"/>
              <w:bottom w:val="single" w:sz="4" w:space="0" w:color="FFFFFF"/>
              <w:right w:val="single" w:sz="4" w:space="0" w:color="FFFFFF"/>
            </w:tcBorders>
            <w:vAlign w:val="center"/>
          </w:tcPr>
          <w:p w:rsidR="00A54A5F" w:rsidRDefault="0095273C">
            <w:pPr>
              <w:jc w:val="left"/>
            </w:pPr>
            <w:r>
              <w:rPr>
                <w:rFonts w:ascii="宋体" w:hAnsi="宋体" w:cs="宋体"/>
                <w:color w:val="000000"/>
                <w:sz w:val="18"/>
              </w:rPr>
              <w:t>注：本表反映部门本年度的总收支和年末结转结余情况。本套报表金额单位转换万元时可能存在尾数误差。</w:t>
            </w:r>
          </w:p>
        </w:tc>
      </w:tr>
      <w:tr w:rsidR="00A54A5F">
        <w:trPr>
          <w:trHeight w:hRule="exact" w:val="352"/>
          <w:jc w:val="center"/>
        </w:trPr>
        <w:tc>
          <w:tcPr>
            <w:tcW w:w="3260" w:type="dxa"/>
            <w:gridSpan w:val="6"/>
            <w:tcBorders>
              <w:top w:val="single" w:sz="4" w:space="0" w:color="FFFFFF"/>
              <w:left w:val="single" w:sz="4" w:space="0" w:color="FFFFFF"/>
              <w:bottom w:val="single" w:sz="4" w:space="0" w:color="FFFFFF"/>
              <w:right w:val="single" w:sz="4" w:space="0" w:color="FFFFFF"/>
            </w:tcBorders>
            <w:vAlign w:val="center"/>
          </w:tcPr>
          <w:p w:rsidR="00A54A5F" w:rsidRDefault="0095273C">
            <w:pPr>
              <w:jc w:val="left"/>
            </w:pPr>
            <w:r>
              <w:rPr>
                <w:rFonts w:ascii="宋体" w:hAnsi="宋体" w:cs="宋体"/>
                <w:color w:val="000000"/>
                <w:sz w:val="18"/>
              </w:rPr>
              <w:t xml:space="preserve">    如本表为空，则</w:t>
            </w:r>
            <w:proofErr w:type="gramStart"/>
            <w:r>
              <w:rPr>
                <w:rFonts w:ascii="宋体" w:hAnsi="宋体" w:cs="宋体"/>
                <w:color w:val="000000"/>
                <w:sz w:val="18"/>
              </w:rPr>
              <w:t>我部门</w:t>
            </w:r>
            <w:proofErr w:type="gramEnd"/>
            <w:r>
              <w:rPr>
                <w:rFonts w:ascii="宋体" w:hAnsi="宋体" w:cs="宋体"/>
                <w:color w:val="000000"/>
                <w:sz w:val="18"/>
              </w:rPr>
              <w:t>本年度无此类资金收支余。</w:t>
            </w:r>
          </w:p>
        </w:tc>
      </w:tr>
    </w:tbl>
    <w:p w:rsidR="00A54A5F" w:rsidRDefault="0095273C">
      <w:pPr>
        <w:snapToGrid w:val="0"/>
        <w:spacing w:line="0" w:lineRule="auto"/>
      </w:pPr>
      <w:r>
        <w:rPr>
          <w:sz w:val="8"/>
        </w:rPr>
        <w:t xml:space="preserve"> </w:t>
      </w:r>
    </w:p>
    <w:p w:rsidR="00A54A5F" w:rsidRDefault="00A54A5F">
      <w:pPr>
        <w:spacing w:line="540" w:lineRule="exact"/>
        <w:rPr>
          <w:rFonts w:ascii="宋体" w:hAnsi="宋体"/>
          <w:b/>
          <w:sz w:val="52"/>
          <w:szCs w:val="52"/>
        </w:rPr>
        <w:sectPr w:rsidR="00A54A5F">
          <w:pgSz w:w="11906" w:h="16838"/>
          <w:pgMar w:top="567" w:right="567" w:bottom="0" w:left="567" w:header="851" w:footer="992" w:gutter="0"/>
          <w:cols w:space="720"/>
          <w:docGrid w:type="lines" w:linePitch="312"/>
        </w:sectPr>
      </w:pPr>
    </w:p>
    <w:p w:rsidR="00A54A5F" w:rsidRDefault="0095273C">
      <w:pPr>
        <w:spacing w:line="540" w:lineRule="exact"/>
        <w:jc w:val="center"/>
        <w:rPr>
          <w:rFonts w:ascii="黑体" w:eastAsia="黑体" w:hAnsi="宋体" w:cs="黑体"/>
          <w:sz w:val="32"/>
          <w:szCs w:val="32"/>
        </w:rPr>
      </w:pPr>
      <w:r>
        <w:rPr>
          <w:rFonts w:ascii="黑体" w:eastAsia="黑体" w:hAnsi="宋体" w:cs="黑体" w:hint="eastAsia"/>
          <w:sz w:val="32"/>
          <w:szCs w:val="32"/>
        </w:rPr>
        <w:lastRenderedPageBreak/>
        <w:t>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firstRow="1" w:lastRow="0" w:firstColumn="1" w:lastColumn="0" w:noHBand="0" w:noVBand="1"/>
      </w:tblPr>
      <w:tblGrid>
        <w:gridCol w:w="4386"/>
        <w:gridCol w:w="2000"/>
        <w:gridCol w:w="4386"/>
      </w:tblGrid>
      <w:tr w:rsidR="00A54A5F">
        <w:trPr>
          <w:jc w:val="center"/>
        </w:trPr>
        <w:tc>
          <w:tcPr>
            <w:tcW w:w="4386" w:type="dxa"/>
            <w:gridSpan w:val="3"/>
          </w:tcPr>
          <w:p w:rsidR="00A54A5F" w:rsidRDefault="0095273C">
            <w:pPr>
              <w:jc w:val="right"/>
            </w:pPr>
            <w:r>
              <w:rPr>
                <w:rFonts w:ascii="宋体" w:hAnsi="宋体" w:cs="宋体"/>
                <w:sz w:val="20"/>
              </w:rPr>
              <w:t>公开02表</w:t>
            </w:r>
          </w:p>
        </w:tc>
      </w:tr>
      <w:tr w:rsidR="00A54A5F">
        <w:trPr>
          <w:jc w:val="center"/>
        </w:trPr>
        <w:tc>
          <w:tcPr>
            <w:tcW w:w="4386" w:type="dxa"/>
          </w:tcPr>
          <w:p w:rsidR="00A54A5F" w:rsidRDefault="0095273C">
            <w:pPr>
              <w:jc w:val="left"/>
            </w:pPr>
            <w:r>
              <w:rPr>
                <w:rFonts w:ascii="宋体" w:hAnsi="宋体" w:cs="宋体"/>
                <w:sz w:val="20"/>
              </w:rPr>
              <w:t>部门：中共辽宁省盘锦市委政策研究室</w:t>
            </w:r>
          </w:p>
        </w:tc>
        <w:tc>
          <w:tcPr>
            <w:tcW w:w="2000" w:type="dxa"/>
          </w:tcPr>
          <w:p w:rsidR="00A54A5F" w:rsidRDefault="0095273C">
            <w:pPr>
              <w:jc w:val="center"/>
            </w:pPr>
            <w:r>
              <w:rPr>
                <w:rFonts w:ascii="宋体" w:hAnsi="宋体" w:cs="宋体"/>
                <w:sz w:val="20"/>
              </w:rPr>
              <w:t>2023年度</w:t>
            </w:r>
          </w:p>
        </w:tc>
        <w:tc>
          <w:tcPr>
            <w:tcW w:w="4386" w:type="dxa"/>
          </w:tcPr>
          <w:p w:rsidR="00A54A5F" w:rsidRDefault="0095273C">
            <w:pPr>
              <w:jc w:val="right"/>
            </w:pPr>
            <w:r>
              <w:rPr>
                <w:rFonts w:ascii="宋体" w:hAnsi="宋体" w:cs="宋体"/>
                <w:sz w:val="20"/>
              </w:rPr>
              <w:t>金额单位：万元</w:t>
            </w:r>
          </w:p>
        </w:tc>
      </w:tr>
    </w:tbl>
    <w:p w:rsidR="00A54A5F" w:rsidRDefault="0095273C">
      <w:pPr>
        <w:snapToGrid w:val="0"/>
        <w:spacing w:line="0" w:lineRule="auto"/>
      </w:pPr>
      <w:r>
        <w:rPr>
          <w:sz w:val="8"/>
        </w:rPr>
        <w:t xml:space="preserve">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firstRow="1" w:lastRow="0" w:firstColumn="1" w:lastColumn="0" w:noHBand="0" w:noVBand="1"/>
      </w:tblPr>
      <w:tblGrid>
        <w:gridCol w:w="220"/>
        <w:gridCol w:w="2060"/>
        <w:gridCol w:w="1160"/>
        <w:gridCol w:w="1160"/>
        <w:gridCol w:w="1160"/>
        <w:gridCol w:w="1160"/>
        <w:gridCol w:w="1160"/>
        <w:gridCol w:w="1160"/>
        <w:gridCol w:w="1092"/>
      </w:tblGrid>
      <w:tr w:rsidR="00A54A5F">
        <w:trPr>
          <w:trHeight w:hRule="exact" w:val="293"/>
          <w:jc w:val="center"/>
        </w:trPr>
        <w:tc>
          <w:tcPr>
            <w:tcW w:w="220" w:type="dxa"/>
            <w:gridSpan w:val="2"/>
            <w:vAlign w:val="center"/>
          </w:tcPr>
          <w:p w:rsidR="00A54A5F" w:rsidRDefault="0095273C">
            <w:pPr>
              <w:jc w:val="center"/>
            </w:pPr>
            <w:r>
              <w:rPr>
                <w:rFonts w:ascii="宋体" w:hAnsi="宋体" w:cs="宋体"/>
                <w:color w:val="000000"/>
                <w:sz w:val="14"/>
              </w:rPr>
              <w:t>项目</w:t>
            </w:r>
          </w:p>
        </w:tc>
        <w:tc>
          <w:tcPr>
            <w:tcW w:w="1160" w:type="dxa"/>
            <w:vMerge w:val="restart"/>
            <w:vAlign w:val="center"/>
          </w:tcPr>
          <w:p w:rsidR="00A54A5F" w:rsidRDefault="0095273C">
            <w:pPr>
              <w:jc w:val="center"/>
            </w:pPr>
            <w:r>
              <w:rPr>
                <w:rFonts w:ascii="宋体" w:hAnsi="宋体" w:cs="宋体"/>
                <w:color w:val="000000"/>
                <w:sz w:val="14"/>
              </w:rPr>
              <w:t>本年收入合计</w:t>
            </w:r>
          </w:p>
        </w:tc>
        <w:tc>
          <w:tcPr>
            <w:tcW w:w="1160" w:type="dxa"/>
            <w:vMerge w:val="restart"/>
            <w:vAlign w:val="center"/>
          </w:tcPr>
          <w:p w:rsidR="00A54A5F" w:rsidRDefault="0095273C">
            <w:pPr>
              <w:jc w:val="center"/>
            </w:pPr>
            <w:r>
              <w:rPr>
                <w:rFonts w:ascii="宋体" w:hAnsi="宋体" w:cs="宋体"/>
                <w:color w:val="000000"/>
                <w:sz w:val="14"/>
              </w:rPr>
              <w:t>财政拨款收入</w:t>
            </w:r>
          </w:p>
        </w:tc>
        <w:tc>
          <w:tcPr>
            <w:tcW w:w="1160" w:type="dxa"/>
            <w:vMerge w:val="restart"/>
            <w:vAlign w:val="center"/>
          </w:tcPr>
          <w:p w:rsidR="00A54A5F" w:rsidRDefault="0095273C">
            <w:pPr>
              <w:jc w:val="center"/>
            </w:pPr>
            <w:r>
              <w:rPr>
                <w:rFonts w:ascii="宋体" w:hAnsi="宋体" w:cs="宋体"/>
                <w:color w:val="000000"/>
                <w:sz w:val="14"/>
              </w:rPr>
              <w:t>上级补助收入</w:t>
            </w:r>
          </w:p>
        </w:tc>
        <w:tc>
          <w:tcPr>
            <w:tcW w:w="1160" w:type="dxa"/>
            <w:vMerge w:val="restart"/>
            <w:vAlign w:val="center"/>
          </w:tcPr>
          <w:p w:rsidR="00A54A5F" w:rsidRDefault="0095273C">
            <w:pPr>
              <w:jc w:val="center"/>
            </w:pPr>
            <w:r>
              <w:rPr>
                <w:rFonts w:ascii="宋体" w:hAnsi="宋体" w:cs="宋体"/>
                <w:color w:val="000000"/>
                <w:sz w:val="14"/>
              </w:rPr>
              <w:t>事业收入</w:t>
            </w:r>
          </w:p>
        </w:tc>
        <w:tc>
          <w:tcPr>
            <w:tcW w:w="1160" w:type="dxa"/>
            <w:vMerge w:val="restart"/>
            <w:vAlign w:val="center"/>
          </w:tcPr>
          <w:p w:rsidR="00A54A5F" w:rsidRDefault="0095273C">
            <w:pPr>
              <w:jc w:val="center"/>
            </w:pPr>
            <w:r>
              <w:rPr>
                <w:rFonts w:ascii="宋体" w:hAnsi="宋体" w:cs="宋体"/>
                <w:color w:val="000000"/>
                <w:sz w:val="14"/>
              </w:rPr>
              <w:t>经营收入</w:t>
            </w:r>
          </w:p>
        </w:tc>
        <w:tc>
          <w:tcPr>
            <w:tcW w:w="1160" w:type="dxa"/>
            <w:vMerge w:val="restart"/>
            <w:vAlign w:val="center"/>
          </w:tcPr>
          <w:p w:rsidR="00A54A5F" w:rsidRDefault="0095273C">
            <w:pPr>
              <w:jc w:val="center"/>
            </w:pPr>
            <w:r>
              <w:rPr>
                <w:rFonts w:ascii="宋体" w:hAnsi="宋体" w:cs="宋体"/>
                <w:color w:val="000000"/>
                <w:sz w:val="14"/>
              </w:rPr>
              <w:t>附属单位上缴收入</w:t>
            </w:r>
          </w:p>
        </w:tc>
        <w:tc>
          <w:tcPr>
            <w:tcW w:w="1092" w:type="dxa"/>
            <w:vMerge w:val="restart"/>
            <w:vAlign w:val="center"/>
          </w:tcPr>
          <w:p w:rsidR="00A54A5F" w:rsidRDefault="0095273C">
            <w:pPr>
              <w:jc w:val="center"/>
            </w:pPr>
            <w:r>
              <w:rPr>
                <w:rFonts w:ascii="宋体" w:hAnsi="宋体" w:cs="宋体"/>
                <w:color w:val="000000"/>
                <w:sz w:val="14"/>
              </w:rPr>
              <w:t>其他收入</w:t>
            </w:r>
          </w:p>
        </w:tc>
      </w:tr>
      <w:tr w:rsidR="00A54A5F">
        <w:trPr>
          <w:trHeight w:hRule="exact" w:val="293"/>
          <w:jc w:val="center"/>
        </w:trPr>
        <w:tc>
          <w:tcPr>
            <w:tcW w:w="220" w:type="dxa"/>
            <w:vMerge w:val="restart"/>
            <w:vAlign w:val="center"/>
          </w:tcPr>
          <w:p w:rsidR="00A54A5F" w:rsidRDefault="0095273C">
            <w:pPr>
              <w:jc w:val="center"/>
            </w:pPr>
            <w:r>
              <w:rPr>
                <w:rFonts w:ascii="宋体" w:hAnsi="宋体" w:cs="宋体"/>
                <w:color w:val="000000"/>
                <w:sz w:val="14"/>
              </w:rPr>
              <w:t>功能分类科目编码</w:t>
            </w:r>
          </w:p>
        </w:tc>
        <w:tc>
          <w:tcPr>
            <w:tcW w:w="2060" w:type="dxa"/>
            <w:vMerge w:val="restart"/>
            <w:vAlign w:val="center"/>
          </w:tcPr>
          <w:p w:rsidR="00A54A5F" w:rsidRDefault="0095273C">
            <w:pPr>
              <w:jc w:val="center"/>
            </w:pPr>
            <w:r>
              <w:rPr>
                <w:rFonts w:ascii="宋体" w:hAnsi="宋体" w:cs="宋体"/>
                <w:color w:val="000000"/>
                <w:sz w:val="14"/>
              </w:rPr>
              <w:t>科目名称</w:t>
            </w:r>
          </w:p>
        </w:tc>
        <w:tc>
          <w:tcPr>
            <w:tcW w:w="1160" w:type="dxa"/>
            <w:vMerge/>
            <w:vAlign w:val="center"/>
          </w:tcPr>
          <w:p w:rsidR="00A54A5F" w:rsidRDefault="00A54A5F"/>
        </w:tc>
        <w:tc>
          <w:tcPr>
            <w:tcW w:w="1160" w:type="dxa"/>
            <w:vMerge/>
            <w:vAlign w:val="center"/>
          </w:tcPr>
          <w:p w:rsidR="00A54A5F" w:rsidRDefault="00A54A5F"/>
        </w:tc>
        <w:tc>
          <w:tcPr>
            <w:tcW w:w="1160" w:type="dxa"/>
            <w:vMerge/>
            <w:vAlign w:val="center"/>
          </w:tcPr>
          <w:p w:rsidR="00A54A5F" w:rsidRDefault="00A54A5F"/>
        </w:tc>
        <w:tc>
          <w:tcPr>
            <w:tcW w:w="1160" w:type="dxa"/>
            <w:vMerge/>
            <w:vAlign w:val="center"/>
          </w:tcPr>
          <w:p w:rsidR="00A54A5F" w:rsidRDefault="00A54A5F"/>
        </w:tc>
        <w:tc>
          <w:tcPr>
            <w:tcW w:w="1160" w:type="dxa"/>
            <w:vMerge/>
            <w:vAlign w:val="center"/>
          </w:tcPr>
          <w:p w:rsidR="00A54A5F" w:rsidRDefault="00A54A5F"/>
        </w:tc>
        <w:tc>
          <w:tcPr>
            <w:tcW w:w="1160" w:type="dxa"/>
            <w:vMerge/>
            <w:vAlign w:val="center"/>
          </w:tcPr>
          <w:p w:rsidR="00A54A5F" w:rsidRDefault="00A54A5F"/>
        </w:tc>
        <w:tc>
          <w:tcPr>
            <w:tcW w:w="1092" w:type="dxa"/>
            <w:vMerge/>
            <w:vAlign w:val="center"/>
          </w:tcPr>
          <w:p w:rsidR="00A54A5F" w:rsidRDefault="00A54A5F"/>
        </w:tc>
      </w:tr>
      <w:tr w:rsidR="00A54A5F">
        <w:trPr>
          <w:trHeight w:hRule="exact" w:val="293"/>
          <w:jc w:val="center"/>
        </w:trPr>
        <w:tc>
          <w:tcPr>
            <w:tcW w:w="220" w:type="dxa"/>
            <w:vMerge/>
            <w:vAlign w:val="center"/>
          </w:tcPr>
          <w:p w:rsidR="00A54A5F" w:rsidRDefault="00A54A5F"/>
        </w:tc>
        <w:tc>
          <w:tcPr>
            <w:tcW w:w="2060" w:type="dxa"/>
            <w:vMerge/>
            <w:vAlign w:val="center"/>
          </w:tcPr>
          <w:p w:rsidR="00A54A5F" w:rsidRDefault="00A54A5F"/>
        </w:tc>
        <w:tc>
          <w:tcPr>
            <w:tcW w:w="1160" w:type="dxa"/>
            <w:vMerge/>
            <w:vAlign w:val="center"/>
          </w:tcPr>
          <w:p w:rsidR="00A54A5F" w:rsidRDefault="00A54A5F"/>
        </w:tc>
        <w:tc>
          <w:tcPr>
            <w:tcW w:w="1160" w:type="dxa"/>
            <w:vMerge/>
            <w:vAlign w:val="center"/>
          </w:tcPr>
          <w:p w:rsidR="00A54A5F" w:rsidRDefault="00A54A5F"/>
        </w:tc>
        <w:tc>
          <w:tcPr>
            <w:tcW w:w="1160" w:type="dxa"/>
            <w:vMerge/>
            <w:vAlign w:val="center"/>
          </w:tcPr>
          <w:p w:rsidR="00A54A5F" w:rsidRDefault="00A54A5F"/>
        </w:tc>
        <w:tc>
          <w:tcPr>
            <w:tcW w:w="1160" w:type="dxa"/>
            <w:vMerge/>
            <w:vAlign w:val="center"/>
          </w:tcPr>
          <w:p w:rsidR="00A54A5F" w:rsidRDefault="00A54A5F"/>
        </w:tc>
        <w:tc>
          <w:tcPr>
            <w:tcW w:w="1160" w:type="dxa"/>
            <w:vMerge/>
            <w:vAlign w:val="center"/>
          </w:tcPr>
          <w:p w:rsidR="00A54A5F" w:rsidRDefault="00A54A5F"/>
        </w:tc>
        <w:tc>
          <w:tcPr>
            <w:tcW w:w="1160" w:type="dxa"/>
            <w:vMerge/>
            <w:vAlign w:val="center"/>
          </w:tcPr>
          <w:p w:rsidR="00A54A5F" w:rsidRDefault="00A54A5F"/>
        </w:tc>
        <w:tc>
          <w:tcPr>
            <w:tcW w:w="1092" w:type="dxa"/>
            <w:vMerge/>
            <w:vAlign w:val="center"/>
          </w:tcPr>
          <w:p w:rsidR="00A54A5F" w:rsidRDefault="00A54A5F"/>
        </w:tc>
      </w:tr>
      <w:tr w:rsidR="00A54A5F">
        <w:trPr>
          <w:trHeight w:hRule="exact" w:val="293"/>
          <w:jc w:val="center"/>
        </w:trPr>
        <w:tc>
          <w:tcPr>
            <w:tcW w:w="220" w:type="dxa"/>
            <w:vMerge/>
            <w:vAlign w:val="center"/>
          </w:tcPr>
          <w:p w:rsidR="00A54A5F" w:rsidRDefault="00A54A5F"/>
        </w:tc>
        <w:tc>
          <w:tcPr>
            <w:tcW w:w="2060" w:type="dxa"/>
            <w:vMerge/>
            <w:vAlign w:val="center"/>
          </w:tcPr>
          <w:p w:rsidR="00A54A5F" w:rsidRDefault="00A54A5F"/>
        </w:tc>
        <w:tc>
          <w:tcPr>
            <w:tcW w:w="1160" w:type="dxa"/>
            <w:vMerge/>
            <w:vAlign w:val="center"/>
          </w:tcPr>
          <w:p w:rsidR="00A54A5F" w:rsidRDefault="00A54A5F"/>
        </w:tc>
        <w:tc>
          <w:tcPr>
            <w:tcW w:w="1160" w:type="dxa"/>
            <w:vMerge/>
            <w:vAlign w:val="center"/>
          </w:tcPr>
          <w:p w:rsidR="00A54A5F" w:rsidRDefault="00A54A5F"/>
        </w:tc>
        <w:tc>
          <w:tcPr>
            <w:tcW w:w="1160" w:type="dxa"/>
            <w:vMerge/>
            <w:vAlign w:val="center"/>
          </w:tcPr>
          <w:p w:rsidR="00A54A5F" w:rsidRDefault="00A54A5F"/>
        </w:tc>
        <w:tc>
          <w:tcPr>
            <w:tcW w:w="1160" w:type="dxa"/>
            <w:vMerge/>
            <w:vAlign w:val="center"/>
          </w:tcPr>
          <w:p w:rsidR="00A54A5F" w:rsidRDefault="00A54A5F"/>
        </w:tc>
        <w:tc>
          <w:tcPr>
            <w:tcW w:w="1160" w:type="dxa"/>
            <w:vMerge/>
            <w:vAlign w:val="center"/>
          </w:tcPr>
          <w:p w:rsidR="00A54A5F" w:rsidRDefault="00A54A5F"/>
        </w:tc>
        <w:tc>
          <w:tcPr>
            <w:tcW w:w="1160" w:type="dxa"/>
            <w:vMerge/>
            <w:vAlign w:val="center"/>
          </w:tcPr>
          <w:p w:rsidR="00A54A5F" w:rsidRDefault="00A54A5F"/>
        </w:tc>
        <w:tc>
          <w:tcPr>
            <w:tcW w:w="1092" w:type="dxa"/>
            <w:vMerge/>
            <w:vAlign w:val="center"/>
          </w:tcPr>
          <w:p w:rsidR="00A54A5F" w:rsidRDefault="00A54A5F"/>
        </w:tc>
      </w:tr>
      <w:tr w:rsidR="00A54A5F">
        <w:trPr>
          <w:trHeight w:hRule="exact" w:val="381"/>
          <w:jc w:val="center"/>
        </w:trPr>
        <w:tc>
          <w:tcPr>
            <w:tcW w:w="220" w:type="dxa"/>
            <w:gridSpan w:val="2"/>
            <w:vAlign w:val="center"/>
          </w:tcPr>
          <w:p w:rsidR="00A54A5F" w:rsidRDefault="0095273C">
            <w:pPr>
              <w:jc w:val="center"/>
            </w:pPr>
            <w:r>
              <w:rPr>
                <w:rFonts w:ascii="宋体" w:hAnsi="宋体" w:cs="宋体"/>
                <w:color w:val="000000"/>
                <w:sz w:val="14"/>
              </w:rPr>
              <w:t>栏次</w:t>
            </w:r>
          </w:p>
        </w:tc>
        <w:tc>
          <w:tcPr>
            <w:tcW w:w="1160" w:type="dxa"/>
            <w:vAlign w:val="center"/>
          </w:tcPr>
          <w:p w:rsidR="00A54A5F" w:rsidRDefault="0095273C">
            <w:pPr>
              <w:jc w:val="center"/>
            </w:pPr>
            <w:r>
              <w:rPr>
                <w:rFonts w:ascii="宋体" w:hAnsi="宋体" w:cs="宋体"/>
                <w:color w:val="000000"/>
                <w:sz w:val="14"/>
              </w:rPr>
              <w:t>1</w:t>
            </w:r>
          </w:p>
        </w:tc>
        <w:tc>
          <w:tcPr>
            <w:tcW w:w="1160" w:type="dxa"/>
            <w:vAlign w:val="center"/>
          </w:tcPr>
          <w:p w:rsidR="00A54A5F" w:rsidRDefault="0095273C">
            <w:pPr>
              <w:jc w:val="center"/>
            </w:pPr>
            <w:r>
              <w:rPr>
                <w:rFonts w:ascii="宋体" w:hAnsi="宋体" w:cs="宋体"/>
                <w:color w:val="000000"/>
                <w:sz w:val="14"/>
              </w:rPr>
              <w:t>2</w:t>
            </w:r>
          </w:p>
        </w:tc>
        <w:tc>
          <w:tcPr>
            <w:tcW w:w="1160" w:type="dxa"/>
            <w:vAlign w:val="center"/>
          </w:tcPr>
          <w:p w:rsidR="00A54A5F" w:rsidRDefault="0095273C">
            <w:pPr>
              <w:jc w:val="center"/>
            </w:pPr>
            <w:r>
              <w:rPr>
                <w:rFonts w:ascii="宋体" w:hAnsi="宋体" w:cs="宋体"/>
                <w:color w:val="000000"/>
                <w:sz w:val="14"/>
              </w:rPr>
              <w:t>3</w:t>
            </w:r>
          </w:p>
        </w:tc>
        <w:tc>
          <w:tcPr>
            <w:tcW w:w="1160" w:type="dxa"/>
            <w:vAlign w:val="center"/>
          </w:tcPr>
          <w:p w:rsidR="00A54A5F" w:rsidRDefault="0095273C">
            <w:pPr>
              <w:jc w:val="center"/>
            </w:pPr>
            <w:r>
              <w:rPr>
                <w:rFonts w:ascii="宋体" w:hAnsi="宋体" w:cs="宋体"/>
                <w:color w:val="000000"/>
                <w:sz w:val="14"/>
              </w:rPr>
              <w:t>4</w:t>
            </w:r>
          </w:p>
        </w:tc>
        <w:tc>
          <w:tcPr>
            <w:tcW w:w="1160" w:type="dxa"/>
            <w:vAlign w:val="center"/>
          </w:tcPr>
          <w:p w:rsidR="00A54A5F" w:rsidRDefault="0095273C">
            <w:pPr>
              <w:jc w:val="center"/>
            </w:pPr>
            <w:r>
              <w:rPr>
                <w:rFonts w:ascii="宋体" w:hAnsi="宋体" w:cs="宋体"/>
                <w:color w:val="000000"/>
                <w:sz w:val="14"/>
              </w:rPr>
              <w:t>5</w:t>
            </w:r>
          </w:p>
        </w:tc>
        <w:tc>
          <w:tcPr>
            <w:tcW w:w="1160" w:type="dxa"/>
            <w:vAlign w:val="center"/>
          </w:tcPr>
          <w:p w:rsidR="00A54A5F" w:rsidRDefault="0095273C">
            <w:pPr>
              <w:jc w:val="center"/>
            </w:pPr>
            <w:r>
              <w:rPr>
                <w:rFonts w:ascii="宋体" w:hAnsi="宋体" w:cs="宋体"/>
                <w:color w:val="000000"/>
                <w:sz w:val="14"/>
              </w:rPr>
              <w:t>6</w:t>
            </w:r>
          </w:p>
        </w:tc>
        <w:tc>
          <w:tcPr>
            <w:tcW w:w="1092" w:type="dxa"/>
            <w:vAlign w:val="center"/>
          </w:tcPr>
          <w:p w:rsidR="00A54A5F" w:rsidRDefault="0095273C">
            <w:pPr>
              <w:jc w:val="center"/>
            </w:pPr>
            <w:r>
              <w:rPr>
                <w:rFonts w:ascii="宋体" w:hAnsi="宋体" w:cs="宋体"/>
                <w:color w:val="000000"/>
                <w:sz w:val="14"/>
              </w:rPr>
              <w:t>7</w:t>
            </w:r>
          </w:p>
        </w:tc>
      </w:tr>
      <w:tr w:rsidR="00A54A5F">
        <w:trPr>
          <w:trHeight w:hRule="exact" w:val="381"/>
          <w:jc w:val="center"/>
        </w:trPr>
        <w:tc>
          <w:tcPr>
            <w:tcW w:w="220" w:type="dxa"/>
            <w:gridSpan w:val="2"/>
            <w:vAlign w:val="center"/>
          </w:tcPr>
          <w:p w:rsidR="00A54A5F" w:rsidRDefault="0095273C">
            <w:pPr>
              <w:jc w:val="center"/>
            </w:pPr>
            <w:r>
              <w:rPr>
                <w:rFonts w:ascii="宋体" w:hAnsi="宋体" w:cs="宋体"/>
                <w:color w:val="000000"/>
                <w:sz w:val="14"/>
              </w:rPr>
              <w:t>合计</w:t>
            </w:r>
          </w:p>
        </w:tc>
        <w:tc>
          <w:tcPr>
            <w:tcW w:w="1160" w:type="dxa"/>
            <w:vAlign w:val="center"/>
          </w:tcPr>
          <w:p w:rsidR="00A54A5F" w:rsidRDefault="0095273C">
            <w:pPr>
              <w:jc w:val="right"/>
            </w:pPr>
            <w:r>
              <w:rPr>
                <w:rFonts w:ascii="宋体" w:hAnsi="宋体" w:cs="宋体"/>
                <w:b/>
                <w:color w:val="000000"/>
                <w:sz w:val="14"/>
              </w:rPr>
              <w:t>496.98</w:t>
            </w:r>
          </w:p>
        </w:tc>
        <w:tc>
          <w:tcPr>
            <w:tcW w:w="1160" w:type="dxa"/>
            <w:vAlign w:val="center"/>
          </w:tcPr>
          <w:p w:rsidR="00A54A5F" w:rsidRDefault="0095273C">
            <w:pPr>
              <w:jc w:val="right"/>
            </w:pPr>
            <w:r>
              <w:rPr>
                <w:rFonts w:ascii="宋体" w:hAnsi="宋体" w:cs="宋体"/>
                <w:b/>
                <w:color w:val="000000"/>
                <w:sz w:val="14"/>
              </w:rPr>
              <w:t>496.98</w:t>
            </w:r>
          </w:p>
        </w:tc>
        <w:tc>
          <w:tcPr>
            <w:tcW w:w="1160" w:type="dxa"/>
            <w:vAlign w:val="center"/>
          </w:tcPr>
          <w:p w:rsidR="00A54A5F" w:rsidRDefault="00A54A5F"/>
        </w:tc>
        <w:tc>
          <w:tcPr>
            <w:tcW w:w="1160" w:type="dxa"/>
            <w:vAlign w:val="center"/>
          </w:tcPr>
          <w:p w:rsidR="00A54A5F" w:rsidRDefault="00A54A5F"/>
        </w:tc>
        <w:tc>
          <w:tcPr>
            <w:tcW w:w="1160" w:type="dxa"/>
            <w:vAlign w:val="center"/>
          </w:tcPr>
          <w:p w:rsidR="00A54A5F" w:rsidRDefault="00A54A5F"/>
        </w:tc>
        <w:tc>
          <w:tcPr>
            <w:tcW w:w="1160" w:type="dxa"/>
            <w:vAlign w:val="center"/>
          </w:tcPr>
          <w:p w:rsidR="00A54A5F" w:rsidRDefault="00A54A5F"/>
        </w:tc>
        <w:tc>
          <w:tcPr>
            <w:tcW w:w="1092" w:type="dxa"/>
            <w:vAlign w:val="center"/>
          </w:tcPr>
          <w:p w:rsidR="00A54A5F" w:rsidRDefault="00A54A5F"/>
        </w:tc>
      </w:tr>
      <w:tr w:rsidR="00A54A5F">
        <w:trPr>
          <w:trHeight w:hRule="exact" w:val="381"/>
          <w:jc w:val="center"/>
        </w:trPr>
        <w:tc>
          <w:tcPr>
            <w:tcW w:w="220" w:type="dxa"/>
            <w:vAlign w:val="center"/>
          </w:tcPr>
          <w:p w:rsidR="00A54A5F" w:rsidRDefault="0095273C">
            <w:pPr>
              <w:jc w:val="left"/>
            </w:pPr>
            <w:r>
              <w:rPr>
                <w:rFonts w:ascii="宋体" w:hAnsi="宋体" w:cs="宋体"/>
                <w:color w:val="000000"/>
                <w:sz w:val="14"/>
              </w:rPr>
              <w:t>201</w:t>
            </w:r>
          </w:p>
        </w:tc>
        <w:tc>
          <w:tcPr>
            <w:tcW w:w="2060" w:type="dxa"/>
            <w:vAlign w:val="center"/>
          </w:tcPr>
          <w:p w:rsidR="00A54A5F" w:rsidRDefault="0095273C">
            <w:pPr>
              <w:jc w:val="left"/>
            </w:pPr>
            <w:r>
              <w:rPr>
                <w:rFonts w:ascii="宋体" w:hAnsi="宋体" w:cs="宋体"/>
                <w:color w:val="000000"/>
                <w:sz w:val="14"/>
              </w:rPr>
              <w:t>一般公共服务支出</w:t>
            </w:r>
          </w:p>
        </w:tc>
        <w:tc>
          <w:tcPr>
            <w:tcW w:w="1160" w:type="dxa"/>
            <w:vAlign w:val="center"/>
          </w:tcPr>
          <w:p w:rsidR="00A54A5F" w:rsidRDefault="0095273C">
            <w:pPr>
              <w:jc w:val="right"/>
            </w:pPr>
            <w:r>
              <w:rPr>
                <w:rFonts w:ascii="宋体" w:hAnsi="宋体" w:cs="宋体"/>
                <w:color w:val="000000"/>
                <w:sz w:val="14"/>
              </w:rPr>
              <w:t>378.45</w:t>
            </w:r>
          </w:p>
        </w:tc>
        <w:tc>
          <w:tcPr>
            <w:tcW w:w="1160" w:type="dxa"/>
            <w:vAlign w:val="center"/>
          </w:tcPr>
          <w:p w:rsidR="00A54A5F" w:rsidRDefault="0095273C">
            <w:pPr>
              <w:jc w:val="right"/>
            </w:pPr>
            <w:r>
              <w:rPr>
                <w:rFonts w:ascii="宋体" w:hAnsi="宋体" w:cs="宋体"/>
                <w:color w:val="000000"/>
                <w:sz w:val="14"/>
              </w:rPr>
              <w:t>378.45</w:t>
            </w:r>
          </w:p>
        </w:tc>
        <w:tc>
          <w:tcPr>
            <w:tcW w:w="1160" w:type="dxa"/>
            <w:vAlign w:val="center"/>
          </w:tcPr>
          <w:p w:rsidR="00A54A5F" w:rsidRDefault="00A54A5F"/>
        </w:tc>
        <w:tc>
          <w:tcPr>
            <w:tcW w:w="1160" w:type="dxa"/>
            <w:vAlign w:val="center"/>
          </w:tcPr>
          <w:p w:rsidR="00A54A5F" w:rsidRDefault="00A54A5F"/>
        </w:tc>
        <w:tc>
          <w:tcPr>
            <w:tcW w:w="1160" w:type="dxa"/>
            <w:vAlign w:val="center"/>
          </w:tcPr>
          <w:p w:rsidR="00A54A5F" w:rsidRDefault="00A54A5F"/>
        </w:tc>
        <w:tc>
          <w:tcPr>
            <w:tcW w:w="1160" w:type="dxa"/>
            <w:vAlign w:val="center"/>
          </w:tcPr>
          <w:p w:rsidR="00A54A5F" w:rsidRDefault="00A54A5F"/>
        </w:tc>
        <w:tc>
          <w:tcPr>
            <w:tcW w:w="1092" w:type="dxa"/>
            <w:vAlign w:val="center"/>
          </w:tcPr>
          <w:p w:rsidR="00A54A5F" w:rsidRDefault="00A54A5F"/>
        </w:tc>
      </w:tr>
      <w:tr w:rsidR="00A54A5F">
        <w:trPr>
          <w:trHeight w:hRule="exact" w:val="381"/>
          <w:jc w:val="center"/>
        </w:trPr>
        <w:tc>
          <w:tcPr>
            <w:tcW w:w="220" w:type="dxa"/>
            <w:vAlign w:val="center"/>
          </w:tcPr>
          <w:p w:rsidR="00A54A5F" w:rsidRDefault="0095273C">
            <w:pPr>
              <w:jc w:val="left"/>
            </w:pPr>
            <w:r>
              <w:rPr>
                <w:rFonts w:ascii="宋体" w:hAnsi="宋体" w:cs="宋体"/>
                <w:color w:val="000000"/>
                <w:sz w:val="14"/>
              </w:rPr>
              <w:t>20131</w:t>
            </w:r>
          </w:p>
        </w:tc>
        <w:tc>
          <w:tcPr>
            <w:tcW w:w="2060" w:type="dxa"/>
            <w:vAlign w:val="center"/>
          </w:tcPr>
          <w:p w:rsidR="00A54A5F" w:rsidRDefault="0095273C">
            <w:pPr>
              <w:jc w:val="left"/>
            </w:pPr>
            <w:r>
              <w:rPr>
                <w:rFonts w:ascii="宋体" w:hAnsi="宋体" w:cs="宋体"/>
                <w:color w:val="000000"/>
                <w:sz w:val="14"/>
              </w:rPr>
              <w:t>党委办公厅（室）及相关机构事务</w:t>
            </w:r>
          </w:p>
        </w:tc>
        <w:tc>
          <w:tcPr>
            <w:tcW w:w="1160" w:type="dxa"/>
            <w:vAlign w:val="center"/>
          </w:tcPr>
          <w:p w:rsidR="00A54A5F" w:rsidRDefault="0095273C">
            <w:pPr>
              <w:jc w:val="right"/>
            </w:pPr>
            <w:r>
              <w:rPr>
                <w:rFonts w:ascii="宋体" w:hAnsi="宋体" w:cs="宋体"/>
                <w:color w:val="000000"/>
                <w:sz w:val="14"/>
              </w:rPr>
              <w:t>378.45</w:t>
            </w:r>
          </w:p>
        </w:tc>
        <w:tc>
          <w:tcPr>
            <w:tcW w:w="1160" w:type="dxa"/>
            <w:vAlign w:val="center"/>
          </w:tcPr>
          <w:p w:rsidR="00A54A5F" w:rsidRDefault="0095273C">
            <w:pPr>
              <w:jc w:val="right"/>
            </w:pPr>
            <w:r>
              <w:rPr>
                <w:rFonts w:ascii="宋体" w:hAnsi="宋体" w:cs="宋体"/>
                <w:color w:val="000000"/>
                <w:sz w:val="14"/>
              </w:rPr>
              <w:t>378.45</w:t>
            </w:r>
          </w:p>
        </w:tc>
        <w:tc>
          <w:tcPr>
            <w:tcW w:w="1160" w:type="dxa"/>
            <w:vAlign w:val="center"/>
          </w:tcPr>
          <w:p w:rsidR="00A54A5F" w:rsidRDefault="00A54A5F"/>
        </w:tc>
        <w:tc>
          <w:tcPr>
            <w:tcW w:w="1160" w:type="dxa"/>
            <w:vAlign w:val="center"/>
          </w:tcPr>
          <w:p w:rsidR="00A54A5F" w:rsidRDefault="00A54A5F"/>
        </w:tc>
        <w:tc>
          <w:tcPr>
            <w:tcW w:w="1160" w:type="dxa"/>
            <w:vAlign w:val="center"/>
          </w:tcPr>
          <w:p w:rsidR="00A54A5F" w:rsidRDefault="00A54A5F"/>
        </w:tc>
        <w:tc>
          <w:tcPr>
            <w:tcW w:w="1160" w:type="dxa"/>
            <w:vAlign w:val="center"/>
          </w:tcPr>
          <w:p w:rsidR="00A54A5F" w:rsidRDefault="00A54A5F"/>
        </w:tc>
        <w:tc>
          <w:tcPr>
            <w:tcW w:w="1092" w:type="dxa"/>
            <w:vAlign w:val="center"/>
          </w:tcPr>
          <w:p w:rsidR="00A54A5F" w:rsidRDefault="00A54A5F"/>
        </w:tc>
      </w:tr>
      <w:tr w:rsidR="00A54A5F">
        <w:trPr>
          <w:trHeight w:hRule="exact" w:val="381"/>
          <w:jc w:val="center"/>
        </w:trPr>
        <w:tc>
          <w:tcPr>
            <w:tcW w:w="220" w:type="dxa"/>
            <w:vAlign w:val="center"/>
          </w:tcPr>
          <w:p w:rsidR="00A54A5F" w:rsidRDefault="0095273C">
            <w:pPr>
              <w:jc w:val="left"/>
            </w:pPr>
            <w:r>
              <w:rPr>
                <w:rFonts w:ascii="宋体" w:hAnsi="宋体" w:cs="宋体"/>
                <w:color w:val="000000"/>
                <w:sz w:val="14"/>
              </w:rPr>
              <w:t>2013101</w:t>
            </w:r>
          </w:p>
        </w:tc>
        <w:tc>
          <w:tcPr>
            <w:tcW w:w="2060" w:type="dxa"/>
            <w:vAlign w:val="center"/>
          </w:tcPr>
          <w:p w:rsidR="00A54A5F" w:rsidRDefault="0095273C">
            <w:pPr>
              <w:jc w:val="left"/>
            </w:pPr>
            <w:r>
              <w:rPr>
                <w:rFonts w:ascii="宋体" w:hAnsi="宋体" w:cs="宋体"/>
                <w:color w:val="000000"/>
                <w:sz w:val="14"/>
              </w:rPr>
              <w:t>行政运行</w:t>
            </w:r>
          </w:p>
        </w:tc>
        <w:tc>
          <w:tcPr>
            <w:tcW w:w="1160" w:type="dxa"/>
            <w:vAlign w:val="center"/>
          </w:tcPr>
          <w:p w:rsidR="00A54A5F" w:rsidRDefault="0095273C">
            <w:pPr>
              <w:jc w:val="right"/>
            </w:pPr>
            <w:r>
              <w:rPr>
                <w:rFonts w:ascii="宋体" w:hAnsi="宋体" w:cs="宋体"/>
                <w:color w:val="000000"/>
                <w:sz w:val="14"/>
              </w:rPr>
              <w:t>281.67</w:t>
            </w:r>
          </w:p>
        </w:tc>
        <w:tc>
          <w:tcPr>
            <w:tcW w:w="1160" w:type="dxa"/>
            <w:vAlign w:val="center"/>
          </w:tcPr>
          <w:p w:rsidR="00A54A5F" w:rsidRDefault="0095273C">
            <w:pPr>
              <w:jc w:val="right"/>
            </w:pPr>
            <w:r>
              <w:rPr>
                <w:rFonts w:ascii="宋体" w:hAnsi="宋体" w:cs="宋体"/>
                <w:color w:val="000000"/>
                <w:sz w:val="14"/>
              </w:rPr>
              <w:t>281.67</w:t>
            </w:r>
          </w:p>
        </w:tc>
        <w:tc>
          <w:tcPr>
            <w:tcW w:w="1160" w:type="dxa"/>
            <w:vAlign w:val="center"/>
          </w:tcPr>
          <w:p w:rsidR="00A54A5F" w:rsidRDefault="00A54A5F"/>
        </w:tc>
        <w:tc>
          <w:tcPr>
            <w:tcW w:w="1160" w:type="dxa"/>
            <w:vAlign w:val="center"/>
          </w:tcPr>
          <w:p w:rsidR="00A54A5F" w:rsidRDefault="00A54A5F"/>
        </w:tc>
        <w:tc>
          <w:tcPr>
            <w:tcW w:w="1160" w:type="dxa"/>
            <w:vAlign w:val="center"/>
          </w:tcPr>
          <w:p w:rsidR="00A54A5F" w:rsidRDefault="00A54A5F"/>
        </w:tc>
        <w:tc>
          <w:tcPr>
            <w:tcW w:w="1160" w:type="dxa"/>
            <w:vAlign w:val="center"/>
          </w:tcPr>
          <w:p w:rsidR="00A54A5F" w:rsidRDefault="00A54A5F"/>
        </w:tc>
        <w:tc>
          <w:tcPr>
            <w:tcW w:w="1092" w:type="dxa"/>
            <w:vAlign w:val="center"/>
          </w:tcPr>
          <w:p w:rsidR="00A54A5F" w:rsidRDefault="00A54A5F"/>
        </w:tc>
      </w:tr>
      <w:tr w:rsidR="00A54A5F">
        <w:trPr>
          <w:trHeight w:hRule="exact" w:val="381"/>
          <w:jc w:val="center"/>
        </w:trPr>
        <w:tc>
          <w:tcPr>
            <w:tcW w:w="220" w:type="dxa"/>
            <w:vAlign w:val="center"/>
          </w:tcPr>
          <w:p w:rsidR="00A54A5F" w:rsidRDefault="0095273C">
            <w:pPr>
              <w:jc w:val="left"/>
            </w:pPr>
            <w:r>
              <w:rPr>
                <w:rFonts w:ascii="宋体" w:hAnsi="宋体" w:cs="宋体"/>
                <w:color w:val="000000"/>
                <w:sz w:val="14"/>
              </w:rPr>
              <w:t>2013102</w:t>
            </w:r>
          </w:p>
        </w:tc>
        <w:tc>
          <w:tcPr>
            <w:tcW w:w="2060" w:type="dxa"/>
            <w:vAlign w:val="center"/>
          </w:tcPr>
          <w:p w:rsidR="00A54A5F" w:rsidRDefault="0095273C">
            <w:pPr>
              <w:jc w:val="left"/>
            </w:pPr>
            <w:r>
              <w:rPr>
                <w:rFonts w:ascii="宋体" w:hAnsi="宋体" w:cs="宋体"/>
                <w:color w:val="000000"/>
                <w:sz w:val="14"/>
              </w:rPr>
              <w:t>一般行政管理事务</w:t>
            </w:r>
          </w:p>
        </w:tc>
        <w:tc>
          <w:tcPr>
            <w:tcW w:w="1160" w:type="dxa"/>
            <w:vAlign w:val="center"/>
          </w:tcPr>
          <w:p w:rsidR="00A54A5F" w:rsidRDefault="0095273C">
            <w:pPr>
              <w:jc w:val="right"/>
            </w:pPr>
            <w:r>
              <w:rPr>
                <w:rFonts w:ascii="宋体" w:hAnsi="宋体" w:cs="宋体"/>
                <w:color w:val="000000"/>
                <w:sz w:val="14"/>
              </w:rPr>
              <w:t>50.94</w:t>
            </w:r>
          </w:p>
        </w:tc>
        <w:tc>
          <w:tcPr>
            <w:tcW w:w="1160" w:type="dxa"/>
            <w:vAlign w:val="center"/>
          </w:tcPr>
          <w:p w:rsidR="00A54A5F" w:rsidRDefault="0095273C">
            <w:pPr>
              <w:jc w:val="right"/>
            </w:pPr>
            <w:r>
              <w:rPr>
                <w:rFonts w:ascii="宋体" w:hAnsi="宋体" w:cs="宋体"/>
                <w:color w:val="000000"/>
                <w:sz w:val="14"/>
              </w:rPr>
              <w:t>50.94</w:t>
            </w:r>
          </w:p>
        </w:tc>
        <w:tc>
          <w:tcPr>
            <w:tcW w:w="1160" w:type="dxa"/>
            <w:vAlign w:val="center"/>
          </w:tcPr>
          <w:p w:rsidR="00A54A5F" w:rsidRDefault="00A54A5F"/>
        </w:tc>
        <w:tc>
          <w:tcPr>
            <w:tcW w:w="1160" w:type="dxa"/>
            <w:vAlign w:val="center"/>
          </w:tcPr>
          <w:p w:rsidR="00A54A5F" w:rsidRDefault="00A54A5F"/>
        </w:tc>
        <w:tc>
          <w:tcPr>
            <w:tcW w:w="1160" w:type="dxa"/>
            <w:vAlign w:val="center"/>
          </w:tcPr>
          <w:p w:rsidR="00A54A5F" w:rsidRDefault="00A54A5F"/>
        </w:tc>
        <w:tc>
          <w:tcPr>
            <w:tcW w:w="1160" w:type="dxa"/>
            <w:vAlign w:val="center"/>
          </w:tcPr>
          <w:p w:rsidR="00A54A5F" w:rsidRDefault="00A54A5F"/>
        </w:tc>
        <w:tc>
          <w:tcPr>
            <w:tcW w:w="1092" w:type="dxa"/>
            <w:vAlign w:val="center"/>
          </w:tcPr>
          <w:p w:rsidR="00A54A5F" w:rsidRDefault="00A54A5F"/>
        </w:tc>
      </w:tr>
      <w:tr w:rsidR="00A54A5F">
        <w:trPr>
          <w:trHeight w:hRule="exact" w:val="381"/>
          <w:jc w:val="center"/>
        </w:trPr>
        <w:tc>
          <w:tcPr>
            <w:tcW w:w="220" w:type="dxa"/>
            <w:vAlign w:val="center"/>
          </w:tcPr>
          <w:p w:rsidR="00A54A5F" w:rsidRDefault="0095273C">
            <w:pPr>
              <w:jc w:val="left"/>
            </w:pPr>
            <w:r>
              <w:rPr>
                <w:rFonts w:ascii="宋体" w:hAnsi="宋体" w:cs="宋体"/>
                <w:color w:val="000000"/>
                <w:sz w:val="14"/>
              </w:rPr>
              <w:t>2013150</w:t>
            </w:r>
          </w:p>
        </w:tc>
        <w:tc>
          <w:tcPr>
            <w:tcW w:w="2060" w:type="dxa"/>
            <w:vAlign w:val="center"/>
          </w:tcPr>
          <w:p w:rsidR="00A54A5F" w:rsidRDefault="0095273C">
            <w:pPr>
              <w:jc w:val="left"/>
            </w:pPr>
            <w:r>
              <w:rPr>
                <w:rFonts w:ascii="宋体" w:hAnsi="宋体" w:cs="宋体"/>
                <w:color w:val="000000"/>
                <w:sz w:val="14"/>
              </w:rPr>
              <w:t>事业运行</w:t>
            </w:r>
          </w:p>
        </w:tc>
        <w:tc>
          <w:tcPr>
            <w:tcW w:w="1160" w:type="dxa"/>
            <w:vAlign w:val="center"/>
          </w:tcPr>
          <w:p w:rsidR="00A54A5F" w:rsidRDefault="0095273C">
            <w:pPr>
              <w:jc w:val="right"/>
            </w:pPr>
            <w:r>
              <w:rPr>
                <w:rFonts w:ascii="宋体" w:hAnsi="宋体" w:cs="宋体"/>
                <w:color w:val="000000"/>
                <w:sz w:val="14"/>
              </w:rPr>
              <w:t>45.84</w:t>
            </w:r>
          </w:p>
        </w:tc>
        <w:tc>
          <w:tcPr>
            <w:tcW w:w="1160" w:type="dxa"/>
            <w:vAlign w:val="center"/>
          </w:tcPr>
          <w:p w:rsidR="00A54A5F" w:rsidRDefault="0095273C">
            <w:pPr>
              <w:jc w:val="right"/>
            </w:pPr>
            <w:r>
              <w:rPr>
                <w:rFonts w:ascii="宋体" w:hAnsi="宋体" w:cs="宋体"/>
                <w:color w:val="000000"/>
                <w:sz w:val="14"/>
              </w:rPr>
              <w:t>45.84</w:t>
            </w:r>
          </w:p>
        </w:tc>
        <w:tc>
          <w:tcPr>
            <w:tcW w:w="1160" w:type="dxa"/>
            <w:vAlign w:val="center"/>
          </w:tcPr>
          <w:p w:rsidR="00A54A5F" w:rsidRDefault="00A54A5F"/>
        </w:tc>
        <w:tc>
          <w:tcPr>
            <w:tcW w:w="1160" w:type="dxa"/>
            <w:vAlign w:val="center"/>
          </w:tcPr>
          <w:p w:rsidR="00A54A5F" w:rsidRDefault="00A54A5F"/>
        </w:tc>
        <w:tc>
          <w:tcPr>
            <w:tcW w:w="1160" w:type="dxa"/>
            <w:vAlign w:val="center"/>
          </w:tcPr>
          <w:p w:rsidR="00A54A5F" w:rsidRDefault="00A54A5F"/>
        </w:tc>
        <w:tc>
          <w:tcPr>
            <w:tcW w:w="1160" w:type="dxa"/>
            <w:vAlign w:val="center"/>
          </w:tcPr>
          <w:p w:rsidR="00A54A5F" w:rsidRDefault="00A54A5F"/>
        </w:tc>
        <w:tc>
          <w:tcPr>
            <w:tcW w:w="1092" w:type="dxa"/>
            <w:vAlign w:val="center"/>
          </w:tcPr>
          <w:p w:rsidR="00A54A5F" w:rsidRDefault="00A54A5F"/>
        </w:tc>
      </w:tr>
      <w:tr w:rsidR="00A54A5F">
        <w:trPr>
          <w:trHeight w:hRule="exact" w:val="381"/>
          <w:jc w:val="center"/>
        </w:trPr>
        <w:tc>
          <w:tcPr>
            <w:tcW w:w="220" w:type="dxa"/>
            <w:vAlign w:val="center"/>
          </w:tcPr>
          <w:p w:rsidR="00A54A5F" w:rsidRDefault="0095273C">
            <w:pPr>
              <w:jc w:val="left"/>
            </w:pPr>
            <w:r>
              <w:rPr>
                <w:rFonts w:ascii="宋体" w:hAnsi="宋体" w:cs="宋体"/>
                <w:color w:val="000000"/>
                <w:sz w:val="14"/>
              </w:rPr>
              <w:t>208</w:t>
            </w:r>
          </w:p>
        </w:tc>
        <w:tc>
          <w:tcPr>
            <w:tcW w:w="2060" w:type="dxa"/>
            <w:vAlign w:val="center"/>
          </w:tcPr>
          <w:p w:rsidR="00A54A5F" w:rsidRDefault="0095273C">
            <w:pPr>
              <w:jc w:val="left"/>
            </w:pPr>
            <w:r>
              <w:rPr>
                <w:rFonts w:ascii="宋体" w:hAnsi="宋体" w:cs="宋体"/>
                <w:color w:val="000000"/>
                <w:sz w:val="14"/>
              </w:rPr>
              <w:t>社会保障和就业支出</w:t>
            </w:r>
          </w:p>
        </w:tc>
        <w:tc>
          <w:tcPr>
            <w:tcW w:w="1160" w:type="dxa"/>
            <w:vAlign w:val="center"/>
          </w:tcPr>
          <w:p w:rsidR="00A54A5F" w:rsidRDefault="0095273C">
            <w:pPr>
              <w:jc w:val="right"/>
            </w:pPr>
            <w:r>
              <w:rPr>
                <w:rFonts w:ascii="宋体" w:hAnsi="宋体" w:cs="宋体"/>
                <w:color w:val="000000"/>
                <w:sz w:val="14"/>
              </w:rPr>
              <w:t>71.67</w:t>
            </w:r>
          </w:p>
        </w:tc>
        <w:tc>
          <w:tcPr>
            <w:tcW w:w="1160" w:type="dxa"/>
            <w:vAlign w:val="center"/>
          </w:tcPr>
          <w:p w:rsidR="00A54A5F" w:rsidRDefault="0095273C">
            <w:pPr>
              <w:jc w:val="right"/>
            </w:pPr>
            <w:r>
              <w:rPr>
                <w:rFonts w:ascii="宋体" w:hAnsi="宋体" w:cs="宋体"/>
                <w:color w:val="000000"/>
                <w:sz w:val="14"/>
              </w:rPr>
              <w:t>71.67</w:t>
            </w:r>
          </w:p>
        </w:tc>
        <w:tc>
          <w:tcPr>
            <w:tcW w:w="1160" w:type="dxa"/>
            <w:vAlign w:val="center"/>
          </w:tcPr>
          <w:p w:rsidR="00A54A5F" w:rsidRDefault="00A54A5F"/>
        </w:tc>
        <w:tc>
          <w:tcPr>
            <w:tcW w:w="1160" w:type="dxa"/>
            <w:vAlign w:val="center"/>
          </w:tcPr>
          <w:p w:rsidR="00A54A5F" w:rsidRDefault="00A54A5F"/>
        </w:tc>
        <w:tc>
          <w:tcPr>
            <w:tcW w:w="1160" w:type="dxa"/>
            <w:vAlign w:val="center"/>
          </w:tcPr>
          <w:p w:rsidR="00A54A5F" w:rsidRDefault="00A54A5F"/>
        </w:tc>
        <w:tc>
          <w:tcPr>
            <w:tcW w:w="1160" w:type="dxa"/>
            <w:vAlign w:val="center"/>
          </w:tcPr>
          <w:p w:rsidR="00A54A5F" w:rsidRDefault="00A54A5F"/>
        </w:tc>
        <w:tc>
          <w:tcPr>
            <w:tcW w:w="1092" w:type="dxa"/>
            <w:vAlign w:val="center"/>
          </w:tcPr>
          <w:p w:rsidR="00A54A5F" w:rsidRDefault="00A54A5F"/>
        </w:tc>
      </w:tr>
      <w:tr w:rsidR="00A54A5F">
        <w:trPr>
          <w:trHeight w:hRule="exact" w:val="381"/>
          <w:jc w:val="center"/>
        </w:trPr>
        <w:tc>
          <w:tcPr>
            <w:tcW w:w="220" w:type="dxa"/>
            <w:vAlign w:val="center"/>
          </w:tcPr>
          <w:p w:rsidR="00A54A5F" w:rsidRDefault="0095273C">
            <w:pPr>
              <w:jc w:val="left"/>
            </w:pPr>
            <w:r>
              <w:rPr>
                <w:rFonts w:ascii="宋体" w:hAnsi="宋体" w:cs="宋体"/>
                <w:color w:val="000000"/>
                <w:sz w:val="14"/>
              </w:rPr>
              <w:t>20805</w:t>
            </w:r>
          </w:p>
        </w:tc>
        <w:tc>
          <w:tcPr>
            <w:tcW w:w="2060" w:type="dxa"/>
            <w:vAlign w:val="center"/>
          </w:tcPr>
          <w:p w:rsidR="00A54A5F" w:rsidRDefault="0095273C">
            <w:pPr>
              <w:jc w:val="left"/>
            </w:pPr>
            <w:r>
              <w:rPr>
                <w:rFonts w:ascii="宋体" w:hAnsi="宋体" w:cs="宋体"/>
                <w:color w:val="000000"/>
                <w:sz w:val="14"/>
              </w:rPr>
              <w:t>行政事业单位养老支出</w:t>
            </w:r>
          </w:p>
        </w:tc>
        <w:tc>
          <w:tcPr>
            <w:tcW w:w="1160" w:type="dxa"/>
            <w:vAlign w:val="center"/>
          </w:tcPr>
          <w:p w:rsidR="00A54A5F" w:rsidRDefault="0095273C">
            <w:pPr>
              <w:jc w:val="right"/>
            </w:pPr>
            <w:r>
              <w:rPr>
                <w:rFonts w:ascii="宋体" w:hAnsi="宋体" w:cs="宋体"/>
                <w:color w:val="000000"/>
                <w:sz w:val="14"/>
              </w:rPr>
              <w:t>41.99</w:t>
            </w:r>
          </w:p>
        </w:tc>
        <w:tc>
          <w:tcPr>
            <w:tcW w:w="1160" w:type="dxa"/>
            <w:vAlign w:val="center"/>
          </w:tcPr>
          <w:p w:rsidR="00A54A5F" w:rsidRDefault="0095273C">
            <w:pPr>
              <w:jc w:val="right"/>
            </w:pPr>
            <w:r>
              <w:rPr>
                <w:rFonts w:ascii="宋体" w:hAnsi="宋体" w:cs="宋体"/>
                <w:color w:val="000000"/>
                <w:sz w:val="14"/>
              </w:rPr>
              <w:t>41.99</w:t>
            </w:r>
          </w:p>
        </w:tc>
        <w:tc>
          <w:tcPr>
            <w:tcW w:w="1160" w:type="dxa"/>
            <w:vAlign w:val="center"/>
          </w:tcPr>
          <w:p w:rsidR="00A54A5F" w:rsidRDefault="00A54A5F"/>
        </w:tc>
        <w:tc>
          <w:tcPr>
            <w:tcW w:w="1160" w:type="dxa"/>
            <w:vAlign w:val="center"/>
          </w:tcPr>
          <w:p w:rsidR="00A54A5F" w:rsidRDefault="00A54A5F"/>
        </w:tc>
        <w:tc>
          <w:tcPr>
            <w:tcW w:w="1160" w:type="dxa"/>
            <w:vAlign w:val="center"/>
          </w:tcPr>
          <w:p w:rsidR="00A54A5F" w:rsidRDefault="00A54A5F"/>
        </w:tc>
        <w:tc>
          <w:tcPr>
            <w:tcW w:w="1160" w:type="dxa"/>
            <w:vAlign w:val="center"/>
          </w:tcPr>
          <w:p w:rsidR="00A54A5F" w:rsidRDefault="00A54A5F"/>
        </w:tc>
        <w:tc>
          <w:tcPr>
            <w:tcW w:w="1092" w:type="dxa"/>
            <w:vAlign w:val="center"/>
          </w:tcPr>
          <w:p w:rsidR="00A54A5F" w:rsidRDefault="00A54A5F"/>
        </w:tc>
      </w:tr>
      <w:tr w:rsidR="00A54A5F">
        <w:trPr>
          <w:trHeight w:hRule="exact" w:val="381"/>
          <w:jc w:val="center"/>
        </w:trPr>
        <w:tc>
          <w:tcPr>
            <w:tcW w:w="220" w:type="dxa"/>
            <w:vAlign w:val="center"/>
          </w:tcPr>
          <w:p w:rsidR="00A54A5F" w:rsidRDefault="0095273C">
            <w:pPr>
              <w:jc w:val="left"/>
            </w:pPr>
            <w:r>
              <w:rPr>
                <w:rFonts w:ascii="宋体" w:hAnsi="宋体" w:cs="宋体"/>
                <w:color w:val="000000"/>
                <w:sz w:val="14"/>
              </w:rPr>
              <w:t>2080501</w:t>
            </w:r>
          </w:p>
        </w:tc>
        <w:tc>
          <w:tcPr>
            <w:tcW w:w="2060" w:type="dxa"/>
            <w:vAlign w:val="center"/>
          </w:tcPr>
          <w:p w:rsidR="00A54A5F" w:rsidRDefault="0095273C">
            <w:pPr>
              <w:jc w:val="left"/>
            </w:pPr>
            <w:r>
              <w:rPr>
                <w:rFonts w:ascii="宋体" w:hAnsi="宋体" w:cs="宋体"/>
                <w:color w:val="000000"/>
                <w:sz w:val="14"/>
              </w:rPr>
              <w:t>行政单位离退休</w:t>
            </w:r>
          </w:p>
        </w:tc>
        <w:tc>
          <w:tcPr>
            <w:tcW w:w="1160" w:type="dxa"/>
            <w:vAlign w:val="center"/>
          </w:tcPr>
          <w:p w:rsidR="00A54A5F" w:rsidRDefault="0095273C">
            <w:pPr>
              <w:jc w:val="right"/>
            </w:pPr>
            <w:r>
              <w:rPr>
                <w:rFonts w:ascii="宋体" w:hAnsi="宋体" w:cs="宋体"/>
                <w:color w:val="000000"/>
                <w:sz w:val="14"/>
              </w:rPr>
              <w:t>2.94</w:t>
            </w:r>
          </w:p>
        </w:tc>
        <w:tc>
          <w:tcPr>
            <w:tcW w:w="1160" w:type="dxa"/>
            <w:vAlign w:val="center"/>
          </w:tcPr>
          <w:p w:rsidR="00A54A5F" w:rsidRDefault="0095273C">
            <w:pPr>
              <w:jc w:val="right"/>
            </w:pPr>
            <w:r>
              <w:rPr>
                <w:rFonts w:ascii="宋体" w:hAnsi="宋体" w:cs="宋体"/>
                <w:color w:val="000000"/>
                <w:sz w:val="14"/>
              </w:rPr>
              <w:t>2.94</w:t>
            </w:r>
          </w:p>
        </w:tc>
        <w:tc>
          <w:tcPr>
            <w:tcW w:w="1160" w:type="dxa"/>
            <w:vAlign w:val="center"/>
          </w:tcPr>
          <w:p w:rsidR="00A54A5F" w:rsidRDefault="00A54A5F"/>
        </w:tc>
        <w:tc>
          <w:tcPr>
            <w:tcW w:w="1160" w:type="dxa"/>
            <w:vAlign w:val="center"/>
          </w:tcPr>
          <w:p w:rsidR="00A54A5F" w:rsidRDefault="00A54A5F"/>
        </w:tc>
        <w:tc>
          <w:tcPr>
            <w:tcW w:w="1160" w:type="dxa"/>
            <w:vAlign w:val="center"/>
          </w:tcPr>
          <w:p w:rsidR="00A54A5F" w:rsidRDefault="00A54A5F"/>
        </w:tc>
        <w:tc>
          <w:tcPr>
            <w:tcW w:w="1160" w:type="dxa"/>
            <w:vAlign w:val="center"/>
          </w:tcPr>
          <w:p w:rsidR="00A54A5F" w:rsidRDefault="00A54A5F"/>
        </w:tc>
        <w:tc>
          <w:tcPr>
            <w:tcW w:w="1092" w:type="dxa"/>
            <w:vAlign w:val="center"/>
          </w:tcPr>
          <w:p w:rsidR="00A54A5F" w:rsidRDefault="00A54A5F"/>
        </w:tc>
      </w:tr>
      <w:tr w:rsidR="00A54A5F">
        <w:trPr>
          <w:trHeight w:hRule="exact" w:val="381"/>
          <w:jc w:val="center"/>
        </w:trPr>
        <w:tc>
          <w:tcPr>
            <w:tcW w:w="220" w:type="dxa"/>
            <w:vAlign w:val="center"/>
          </w:tcPr>
          <w:p w:rsidR="00A54A5F" w:rsidRDefault="0095273C">
            <w:pPr>
              <w:jc w:val="left"/>
            </w:pPr>
            <w:r>
              <w:rPr>
                <w:rFonts w:ascii="宋体" w:hAnsi="宋体" w:cs="宋体"/>
                <w:color w:val="000000"/>
                <w:sz w:val="14"/>
              </w:rPr>
              <w:t>2080505</w:t>
            </w:r>
          </w:p>
        </w:tc>
        <w:tc>
          <w:tcPr>
            <w:tcW w:w="2060" w:type="dxa"/>
            <w:vAlign w:val="center"/>
          </w:tcPr>
          <w:p w:rsidR="00A54A5F" w:rsidRDefault="0095273C">
            <w:pPr>
              <w:jc w:val="left"/>
            </w:pPr>
            <w:r>
              <w:rPr>
                <w:rFonts w:ascii="宋体" w:hAnsi="宋体" w:cs="宋体"/>
                <w:color w:val="000000"/>
                <w:sz w:val="14"/>
              </w:rPr>
              <w:t>机关事业单位基本养老保险缴费支出</w:t>
            </w:r>
          </w:p>
        </w:tc>
        <w:tc>
          <w:tcPr>
            <w:tcW w:w="1160" w:type="dxa"/>
            <w:vAlign w:val="center"/>
          </w:tcPr>
          <w:p w:rsidR="00A54A5F" w:rsidRDefault="0095273C">
            <w:pPr>
              <w:jc w:val="right"/>
            </w:pPr>
            <w:r>
              <w:rPr>
                <w:rFonts w:ascii="宋体" w:hAnsi="宋体" w:cs="宋体"/>
                <w:color w:val="000000"/>
                <w:sz w:val="14"/>
              </w:rPr>
              <w:t>39.05</w:t>
            </w:r>
          </w:p>
        </w:tc>
        <w:tc>
          <w:tcPr>
            <w:tcW w:w="1160" w:type="dxa"/>
            <w:vAlign w:val="center"/>
          </w:tcPr>
          <w:p w:rsidR="00A54A5F" w:rsidRDefault="0095273C">
            <w:pPr>
              <w:jc w:val="right"/>
            </w:pPr>
            <w:r>
              <w:rPr>
                <w:rFonts w:ascii="宋体" w:hAnsi="宋体" w:cs="宋体"/>
                <w:color w:val="000000"/>
                <w:sz w:val="14"/>
              </w:rPr>
              <w:t>39.05</w:t>
            </w:r>
          </w:p>
        </w:tc>
        <w:tc>
          <w:tcPr>
            <w:tcW w:w="1160" w:type="dxa"/>
            <w:vAlign w:val="center"/>
          </w:tcPr>
          <w:p w:rsidR="00A54A5F" w:rsidRDefault="00A54A5F"/>
        </w:tc>
        <w:tc>
          <w:tcPr>
            <w:tcW w:w="1160" w:type="dxa"/>
            <w:vAlign w:val="center"/>
          </w:tcPr>
          <w:p w:rsidR="00A54A5F" w:rsidRDefault="00A54A5F"/>
        </w:tc>
        <w:tc>
          <w:tcPr>
            <w:tcW w:w="1160" w:type="dxa"/>
            <w:vAlign w:val="center"/>
          </w:tcPr>
          <w:p w:rsidR="00A54A5F" w:rsidRDefault="00A54A5F"/>
        </w:tc>
        <w:tc>
          <w:tcPr>
            <w:tcW w:w="1160" w:type="dxa"/>
            <w:vAlign w:val="center"/>
          </w:tcPr>
          <w:p w:rsidR="00A54A5F" w:rsidRDefault="00A54A5F"/>
        </w:tc>
        <w:tc>
          <w:tcPr>
            <w:tcW w:w="1092" w:type="dxa"/>
            <w:vAlign w:val="center"/>
          </w:tcPr>
          <w:p w:rsidR="00A54A5F" w:rsidRDefault="00A54A5F"/>
        </w:tc>
      </w:tr>
      <w:tr w:rsidR="00A54A5F">
        <w:trPr>
          <w:trHeight w:hRule="exact" w:val="381"/>
          <w:jc w:val="center"/>
        </w:trPr>
        <w:tc>
          <w:tcPr>
            <w:tcW w:w="220" w:type="dxa"/>
            <w:vAlign w:val="center"/>
          </w:tcPr>
          <w:p w:rsidR="00A54A5F" w:rsidRDefault="0095273C">
            <w:pPr>
              <w:jc w:val="left"/>
            </w:pPr>
            <w:r>
              <w:rPr>
                <w:rFonts w:ascii="宋体" w:hAnsi="宋体" w:cs="宋体"/>
                <w:color w:val="000000"/>
                <w:sz w:val="14"/>
              </w:rPr>
              <w:t>20808</w:t>
            </w:r>
          </w:p>
        </w:tc>
        <w:tc>
          <w:tcPr>
            <w:tcW w:w="2060" w:type="dxa"/>
            <w:vAlign w:val="center"/>
          </w:tcPr>
          <w:p w:rsidR="00A54A5F" w:rsidRDefault="0095273C">
            <w:pPr>
              <w:jc w:val="left"/>
            </w:pPr>
            <w:r>
              <w:rPr>
                <w:rFonts w:ascii="宋体" w:hAnsi="宋体" w:cs="宋体"/>
                <w:color w:val="000000"/>
                <w:sz w:val="14"/>
              </w:rPr>
              <w:t>抚恤</w:t>
            </w:r>
          </w:p>
        </w:tc>
        <w:tc>
          <w:tcPr>
            <w:tcW w:w="1160" w:type="dxa"/>
            <w:vAlign w:val="center"/>
          </w:tcPr>
          <w:p w:rsidR="00A54A5F" w:rsidRDefault="0095273C">
            <w:pPr>
              <w:jc w:val="right"/>
            </w:pPr>
            <w:r>
              <w:rPr>
                <w:rFonts w:ascii="宋体" w:hAnsi="宋体" w:cs="宋体"/>
                <w:color w:val="000000"/>
                <w:sz w:val="14"/>
              </w:rPr>
              <w:t>27.76</w:t>
            </w:r>
          </w:p>
        </w:tc>
        <w:tc>
          <w:tcPr>
            <w:tcW w:w="1160" w:type="dxa"/>
            <w:vAlign w:val="center"/>
          </w:tcPr>
          <w:p w:rsidR="00A54A5F" w:rsidRDefault="0095273C">
            <w:pPr>
              <w:jc w:val="right"/>
            </w:pPr>
            <w:r>
              <w:rPr>
                <w:rFonts w:ascii="宋体" w:hAnsi="宋体" w:cs="宋体"/>
                <w:color w:val="000000"/>
                <w:sz w:val="14"/>
              </w:rPr>
              <w:t>27.76</w:t>
            </w:r>
          </w:p>
        </w:tc>
        <w:tc>
          <w:tcPr>
            <w:tcW w:w="1160" w:type="dxa"/>
            <w:vAlign w:val="center"/>
          </w:tcPr>
          <w:p w:rsidR="00A54A5F" w:rsidRDefault="00A54A5F"/>
        </w:tc>
        <w:tc>
          <w:tcPr>
            <w:tcW w:w="1160" w:type="dxa"/>
            <w:vAlign w:val="center"/>
          </w:tcPr>
          <w:p w:rsidR="00A54A5F" w:rsidRDefault="00A54A5F"/>
        </w:tc>
        <w:tc>
          <w:tcPr>
            <w:tcW w:w="1160" w:type="dxa"/>
            <w:vAlign w:val="center"/>
          </w:tcPr>
          <w:p w:rsidR="00A54A5F" w:rsidRDefault="00A54A5F"/>
        </w:tc>
        <w:tc>
          <w:tcPr>
            <w:tcW w:w="1160" w:type="dxa"/>
            <w:vAlign w:val="center"/>
          </w:tcPr>
          <w:p w:rsidR="00A54A5F" w:rsidRDefault="00A54A5F"/>
        </w:tc>
        <w:tc>
          <w:tcPr>
            <w:tcW w:w="1092" w:type="dxa"/>
            <w:vAlign w:val="center"/>
          </w:tcPr>
          <w:p w:rsidR="00A54A5F" w:rsidRDefault="00A54A5F"/>
        </w:tc>
      </w:tr>
      <w:tr w:rsidR="00A54A5F">
        <w:trPr>
          <w:trHeight w:hRule="exact" w:val="381"/>
          <w:jc w:val="center"/>
        </w:trPr>
        <w:tc>
          <w:tcPr>
            <w:tcW w:w="220" w:type="dxa"/>
            <w:vAlign w:val="center"/>
          </w:tcPr>
          <w:p w:rsidR="00A54A5F" w:rsidRDefault="0095273C">
            <w:pPr>
              <w:jc w:val="left"/>
            </w:pPr>
            <w:r>
              <w:rPr>
                <w:rFonts w:ascii="宋体" w:hAnsi="宋体" w:cs="宋体"/>
                <w:color w:val="000000"/>
                <w:sz w:val="14"/>
              </w:rPr>
              <w:t>2080801</w:t>
            </w:r>
          </w:p>
        </w:tc>
        <w:tc>
          <w:tcPr>
            <w:tcW w:w="2060" w:type="dxa"/>
            <w:vAlign w:val="center"/>
          </w:tcPr>
          <w:p w:rsidR="00A54A5F" w:rsidRDefault="0095273C">
            <w:pPr>
              <w:jc w:val="left"/>
            </w:pPr>
            <w:r>
              <w:rPr>
                <w:rFonts w:ascii="宋体" w:hAnsi="宋体" w:cs="宋体"/>
                <w:color w:val="000000"/>
                <w:sz w:val="14"/>
              </w:rPr>
              <w:t>死亡抚恤</w:t>
            </w:r>
          </w:p>
        </w:tc>
        <w:tc>
          <w:tcPr>
            <w:tcW w:w="1160" w:type="dxa"/>
            <w:vAlign w:val="center"/>
          </w:tcPr>
          <w:p w:rsidR="00A54A5F" w:rsidRDefault="0095273C">
            <w:pPr>
              <w:jc w:val="right"/>
            </w:pPr>
            <w:r>
              <w:rPr>
                <w:rFonts w:ascii="宋体" w:hAnsi="宋体" w:cs="宋体"/>
                <w:color w:val="000000"/>
                <w:sz w:val="14"/>
              </w:rPr>
              <w:t>27.76</w:t>
            </w:r>
          </w:p>
        </w:tc>
        <w:tc>
          <w:tcPr>
            <w:tcW w:w="1160" w:type="dxa"/>
            <w:vAlign w:val="center"/>
          </w:tcPr>
          <w:p w:rsidR="00A54A5F" w:rsidRDefault="0095273C">
            <w:pPr>
              <w:jc w:val="right"/>
            </w:pPr>
            <w:r>
              <w:rPr>
                <w:rFonts w:ascii="宋体" w:hAnsi="宋体" w:cs="宋体"/>
                <w:color w:val="000000"/>
                <w:sz w:val="14"/>
              </w:rPr>
              <w:t>27.76</w:t>
            </w:r>
          </w:p>
        </w:tc>
        <w:tc>
          <w:tcPr>
            <w:tcW w:w="1160" w:type="dxa"/>
            <w:vAlign w:val="center"/>
          </w:tcPr>
          <w:p w:rsidR="00A54A5F" w:rsidRDefault="00A54A5F"/>
        </w:tc>
        <w:tc>
          <w:tcPr>
            <w:tcW w:w="1160" w:type="dxa"/>
            <w:vAlign w:val="center"/>
          </w:tcPr>
          <w:p w:rsidR="00A54A5F" w:rsidRDefault="00A54A5F"/>
        </w:tc>
        <w:tc>
          <w:tcPr>
            <w:tcW w:w="1160" w:type="dxa"/>
            <w:vAlign w:val="center"/>
          </w:tcPr>
          <w:p w:rsidR="00A54A5F" w:rsidRDefault="00A54A5F"/>
        </w:tc>
        <w:tc>
          <w:tcPr>
            <w:tcW w:w="1160" w:type="dxa"/>
            <w:vAlign w:val="center"/>
          </w:tcPr>
          <w:p w:rsidR="00A54A5F" w:rsidRDefault="00A54A5F"/>
        </w:tc>
        <w:tc>
          <w:tcPr>
            <w:tcW w:w="1092" w:type="dxa"/>
            <w:vAlign w:val="center"/>
          </w:tcPr>
          <w:p w:rsidR="00A54A5F" w:rsidRDefault="00A54A5F"/>
        </w:tc>
      </w:tr>
      <w:tr w:rsidR="00A54A5F">
        <w:trPr>
          <w:trHeight w:hRule="exact" w:val="381"/>
          <w:jc w:val="center"/>
        </w:trPr>
        <w:tc>
          <w:tcPr>
            <w:tcW w:w="220" w:type="dxa"/>
            <w:vAlign w:val="center"/>
          </w:tcPr>
          <w:p w:rsidR="00A54A5F" w:rsidRDefault="0095273C">
            <w:pPr>
              <w:jc w:val="left"/>
            </w:pPr>
            <w:r>
              <w:rPr>
                <w:rFonts w:ascii="宋体" w:hAnsi="宋体" w:cs="宋体"/>
                <w:color w:val="000000"/>
                <w:sz w:val="14"/>
              </w:rPr>
              <w:t>20811</w:t>
            </w:r>
          </w:p>
        </w:tc>
        <w:tc>
          <w:tcPr>
            <w:tcW w:w="2060" w:type="dxa"/>
            <w:vAlign w:val="center"/>
          </w:tcPr>
          <w:p w:rsidR="00A54A5F" w:rsidRDefault="0095273C">
            <w:pPr>
              <w:jc w:val="left"/>
            </w:pPr>
            <w:r>
              <w:rPr>
                <w:rFonts w:ascii="宋体" w:hAnsi="宋体" w:cs="宋体"/>
                <w:color w:val="000000"/>
                <w:sz w:val="14"/>
              </w:rPr>
              <w:t>残疾人事业</w:t>
            </w:r>
          </w:p>
        </w:tc>
        <w:tc>
          <w:tcPr>
            <w:tcW w:w="1160" w:type="dxa"/>
            <w:vAlign w:val="center"/>
          </w:tcPr>
          <w:p w:rsidR="00A54A5F" w:rsidRDefault="0095273C">
            <w:pPr>
              <w:jc w:val="right"/>
            </w:pPr>
            <w:r>
              <w:rPr>
                <w:rFonts w:ascii="宋体" w:hAnsi="宋体" w:cs="宋体"/>
                <w:color w:val="000000"/>
                <w:sz w:val="14"/>
              </w:rPr>
              <w:t>1.75</w:t>
            </w:r>
          </w:p>
        </w:tc>
        <w:tc>
          <w:tcPr>
            <w:tcW w:w="1160" w:type="dxa"/>
            <w:vAlign w:val="center"/>
          </w:tcPr>
          <w:p w:rsidR="00A54A5F" w:rsidRDefault="0095273C">
            <w:pPr>
              <w:jc w:val="right"/>
            </w:pPr>
            <w:r>
              <w:rPr>
                <w:rFonts w:ascii="宋体" w:hAnsi="宋体" w:cs="宋体"/>
                <w:color w:val="000000"/>
                <w:sz w:val="14"/>
              </w:rPr>
              <w:t>1.75</w:t>
            </w:r>
          </w:p>
        </w:tc>
        <w:tc>
          <w:tcPr>
            <w:tcW w:w="1160" w:type="dxa"/>
            <w:vAlign w:val="center"/>
          </w:tcPr>
          <w:p w:rsidR="00A54A5F" w:rsidRDefault="00A54A5F"/>
        </w:tc>
        <w:tc>
          <w:tcPr>
            <w:tcW w:w="1160" w:type="dxa"/>
            <w:vAlign w:val="center"/>
          </w:tcPr>
          <w:p w:rsidR="00A54A5F" w:rsidRDefault="00A54A5F"/>
        </w:tc>
        <w:tc>
          <w:tcPr>
            <w:tcW w:w="1160" w:type="dxa"/>
            <w:vAlign w:val="center"/>
          </w:tcPr>
          <w:p w:rsidR="00A54A5F" w:rsidRDefault="00A54A5F"/>
        </w:tc>
        <w:tc>
          <w:tcPr>
            <w:tcW w:w="1160" w:type="dxa"/>
            <w:vAlign w:val="center"/>
          </w:tcPr>
          <w:p w:rsidR="00A54A5F" w:rsidRDefault="00A54A5F"/>
        </w:tc>
        <w:tc>
          <w:tcPr>
            <w:tcW w:w="1092" w:type="dxa"/>
            <w:vAlign w:val="center"/>
          </w:tcPr>
          <w:p w:rsidR="00A54A5F" w:rsidRDefault="00A54A5F"/>
        </w:tc>
      </w:tr>
      <w:tr w:rsidR="00A54A5F">
        <w:trPr>
          <w:trHeight w:hRule="exact" w:val="381"/>
          <w:jc w:val="center"/>
        </w:trPr>
        <w:tc>
          <w:tcPr>
            <w:tcW w:w="220" w:type="dxa"/>
            <w:vAlign w:val="center"/>
          </w:tcPr>
          <w:p w:rsidR="00A54A5F" w:rsidRDefault="0095273C">
            <w:pPr>
              <w:jc w:val="left"/>
            </w:pPr>
            <w:r>
              <w:rPr>
                <w:rFonts w:ascii="宋体" w:hAnsi="宋体" w:cs="宋体"/>
                <w:color w:val="000000"/>
                <w:sz w:val="14"/>
              </w:rPr>
              <w:t>2081199</w:t>
            </w:r>
          </w:p>
        </w:tc>
        <w:tc>
          <w:tcPr>
            <w:tcW w:w="2060" w:type="dxa"/>
            <w:vAlign w:val="center"/>
          </w:tcPr>
          <w:p w:rsidR="00A54A5F" w:rsidRDefault="0095273C">
            <w:pPr>
              <w:jc w:val="left"/>
            </w:pPr>
            <w:r>
              <w:rPr>
                <w:rFonts w:ascii="宋体" w:hAnsi="宋体" w:cs="宋体"/>
                <w:color w:val="000000"/>
                <w:sz w:val="14"/>
              </w:rPr>
              <w:t>其他残疾人事业支出</w:t>
            </w:r>
          </w:p>
        </w:tc>
        <w:tc>
          <w:tcPr>
            <w:tcW w:w="1160" w:type="dxa"/>
            <w:vAlign w:val="center"/>
          </w:tcPr>
          <w:p w:rsidR="00A54A5F" w:rsidRDefault="0095273C">
            <w:pPr>
              <w:jc w:val="right"/>
            </w:pPr>
            <w:r>
              <w:rPr>
                <w:rFonts w:ascii="宋体" w:hAnsi="宋体" w:cs="宋体"/>
                <w:color w:val="000000"/>
                <w:sz w:val="14"/>
              </w:rPr>
              <w:t>1.75</w:t>
            </w:r>
          </w:p>
        </w:tc>
        <w:tc>
          <w:tcPr>
            <w:tcW w:w="1160" w:type="dxa"/>
            <w:vAlign w:val="center"/>
          </w:tcPr>
          <w:p w:rsidR="00A54A5F" w:rsidRDefault="0095273C">
            <w:pPr>
              <w:jc w:val="right"/>
            </w:pPr>
            <w:r>
              <w:rPr>
                <w:rFonts w:ascii="宋体" w:hAnsi="宋体" w:cs="宋体"/>
                <w:color w:val="000000"/>
                <w:sz w:val="14"/>
              </w:rPr>
              <w:t>1.75</w:t>
            </w:r>
          </w:p>
        </w:tc>
        <w:tc>
          <w:tcPr>
            <w:tcW w:w="1160" w:type="dxa"/>
            <w:vAlign w:val="center"/>
          </w:tcPr>
          <w:p w:rsidR="00A54A5F" w:rsidRDefault="00A54A5F"/>
        </w:tc>
        <w:tc>
          <w:tcPr>
            <w:tcW w:w="1160" w:type="dxa"/>
            <w:vAlign w:val="center"/>
          </w:tcPr>
          <w:p w:rsidR="00A54A5F" w:rsidRDefault="00A54A5F"/>
        </w:tc>
        <w:tc>
          <w:tcPr>
            <w:tcW w:w="1160" w:type="dxa"/>
            <w:vAlign w:val="center"/>
          </w:tcPr>
          <w:p w:rsidR="00A54A5F" w:rsidRDefault="00A54A5F"/>
        </w:tc>
        <w:tc>
          <w:tcPr>
            <w:tcW w:w="1160" w:type="dxa"/>
            <w:vAlign w:val="center"/>
          </w:tcPr>
          <w:p w:rsidR="00A54A5F" w:rsidRDefault="00A54A5F"/>
        </w:tc>
        <w:tc>
          <w:tcPr>
            <w:tcW w:w="1092" w:type="dxa"/>
            <w:vAlign w:val="center"/>
          </w:tcPr>
          <w:p w:rsidR="00A54A5F" w:rsidRDefault="00A54A5F"/>
        </w:tc>
      </w:tr>
      <w:tr w:rsidR="00A54A5F">
        <w:trPr>
          <w:trHeight w:hRule="exact" w:val="381"/>
          <w:jc w:val="center"/>
        </w:trPr>
        <w:tc>
          <w:tcPr>
            <w:tcW w:w="220" w:type="dxa"/>
            <w:vAlign w:val="center"/>
          </w:tcPr>
          <w:p w:rsidR="00A54A5F" w:rsidRDefault="0095273C">
            <w:pPr>
              <w:jc w:val="left"/>
            </w:pPr>
            <w:r>
              <w:rPr>
                <w:rFonts w:ascii="宋体" w:hAnsi="宋体" w:cs="宋体"/>
                <w:color w:val="000000"/>
                <w:sz w:val="14"/>
              </w:rPr>
              <w:t>20899</w:t>
            </w:r>
          </w:p>
        </w:tc>
        <w:tc>
          <w:tcPr>
            <w:tcW w:w="2060" w:type="dxa"/>
            <w:vAlign w:val="center"/>
          </w:tcPr>
          <w:p w:rsidR="00A54A5F" w:rsidRDefault="0095273C">
            <w:pPr>
              <w:jc w:val="left"/>
            </w:pPr>
            <w:r>
              <w:rPr>
                <w:rFonts w:ascii="宋体" w:hAnsi="宋体" w:cs="宋体"/>
                <w:color w:val="000000"/>
                <w:sz w:val="14"/>
              </w:rPr>
              <w:t>其他社会保障和就业支出</w:t>
            </w:r>
          </w:p>
        </w:tc>
        <w:tc>
          <w:tcPr>
            <w:tcW w:w="1160" w:type="dxa"/>
            <w:vAlign w:val="center"/>
          </w:tcPr>
          <w:p w:rsidR="00A54A5F" w:rsidRDefault="0095273C">
            <w:pPr>
              <w:jc w:val="right"/>
            </w:pPr>
            <w:r>
              <w:rPr>
                <w:rFonts w:ascii="宋体" w:hAnsi="宋体" w:cs="宋体"/>
                <w:color w:val="000000"/>
                <w:sz w:val="14"/>
              </w:rPr>
              <w:t>0.17</w:t>
            </w:r>
          </w:p>
        </w:tc>
        <w:tc>
          <w:tcPr>
            <w:tcW w:w="1160" w:type="dxa"/>
            <w:vAlign w:val="center"/>
          </w:tcPr>
          <w:p w:rsidR="00A54A5F" w:rsidRDefault="0095273C">
            <w:pPr>
              <w:jc w:val="right"/>
            </w:pPr>
            <w:r>
              <w:rPr>
                <w:rFonts w:ascii="宋体" w:hAnsi="宋体" w:cs="宋体"/>
                <w:color w:val="000000"/>
                <w:sz w:val="14"/>
              </w:rPr>
              <w:t>0.17</w:t>
            </w:r>
          </w:p>
        </w:tc>
        <w:tc>
          <w:tcPr>
            <w:tcW w:w="1160" w:type="dxa"/>
            <w:vAlign w:val="center"/>
          </w:tcPr>
          <w:p w:rsidR="00A54A5F" w:rsidRDefault="00A54A5F"/>
        </w:tc>
        <w:tc>
          <w:tcPr>
            <w:tcW w:w="1160" w:type="dxa"/>
            <w:vAlign w:val="center"/>
          </w:tcPr>
          <w:p w:rsidR="00A54A5F" w:rsidRDefault="00A54A5F"/>
        </w:tc>
        <w:tc>
          <w:tcPr>
            <w:tcW w:w="1160" w:type="dxa"/>
            <w:vAlign w:val="center"/>
          </w:tcPr>
          <w:p w:rsidR="00A54A5F" w:rsidRDefault="00A54A5F"/>
        </w:tc>
        <w:tc>
          <w:tcPr>
            <w:tcW w:w="1160" w:type="dxa"/>
            <w:vAlign w:val="center"/>
          </w:tcPr>
          <w:p w:rsidR="00A54A5F" w:rsidRDefault="00A54A5F"/>
        </w:tc>
        <w:tc>
          <w:tcPr>
            <w:tcW w:w="1092" w:type="dxa"/>
            <w:vAlign w:val="center"/>
          </w:tcPr>
          <w:p w:rsidR="00A54A5F" w:rsidRDefault="00A54A5F"/>
        </w:tc>
      </w:tr>
      <w:tr w:rsidR="00A54A5F">
        <w:trPr>
          <w:trHeight w:hRule="exact" w:val="381"/>
          <w:jc w:val="center"/>
        </w:trPr>
        <w:tc>
          <w:tcPr>
            <w:tcW w:w="220" w:type="dxa"/>
            <w:vAlign w:val="center"/>
          </w:tcPr>
          <w:p w:rsidR="00A54A5F" w:rsidRDefault="0095273C">
            <w:pPr>
              <w:jc w:val="left"/>
            </w:pPr>
            <w:r>
              <w:rPr>
                <w:rFonts w:ascii="宋体" w:hAnsi="宋体" w:cs="宋体"/>
                <w:color w:val="000000"/>
                <w:sz w:val="14"/>
              </w:rPr>
              <w:t>2089999</w:t>
            </w:r>
          </w:p>
        </w:tc>
        <w:tc>
          <w:tcPr>
            <w:tcW w:w="2060" w:type="dxa"/>
            <w:vAlign w:val="center"/>
          </w:tcPr>
          <w:p w:rsidR="00A54A5F" w:rsidRDefault="0095273C">
            <w:pPr>
              <w:jc w:val="left"/>
            </w:pPr>
            <w:r>
              <w:rPr>
                <w:rFonts w:ascii="宋体" w:hAnsi="宋体" w:cs="宋体"/>
                <w:color w:val="000000"/>
                <w:sz w:val="14"/>
              </w:rPr>
              <w:t>其他社会保障和就业支出</w:t>
            </w:r>
          </w:p>
        </w:tc>
        <w:tc>
          <w:tcPr>
            <w:tcW w:w="1160" w:type="dxa"/>
            <w:vAlign w:val="center"/>
          </w:tcPr>
          <w:p w:rsidR="00A54A5F" w:rsidRDefault="0095273C">
            <w:pPr>
              <w:jc w:val="right"/>
            </w:pPr>
            <w:r>
              <w:rPr>
                <w:rFonts w:ascii="宋体" w:hAnsi="宋体" w:cs="宋体"/>
                <w:color w:val="000000"/>
                <w:sz w:val="14"/>
              </w:rPr>
              <w:t>0.17</w:t>
            </w:r>
          </w:p>
        </w:tc>
        <w:tc>
          <w:tcPr>
            <w:tcW w:w="1160" w:type="dxa"/>
            <w:vAlign w:val="center"/>
          </w:tcPr>
          <w:p w:rsidR="00A54A5F" w:rsidRDefault="0095273C">
            <w:pPr>
              <w:jc w:val="right"/>
            </w:pPr>
            <w:r>
              <w:rPr>
                <w:rFonts w:ascii="宋体" w:hAnsi="宋体" w:cs="宋体"/>
                <w:color w:val="000000"/>
                <w:sz w:val="14"/>
              </w:rPr>
              <w:t>0.17</w:t>
            </w:r>
          </w:p>
        </w:tc>
        <w:tc>
          <w:tcPr>
            <w:tcW w:w="1160" w:type="dxa"/>
            <w:vAlign w:val="center"/>
          </w:tcPr>
          <w:p w:rsidR="00A54A5F" w:rsidRDefault="00A54A5F"/>
        </w:tc>
        <w:tc>
          <w:tcPr>
            <w:tcW w:w="1160" w:type="dxa"/>
            <w:vAlign w:val="center"/>
          </w:tcPr>
          <w:p w:rsidR="00A54A5F" w:rsidRDefault="00A54A5F"/>
        </w:tc>
        <w:tc>
          <w:tcPr>
            <w:tcW w:w="1160" w:type="dxa"/>
            <w:vAlign w:val="center"/>
          </w:tcPr>
          <w:p w:rsidR="00A54A5F" w:rsidRDefault="00A54A5F"/>
        </w:tc>
        <w:tc>
          <w:tcPr>
            <w:tcW w:w="1160" w:type="dxa"/>
            <w:vAlign w:val="center"/>
          </w:tcPr>
          <w:p w:rsidR="00A54A5F" w:rsidRDefault="00A54A5F"/>
        </w:tc>
        <w:tc>
          <w:tcPr>
            <w:tcW w:w="1092" w:type="dxa"/>
            <w:vAlign w:val="center"/>
          </w:tcPr>
          <w:p w:rsidR="00A54A5F" w:rsidRDefault="00A54A5F"/>
        </w:tc>
      </w:tr>
      <w:tr w:rsidR="00A54A5F">
        <w:trPr>
          <w:trHeight w:hRule="exact" w:val="381"/>
          <w:jc w:val="center"/>
        </w:trPr>
        <w:tc>
          <w:tcPr>
            <w:tcW w:w="220" w:type="dxa"/>
            <w:vAlign w:val="center"/>
          </w:tcPr>
          <w:p w:rsidR="00A54A5F" w:rsidRDefault="0095273C">
            <w:pPr>
              <w:jc w:val="left"/>
            </w:pPr>
            <w:r>
              <w:rPr>
                <w:rFonts w:ascii="宋体" w:hAnsi="宋体" w:cs="宋体"/>
                <w:color w:val="000000"/>
                <w:sz w:val="14"/>
              </w:rPr>
              <w:t>210</w:t>
            </w:r>
          </w:p>
        </w:tc>
        <w:tc>
          <w:tcPr>
            <w:tcW w:w="2060" w:type="dxa"/>
            <w:vAlign w:val="center"/>
          </w:tcPr>
          <w:p w:rsidR="00A54A5F" w:rsidRDefault="0095273C">
            <w:pPr>
              <w:jc w:val="left"/>
            </w:pPr>
            <w:r>
              <w:rPr>
                <w:rFonts w:ascii="宋体" w:hAnsi="宋体" w:cs="宋体"/>
                <w:color w:val="000000"/>
                <w:sz w:val="14"/>
              </w:rPr>
              <w:t>卫生健康支出</w:t>
            </w:r>
          </w:p>
        </w:tc>
        <w:tc>
          <w:tcPr>
            <w:tcW w:w="1160" w:type="dxa"/>
            <w:vAlign w:val="center"/>
          </w:tcPr>
          <w:p w:rsidR="00A54A5F" w:rsidRDefault="0095273C">
            <w:pPr>
              <w:jc w:val="right"/>
            </w:pPr>
            <w:r>
              <w:rPr>
                <w:rFonts w:ascii="宋体" w:hAnsi="宋体" w:cs="宋体"/>
                <w:color w:val="000000"/>
                <w:sz w:val="14"/>
              </w:rPr>
              <w:t>13.85</w:t>
            </w:r>
          </w:p>
        </w:tc>
        <w:tc>
          <w:tcPr>
            <w:tcW w:w="1160" w:type="dxa"/>
            <w:vAlign w:val="center"/>
          </w:tcPr>
          <w:p w:rsidR="00A54A5F" w:rsidRDefault="0095273C">
            <w:pPr>
              <w:jc w:val="right"/>
            </w:pPr>
            <w:r>
              <w:rPr>
                <w:rFonts w:ascii="宋体" w:hAnsi="宋体" w:cs="宋体"/>
                <w:color w:val="000000"/>
                <w:sz w:val="14"/>
              </w:rPr>
              <w:t>13.85</w:t>
            </w:r>
          </w:p>
        </w:tc>
        <w:tc>
          <w:tcPr>
            <w:tcW w:w="1160" w:type="dxa"/>
            <w:vAlign w:val="center"/>
          </w:tcPr>
          <w:p w:rsidR="00A54A5F" w:rsidRDefault="00A54A5F"/>
        </w:tc>
        <w:tc>
          <w:tcPr>
            <w:tcW w:w="1160" w:type="dxa"/>
            <w:vAlign w:val="center"/>
          </w:tcPr>
          <w:p w:rsidR="00A54A5F" w:rsidRDefault="00A54A5F"/>
        </w:tc>
        <w:tc>
          <w:tcPr>
            <w:tcW w:w="1160" w:type="dxa"/>
            <w:vAlign w:val="center"/>
          </w:tcPr>
          <w:p w:rsidR="00A54A5F" w:rsidRDefault="00A54A5F"/>
        </w:tc>
        <w:tc>
          <w:tcPr>
            <w:tcW w:w="1160" w:type="dxa"/>
            <w:vAlign w:val="center"/>
          </w:tcPr>
          <w:p w:rsidR="00A54A5F" w:rsidRDefault="00A54A5F"/>
        </w:tc>
        <w:tc>
          <w:tcPr>
            <w:tcW w:w="1092" w:type="dxa"/>
            <w:vAlign w:val="center"/>
          </w:tcPr>
          <w:p w:rsidR="00A54A5F" w:rsidRDefault="00A54A5F"/>
        </w:tc>
      </w:tr>
      <w:tr w:rsidR="00A54A5F">
        <w:trPr>
          <w:trHeight w:hRule="exact" w:val="381"/>
          <w:jc w:val="center"/>
        </w:trPr>
        <w:tc>
          <w:tcPr>
            <w:tcW w:w="220" w:type="dxa"/>
            <w:vAlign w:val="center"/>
          </w:tcPr>
          <w:p w:rsidR="00A54A5F" w:rsidRDefault="0095273C">
            <w:pPr>
              <w:jc w:val="left"/>
            </w:pPr>
            <w:r>
              <w:rPr>
                <w:rFonts w:ascii="宋体" w:hAnsi="宋体" w:cs="宋体"/>
                <w:color w:val="000000"/>
                <w:sz w:val="14"/>
              </w:rPr>
              <w:t>21011</w:t>
            </w:r>
          </w:p>
        </w:tc>
        <w:tc>
          <w:tcPr>
            <w:tcW w:w="2060" w:type="dxa"/>
            <w:vAlign w:val="center"/>
          </w:tcPr>
          <w:p w:rsidR="00A54A5F" w:rsidRDefault="0095273C">
            <w:pPr>
              <w:jc w:val="left"/>
            </w:pPr>
            <w:r>
              <w:rPr>
                <w:rFonts w:ascii="宋体" w:hAnsi="宋体" w:cs="宋体"/>
                <w:color w:val="000000"/>
                <w:sz w:val="14"/>
              </w:rPr>
              <w:t>行政事业单位医疗</w:t>
            </w:r>
          </w:p>
        </w:tc>
        <w:tc>
          <w:tcPr>
            <w:tcW w:w="1160" w:type="dxa"/>
            <w:vAlign w:val="center"/>
          </w:tcPr>
          <w:p w:rsidR="00A54A5F" w:rsidRDefault="0095273C">
            <w:pPr>
              <w:jc w:val="right"/>
            </w:pPr>
            <w:r>
              <w:rPr>
                <w:rFonts w:ascii="宋体" w:hAnsi="宋体" w:cs="宋体"/>
                <w:color w:val="000000"/>
                <w:sz w:val="14"/>
              </w:rPr>
              <w:t>13.85</w:t>
            </w:r>
          </w:p>
        </w:tc>
        <w:tc>
          <w:tcPr>
            <w:tcW w:w="1160" w:type="dxa"/>
            <w:vAlign w:val="center"/>
          </w:tcPr>
          <w:p w:rsidR="00A54A5F" w:rsidRDefault="0095273C">
            <w:pPr>
              <w:jc w:val="right"/>
            </w:pPr>
            <w:r>
              <w:rPr>
                <w:rFonts w:ascii="宋体" w:hAnsi="宋体" w:cs="宋体"/>
                <w:color w:val="000000"/>
                <w:sz w:val="14"/>
              </w:rPr>
              <w:t>13.85</w:t>
            </w:r>
          </w:p>
        </w:tc>
        <w:tc>
          <w:tcPr>
            <w:tcW w:w="1160" w:type="dxa"/>
            <w:vAlign w:val="center"/>
          </w:tcPr>
          <w:p w:rsidR="00A54A5F" w:rsidRDefault="00A54A5F"/>
        </w:tc>
        <w:tc>
          <w:tcPr>
            <w:tcW w:w="1160" w:type="dxa"/>
            <w:vAlign w:val="center"/>
          </w:tcPr>
          <w:p w:rsidR="00A54A5F" w:rsidRDefault="00A54A5F"/>
        </w:tc>
        <w:tc>
          <w:tcPr>
            <w:tcW w:w="1160" w:type="dxa"/>
            <w:vAlign w:val="center"/>
          </w:tcPr>
          <w:p w:rsidR="00A54A5F" w:rsidRDefault="00A54A5F"/>
        </w:tc>
        <w:tc>
          <w:tcPr>
            <w:tcW w:w="1160" w:type="dxa"/>
            <w:vAlign w:val="center"/>
          </w:tcPr>
          <w:p w:rsidR="00A54A5F" w:rsidRDefault="00A54A5F"/>
        </w:tc>
        <w:tc>
          <w:tcPr>
            <w:tcW w:w="1092" w:type="dxa"/>
            <w:vAlign w:val="center"/>
          </w:tcPr>
          <w:p w:rsidR="00A54A5F" w:rsidRDefault="00A54A5F"/>
        </w:tc>
      </w:tr>
      <w:tr w:rsidR="00A54A5F">
        <w:trPr>
          <w:trHeight w:hRule="exact" w:val="381"/>
          <w:jc w:val="center"/>
        </w:trPr>
        <w:tc>
          <w:tcPr>
            <w:tcW w:w="220" w:type="dxa"/>
            <w:vAlign w:val="center"/>
          </w:tcPr>
          <w:p w:rsidR="00A54A5F" w:rsidRDefault="0095273C">
            <w:pPr>
              <w:jc w:val="left"/>
            </w:pPr>
            <w:r>
              <w:rPr>
                <w:rFonts w:ascii="宋体" w:hAnsi="宋体" w:cs="宋体"/>
                <w:color w:val="000000"/>
                <w:sz w:val="14"/>
              </w:rPr>
              <w:t>2101101</w:t>
            </w:r>
          </w:p>
        </w:tc>
        <w:tc>
          <w:tcPr>
            <w:tcW w:w="2060" w:type="dxa"/>
            <w:vAlign w:val="center"/>
          </w:tcPr>
          <w:p w:rsidR="00A54A5F" w:rsidRDefault="0095273C">
            <w:pPr>
              <w:jc w:val="left"/>
            </w:pPr>
            <w:r>
              <w:rPr>
                <w:rFonts w:ascii="宋体" w:hAnsi="宋体" w:cs="宋体"/>
                <w:color w:val="000000"/>
                <w:sz w:val="14"/>
              </w:rPr>
              <w:t>行政单位医疗</w:t>
            </w:r>
          </w:p>
        </w:tc>
        <w:tc>
          <w:tcPr>
            <w:tcW w:w="1160" w:type="dxa"/>
            <w:vAlign w:val="center"/>
          </w:tcPr>
          <w:p w:rsidR="00A54A5F" w:rsidRDefault="0095273C">
            <w:pPr>
              <w:jc w:val="right"/>
            </w:pPr>
            <w:r>
              <w:rPr>
                <w:rFonts w:ascii="宋体" w:hAnsi="宋体" w:cs="宋体"/>
                <w:color w:val="000000"/>
                <w:sz w:val="14"/>
              </w:rPr>
              <w:t>10.47</w:t>
            </w:r>
          </w:p>
        </w:tc>
        <w:tc>
          <w:tcPr>
            <w:tcW w:w="1160" w:type="dxa"/>
            <w:vAlign w:val="center"/>
          </w:tcPr>
          <w:p w:rsidR="00A54A5F" w:rsidRDefault="0095273C">
            <w:pPr>
              <w:jc w:val="right"/>
            </w:pPr>
            <w:r>
              <w:rPr>
                <w:rFonts w:ascii="宋体" w:hAnsi="宋体" w:cs="宋体"/>
                <w:color w:val="000000"/>
                <w:sz w:val="14"/>
              </w:rPr>
              <w:t>10.47</w:t>
            </w:r>
          </w:p>
        </w:tc>
        <w:tc>
          <w:tcPr>
            <w:tcW w:w="1160" w:type="dxa"/>
            <w:vAlign w:val="center"/>
          </w:tcPr>
          <w:p w:rsidR="00A54A5F" w:rsidRDefault="00A54A5F"/>
        </w:tc>
        <w:tc>
          <w:tcPr>
            <w:tcW w:w="1160" w:type="dxa"/>
            <w:vAlign w:val="center"/>
          </w:tcPr>
          <w:p w:rsidR="00A54A5F" w:rsidRDefault="00A54A5F"/>
        </w:tc>
        <w:tc>
          <w:tcPr>
            <w:tcW w:w="1160" w:type="dxa"/>
            <w:vAlign w:val="center"/>
          </w:tcPr>
          <w:p w:rsidR="00A54A5F" w:rsidRDefault="00A54A5F"/>
        </w:tc>
        <w:tc>
          <w:tcPr>
            <w:tcW w:w="1160" w:type="dxa"/>
            <w:vAlign w:val="center"/>
          </w:tcPr>
          <w:p w:rsidR="00A54A5F" w:rsidRDefault="00A54A5F"/>
        </w:tc>
        <w:tc>
          <w:tcPr>
            <w:tcW w:w="1092" w:type="dxa"/>
            <w:vAlign w:val="center"/>
          </w:tcPr>
          <w:p w:rsidR="00A54A5F" w:rsidRDefault="00A54A5F"/>
        </w:tc>
      </w:tr>
      <w:tr w:rsidR="00A54A5F">
        <w:trPr>
          <w:trHeight w:hRule="exact" w:val="381"/>
          <w:jc w:val="center"/>
        </w:trPr>
        <w:tc>
          <w:tcPr>
            <w:tcW w:w="220" w:type="dxa"/>
            <w:vAlign w:val="center"/>
          </w:tcPr>
          <w:p w:rsidR="00A54A5F" w:rsidRDefault="0095273C">
            <w:pPr>
              <w:jc w:val="left"/>
            </w:pPr>
            <w:r>
              <w:rPr>
                <w:rFonts w:ascii="宋体" w:hAnsi="宋体" w:cs="宋体"/>
                <w:color w:val="000000"/>
                <w:sz w:val="14"/>
              </w:rPr>
              <w:t>2101102</w:t>
            </w:r>
          </w:p>
        </w:tc>
        <w:tc>
          <w:tcPr>
            <w:tcW w:w="2060" w:type="dxa"/>
            <w:vAlign w:val="center"/>
          </w:tcPr>
          <w:p w:rsidR="00A54A5F" w:rsidRDefault="0095273C">
            <w:pPr>
              <w:jc w:val="left"/>
            </w:pPr>
            <w:r>
              <w:rPr>
                <w:rFonts w:ascii="宋体" w:hAnsi="宋体" w:cs="宋体"/>
                <w:color w:val="000000"/>
                <w:sz w:val="14"/>
              </w:rPr>
              <w:t>事业单位医疗</w:t>
            </w:r>
          </w:p>
        </w:tc>
        <w:tc>
          <w:tcPr>
            <w:tcW w:w="1160" w:type="dxa"/>
            <w:vAlign w:val="center"/>
          </w:tcPr>
          <w:p w:rsidR="00A54A5F" w:rsidRDefault="0095273C">
            <w:pPr>
              <w:jc w:val="right"/>
            </w:pPr>
            <w:r>
              <w:rPr>
                <w:rFonts w:ascii="宋体" w:hAnsi="宋体" w:cs="宋体"/>
                <w:color w:val="000000"/>
                <w:sz w:val="14"/>
              </w:rPr>
              <w:t>2.40</w:t>
            </w:r>
          </w:p>
        </w:tc>
        <w:tc>
          <w:tcPr>
            <w:tcW w:w="1160" w:type="dxa"/>
            <w:vAlign w:val="center"/>
          </w:tcPr>
          <w:p w:rsidR="00A54A5F" w:rsidRDefault="0095273C">
            <w:pPr>
              <w:jc w:val="right"/>
            </w:pPr>
            <w:r>
              <w:rPr>
                <w:rFonts w:ascii="宋体" w:hAnsi="宋体" w:cs="宋体"/>
                <w:color w:val="000000"/>
                <w:sz w:val="14"/>
              </w:rPr>
              <w:t>2.40</w:t>
            </w:r>
          </w:p>
        </w:tc>
        <w:tc>
          <w:tcPr>
            <w:tcW w:w="1160" w:type="dxa"/>
            <w:vAlign w:val="center"/>
          </w:tcPr>
          <w:p w:rsidR="00A54A5F" w:rsidRDefault="00A54A5F"/>
        </w:tc>
        <w:tc>
          <w:tcPr>
            <w:tcW w:w="1160" w:type="dxa"/>
            <w:vAlign w:val="center"/>
          </w:tcPr>
          <w:p w:rsidR="00A54A5F" w:rsidRDefault="00A54A5F"/>
        </w:tc>
        <w:tc>
          <w:tcPr>
            <w:tcW w:w="1160" w:type="dxa"/>
            <w:vAlign w:val="center"/>
          </w:tcPr>
          <w:p w:rsidR="00A54A5F" w:rsidRDefault="00A54A5F"/>
        </w:tc>
        <w:tc>
          <w:tcPr>
            <w:tcW w:w="1160" w:type="dxa"/>
            <w:vAlign w:val="center"/>
          </w:tcPr>
          <w:p w:rsidR="00A54A5F" w:rsidRDefault="00A54A5F"/>
        </w:tc>
        <w:tc>
          <w:tcPr>
            <w:tcW w:w="1092" w:type="dxa"/>
            <w:vAlign w:val="center"/>
          </w:tcPr>
          <w:p w:rsidR="00A54A5F" w:rsidRDefault="00A54A5F"/>
        </w:tc>
      </w:tr>
      <w:tr w:rsidR="00A54A5F">
        <w:trPr>
          <w:trHeight w:hRule="exact" w:val="381"/>
          <w:jc w:val="center"/>
        </w:trPr>
        <w:tc>
          <w:tcPr>
            <w:tcW w:w="220" w:type="dxa"/>
            <w:vAlign w:val="center"/>
          </w:tcPr>
          <w:p w:rsidR="00A54A5F" w:rsidRDefault="0095273C">
            <w:pPr>
              <w:jc w:val="left"/>
            </w:pPr>
            <w:r>
              <w:rPr>
                <w:rFonts w:ascii="宋体" w:hAnsi="宋体" w:cs="宋体"/>
                <w:color w:val="000000"/>
                <w:sz w:val="14"/>
              </w:rPr>
              <w:t>2101199</w:t>
            </w:r>
          </w:p>
        </w:tc>
        <w:tc>
          <w:tcPr>
            <w:tcW w:w="2060" w:type="dxa"/>
            <w:vAlign w:val="center"/>
          </w:tcPr>
          <w:p w:rsidR="00A54A5F" w:rsidRDefault="0095273C">
            <w:pPr>
              <w:jc w:val="left"/>
            </w:pPr>
            <w:r>
              <w:rPr>
                <w:rFonts w:ascii="宋体" w:hAnsi="宋体" w:cs="宋体"/>
                <w:color w:val="000000"/>
                <w:sz w:val="14"/>
              </w:rPr>
              <w:t>其他行政事业单位医疗支出</w:t>
            </w:r>
          </w:p>
        </w:tc>
        <w:tc>
          <w:tcPr>
            <w:tcW w:w="1160" w:type="dxa"/>
            <w:vAlign w:val="center"/>
          </w:tcPr>
          <w:p w:rsidR="00A54A5F" w:rsidRDefault="0095273C">
            <w:pPr>
              <w:jc w:val="right"/>
            </w:pPr>
            <w:r>
              <w:rPr>
                <w:rFonts w:ascii="宋体" w:hAnsi="宋体" w:cs="宋体"/>
                <w:color w:val="000000"/>
                <w:sz w:val="14"/>
              </w:rPr>
              <w:t>0.98</w:t>
            </w:r>
          </w:p>
        </w:tc>
        <w:tc>
          <w:tcPr>
            <w:tcW w:w="1160" w:type="dxa"/>
            <w:vAlign w:val="center"/>
          </w:tcPr>
          <w:p w:rsidR="00A54A5F" w:rsidRDefault="0095273C">
            <w:pPr>
              <w:jc w:val="right"/>
            </w:pPr>
            <w:r>
              <w:rPr>
                <w:rFonts w:ascii="宋体" w:hAnsi="宋体" w:cs="宋体"/>
                <w:color w:val="000000"/>
                <w:sz w:val="14"/>
              </w:rPr>
              <w:t>0.98</w:t>
            </w:r>
          </w:p>
        </w:tc>
        <w:tc>
          <w:tcPr>
            <w:tcW w:w="1160" w:type="dxa"/>
            <w:vAlign w:val="center"/>
          </w:tcPr>
          <w:p w:rsidR="00A54A5F" w:rsidRDefault="00A54A5F"/>
        </w:tc>
        <w:tc>
          <w:tcPr>
            <w:tcW w:w="1160" w:type="dxa"/>
            <w:vAlign w:val="center"/>
          </w:tcPr>
          <w:p w:rsidR="00A54A5F" w:rsidRDefault="00A54A5F"/>
        </w:tc>
        <w:tc>
          <w:tcPr>
            <w:tcW w:w="1160" w:type="dxa"/>
            <w:vAlign w:val="center"/>
          </w:tcPr>
          <w:p w:rsidR="00A54A5F" w:rsidRDefault="00A54A5F"/>
        </w:tc>
        <w:tc>
          <w:tcPr>
            <w:tcW w:w="1160" w:type="dxa"/>
            <w:vAlign w:val="center"/>
          </w:tcPr>
          <w:p w:rsidR="00A54A5F" w:rsidRDefault="00A54A5F"/>
        </w:tc>
        <w:tc>
          <w:tcPr>
            <w:tcW w:w="1092" w:type="dxa"/>
            <w:vAlign w:val="center"/>
          </w:tcPr>
          <w:p w:rsidR="00A54A5F" w:rsidRDefault="00A54A5F"/>
        </w:tc>
      </w:tr>
      <w:tr w:rsidR="00A54A5F">
        <w:trPr>
          <w:trHeight w:hRule="exact" w:val="381"/>
          <w:jc w:val="center"/>
        </w:trPr>
        <w:tc>
          <w:tcPr>
            <w:tcW w:w="220" w:type="dxa"/>
            <w:vAlign w:val="center"/>
          </w:tcPr>
          <w:p w:rsidR="00A54A5F" w:rsidRDefault="0095273C">
            <w:pPr>
              <w:jc w:val="left"/>
            </w:pPr>
            <w:r>
              <w:rPr>
                <w:rFonts w:ascii="宋体" w:hAnsi="宋体" w:cs="宋体"/>
                <w:color w:val="000000"/>
                <w:sz w:val="14"/>
              </w:rPr>
              <w:t>221</w:t>
            </w:r>
          </w:p>
        </w:tc>
        <w:tc>
          <w:tcPr>
            <w:tcW w:w="2060" w:type="dxa"/>
            <w:vAlign w:val="center"/>
          </w:tcPr>
          <w:p w:rsidR="00A54A5F" w:rsidRDefault="0095273C">
            <w:pPr>
              <w:jc w:val="left"/>
            </w:pPr>
            <w:r>
              <w:rPr>
                <w:rFonts w:ascii="宋体" w:hAnsi="宋体" w:cs="宋体"/>
                <w:color w:val="000000"/>
                <w:sz w:val="14"/>
              </w:rPr>
              <w:t>住房保障支出</w:t>
            </w:r>
          </w:p>
        </w:tc>
        <w:tc>
          <w:tcPr>
            <w:tcW w:w="1160" w:type="dxa"/>
            <w:vAlign w:val="center"/>
          </w:tcPr>
          <w:p w:rsidR="00A54A5F" w:rsidRDefault="0095273C">
            <w:pPr>
              <w:jc w:val="right"/>
            </w:pPr>
            <w:r>
              <w:rPr>
                <w:rFonts w:ascii="宋体" w:hAnsi="宋体" w:cs="宋体"/>
                <w:color w:val="000000"/>
                <w:sz w:val="14"/>
              </w:rPr>
              <w:t>29.30</w:t>
            </w:r>
          </w:p>
        </w:tc>
        <w:tc>
          <w:tcPr>
            <w:tcW w:w="1160" w:type="dxa"/>
            <w:vAlign w:val="center"/>
          </w:tcPr>
          <w:p w:rsidR="00A54A5F" w:rsidRDefault="0095273C">
            <w:pPr>
              <w:jc w:val="right"/>
            </w:pPr>
            <w:r>
              <w:rPr>
                <w:rFonts w:ascii="宋体" w:hAnsi="宋体" w:cs="宋体"/>
                <w:color w:val="000000"/>
                <w:sz w:val="14"/>
              </w:rPr>
              <w:t>29.30</w:t>
            </w:r>
          </w:p>
        </w:tc>
        <w:tc>
          <w:tcPr>
            <w:tcW w:w="1160" w:type="dxa"/>
            <w:vAlign w:val="center"/>
          </w:tcPr>
          <w:p w:rsidR="00A54A5F" w:rsidRDefault="00A54A5F"/>
        </w:tc>
        <w:tc>
          <w:tcPr>
            <w:tcW w:w="1160" w:type="dxa"/>
            <w:vAlign w:val="center"/>
          </w:tcPr>
          <w:p w:rsidR="00A54A5F" w:rsidRDefault="00A54A5F"/>
        </w:tc>
        <w:tc>
          <w:tcPr>
            <w:tcW w:w="1160" w:type="dxa"/>
            <w:vAlign w:val="center"/>
          </w:tcPr>
          <w:p w:rsidR="00A54A5F" w:rsidRDefault="00A54A5F"/>
        </w:tc>
        <w:tc>
          <w:tcPr>
            <w:tcW w:w="1160" w:type="dxa"/>
            <w:vAlign w:val="center"/>
          </w:tcPr>
          <w:p w:rsidR="00A54A5F" w:rsidRDefault="00A54A5F"/>
        </w:tc>
        <w:tc>
          <w:tcPr>
            <w:tcW w:w="1092" w:type="dxa"/>
            <w:vAlign w:val="center"/>
          </w:tcPr>
          <w:p w:rsidR="00A54A5F" w:rsidRDefault="00A54A5F"/>
        </w:tc>
      </w:tr>
      <w:tr w:rsidR="00A54A5F">
        <w:trPr>
          <w:trHeight w:hRule="exact" w:val="381"/>
          <w:jc w:val="center"/>
        </w:trPr>
        <w:tc>
          <w:tcPr>
            <w:tcW w:w="220" w:type="dxa"/>
            <w:vAlign w:val="center"/>
          </w:tcPr>
          <w:p w:rsidR="00A54A5F" w:rsidRDefault="0095273C">
            <w:pPr>
              <w:jc w:val="left"/>
            </w:pPr>
            <w:r>
              <w:rPr>
                <w:rFonts w:ascii="宋体" w:hAnsi="宋体" w:cs="宋体"/>
                <w:color w:val="000000"/>
                <w:sz w:val="14"/>
              </w:rPr>
              <w:t>22102</w:t>
            </w:r>
          </w:p>
        </w:tc>
        <w:tc>
          <w:tcPr>
            <w:tcW w:w="2060" w:type="dxa"/>
            <w:vAlign w:val="center"/>
          </w:tcPr>
          <w:p w:rsidR="00A54A5F" w:rsidRDefault="0095273C">
            <w:pPr>
              <w:jc w:val="left"/>
            </w:pPr>
            <w:r>
              <w:rPr>
                <w:rFonts w:ascii="宋体" w:hAnsi="宋体" w:cs="宋体"/>
                <w:color w:val="000000"/>
                <w:sz w:val="14"/>
              </w:rPr>
              <w:t>住房改革支出</w:t>
            </w:r>
          </w:p>
        </w:tc>
        <w:tc>
          <w:tcPr>
            <w:tcW w:w="1160" w:type="dxa"/>
            <w:vAlign w:val="center"/>
          </w:tcPr>
          <w:p w:rsidR="00A54A5F" w:rsidRDefault="0095273C">
            <w:pPr>
              <w:jc w:val="right"/>
            </w:pPr>
            <w:r>
              <w:rPr>
                <w:rFonts w:ascii="宋体" w:hAnsi="宋体" w:cs="宋体"/>
                <w:color w:val="000000"/>
                <w:sz w:val="14"/>
              </w:rPr>
              <w:t>29.30</w:t>
            </w:r>
          </w:p>
        </w:tc>
        <w:tc>
          <w:tcPr>
            <w:tcW w:w="1160" w:type="dxa"/>
            <w:vAlign w:val="center"/>
          </w:tcPr>
          <w:p w:rsidR="00A54A5F" w:rsidRDefault="0095273C">
            <w:pPr>
              <w:jc w:val="right"/>
            </w:pPr>
            <w:r>
              <w:rPr>
                <w:rFonts w:ascii="宋体" w:hAnsi="宋体" w:cs="宋体"/>
                <w:color w:val="000000"/>
                <w:sz w:val="14"/>
              </w:rPr>
              <w:t>29.30</w:t>
            </w:r>
          </w:p>
        </w:tc>
        <w:tc>
          <w:tcPr>
            <w:tcW w:w="1160" w:type="dxa"/>
            <w:vAlign w:val="center"/>
          </w:tcPr>
          <w:p w:rsidR="00A54A5F" w:rsidRDefault="00A54A5F"/>
        </w:tc>
        <w:tc>
          <w:tcPr>
            <w:tcW w:w="1160" w:type="dxa"/>
            <w:vAlign w:val="center"/>
          </w:tcPr>
          <w:p w:rsidR="00A54A5F" w:rsidRDefault="00A54A5F"/>
        </w:tc>
        <w:tc>
          <w:tcPr>
            <w:tcW w:w="1160" w:type="dxa"/>
            <w:vAlign w:val="center"/>
          </w:tcPr>
          <w:p w:rsidR="00A54A5F" w:rsidRDefault="00A54A5F"/>
        </w:tc>
        <w:tc>
          <w:tcPr>
            <w:tcW w:w="1160" w:type="dxa"/>
            <w:vAlign w:val="center"/>
          </w:tcPr>
          <w:p w:rsidR="00A54A5F" w:rsidRDefault="00A54A5F"/>
        </w:tc>
        <w:tc>
          <w:tcPr>
            <w:tcW w:w="1092" w:type="dxa"/>
            <w:vAlign w:val="center"/>
          </w:tcPr>
          <w:p w:rsidR="00A54A5F" w:rsidRDefault="00A54A5F"/>
        </w:tc>
      </w:tr>
      <w:tr w:rsidR="00A54A5F">
        <w:trPr>
          <w:trHeight w:hRule="exact" w:val="381"/>
          <w:jc w:val="center"/>
        </w:trPr>
        <w:tc>
          <w:tcPr>
            <w:tcW w:w="220" w:type="dxa"/>
            <w:vAlign w:val="center"/>
          </w:tcPr>
          <w:p w:rsidR="00A54A5F" w:rsidRDefault="0095273C">
            <w:pPr>
              <w:jc w:val="left"/>
            </w:pPr>
            <w:r>
              <w:rPr>
                <w:rFonts w:ascii="宋体" w:hAnsi="宋体" w:cs="宋体"/>
                <w:color w:val="000000"/>
                <w:sz w:val="14"/>
              </w:rPr>
              <w:t>2210201</w:t>
            </w:r>
          </w:p>
        </w:tc>
        <w:tc>
          <w:tcPr>
            <w:tcW w:w="2060" w:type="dxa"/>
            <w:vAlign w:val="center"/>
          </w:tcPr>
          <w:p w:rsidR="00A54A5F" w:rsidRDefault="0095273C">
            <w:pPr>
              <w:jc w:val="left"/>
            </w:pPr>
            <w:r>
              <w:rPr>
                <w:rFonts w:ascii="宋体" w:hAnsi="宋体" w:cs="宋体"/>
                <w:color w:val="000000"/>
                <w:sz w:val="14"/>
              </w:rPr>
              <w:t>住房公积金</w:t>
            </w:r>
          </w:p>
        </w:tc>
        <w:tc>
          <w:tcPr>
            <w:tcW w:w="1160" w:type="dxa"/>
            <w:vAlign w:val="center"/>
          </w:tcPr>
          <w:p w:rsidR="00A54A5F" w:rsidRDefault="0095273C">
            <w:pPr>
              <w:jc w:val="right"/>
            </w:pPr>
            <w:r>
              <w:rPr>
                <w:rFonts w:ascii="宋体" w:hAnsi="宋体" w:cs="宋体"/>
                <w:color w:val="000000"/>
                <w:sz w:val="14"/>
              </w:rPr>
              <w:t>29.30</w:t>
            </w:r>
          </w:p>
        </w:tc>
        <w:tc>
          <w:tcPr>
            <w:tcW w:w="1160" w:type="dxa"/>
            <w:vAlign w:val="center"/>
          </w:tcPr>
          <w:p w:rsidR="00A54A5F" w:rsidRDefault="0095273C">
            <w:pPr>
              <w:jc w:val="right"/>
            </w:pPr>
            <w:r>
              <w:rPr>
                <w:rFonts w:ascii="宋体" w:hAnsi="宋体" w:cs="宋体"/>
                <w:color w:val="000000"/>
                <w:sz w:val="14"/>
              </w:rPr>
              <w:t>29.30</w:t>
            </w:r>
          </w:p>
        </w:tc>
        <w:tc>
          <w:tcPr>
            <w:tcW w:w="1160" w:type="dxa"/>
            <w:vAlign w:val="center"/>
          </w:tcPr>
          <w:p w:rsidR="00A54A5F" w:rsidRDefault="00A54A5F"/>
        </w:tc>
        <w:tc>
          <w:tcPr>
            <w:tcW w:w="1160" w:type="dxa"/>
            <w:vAlign w:val="center"/>
          </w:tcPr>
          <w:p w:rsidR="00A54A5F" w:rsidRDefault="00A54A5F"/>
        </w:tc>
        <w:tc>
          <w:tcPr>
            <w:tcW w:w="1160" w:type="dxa"/>
            <w:vAlign w:val="center"/>
          </w:tcPr>
          <w:p w:rsidR="00A54A5F" w:rsidRDefault="00A54A5F"/>
        </w:tc>
        <w:tc>
          <w:tcPr>
            <w:tcW w:w="1160" w:type="dxa"/>
            <w:vAlign w:val="center"/>
          </w:tcPr>
          <w:p w:rsidR="00A54A5F" w:rsidRDefault="00A54A5F"/>
        </w:tc>
        <w:tc>
          <w:tcPr>
            <w:tcW w:w="1092" w:type="dxa"/>
            <w:vAlign w:val="center"/>
          </w:tcPr>
          <w:p w:rsidR="00A54A5F" w:rsidRDefault="00A54A5F"/>
        </w:tc>
      </w:tr>
      <w:tr w:rsidR="00A54A5F">
        <w:trPr>
          <w:trHeight w:hRule="exact" w:val="381"/>
          <w:jc w:val="center"/>
        </w:trPr>
        <w:tc>
          <w:tcPr>
            <w:tcW w:w="220" w:type="dxa"/>
            <w:vAlign w:val="center"/>
          </w:tcPr>
          <w:p w:rsidR="00A54A5F" w:rsidRDefault="0095273C">
            <w:pPr>
              <w:jc w:val="left"/>
            </w:pPr>
            <w:r>
              <w:rPr>
                <w:rFonts w:ascii="宋体" w:hAnsi="宋体" w:cs="宋体"/>
                <w:color w:val="000000"/>
                <w:sz w:val="14"/>
              </w:rPr>
              <w:t>229</w:t>
            </w:r>
          </w:p>
        </w:tc>
        <w:tc>
          <w:tcPr>
            <w:tcW w:w="2060" w:type="dxa"/>
            <w:vAlign w:val="center"/>
          </w:tcPr>
          <w:p w:rsidR="00A54A5F" w:rsidRDefault="0095273C">
            <w:pPr>
              <w:jc w:val="left"/>
            </w:pPr>
            <w:r>
              <w:rPr>
                <w:rFonts w:ascii="宋体" w:hAnsi="宋体" w:cs="宋体"/>
                <w:color w:val="000000"/>
                <w:sz w:val="14"/>
              </w:rPr>
              <w:t>其他支出</w:t>
            </w:r>
          </w:p>
        </w:tc>
        <w:tc>
          <w:tcPr>
            <w:tcW w:w="1160" w:type="dxa"/>
            <w:vAlign w:val="center"/>
          </w:tcPr>
          <w:p w:rsidR="00A54A5F" w:rsidRDefault="0095273C">
            <w:pPr>
              <w:jc w:val="right"/>
            </w:pPr>
            <w:r>
              <w:rPr>
                <w:rFonts w:ascii="宋体" w:hAnsi="宋体" w:cs="宋体"/>
                <w:color w:val="000000"/>
                <w:sz w:val="14"/>
              </w:rPr>
              <w:t>3.71</w:t>
            </w:r>
          </w:p>
        </w:tc>
        <w:tc>
          <w:tcPr>
            <w:tcW w:w="1160" w:type="dxa"/>
            <w:vAlign w:val="center"/>
          </w:tcPr>
          <w:p w:rsidR="00A54A5F" w:rsidRDefault="0095273C">
            <w:pPr>
              <w:jc w:val="right"/>
            </w:pPr>
            <w:r>
              <w:rPr>
                <w:rFonts w:ascii="宋体" w:hAnsi="宋体" w:cs="宋体"/>
                <w:color w:val="000000"/>
                <w:sz w:val="14"/>
              </w:rPr>
              <w:t>3.71</w:t>
            </w:r>
          </w:p>
        </w:tc>
        <w:tc>
          <w:tcPr>
            <w:tcW w:w="1160" w:type="dxa"/>
            <w:vAlign w:val="center"/>
          </w:tcPr>
          <w:p w:rsidR="00A54A5F" w:rsidRDefault="00A54A5F"/>
        </w:tc>
        <w:tc>
          <w:tcPr>
            <w:tcW w:w="1160" w:type="dxa"/>
            <w:vAlign w:val="center"/>
          </w:tcPr>
          <w:p w:rsidR="00A54A5F" w:rsidRDefault="00A54A5F"/>
        </w:tc>
        <w:tc>
          <w:tcPr>
            <w:tcW w:w="1160" w:type="dxa"/>
            <w:vAlign w:val="center"/>
          </w:tcPr>
          <w:p w:rsidR="00A54A5F" w:rsidRDefault="00A54A5F"/>
        </w:tc>
        <w:tc>
          <w:tcPr>
            <w:tcW w:w="1160" w:type="dxa"/>
            <w:vAlign w:val="center"/>
          </w:tcPr>
          <w:p w:rsidR="00A54A5F" w:rsidRDefault="00A54A5F"/>
        </w:tc>
        <w:tc>
          <w:tcPr>
            <w:tcW w:w="1092" w:type="dxa"/>
            <w:vAlign w:val="center"/>
          </w:tcPr>
          <w:p w:rsidR="00A54A5F" w:rsidRDefault="00A54A5F"/>
        </w:tc>
      </w:tr>
      <w:tr w:rsidR="00A54A5F">
        <w:trPr>
          <w:trHeight w:hRule="exact" w:val="381"/>
          <w:jc w:val="center"/>
        </w:trPr>
        <w:tc>
          <w:tcPr>
            <w:tcW w:w="220" w:type="dxa"/>
            <w:vAlign w:val="center"/>
          </w:tcPr>
          <w:p w:rsidR="00A54A5F" w:rsidRDefault="0095273C">
            <w:pPr>
              <w:jc w:val="left"/>
            </w:pPr>
            <w:r>
              <w:rPr>
                <w:rFonts w:ascii="宋体" w:hAnsi="宋体" w:cs="宋体"/>
                <w:color w:val="000000"/>
                <w:sz w:val="14"/>
              </w:rPr>
              <w:t>22999</w:t>
            </w:r>
          </w:p>
        </w:tc>
        <w:tc>
          <w:tcPr>
            <w:tcW w:w="2060" w:type="dxa"/>
            <w:vAlign w:val="center"/>
          </w:tcPr>
          <w:p w:rsidR="00A54A5F" w:rsidRDefault="0095273C">
            <w:pPr>
              <w:jc w:val="left"/>
            </w:pPr>
            <w:r>
              <w:rPr>
                <w:rFonts w:ascii="宋体" w:hAnsi="宋体" w:cs="宋体"/>
                <w:color w:val="000000"/>
                <w:sz w:val="14"/>
              </w:rPr>
              <w:t>其他支出</w:t>
            </w:r>
          </w:p>
        </w:tc>
        <w:tc>
          <w:tcPr>
            <w:tcW w:w="1160" w:type="dxa"/>
            <w:vAlign w:val="center"/>
          </w:tcPr>
          <w:p w:rsidR="00A54A5F" w:rsidRDefault="0095273C">
            <w:pPr>
              <w:jc w:val="right"/>
            </w:pPr>
            <w:r>
              <w:rPr>
                <w:rFonts w:ascii="宋体" w:hAnsi="宋体" w:cs="宋体"/>
                <w:color w:val="000000"/>
                <w:sz w:val="14"/>
              </w:rPr>
              <w:t>3.71</w:t>
            </w:r>
          </w:p>
        </w:tc>
        <w:tc>
          <w:tcPr>
            <w:tcW w:w="1160" w:type="dxa"/>
            <w:vAlign w:val="center"/>
          </w:tcPr>
          <w:p w:rsidR="00A54A5F" w:rsidRDefault="0095273C">
            <w:pPr>
              <w:jc w:val="right"/>
            </w:pPr>
            <w:r>
              <w:rPr>
                <w:rFonts w:ascii="宋体" w:hAnsi="宋体" w:cs="宋体"/>
                <w:color w:val="000000"/>
                <w:sz w:val="14"/>
              </w:rPr>
              <w:t>3.71</w:t>
            </w:r>
          </w:p>
        </w:tc>
        <w:tc>
          <w:tcPr>
            <w:tcW w:w="1160" w:type="dxa"/>
            <w:vAlign w:val="center"/>
          </w:tcPr>
          <w:p w:rsidR="00A54A5F" w:rsidRDefault="00A54A5F"/>
        </w:tc>
        <w:tc>
          <w:tcPr>
            <w:tcW w:w="1160" w:type="dxa"/>
            <w:vAlign w:val="center"/>
          </w:tcPr>
          <w:p w:rsidR="00A54A5F" w:rsidRDefault="00A54A5F"/>
        </w:tc>
        <w:tc>
          <w:tcPr>
            <w:tcW w:w="1160" w:type="dxa"/>
            <w:vAlign w:val="center"/>
          </w:tcPr>
          <w:p w:rsidR="00A54A5F" w:rsidRDefault="00A54A5F"/>
        </w:tc>
        <w:tc>
          <w:tcPr>
            <w:tcW w:w="1160" w:type="dxa"/>
            <w:vAlign w:val="center"/>
          </w:tcPr>
          <w:p w:rsidR="00A54A5F" w:rsidRDefault="00A54A5F"/>
        </w:tc>
        <w:tc>
          <w:tcPr>
            <w:tcW w:w="1092" w:type="dxa"/>
            <w:vAlign w:val="center"/>
          </w:tcPr>
          <w:p w:rsidR="00A54A5F" w:rsidRDefault="00A54A5F"/>
        </w:tc>
      </w:tr>
      <w:tr w:rsidR="00A54A5F">
        <w:trPr>
          <w:trHeight w:hRule="exact" w:val="381"/>
          <w:jc w:val="center"/>
        </w:trPr>
        <w:tc>
          <w:tcPr>
            <w:tcW w:w="220" w:type="dxa"/>
            <w:vAlign w:val="center"/>
          </w:tcPr>
          <w:p w:rsidR="00A54A5F" w:rsidRDefault="0095273C">
            <w:pPr>
              <w:jc w:val="left"/>
            </w:pPr>
            <w:r>
              <w:rPr>
                <w:rFonts w:ascii="宋体" w:hAnsi="宋体" w:cs="宋体"/>
                <w:color w:val="000000"/>
                <w:sz w:val="14"/>
              </w:rPr>
              <w:t>2299999</w:t>
            </w:r>
          </w:p>
        </w:tc>
        <w:tc>
          <w:tcPr>
            <w:tcW w:w="2060" w:type="dxa"/>
            <w:vAlign w:val="center"/>
          </w:tcPr>
          <w:p w:rsidR="00A54A5F" w:rsidRDefault="0095273C">
            <w:pPr>
              <w:jc w:val="left"/>
            </w:pPr>
            <w:r>
              <w:rPr>
                <w:rFonts w:ascii="宋体" w:hAnsi="宋体" w:cs="宋体"/>
                <w:color w:val="000000"/>
                <w:sz w:val="14"/>
              </w:rPr>
              <w:t>其他支出</w:t>
            </w:r>
          </w:p>
        </w:tc>
        <w:tc>
          <w:tcPr>
            <w:tcW w:w="1160" w:type="dxa"/>
            <w:vAlign w:val="center"/>
          </w:tcPr>
          <w:p w:rsidR="00A54A5F" w:rsidRDefault="0095273C">
            <w:pPr>
              <w:jc w:val="right"/>
            </w:pPr>
            <w:r>
              <w:rPr>
                <w:rFonts w:ascii="宋体" w:hAnsi="宋体" w:cs="宋体"/>
                <w:color w:val="000000"/>
                <w:sz w:val="14"/>
              </w:rPr>
              <w:t>3.71</w:t>
            </w:r>
          </w:p>
        </w:tc>
        <w:tc>
          <w:tcPr>
            <w:tcW w:w="1160" w:type="dxa"/>
            <w:vAlign w:val="center"/>
          </w:tcPr>
          <w:p w:rsidR="00A54A5F" w:rsidRDefault="0095273C">
            <w:pPr>
              <w:jc w:val="right"/>
            </w:pPr>
            <w:r>
              <w:rPr>
                <w:rFonts w:ascii="宋体" w:hAnsi="宋体" w:cs="宋体"/>
                <w:color w:val="000000"/>
                <w:sz w:val="14"/>
              </w:rPr>
              <w:t>3.71</w:t>
            </w:r>
          </w:p>
        </w:tc>
        <w:tc>
          <w:tcPr>
            <w:tcW w:w="1160" w:type="dxa"/>
            <w:vAlign w:val="center"/>
          </w:tcPr>
          <w:p w:rsidR="00A54A5F" w:rsidRDefault="00A54A5F"/>
        </w:tc>
        <w:tc>
          <w:tcPr>
            <w:tcW w:w="1160" w:type="dxa"/>
            <w:vAlign w:val="center"/>
          </w:tcPr>
          <w:p w:rsidR="00A54A5F" w:rsidRDefault="00A54A5F"/>
        </w:tc>
        <w:tc>
          <w:tcPr>
            <w:tcW w:w="1160" w:type="dxa"/>
            <w:vAlign w:val="center"/>
          </w:tcPr>
          <w:p w:rsidR="00A54A5F" w:rsidRDefault="00A54A5F"/>
        </w:tc>
        <w:tc>
          <w:tcPr>
            <w:tcW w:w="1160" w:type="dxa"/>
            <w:vAlign w:val="center"/>
          </w:tcPr>
          <w:p w:rsidR="00A54A5F" w:rsidRDefault="00A54A5F"/>
        </w:tc>
        <w:tc>
          <w:tcPr>
            <w:tcW w:w="1092" w:type="dxa"/>
            <w:vAlign w:val="center"/>
          </w:tcPr>
          <w:p w:rsidR="00A54A5F" w:rsidRDefault="00A54A5F"/>
        </w:tc>
      </w:tr>
      <w:tr w:rsidR="00A54A5F">
        <w:trPr>
          <w:trHeight w:hRule="exact" w:val="293"/>
          <w:jc w:val="center"/>
        </w:trPr>
        <w:tc>
          <w:tcPr>
            <w:tcW w:w="220" w:type="dxa"/>
            <w:gridSpan w:val="9"/>
            <w:tcBorders>
              <w:left w:val="single" w:sz="4" w:space="0" w:color="FFFFFF"/>
              <w:bottom w:val="single" w:sz="4" w:space="0" w:color="FFFFFF"/>
              <w:right w:val="single" w:sz="4" w:space="0" w:color="FFFFFF"/>
            </w:tcBorders>
            <w:vAlign w:val="center"/>
          </w:tcPr>
          <w:p w:rsidR="00A54A5F" w:rsidRDefault="0095273C">
            <w:pPr>
              <w:jc w:val="left"/>
            </w:pPr>
            <w:r>
              <w:rPr>
                <w:rFonts w:ascii="宋体" w:hAnsi="宋体" w:cs="宋体"/>
                <w:color w:val="000000"/>
                <w:sz w:val="14"/>
              </w:rPr>
              <w:t>注：本表反映部门本年度取得的各项收入情况。</w:t>
            </w:r>
          </w:p>
        </w:tc>
      </w:tr>
      <w:tr w:rsidR="00A54A5F">
        <w:trPr>
          <w:trHeight w:hRule="exact" w:val="293"/>
          <w:jc w:val="center"/>
        </w:trPr>
        <w:tc>
          <w:tcPr>
            <w:tcW w:w="220" w:type="dxa"/>
            <w:gridSpan w:val="9"/>
            <w:tcBorders>
              <w:top w:val="single" w:sz="4" w:space="0" w:color="FFFFFF"/>
              <w:left w:val="single" w:sz="4" w:space="0" w:color="FFFFFF"/>
              <w:bottom w:val="single" w:sz="4" w:space="0" w:color="FFFFFF"/>
              <w:right w:val="single" w:sz="4" w:space="0" w:color="FFFFFF"/>
            </w:tcBorders>
            <w:vAlign w:val="center"/>
          </w:tcPr>
          <w:p w:rsidR="00A54A5F" w:rsidRDefault="0095273C">
            <w:pPr>
              <w:jc w:val="left"/>
            </w:pPr>
            <w:r>
              <w:rPr>
                <w:rFonts w:ascii="宋体" w:hAnsi="宋体" w:cs="宋体"/>
                <w:color w:val="000000"/>
                <w:sz w:val="14"/>
              </w:rPr>
              <w:t xml:space="preserve">    本表金额转换</w:t>
            </w:r>
            <w:proofErr w:type="gramStart"/>
            <w:r>
              <w:rPr>
                <w:rFonts w:ascii="宋体" w:hAnsi="宋体" w:cs="宋体"/>
                <w:color w:val="000000"/>
                <w:sz w:val="14"/>
              </w:rPr>
              <w:t>成万元</w:t>
            </w:r>
            <w:proofErr w:type="gramEnd"/>
            <w:r>
              <w:rPr>
                <w:rFonts w:ascii="宋体" w:hAnsi="宋体" w:cs="宋体"/>
                <w:color w:val="000000"/>
                <w:sz w:val="14"/>
              </w:rPr>
              <w:t>时，因四舍五入可能存在尾差。</w:t>
            </w:r>
          </w:p>
        </w:tc>
      </w:tr>
      <w:tr w:rsidR="00A54A5F">
        <w:trPr>
          <w:trHeight w:hRule="exact" w:val="293"/>
          <w:jc w:val="center"/>
        </w:trPr>
        <w:tc>
          <w:tcPr>
            <w:tcW w:w="220" w:type="dxa"/>
            <w:gridSpan w:val="9"/>
            <w:tcBorders>
              <w:top w:val="single" w:sz="4" w:space="0" w:color="FFFFFF"/>
              <w:left w:val="single" w:sz="4" w:space="0" w:color="FFFFFF"/>
              <w:bottom w:val="single" w:sz="4" w:space="0" w:color="FFFFFF"/>
              <w:right w:val="single" w:sz="4" w:space="0" w:color="FFFFFF"/>
            </w:tcBorders>
            <w:vAlign w:val="center"/>
          </w:tcPr>
          <w:p w:rsidR="00A54A5F" w:rsidRDefault="0095273C">
            <w:pPr>
              <w:jc w:val="left"/>
            </w:pPr>
            <w:r>
              <w:rPr>
                <w:rFonts w:ascii="宋体" w:hAnsi="宋体" w:cs="宋体"/>
                <w:color w:val="000000"/>
                <w:sz w:val="14"/>
              </w:rPr>
              <w:t xml:space="preserve">    如本表为空，则</w:t>
            </w:r>
            <w:proofErr w:type="gramStart"/>
            <w:r>
              <w:rPr>
                <w:rFonts w:ascii="宋体" w:hAnsi="宋体" w:cs="宋体"/>
                <w:color w:val="000000"/>
                <w:sz w:val="14"/>
              </w:rPr>
              <w:t>我部门</w:t>
            </w:r>
            <w:proofErr w:type="gramEnd"/>
            <w:r>
              <w:rPr>
                <w:rFonts w:ascii="宋体" w:hAnsi="宋体" w:cs="宋体"/>
                <w:color w:val="000000"/>
                <w:sz w:val="14"/>
              </w:rPr>
              <w:t>本年度无此类资金收支余。</w:t>
            </w:r>
          </w:p>
        </w:tc>
      </w:tr>
    </w:tbl>
    <w:p w:rsidR="00A54A5F" w:rsidRDefault="0095273C">
      <w:pPr>
        <w:snapToGrid w:val="0"/>
        <w:spacing w:line="0" w:lineRule="auto"/>
        <w:sectPr w:rsidR="00A54A5F">
          <w:pgSz w:w="11906" w:h="16838"/>
          <w:pgMar w:top="567" w:right="567" w:bottom="567" w:left="567" w:header="851" w:footer="992" w:gutter="0"/>
          <w:cols w:space="720"/>
          <w:docGrid w:type="lines" w:linePitch="312"/>
        </w:sectPr>
      </w:pPr>
      <w:r>
        <w:rPr>
          <w:sz w:val="8"/>
        </w:rPr>
        <w:t xml:space="preserve"> </w:t>
      </w:r>
    </w:p>
    <w:p w:rsidR="00A54A5F" w:rsidRDefault="0095273C">
      <w:pPr>
        <w:spacing w:line="540" w:lineRule="exact"/>
        <w:jc w:val="center"/>
        <w:rPr>
          <w:rFonts w:ascii="黑体" w:eastAsia="黑体" w:hAnsi="宋体" w:cs="黑体"/>
          <w:sz w:val="32"/>
          <w:szCs w:val="32"/>
        </w:rPr>
      </w:pPr>
      <w:r>
        <w:rPr>
          <w:rFonts w:ascii="黑体" w:eastAsia="黑体" w:hAnsi="宋体" w:cs="黑体" w:hint="eastAsia"/>
          <w:sz w:val="32"/>
          <w:szCs w:val="32"/>
        </w:rPr>
        <w:lastRenderedPageBreak/>
        <w:t>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firstRow="1" w:lastRow="0" w:firstColumn="1" w:lastColumn="0" w:noHBand="0" w:noVBand="1"/>
      </w:tblPr>
      <w:tblGrid>
        <w:gridCol w:w="4386"/>
        <w:gridCol w:w="2000"/>
        <w:gridCol w:w="4386"/>
      </w:tblGrid>
      <w:tr w:rsidR="00A54A5F">
        <w:trPr>
          <w:jc w:val="center"/>
        </w:trPr>
        <w:tc>
          <w:tcPr>
            <w:tcW w:w="4386" w:type="dxa"/>
            <w:gridSpan w:val="3"/>
          </w:tcPr>
          <w:p w:rsidR="00A54A5F" w:rsidRDefault="0095273C">
            <w:pPr>
              <w:jc w:val="right"/>
            </w:pPr>
            <w:r>
              <w:rPr>
                <w:rFonts w:ascii="宋体" w:hAnsi="宋体" w:cs="宋体"/>
                <w:sz w:val="20"/>
              </w:rPr>
              <w:t>公开03表</w:t>
            </w:r>
          </w:p>
        </w:tc>
      </w:tr>
      <w:tr w:rsidR="00A54A5F">
        <w:trPr>
          <w:jc w:val="center"/>
        </w:trPr>
        <w:tc>
          <w:tcPr>
            <w:tcW w:w="4386" w:type="dxa"/>
          </w:tcPr>
          <w:p w:rsidR="00A54A5F" w:rsidRDefault="0095273C">
            <w:pPr>
              <w:jc w:val="left"/>
            </w:pPr>
            <w:r>
              <w:rPr>
                <w:rFonts w:ascii="宋体" w:hAnsi="宋体" w:cs="宋体"/>
                <w:sz w:val="20"/>
              </w:rPr>
              <w:t>部门：中共辽宁省盘锦市委政策研究室</w:t>
            </w:r>
          </w:p>
        </w:tc>
        <w:tc>
          <w:tcPr>
            <w:tcW w:w="2000" w:type="dxa"/>
          </w:tcPr>
          <w:p w:rsidR="00A54A5F" w:rsidRDefault="0095273C">
            <w:pPr>
              <w:jc w:val="center"/>
            </w:pPr>
            <w:r>
              <w:rPr>
                <w:rFonts w:ascii="宋体" w:hAnsi="宋体" w:cs="宋体"/>
                <w:sz w:val="20"/>
              </w:rPr>
              <w:t>2023年度</w:t>
            </w:r>
          </w:p>
        </w:tc>
        <w:tc>
          <w:tcPr>
            <w:tcW w:w="4386" w:type="dxa"/>
          </w:tcPr>
          <w:p w:rsidR="00A54A5F" w:rsidRDefault="0095273C">
            <w:pPr>
              <w:jc w:val="right"/>
            </w:pPr>
            <w:r>
              <w:rPr>
                <w:rFonts w:ascii="宋体" w:hAnsi="宋体" w:cs="宋体"/>
                <w:sz w:val="20"/>
              </w:rPr>
              <w:t>金额单位：万元</w:t>
            </w:r>
          </w:p>
        </w:tc>
      </w:tr>
    </w:tbl>
    <w:p w:rsidR="00A54A5F" w:rsidRDefault="0095273C">
      <w:pPr>
        <w:snapToGrid w:val="0"/>
        <w:spacing w:line="0" w:lineRule="auto"/>
      </w:pPr>
      <w:r>
        <w:rPr>
          <w:sz w:val="8"/>
        </w:rPr>
        <w:t xml:space="preserve">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firstRow="1" w:lastRow="0" w:firstColumn="1" w:lastColumn="0" w:noHBand="0" w:noVBand="1"/>
      </w:tblPr>
      <w:tblGrid>
        <w:gridCol w:w="240"/>
        <w:gridCol w:w="3340"/>
        <w:gridCol w:w="1120"/>
        <w:gridCol w:w="1120"/>
        <w:gridCol w:w="1120"/>
        <w:gridCol w:w="1120"/>
        <w:gridCol w:w="1120"/>
        <w:gridCol w:w="1112"/>
      </w:tblGrid>
      <w:tr w:rsidR="00A54A5F">
        <w:trPr>
          <w:trHeight w:hRule="exact" w:val="335"/>
          <w:jc w:val="center"/>
        </w:trPr>
        <w:tc>
          <w:tcPr>
            <w:tcW w:w="240" w:type="dxa"/>
            <w:gridSpan w:val="2"/>
            <w:vAlign w:val="center"/>
          </w:tcPr>
          <w:p w:rsidR="00A54A5F" w:rsidRDefault="0095273C">
            <w:pPr>
              <w:jc w:val="center"/>
            </w:pPr>
            <w:r>
              <w:rPr>
                <w:rFonts w:ascii="宋体" w:hAnsi="宋体" w:cs="宋体"/>
                <w:color w:val="000000"/>
                <w:sz w:val="16"/>
              </w:rPr>
              <w:t>项目</w:t>
            </w:r>
          </w:p>
        </w:tc>
        <w:tc>
          <w:tcPr>
            <w:tcW w:w="1120" w:type="dxa"/>
            <w:vMerge w:val="restart"/>
            <w:vAlign w:val="center"/>
          </w:tcPr>
          <w:p w:rsidR="00A54A5F" w:rsidRDefault="0095273C">
            <w:pPr>
              <w:jc w:val="center"/>
            </w:pPr>
            <w:r>
              <w:rPr>
                <w:rFonts w:ascii="宋体" w:hAnsi="宋体" w:cs="宋体"/>
                <w:color w:val="000000"/>
                <w:sz w:val="16"/>
              </w:rPr>
              <w:t>本年支出合计</w:t>
            </w:r>
          </w:p>
        </w:tc>
        <w:tc>
          <w:tcPr>
            <w:tcW w:w="1120" w:type="dxa"/>
            <w:vMerge w:val="restart"/>
            <w:vAlign w:val="center"/>
          </w:tcPr>
          <w:p w:rsidR="00A54A5F" w:rsidRDefault="0095273C">
            <w:pPr>
              <w:jc w:val="center"/>
            </w:pPr>
            <w:r>
              <w:rPr>
                <w:rFonts w:ascii="宋体" w:hAnsi="宋体" w:cs="宋体"/>
                <w:color w:val="000000"/>
                <w:sz w:val="16"/>
              </w:rPr>
              <w:t>基本支出</w:t>
            </w:r>
          </w:p>
        </w:tc>
        <w:tc>
          <w:tcPr>
            <w:tcW w:w="1120" w:type="dxa"/>
            <w:vMerge w:val="restart"/>
            <w:vAlign w:val="center"/>
          </w:tcPr>
          <w:p w:rsidR="00A54A5F" w:rsidRDefault="0095273C">
            <w:pPr>
              <w:jc w:val="center"/>
            </w:pPr>
            <w:r>
              <w:rPr>
                <w:rFonts w:ascii="宋体" w:hAnsi="宋体" w:cs="宋体"/>
                <w:color w:val="000000"/>
                <w:sz w:val="16"/>
              </w:rPr>
              <w:t>项目支出</w:t>
            </w:r>
          </w:p>
        </w:tc>
        <w:tc>
          <w:tcPr>
            <w:tcW w:w="1120" w:type="dxa"/>
            <w:vMerge w:val="restart"/>
            <w:vAlign w:val="center"/>
          </w:tcPr>
          <w:p w:rsidR="00A54A5F" w:rsidRDefault="0095273C">
            <w:pPr>
              <w:jc w:val="center"/>
            </w:pPr>
            <w:r>
              <w:rPr>
                <w:rFonts w:ascii="宋体" w:hAnsi="宋体" w:cs="宋体"/>
                <w:color w:val="000000"/>
                <w:sz w:val="16"/>
              </w:rPr>
              <w:t>上缴上级支出</w:t>
            </w:r>
          </w:p>
        </w:tc>
        <w:tc>
          <w:tcPr>
            <w:tcW w:w="1120" w:type="dxa"/>
            <w:vMerge w:val="restart"/>
            <w:vAlign w:val="center"/>
          </w:tcPr>
          <w:p w:rsidR="00A54A5F" w:rsidRDefault="0095273C">
            <w:pPr>
              <w:jc w:val="center"/>
            </w:pPr>
            <w:r>
              <w:rPr>
                <w:rFonts w:ascii="宋体" w:hAnsi="宋体" w:cs="宋体"/>
                <w:color w:val="000000"/>
                <w:sz w:val="16"/>
              </w:rPr>
              <w:t>经营支出</w:t>
            </w:r>
          </w:p>
        </w:tc>
        <w:tc>
          <w:tcPr>
            <w:tcW w:w="1112" w:type="dxa"/>
            <w:vMerge w:val="restart"/>
            <w:vAlign w:val="center"/>
          </w:tcPr>
          <w:p w:rsidR="00A54A5F" w:rsidRDefault="0095273C">
            <w:pPr>
              <w:jc w:val="center"/>
            </w:pPr>
            <w:r>
              <w:rPr>
                <w:rFonts w:ascii="宋体" w:hAnsi="宋体" w:cs="宋体"/>
                <w:color w:val="000000"/>
                <w:sz w:val="16"/>
              </w:rPr>
              <w:t>对附属单位补助支出</w:t>
            </w:r>
          </w:p>
        </w:tc>
      </w:tr>
      <w:tr w:rsidR="00A54A5F">
        <w:trPr>
          <w:trHeight w:hRule="exact" w:val="335"/>
          <w:jc w:val="center"/>
        </w:trPr>
        <w:tc>
          <w:tcPr>
            <w:tcW w:w="240" w:type="dxa"/>
            <w:vMerge w:val="restart"/>
            <w:vAlign w:val="center"/>
          </w:tcPr>
          <w:p w:rsidR="00A54A5F" w:rsidRDefault="0095273C">
            <w:pPr>
              <w:jc w:val="center"/>
            </w:pPr>
            <w:r>
              <w:rPr>
                <w:rFonts w:ascii="宋体" w:hAnsi="宋体" w:cs="宋体"/>
                <w:color w:val="000000"/>
                <w:sz w:val="16"/>
              </w:rPr>
              <w:t>功能分类科目编码</w:t>
            </w:r>
          </w:p>
        </w:tc>
        <w:tc>
          <w:tcPr>
            <w:tcW w:w="3340" w:type="dxa"/>
            <w:vMerge w:val="restart"/>
            <w:vAlign w:val="center"/>
          </w:tcPr>
          <w:p w:rsidR="00A54A5F" w:rsidRDefault="0095273C">
            <w:pPr>
              <w:jc w:val="center"/>
            </w:pPr>
            <w:r>
              <w:rPr>
                <w:rFonts w:ascii="宋体" w:hAnsi="宋体" w:cs="宋体"/>
                <w:color w:val="000000"/>
                <w:sz w:val="16"/>
              </w:rPr>
              <w:t>科目名称</w:t>
            </w:r>
          </w:p>
        </w:tc>
        <w:tc>
          <w:tcPr>
            <w:tcW w:w="1120" w:type="dxa"/>
            <w:vMerge/>
            <w:vAlign w:val="center"/>
          </w:tcPr>
          <w:p w:rsidR="00A54A5F" w:rsidRDefault="00A54A5F"/>
        </w:tc>
        <w:tc>
          <w:tcPr>
            <w:tcW w:w="1120" w:type="dxa"/>
            <w:vMerge/>
            <w:vAlign w:val="center"/>
          </w:tcPr>
          <w:p w:rsidR="00A54A5F" w:rsidRDefault="00A54A5F"/>
        </w:tc>
        <w:tc>
          <w:tcPr>
            <w:tcW w:w="1120" w:type="dxa"/>
            <w:vMerge/>
            <w:vAlign w:val="center"/>
          </w:tcPr>
          <w:p w:rsidR="00A54A5F" w:rsidRDefault="00A54A5F"/>
        </w:tc>
        <w:tc>
          <w:tcPr>
            <w:tcW w:w="1120" w:type="dxa"/>
            <w:vMerge/>
            <w:vAlign w:val="center"/>
          </w:tcPr>
          <w:p w:rsidR="00A54A5F" w:rsidRDefault="00A54A5F"/>
        </w:tc>
        <w:tc>
          <w:tcPr>
            <w:tcW w:w="1120" w:type="dxa"/>
            <w:vMerge/>
            <w:vAlign w:val="center"/>
          </w:tcPr>
          <w:p w:rsidR="00A54A5F" w:rsidRDefault="00A54A5F"/>
        </w:tc>
        <w:tc>
          <w:tcPr>
            <w:tcW w:w="1112" w:type="dxa"/>
            <w:vMerge/>
            <w:vAlign w:val="center"/>
          </w:tcPr>
          <w:p w:rsidR="00A54A5F" w:rsidRDefault="00A54A5F"/>
        </w:tc>
      </w:tr>
      <w:tr w:rsidR="00A54A5F">
        <w:trPr>
          <w:trHeight w:hRule="exact" w:val="335"/>
          <w:jc w:val="center"/>
        </w:trPr>
        <w:tc>
          <w:tcPr>
            <w:tcW w:w="240" w:type="dxa"/>
            <w:vMerge/>
            <w:vAlign w:val="center"/>
          </w:tcPr>
          <w:p w:rsidR="00A54A5F" w:rsidRDefault="00A54A5F"/>
        </w:tc>
        <w:tc>
          <w:tcPr>
            <w:tcW w:w="3340" w:type="dxa"/>
            <w:vMerge/>
            <w:vAlign w:val="center"/>
          </w:tcPr>
          <w:p w:rsidR="00A54A5F" w:rsidRDefault="00A54A5F"/>
        </w:tc>
        <w:tc>
          <w:tcPr>
            <w:tcW w:w="1120" w:type="dxa"/>
            <w:vMerge/>
            <w:vAlign w:val="center"/>
          </w:tcPr>
          <w:p w:rsidR="00A54A5F" w:rsidRDefault="00A54A5F"/>
        </w:tc>
        <w:tc>
          <w:tcPr>
            <w:tcW w:w="1120" w:type="dxa"/>
            <w:vMerge/>
            <w:vAlign w:val="center"/>
          </w:tcPr>
          <w:p w:rsidR="00A54A5F" w:rsidRDefault="00A54A5F"/>
        </w:tc>
        <w:tc>
          <w:tcPr>
            <w:tcW w:w="1120" w:type="dxa"/>
            <w:vMerge/>
            <w:vAlign w:val="center"/>
          </w:tcPr>
          <w:p w:rsidR="00A54A5F" w:rsidRDefault="00A54A5F"/>
        </w:tc>
        <w:tc>
          <w:tcPr>
            <w:tcW w:w="1120" w:type="dxa"/>
            <w:vMerge/>
            <w:vAlign w:val="center"/>
          </w:tcPr>
          <w:p w:rsidR="00A54A5F" w:rsidRDefault="00A54A5F"/>
        </w:tc>
        <w:tc>
          <w:tcPr>
            <w:tcW w:w="1120" w:type="dxa"/>
            <w:vMerge/>
            <w:vAlign w:val="center"/>
          </w:tcPr>
          <w:p w:rsidR="00A54A5F" w:rsidRDefault="00A54A5F"/>
        </w:tc>
        <w:tc>
          <w:tcPr>
            <w:tcW w:w="1112" w:type="dxa"/>
            <w:vMerge/>
            <w:vAlign w:val="center"/>
          </w:tcPr>
          <w:p w:rsidR="00A54A5F" w:rsidRDefault="00A54A5F"/>
        </w:tc>
      </w:tr>
      <w:tr w:rsidR="00A54A5F">
        <w:trPr>
          <w:trHeight w:hRule="exact" w:val="335"/>
          <w:jc w:val="center"/>
        </w:trPr>
        <w:tc>
          <w:tcPr>
            <w:tcW w:w="240" w:type="dxa"/>
            <w:vMerge/>
            <w:vAlign w:val="center"/>
          </w:tcPr>
          <w:p w:rsidR="00A54A5F" w:rsidRDefault="00A54A5F"/>
        </w:tc>
        <w:tc>
          <w:tcPr>
            <w:tcW w:w="3340" w:type="dxa"/>
            <w:vMerge/>
            <w:vAlign w:val="center"/>
          </w:tcPr>
          <w:p w:rsidR="00A54A5F" w:rsidRDefault="00A54A5F"/>
        </w:tc>
        <w:tc>
          <w:tcPr>
            <w:tcW w:w="1120" w:type="dxa"/>
            <w:vMerge/>
            <w:vAlign w:val="center"/>
          </w:tcPr>
          <w:p w:rsidR="00A54A5F" w:rsidRDefault="00A54A5F"/>
        </w:tc>
        <w:tc>
          <w:tcPr>
            <w:tcW w:w="1120" w:type="dxa"/>
            <w:vMerge/>
            <w:vAlign w:val="center"/>
          </w:tcPr>
          <w:p w:rsidR="00A54A5F" w:rsidRDefault="00A54A5F"/>
        </w:tc>
        <w:tc>
          <w:tcPr>
            <w:tcW w:w="1120" w:type="dxa"/>
            <w:vMerge/>
            <w:vAlign w:val="center"/>
          </w:tcPr>
          <w:p w:rsidR="00A54A5F" w:rsidRDefault="00A54A5F"/>
        </w:tc>
        <w:tc>
          <w:tcPr>
            <w:tcW w:w="1120" w:type="dxa"/>
            <w:vMerge/>
            <w:vAlign w:val="center"/>
          </w:tcPr>
          <w:p w:rsidR="00A54A5F" w:rsidRDefault="00A54A5F"/>
        </w:tc>
        <w:tc>
          <w:tcPr>
            <w:tcW w:w="1120" w:type="dxa"/>
            <w:vMerge/>
            <w:vAlign w:val="center"/>
          </w:tcPr>
          <w:p w:rsidR="00A54A5F" w:rsidRDefault="00A54A5F"/>
        </w:tc>
        <w:tc>
          <w:tcPr>
            <w:tcW w:w="1112" w:type="dxa"/>
            <w:vMerge/>
            <w:vAlign w:val="center"/>
          </w:tcPr>
          <w:p w:rsidR="00A54A5F" w:rsidRDefault="00A54A5F"/>
        </w:tc>
      </w:tr>
      <w:tr w:rsidR="00A54A5F">
        <w:trPr>
          <w:trHeight w:hRule="exact" w:val="401"/>
          <w:jc w:val="center"/>
        </w:trPr>
        <w:tc>
          <w:tcPr>
            <w:tcW w:w="240" w:type="dxa"/>
            <w:gridSpan w:val="2"/>
            <w:vAlign w:val="center"/>
          </w:tcPr>
          <w:p w:rsidR="00A54A5F" w:rsidRDefault="0095273C">
            <w:pPr>
              <w:jc w:val="center"/>
            </w:pPr>
            <w:r>
              <w:rPr>
                <w:rFonts w:ascii="宋体" w:hAnsi="宋体" w:cs="宋体"/>
                <w:color w:val="000000"/>
                <w:sz w:val="16"/>
              </w:rPr>
              <w:t>栏次</w:t>
            </w:r>
          </w:p>
        </w:tc>
        <w:tc>
          <w:tcPr>
            <w:tcW w:w="1120" w:type="dxa"/>
            <w:vAlign w:val="center"/>
          </w:tcPr>
          <w:p w:rsidR="00A54A5F" w:rsidRDefault="0095273C">
            <w:pPr>
              <w:jc w:val="center"/>
            </w:pPr>
            <w:r>
              <w:rPr>
                <w:rFonts w:ascii="宋体" w:hAnsi="宋体" w:cs="宋体"/>
                <w:color w:val="000000"/>
                <w:sz w:val="16"/>
              </w:rPr>
              <w:t>1</w:t>
            </w:r>
          </w:p>
        </w:tc>
        <w:tc>
          <w:tcPr>
            <w:tcW w:w="1120" w:type="dxa"/>
            <w:vAlign w:val="center"/>
          </w:tcPr>
          <w:p w:rsidR="00A54A5F" w:rsidRDefault="0095273C">
            <w:pPr>
              <w:jc w:val="center"/>
            </w:pPr>
            <w:r>
              <w:rPr>
                <w:rFonts w:ascii="宋体" w:hAnsi="宋体" w:cs="宋体"/>
                <w:color w:val="000000"/>
                <w:sz w:val="16"/>
              </w:rPr>
              <w:t>2</w:t>
            </w:r>
          </w:p>
        </w:tc>
        <w:tc>
          <w:tcPr>
            <w:tcW w:w="1120" w:type="dxa"/>
            <w:vAlign w:val="center"/>
          </w:tcPr>
          <w:p w:rsidR="00A54A5F" w:rsidRDefault="0095273C">
            <w:pPr>
              <w:jc w:val="center"/>
            </w:pPr>
            <w:r>
              <w:rPr>
                <w:rFonts w:ascii="宋体" w:hAnsi="宋体" w:cs="宋体"/>
                <w:color w:val="000000"/>
                <w:sz w:val="16"/>
              </w:rPr>
              <w:t>3</w:t>
            </w:r>
          </w:p>
        </w:tc>
        <w:tc>
          <w:tcPr>
            <w:tcW w:w="1120" w:type="dxa"/>
            <w:vAlign w:val="center"/>
          </w:tcPr>
          <w:p w:rsidR="00A54A5F" w:rsidRDefault="0095273C">
            <w:pPr>
              <w:jc w:val="center"/>
            </w:pPr>
            <w:r>
              <w:rPr>
                <w:rFonts w:ascii="宋体" w:hAnsi="宋体" w:cs="宋体"/>
                <w:color w:val="000000"/>
                <w:sz w:val="16"/>
              </w:rPr>
              <w:t>4</w:t>
            </w:r>
          </w:p>
        </w:tc>
        <w:tc>
          <w:tcPr>
            <w:tcW w:w="1120" w:type="dxa"/>
            <w:vAlign w:val="center"/>
          </w:tcPr>
          <w:p w:rsidR="00A54A5F" w:rsidRDefault="0095273C">
            <w:pPr>
              <w:jc w:val="center"/>
            </w:pPr>
            <w:r>
              <w:rPr>
                <w:rFonts w:ascii="宋体" w:hAnsi="宋体" w:cs="宋体"/>
                <w:color w:val="000000"/>
                <w:sz w:val="16"/>
              </w:rPr>
              <w:t>5</w:t>
            </w:r>
          </w:p>
        </w:tc>
        <w:tc>
          <w:tcPr>
            <w:tcW w:w="1112" w:type="dxa"/>
            <w:vAlign w:val="center"/>
          </w:tcPr>
          <w:p w:rsidR="00A54A5F" w:rsidRDefault="0095273C">
            <w:pPr>
              <w:jc w:val="center"/>
            </w:pPr>
            <w:r>
              <w:rPr>
                <w:rFonts w:ascii="宋体" w:hAnsi="宋体" w:cs="宋体"/>
                <w:color w:val="000000"/>
                <w:sz w:val="16"/>
              </w:rPr>
              <w:t>6</w:t>
            </w:r>
          </w:p>
        </w:tc>
      </w:tr>
      <w:tr w:rsidR="00A54A5F">
        <w:trPr>
          <w:trHeight w:hRule="exact" w:val="401"/>
          <w:jc w:val="center"/>
        </w:trPr>
        <w:tc>
          <w:tcPr>
            <w:tcW w:w="240" w:type="dxa"/>
            <w:gridSpan w:val="2"/>
            <w:vAlign w:val="center"/>
          </w:tcPr>
          <w:p w:rsidR="00A54A5F" w:rsidRDefault="0095273C">
            <w:pPr>
              <w:jc w:val="center"/>
            </w:pPr>
            <w:r>
              <w:rPr>
                <w:rFonts w:ascii="宋体" w:hAnsi="宋体" w:cs="宋体"/>
                <w:color w:val="000000"/>
                <w:sz w:val="16"/>
              </w:rPr>
              <w:t>合计</w:t>
            </w:r>
          </w:p>
        </w:tc>
        <w:tc>
          <w:tcPr>
            <w:tcW w:w="1120" w:type="dxa"/>
            <w:vAlign w:val="center"/>
          </w:tcPr>
          <w:p w:rsidR="00A54A5F" w:rsidRDefault="0095273C">
            <w:pPr>
              <w:jc w:val="right"/>
            </w:pPr>
            <w:r>
              <w:rPr>
                <w:rFonts w:ascii="宋体" w:hAnsi="宋体" w:cs="宋体"/>
                <w:b/>
                <w:color w:val="000000"/>
                <w:sz w:val="16"/>
              </w:rPr>
              <w:t>496.98</w:t>
            </w:r>
          </w:p>
        </w:tc>
        <w:tc>
          <w:tcPr>
            <w:tcW w:w="1120" w:type="dxa"/>
            <w:vAlign w:val="center"/>
          </w:tcPr>
          <w:p w:rsidR="00A54A5F" w:rsidRDefault="0095273C">
            <w:pPr>
              <w:jc w:val="right"/>
            </w:pPr>
            <w:r>
              <w:rPr>
                <w:rFonts w:ascii="宋体" w:hAnsi="宋体" w:cs="宋体"/>
                <w:b/>
                <w:color w:val="000000"/>
                <w:sz w:val="16"/>
              </w:rPr>
              <w:t>442.33</w:t>
            </w:r>
          </w:p>
        </w:tc>
        <w:tc>
          <w:tcPr>
            <w:tcW w:w="1120" w:type="dxa"/>
            <w:vAlign w:val="center"/>
          </w:tcPr>
          <w:p w:rsidR="00A54A5F" w:rsidRDefault="0095273C">
            <w:pPr>
              <w:jc w:val="right"/>
            </w:pPr>
            <w:r>
              <w:rPr>
                <w:rFonts w:ascii="宋体" w:hAnsi="宋体" w:cs="宋体"/>
                <w:b/>
                <w:color w:val="000000"/>
                <w:sz w:val="16"/>
              </w:rPr>
              <w:t>54.65</w:t>
            </w:r>
          </w:p>
        </w:tc>
        <w:tc>
          <w:tcPr>
            <w:tcW w:w="1120" w:type="dxa"/>
            <w:vAlign w:val="center"/>
          </w:tcPr>
          <w:p w:rsidR="00A54A5F" w:rsidRDefault="00A54A5F"/>
        </w:tc>
        <w:tc>
          <w:tcPr>
            <w:tcW w:w="1120" w:type="dxa"/>
            <w:vAlign w:val="center"/>
          </w:tcPr>
          <w:p w:rsidR="00A54A5F" w:rsidRDefault="00A54A5F"/>
        </w:tc>
        <w:tc>
          <w:tcPr>
            <w:tcW w:w="1112" w:type="dxa"/>
            <w:vAlign w:val="center"/>
          </w:tcPr>
          <w:p w:rsidR="00A54A5F" w:rsidRDefault="00A54A5F"/>
        </w:tc>
      </w:tr>
      <w:tr w:rsidR="00A54A5F">
        <w:trPr>
          <w:trHeight w:hRule="exact" w:val="401"/>
          <w:jc w:val="center"/>
        </w:trPr>
        <w:tc>
          <w:tcPr>
            <w:tcW w:w="240" w:type="dxa"/>
            <w:vAlign w:val="center"/>
          </w:tcPr>
          <w:p w:rsidR="00A54A5F" w:rsidRDefault="0095273C">
            <w:pPr>
              <w:jc w:val="left"/>
            </w:pPr>
            <w:r>
              <w:rPr>
                <w:rFonts w:ascii="宋体" w:hAnsi="宋体" w:cs="宋体"/>
                <w:color w:val="000000"/>
                <w:sz w:val="16"/>
              </w:rPr>
              <w:t>201</w:t>
            </w:r>
          </w:p>
        </w:tc>
        <w:tc>
          <w:tcPr>
            <w:tcW w:w="3340" w:type="dxa"/>
            <w:vAlign w:val="center"/>
          </w:tcPr>
          <w:p w:rsidR="00A54A5F" w:rsidRDefault="0095273C">
            <w:pPr>
              <w:jc w:val="left"/>
            </w:pPr>
            <w:r>
              <w:rPr>
                <w:rFonts w:ascii="宋体" w:hAnsi="宋体" w:cs="宋体"/>
                <w:color w:val="000000"/>
                <w:sz w:val="16"/>
              </w:rPr>
              <w:t>一般公共服务支出</w:t>
            </w:r>
          </w:p>
        </w:tc>
        <w:tc>
          <w:tcPr>
            <w:tcW w:w="1120" w:type="dxa"/>
            <w:vAlign w:val="center"/>
          </w:tcPr>
          <w:p w:rsidR="00A54A5F" w:rsidRDefault="0095273C">
            <w:pPr>
              <w:jc w:val="right"/>
            </w:pPr>
            <w:r>
              <w:rPr>
                <w:rFonts w:ascii="宋体" w:hAnsi="宋体" w:cs="宋体"/>
                <w:color w:val="000000"/>
                <w:sz w:val="16"/>
              </w:rPr>
              <w:t>378.45</w:t>
            </w:r>
          </w:p>
        </w:tc>
        <w:tc>
          <w:tcPr>
            <w:tcW w:w="1120" w:type="dxa"/>
            <w:vAlign w:val="center"/>
          </w:tcPr>
          <w:p w:rsidR="00A54A5F" w:rsidRDefault="0095273C">
            <w:pPr>
              <w:jc w:val="right"/>
            </w:pPr>
            <w:r>
              <w:rPr>
                <w:rFonts w:ascii="宋体" w:hAnsi="宋体" w:cs="宋体"/>
                <w:color w:val="000000"/>
                <w:sz w:val="16"/>
              </w:rPr>
              <w:t>327.51</w:t>
            </w:r>
          </w:p>
        </w:tc>
        <w:tc>
          <w:tcPr>
            <w:tcW w:w="1120" w:type="dxa"/>
            <w:vAlign w:val="center"/>
          </w:tcPr>
          <w:p w:rsidR="00A54A5F" w:rsidRDefault="0095273C">
            <w:pPr>
              <w:jc w:val="right"/>
            </w:pPr>
            <w:r>
              <w:rPr>
                <w:rFonts w:ascii="宋体" w:hAnsi="宋体" w:cs="宋体"/>
                <w:color w:val="000000"/>
                <w:sz w:val="16"/>
              </w:rPr>
              <w:t>50.94</w:t>
            </w:r>
          </w:p>
        </w:tc>
        <w:tc>
          <w:tcPr>
            <w:tcW w:w="1120" w:type="dxa"/>
            <w:vAlign w:val="center"/>
          </w:tcPr>
          <w:p w:rsidR="00A54A5F" w:rsidRDefault="00A54A5F"/>
        </w:tc>
        <w:tc>
          <w:tcPr>
            <w:tcW w:w="1120" w:type="dxa"/>
            <w:vAlign w:val="center"/>
          </w:tcPr>
          <w:p w:rsidR="00A54A5F" w:rsidRDefault="00A54A5F"/>
        </w:tc>
        <w:tc>
          <w:tcPr>
            <w:tcW w:w="1112" w:type="dxa"/>
            <w:vAlign w:val="center"/>
          </w:tcPr>
          <w:p w:rsidR="00A54A5F" w:rsidRDefault="00A54A5F"/>
        </w:tc>
      </w:tr>
      <w:tr w:rsidR="00A54A5F">
        <w:trPr>
          <w:trHeight w:hRule="exact" w:val="401"/>
          <w:jc w:val="center"/>
        </w:trPr>
        <w:tc>
          <w:tcPr>
            <w:tcW w:w="240" w:type="dxa"/>
            <w:vAlign w:val="center"/>
          </w:tcPr>
          <w:p w:rsidR="00A54A5F" w:rsidRDefault="0095273C">
            <w:pPr>
              <w:jc w:val="left"/>
            </w:pPr>
            <w:r>
              <w:rPr>
                <w:rFonts w:ascii="宋体" w:hAnsi="宋体" w:cs="宋体"/>
                <w:color w:val="000000"/>
                <w:sz w:val="16"/>
              </w:rPr>
              <w:t>20131</w:t>
            </w:r>
          </w:p>
        </w:tc>
        <w:tc>
          <w:tcPr>
            <w:tcW w:w="3340" w:type="dxa"/>
            <w:vAlign w:val="center"/>
          </w:tcPr>
          <w:p w:rsidR="00A54A5F" w:rsidRDefault="0095273C">
            <w:pPr>
              <w:jc w:val="left"/>
            </w:pPr>
            <w:r>
              <w:rPr>
                <w:rFonts w:ascii="宋体" w:hAnsi="宋体" w:cs="宋体"/>
                <w:color w:val="000000"/>
                <w:sz w:val="16"/>
              </w:rPr>
              <w:t>党委办公厅（室）及相关机构事务</w:t>
            </w:r>
          </w:p>
        </w:tc>
        <w:tc>
          <w:tcPr>
            <w:tcW w:w="1120" w:type="dxa"/>
            <w:vAlign w:val="center"/>
          </w:tcPr>
          <w:p w:rsidR="00A54A5F" w:rsidRDefault="0095273C">
            <w:pPr>
              <w:jc w:val="right"/>
            </w:pPr>
            <w:r>
              <w:rPr>
                <w:rFonts w:ascii="宋体" w:hAnsi="宋体" w:cs="宋体"/>
                <w:color w:val="000000"/>
                <w:sz w:val="16"/>
              </w:rPr>
              <w:t>378.45</w:t>
            </w:r>
          </w:p>
        </w:tc>
        <w:tc>
          <w:tcPr>
            <w:tcW w:w="1120" w:type="dxa"/>
            <w:vAlign w:val="center"/>
          </w:tcPr>
          <w:p w:rsidR="00A54A5F" w:rsidRDefault="0095273C">
            <w:pPr>
              <w:jc w:val="right"/>
            </w:pPr>
            <w:r>
              <w:rPr>
                <w:rFonts w:ascii="宋体" w:hAnsi="宋体" w:cs="宋体"/>
                <w:color w:val="000000"/>
                <w:sz w:val="16"/>
              </w:rPr>
              <w:t>327.51</w:t>
            </w:r>
          </w:p>
        </w:tc>
        <w:tc>
          <w:tcPr>
            <w:tcW w:w="1120" w:type="dxa"/>
            <w:vAlign w:val="center"/>
          </w:tcPr>
          <w:p w:rsidR="00A54A5F" w:rsidRDefault="0095273C">
            <w:pPr>
              <w:jc w:val="right"/>
            </w:pPr>
            <w:r>
              <w:rPr>
                <w:rFonts w:ascii="宋体" w:hAnsi="宋体" w:cs="宋体"/>
                <w:color w:val="000000"/>
                <w:sz w:val="16"/>
              </w:rPr>
              <w:t>50.94</w:t>
            </w:r>
          </w:p>
        </w:tc>
        <w:tc>
          <w:tcPr>
            <w:tcW w:w="1120" w:type="dxa"/>
            <w:vAlign w:val="center"/>
          </w:tcPr>
          <w:p w:rsidR="00A54A5F" w:rsidRDefault="00A54A5F"/>
        </w:tc>
        <w:tc>
          <w:tcPr>
            <w:tcW w:w="1120" w:type="dxa"/>
            <w:vAlign w:val="center"/>
          </w:tcPr>
          <w:p w:rsidR="00A54A5F" w:rsidRDefault="00A54A5F"/>
        </w:tc>
        <w:tc>
          <w:tcPr>
            <w:tcW w:w="1112" w:type="dxa"/>
            <w:vAlign w:val="center"/>
          </w:tcPr>
          <w:p w:rsidR="00A54A5F" w:rsidRDefault="00A54A5F"/>
        </w:tc>
      </w:tr>
      <w:tr w:rsidR="00A54A5F">
        <w:trPr>
          <w:trHeight w:hRule="exact" w:val="401"/>
          <w:jc w:val="center"/>
        </w:trPr>
        <w:tc>
          <w:tcPr>
            <w:tcW w:w="240" w:type="dxa"/>
            <w:vAlign w:val="center"/>
          </w:tcPr>
          <w:p w:rsidR="00A54A5F" w:rsidRDefault="0095273C">
            <w:pPr>
              <w:jc w:val="left"/>
            </w:pPr>
            <w:r>
              <w:rPr>
                <w:rFonts w:ascii="宋体" w:hAnsi="宋体" w:cs="宋体"/>
                <w:color w:val="000000"/>
                <w:sz w:val="16"/>
              </w:rPr>
              <w:t>2013101</w:t>
            </w:r>
          </w:p>
        </w:tc>
        <w:tc>
          <w:tcPr>
            <w:tcW w:w="3340" w:type="dxa"/>
            <w:vAlign w:val="center"/>
          </w:tcPr>
          <w:p w:rsidR="00A54A5F" w:rsidRDefault="0095273C">
            <w:pPr>
              <w:jc w:val="left"/>
            </w:pPr>
            <w:r>
              <w:rPr>
                <w:rFonts w:ascii="宋体" w:hAnsi="宋体" w:cs="宋体"/>
                <w:color w:val="000000"/>
                <w:sz w:val="16"/>
              </w:rPr>
              <w:t>行政运行</w:t>
            </w:r>
          </w:p>
        </w:tc>
        <w:tc>
          <w:tcPr>
            <w:tcW w:w="1120" w:type="dxa"/>
            <w:vAlign w:val="center"/>
          </w:tcPr>
          <w:p w:rsidR="00A54A5F" w:rsidRDefault="0095273C">
            <w:pPr>
              <w:jc w:val="right"/>
            </w:pPr>
            <w:r>
              <w:rPr>
                <w:rFonts w:ascii="宋体" w:hAnsi="宋体" w:cs="宋体"/>
                <w:color w:val="000000"/>
                <w:sz w:val="16"/>
              </w:rPr>
              <w:t>281.67</w:t>
            </w:r>
          </w:p>
        </w:tc>
        <w:tc>
          <w:tcPr>
            <w:tcW w:w="1120" w:type="dxa"/>
            <w:vAlign w:val="center"/>
          </w:tcPr>
          <w:p w:rsidR="00A54A5F" w:rsidRDefault="0095273C">
            <w:pPr>
              <w:jc w:val="right"/>
            </w:pPr>
            <w:r>
              <w:rPr>
                <w:rFonts w:ascii="宋体" w:hAnsi="宋体" w:cs="宋体"/>
                <w:color w:val="000000"/>
                <w:sz w:val="16"/>
              </w:rPr>
              <w:t>281.67</w:t>
            </w:r>
          </w:p>
        </w:tc>
        <w:tc>
          <w:tcPr>
            <w:tcW w:w="1120" w:type="dxa"/>
            <w:vAlign w:val="center"/>
          </w:tcPr>
          <w:p w:rsidR="00A54A5F" w:rsidRDefault="00A54A5F"/>
        </w:tc>
        <w:tc>
          <w:tcPr>
            <w:tcW w:w="1120" w:type="dxa"/>
            <w:vAlign w:val="center"/>
          </w:tcPr>
          <w:p w:rsidR="00A54A5F" w:rsidRDefault="00A54A5F"/>
        </w:tc>
        <w:tc>
          <w:tcPr>
            <w:tcW w:w="1120" w:type="dxa"/>
            <w:vAlign w:val="center"/>
          </w:tcPr>
          <w:p w:rsidR="00A54A5F" w:rsidRDefault="00A54A5F"/>
        </w:tc>
        <w:tc>
          <w:tcPr>
            <w:tcW w:w="1112" w:type="dxa"/>
            <w:vAlign w:val="center"/>
          </w:tcPr>
          <w:p w:rsidR="00A54A5F" w:rsidRDefault="00A54A5F"/>
        </w:tc>
      </w:tr>
      <w:tr w:rsidR="00A54A5F">
        <w:trPr>
          <w:trHeight w:hRule="exact" w:val="401"/>
          <w:jc w:val="center"/>
        </w:trPr>
        <w:tc>
          <w:tcPr>
            <w:tcW w:w="240" w:type="dxa"/>
            <w:vAlign w:val="center"/>
          </w:tcPr>
          <w:p w:rsidR="00A54A5F" w:rsidRDefault="0095273C">
            <w:pPr>
              <w:jc w:val="left"/>
            </w:pPr>
            <w:r>
              <w:rPr>
                <w:rFonts w:ascii="宋体" w:hAnsi="宋体" w:cs="宋体"/>
                <w:color w:val="000000"/>
                <w:sz w:val="16"/>
              </w:rPr>
              <w:t>2013102</w:t>
            </w:r>
          </w:p>
        </w:tc>
        <w:tc>
          <w:tcPr>
            <w:tcW w:w="3340" w:type="dxa"/>
            <w:vAlign w:val="center"/>
          </w:tcPr>
          <w:p w:rsidR="00A54A5F" w:rsidRDefault="0095273C">
            <w:pPr>
              <w:jc w:val="left"/>
            </w:pPr>
            <w:r>
              <w:rPr>
                <w:rFonts w:ascii="宋体" w:hAnsi="宋体" w:cs="宋体"/>
                <w:color w:val="000000"/>
                <w:sz w:val="16"/>
              </w:rPr>
              <w:t>一般行政管理事务</w:t>
            </w:r>
          </w:p>
        </w:tc>
        <w:tc>
          <w:tcPr>
            <w:tcW w:w="1120" w:type="dxa"/>
            <w:vAlign w:val="center"/>
          </w:tcPr>
          <w:p w:rsidR="00A54A5F" w:rsidRDefault="0095273C">
            <w:pPr>
              <w:jc w:val="right"/>
            </w:pPr>
            <w:r>
              <w:rPr>
                <w:rFonts w:ascii="宋体" w:hAnsi="宋体" w:cs="宋体"/>
                <w:color w:val="000000"/>
                <w:sz w:val="16"/>
              </w:rPr>
              <w:t>50.94</w:t>
            </w:r>
          </w:p>
        </w:tc>
        <w:tc>
          <w:tcPr>
            <w:tcW w:w="1120" w:type="dxa"/>
            <w:vAlign w:val="center"/>
          </w:tcPr>
          <w:p w:rsidR="00A54A5F" w:rsidRDefault="00A54A5F"/>
        </w:tc>
        <w:tc>
          <w:tcPr>
            <w:tcW w:w="1120" w:type="dxa"/>
            <w:vAlign w:val="center"/>
          </w:tcPr>
          <w:p w:rsidR="00A54A5F" w:rsidRDefault="0095273C">
            <w:pPr>
              <w:jc w:val="right"/>
            </w:pPr>
            <w:r>
              <w:rPr>
                <w:rFonts w:ascii="宋体" w:hAnsi="宋体" w:cs="宋体"/>
                <w:color w:val="000000"/>
                <w:sz w:val="16"/>
              </w:rPr>
              <w:t>50.94</w:t>
            </w:r>
          </w:p>
        </w:tc>
        <w:tc>
          <w:tcPr>
            <w:tcW w:w="1120" w:type="dxa"/>
            <w:vAlign w:val="center"/>
          </w:tcPr>
          <w:p w:rsidR="00A54A5F" w:rsidRDefault="00A54A5F"/>
        </w:tc>
        <w:tc>
          <w:tcPr>
            <w:tcW w:w="1120" w:type="dxa"/>
            <w:vAlign w:val="center"/>
          </w:tcPr>
          <w:p w:rsidR="00A54A5F" w:rsidRDefault="00A54A5F"/>
        </w:tc>
        <w:tc>
          <w:tcPr>
            <w:tcW w:w="1112" w:type="dxa"/>
            <w:vAlign w:val="center"/>
          </w:tcPr>
          <w:p w:rsidR="00A54A5F" w:rsidRDefault="00A54A5F"/>
        </w:tc>
      </w:tr>
      <w:tr w:rsidR="00A54A5F">
        <w:trPr>
          <w:trHeight w:hRule="exact" w:val="401"/>
          <w:jc w:val="center"/>
        </w:trPr>
        <w:tc>
          <w:tcPr>
            <w:tcW w:w="240" w:type="dxa"/>
            <w:vAlign w:val="center"/>
          </w:tcPr>
          <w:p w:rsidR="00A54A5F" w:rsidRDefault="0095273C">
            <w:pPr>
              <w:jc w:val="left"/>
            </w:pPr>
            <w:r>
              <w:rPr>
                <w:rFonts w:ascii="宋体" w:hAnsi="宋体" w:cs="宋体"/>
                <w:color w:val="000000"/>
                <w:sz w:val="16"/>
              </w:rPr>
              <w:t>2013150</w:t>
            </w:r>
          </w:p>
        </w:tc>
        <w:tc>
          <w:tcPr>
            <w:tcW w:w="3340" w:type="dxa"/>
            <w:vAlign w:val="center"/>
          </w:tcPr>
          <w:p w:rsidR="00A54A5F" w:rsidRDefault="0095273C">
            <w:pPr>
              <w:jc w:val="left"/>
            </w:pPr>
            <w:r>
              <w:rPr>
                <w:rFonts w:ascii="宋体" w:hAnsi="宋体" w:cs="宋体"/>
                <w:color w:val="000000"/>
                <w:sz w:val="16"/>
              </w:rPr>
              <w:t>事业运行</w:t>
            </w:r>
          </w:p>
        </w:tc>
        <w:tc>
          <w:tcPr>
            <w:tcW w:w="1120" w:type="dxa"/>
            <w:vAlign w:val="center"/>
          </w:tcPr>
          <w:p w:rsidR="00A54A5F" w:rsidRDefault="0095273C">
            <w:pPr>
              <w:jc w:val="right"/>
            </w:pPr>
            <w:r>
              <w:rPr>
                <w:rFonts w:ascii="宋体" w:hAnsi="宋体" w:cs="宋体"/>
                <w:color w:val="000000"/>
                <w:sz w:val="16"/>
              </w:rPr>
              <w:t>45.84</w:t>
            </w:r>
          </w:p>
        </w:tc>
        <w:tc>
          <w:tcPr>
            <w:tcW w:w="1120" w:type="dxa"/>
            <w:vAlign w:val="center"/>
          </w:tcPr>
          <w:p w:rsidR="00A54A5F" w:rsidRDefault="0095273C">
            <w:pPr>
              <w:jc w:val="right"/>
            </w:pPr>
            <w:r>
              <w:rPr>
                <w:rFonts w:ascii="宋体" w:hAnsi="宋体" w:cs="宋体"/>
                <w:color w:val="000000"/>
                <w:sz w:val="16"/>
              </w:rPr>
              <w:t>45.84</w:t>
            </w:r>
          </w:p>
        </w:tc>
        <w:tc>
          <w:tcPr>
            <w:tcW w:w="1120" w:type="dxa"/>
            <w:vAlign w:val="center"/>
          </w:tcPr>
          <w:p w:rsidR="00A54A5F" w:rsidRDefault="00A54A5F"/>
        </w:tc>
        <w:tc>
          <w:tcPr>
            <w:tcW w:w="1120" w:type="dxa"/>
            <w:vAlign w:val="center"/>
          </w:tcPr>
          <w:p w:rsidR="00A54A5F" w:rsidRDefault="00A54A5F"/>
        </w:tc>
        <w:tc>
          <w:tcPr>
            <w:tcW w:w="1120" w:type="dxa"/>
            <w:vAlign w:val="center"/>
          </w:tcPr>
          <w:p w:rsidR="00A54A5F" w:rsidRDefault="00A54A5F"/>
        </w:tc>
        <w:tc>
          <w:tcPr>
            <w:tcW w:w="1112" w:type="dxa"/>
            <w:vAlign w:val="center"/>
          </w:tcPr>
          <w:p w:rsidR="00A54A5F" w:rsidRDefault="00A54A5F"/>
        </w:tc>
      </w:tr>
      <w:tr w:rsidR="00A54A5F">
        <w:trPr>
          <w:trHeight w:hRule="exact" w:val="401"/>
          <w:jc w:val="center"/>
        </w:trPr>
        <w:tc>
          <w:tcPr>
            <w:tcW w:w="240" w:type="dxa"/>
            <w:vAlign w:val="center"/>
          </w:tcPr>
          <w:p w:rsidR="00A54A5F" w:rsidRDefault="0095273C">
            <w:pPr>
              <w:jc w:val="left"/>
            </w:pPr>
            <w:r>
              <w:rPr>
                <w:rFonts w:ascii="宋体" w:hAnsi="宋体" w:cs="宋体"/>
                <w:color w:val="000000"/>
                <w:sz w:val="16"/>
              </w:rPr>
              <w:t>208</w:t>
            </w:r>
          </w:p>
        </w:tc>
        <w:tc>
          <w:tcPr>
            <w:tcW w:w="3340" w:type="dxa"/>
            <w:vAlign w:val="center"/>
          </w:tcPr>
          <w:p w:rsidR="00A54A5F" w:rsidRDefault="0095273C">
            <w:pPr>
              <w:jc w:val="left"/>
            </w:pPr>
            <w:r>
              <w:rPr>
                <w:rFonts w:ascii="宋体" w:hAnsi="宋体" w:cs="宋体"/>
                <w:color w:val="000000"/>
                <w:sz w:val="16"/>
              </w:rPr>
              <w:t>社会保障和就业支出</w:t>
            </w:r>
          </w:p>
        </w:tc>
        <w:tc>
          <w:tcPr>
            <w:tcW w:w="1120" w:type="dxa"/>
            <w:vAlign w:val="center"/>
          </w:tcPr>
          <w:p w:rsidR="00A54A5F" w:rsidRDefault="0095273C">
            <w:pPr>
              <w:jc w:val="right"/>
            </w:pPr>
            <w:r>
              <w:rPr>
                <w:rFonts w:ascii="宋体" w:hAnsi="宋体" w:cs="宋体"/>
                <w:color w:val="000000"/>
                <w:sz w:val="16"/>
              </w:rPr>
              <w:t>71.67</w:t>
            </w:r>
          </w:p>
        </w:tc>
        <w:tc>
          <w:tcPr>
            <w:tcW w:w="1120" w:type="dxa"/>
            <w:vAlign w:val="center"/>
          </w:tcPr>
          <w:p w:rsidR="00A54A5F" w:rsidRDefault="0095273C">
            <w:pPr>
              <w:jc w:val="right"/>
            </w:pPr>
            <w:r>
              <w:rPr>
                <w:rFonts w:ascii="宋体" w:hAnsi="宋体" w:cs="宋体"/>
                <w:color w:val="000000"/>
                <w:sz w:val="16"/>
              </w:rPr>
              <w:t>71.67</w:t>
            </w:r>
          </w:p>
        </w:tc>
        <w:tc>
          <w:tcPr>
            <w:tcW w:w="1120" w:type="dxa"/>
            <w:vAlign w:val="center"/>
          </w:tcPr>
          <w:p w:rsidR="00A54A5F" w:rsidRDefault="00A54A5F"/>
        </w:tc>
        <w:tc>
          <w:tcPr>
            <w:tcW w:w="1120" w:type="dxa"/>
            <w:vAlign w:val="center"/>
          </w:tcPr>
          <w:p w:rsidR="00A54A5F" w:rsidRDefault="00A54A5F"/>
        </w:tc>
        <w:tc>
          <w:tcPr>
            <w:tcW w:w="1120" w:type="dxa"/>
            <w:vAlign w:val="center"/>
          </w:tcPr>
          <w:p w:rsidR="00A54A5F" w:rsidRDefault="00A54A5F"/>
        </w:tc>
        <w:tc>
          <w:tcPr>
            <w:tcW w:w="1112" w:type="dxa"/>
            <w:vAlign w:val="center"/>
          </w:tcPr>
          <w:p w:rsidR="00A54A5F" w:rsidRDefault="00A54A5F"/>
        </w:tc>
      </w:tr>
      <w:tr w:rsidR="00A54A5F">
        <w:trPr>
          <w:trHeight w:hRule="exact" w:val="401"/>
          <w:jc w:val="center"/>
        </w:trPr>
        <w:tc>
          <w:tcPr>
            <w:tcW w:w="240" w:type="dxa"/>
            <w:vAlign w:val="center"/>
          </w:tcPr>
          <w:p w:rsidR="00A54A5F" w:rsidRDefault="0095273C">
            <w:pPr>
              <w:jc w:val="left"/>
            </w:pPr>
            <w:r>
              <w:rPr>
                <w:rFonts w:ascii="宋体" w:hAnsi="宋体" w:cs="宋体"/>
                <w:color w:val="000000"/>
                <w:sz w:val="16"/>
              </w:rPr>
              <w:t>20805</w:t>
            </w:r>
          </w:p>
        </w:tc>
        <w:tc>
          <w:tcPr>
            <w:tcW w:w="3340" w:type="dxa"/>
            <w:vAlign w:val="center"/>
          </w:tcPr>
          <w:p w:rsidR="00A54A5F" w:rsidRDefault="0095273C">
            <w:pPr>
              <w:jc w:val="left"/>
            </w:pPr>
            <w:r>
              <w:rPr>
                <w:rFonts w:ascii="宋体" w:hAnsi="宋体" w:cs="宋体"/>
                <w:color w:val="000000"/>
                <w:sz w:val="16"/>
              </w:rPr>
              <w:t>行政事业单位养老支出</w:t>
            </w:r>
          </w:p>
        </w:tc>
        <w:tc>
          <w:tcPr>
            <w:tcW w:w="1120" w:type="dxa"/>
            <w:vAlign w:val="center"/>
          </w:tcPr>
          <w:p w:rsidR="00A54A5F" w:rsidRDefault="0095273C">
            <w:pPr>
              <w:jc w:val="right"/>
            </w:pPr>
            <w:r>
              <w:rPr>
                <w:rFonts w:ascii="宋体" w:hAnsi="宋体" w:cs="宋体"/>
                <w:color w:val="000000"/>
                <w:sz w:val="16"/>
              </w:rPr>
              <w:t>41.99</w:t>
            </w:r>
          </w:p>
        </w:tc>
        <w:tc>
          <w:tcPr>
            <w:tcW w:w="1120" w:type="dxa"/>
            <w:vAlign w:val="center"/>
          </w:tcPr>
          <w:p w:rsidR="00A54A5F" w:rsidRDefault="0095273C">
            <w:pPr>
              <w:jc w:val="right"/>
            </w:pPr>
            <w:r>
              <w:rPr>
                <w:rFonts w:ascii="宋体" w:hAnsi="宋体" w:cs="宋体"/>
                <w:color w:val="000000"/>
                <w:sz w:val="16"/>
              </w:rPr>
              <w:t>41.99</w:t>
            </w:r>
          </w:p>
        </w:tc>
        <w:tc>
          <w:tcPr>
            <w:tcW w:w="1120" w:type="dxa"/>
            <w:vAlign w:val="center"/>
          </w:tcPr>
          <w:p w:rsidR="00A54A5F" w:rsidRDefault="00A54A5F"/>
        </w:tc>
        <w:tc>
          <w:tcPr>
            <w:tcW w:w="1120" w:type="dxa"/>
            <w:vAlign w:val="center"/>
          </w:tcPr>
          <w:p w:rsidR="00A54A5F" w:rsidRDefault="00A54A5F"/>
        </w:tc>
        <w:tc>
          <w:tcPr>
            <w:tcW w:w="1120" w:type="dxa"/>
            <w:vAlign w:val="center"/>
          </w:tcPr>
          <w:p w:rsidR="00A54A5F" w:rsidRDefault="00A54A5F"/>
        </w:tc>
        <w:tc>
          <w:tcPr>
            <w:tcW w:w="1112" w:type="dxa"/>
            <w:vAlign w:val="center"/>
          </w:tcPr>
          <w:p w:rsidR="00A54A5F" w:rsidRDefault="00A54A5F"/>
        </w:tc>
      </w:tr>
      <w:tr w:rsidR="00A54A5F">
        <w:trPr>
          <w:trHeight w:hRule="exact" w:val="401"/>
          <w:jc w:val="center"/>
        </w:trPr>
        <w:tc>
          <w:tcPr>
            <w:tcW w:w="240" w:type="dxa"/>
            <w:vAlign w:val="center"/>
          </w:tcPr>
          <w:p w:rsidR="00A54A5F" w:rsidRDefault="0095273C">
            <w:pPr>
              <w:jc w:val="left"/>
            </w:pPr>
            <w:r>
              <w:rPr>
                <w:rFonts w:ascii="宋体" w:hAnsi="宋体" w:cs="宋体"/>
                <w:color w:val="000000"/>
                <w:sz w:val="16"/>
              </w:rPr>
              <w:t>2080501</w:t>
            </w:r>
          </w:p>
        </w:tc>
        <w:tc>
          <w:tcPr>
            <w:tcW w:w="3340" w:type="dxa"/>
            <w:vAlign w:val="center"/>
          </w:tcPr>
          <w:p w:rsidR="00A54A5F" w:rsidRDefault="0095273C">
            <w:pPr>
              <w:jc w:val="left"/>
            </w:pPr>
            <w:r>
              <w:rPr>
                <w:rFonts w:ascii="宋体" w:hAnsi="宋体" w:cs="宋体"/>
                <w:color w:val="000000"/>
                <w:sz w:val="16"/>
              </w:rPr>
              <w:t>行政单位离退休</w:t>
            </w:r>
          </w:p>
        </w:tc>
        <w:tc>
          <w:tcPr>
            <w:tcW w:w="1120" w:type="dxa"/>
            <w:vAlign w:val="center"/>
          </w:tcPr>
          <w:p w:rsidR="00A54A5F" w:rsidRDefault="0095273C">
            <w:pPr>
              <w:jc w:val="right"/>
            </w:pPr>
            <w:r>
              <w:rPr>
                <w:rFonts w:ascii="宋体" w:hAnsi="宋体" w:cs="宋体"/>
                <w:color w:val="000000"/>
                <w:sz w:val="16"/>
              </w:rPr>
              <w:t>2.94</w:t>
            </w:r>
          </w:p>
        </w:tc>
        <w:tc>
          <w:tcPr>
            <w:tcW w:w="1120" w:type="dxa"/>
            <w:vAlign w:val="center"/>
          </w:tcPr>
          <w:p w:rsidR="00A54A5F" w:rsidRDefault="0095273C">
            <w:pPr>
              <w:jc w:val="right"/>
            </w:pPr>
            <w:r>
              <w:rPr>
                <w:rFonts w:ascii="宋体" w:hAnsi="宋体" w:cs="宋体"/>
                <w:color w:val="000000"/>
                <w:sz w:val="16"/>
              </w:rPr>
              <w:t>2.94</w:t>
            </w:r>
          </w:p>
        </w:tc>
        <w:tc>
          <w:tcPr>
            <w:tcW w:w="1120" w:type="dxa"/>
            <w:vAlign w:val="center"/>
          </w:tcPr>
          <w:p w:rsidR="00A54A5F" w:rsidRDefault="00A54A5F"/>
        </w:tc>
        <w:tc>
          <w:tcPr>
            <w:tcW w:w="1120" w:type="dxa"/>
            <w:vAlign w:val="center"/>
          </w:tcPr>
          <w:p w:rsidR="00A54A5F" w:rsidRDefault="00A54A5F"/>
        </w:tc>
        <w:tc>
          <w:tcPr>
            <w:tcW w:w="1120" w:type="dxa"/>
            <w:vAlign w:val="center"/>
          </w:tcPr>
          <w:p w:rsidR="00A54A5F" w:rsidRDefault="00A54A5F"/>
        </w:tc>
        <w:tc>
          <w:tcPr>
            <w:tcW w:w="1112" w:type="dxa"/>
            <w:vAlign w:val="center"/>
          </w:tcPr>
          <w:p w:rsidR="00A54A5F" w:rsidRDefault="00A54A5F"/>
        </w:tc>
      </w:tr>
      <w:tr w:rsidR="00A54A5F">
        <w:trPr>
          <w:trHeight w:hRule="exact" w:val="401"/>
          <w:jc w:val="center"/>
        </w:trPr>
        <w:tc>
          <w:tcPr>
            <w:tcW w:w="240" w:type="dxa"/>
            <w:vAlign w:val="center"/>
          </w:tcPr>
          <w:p w:rsidR="00A54A5F" w:rsidRDefault="0095273C">
            <w:pPr>
              <w:jc w:val="left"/>
            </w:pPr>
            <w:r>
              <w:rPr>
                <w:rFonts w:ascii="宋体" w:hAnsi="宋体" w:cs="宋体"/>
                <w:color w:val="000000"/>
                <w:sz w:val="16"/>
              </w:rPr>
              <w:t>2080505</w:t>
            </w:r>
          </w:p>
        </w:tc>
        <w:tc>
          <w:tcPr>
            <w:tcW w:w="3340" w:type="dxa"/>
            <w:vAlign w:val="center"/>
          </w:tcPr>
          <w:p w:rsidR="00A54A5F" w:rsidRDefault="0095273C">
            <w:pPr>
              <w:jc w:val="left"/>
            </w:pPr>
            <w:r>
              <w:rPr>
                <w:rFonts w:ascii="宋体" w:hAnsi="宋体" w:cs="宋体"/>
                <w:color w:val="000000"/>
                <w:sz w:val="16"/>
              </w:rPr>
              <w:t>机关事业单位基本养老保险缴费支出</w:t>
            </w:r>
          </w:p>
        </w:tc>
        <w:tc>
          <w:tcPr>
            <w:tcW w:w="1120" w:type="dxa"/>
            <w:vAlign w:val="center"/>
          </w:tcPr>
          <w:p w:rsidR="00A54A5F" w:rsidRDefault="0095273C">
            <w:pPr>
              <w:jc w:val="right"/>
            </w:pPr>
            <w:r>
              <w:rPr>
                <w:rFonts w:ascii="宋体" w:hAnsi="宋体" w:cs="宋体"/>
                <w:color w:val="000000"/>
                <w:sz w:val="16"/>
              </w:rPr>
              <w:t>39.05</w:t>
            </w:r>
          </w:p>
        </w:tc>
        <w:tc>
          <w:tcPr>
            <w:tcW w:w="1120" w:type="dxa"/>
            <w:vAlign w:val="center"/>
          </w:tcPr>
          <w:p w:rsidR="00A54A5F" w:rsidRDefault="0095273C">
            <w:pPr>
              <w:jc w:val="right"/>
            </w:pPr>
            <w:r>
              <w:rPr>
                <w:rFonts w:ascii="宋体" w:hAnsi="宋体" w:cs="宋体"/>
                <w:color w:val="000000"/>
                <w:sz w:val="16"/>
              </w:rPr>
              <w:t>39.05</w:t>
            </w:r>
          </w:p>
        </w:tc>
        <w:tc>
          <w:tcPr>
            <w:tcW w:w="1120" w:type="dxa"/>
            <w:vAlign w:val="center"/>
          </w:tcPr>
          <w:p w:rsidR="00A54A5F" w:rsidRDefault="00A54A5F"/>
        </w:tc>
        <w:tc>
          <w:tcPr>
            <w:tcW w:w="1120" w:type="dxa"/>
            <w:vAlign w:val="center"/>
          </w:tcPr>
          <w:p w:rsidR="00A54A5F" w:rsidRDefault="00A54A5F"/>
        </w:tc>
        <w:tc>
          <w:tcPr>
            <w:tcW w:w="1120" w:type="dxa"/>
            <w:vAlign w:val="center"/>
          </w:tcPr>
          <w:p w:rsidR="00A54A5F" w:rsidRDefault="00A54A5F"/>
        </w:tc>
        <w:tc>
          <w:tcPr>
            <w:tcW w:w="1112" w:type="dxa"/>
            <w:vAlign w:val="center"/>
          </w:tcPr>
          <w:p w:rsidR="00A54A5F" w:rsidRDefault="00A54A5F"/>
        </w:tc>
      </w:tr>
      <w:tr w:rsidR="00A54A5F">
        <w:trPr>
          <w:trHeight w:hRule="exact" w:val="401"/>
          <w:jc w:val="center"/>
        </w:trPr>
        <w:tc>
          <w:tcPr>
            <w:tcW w:w="240" w:type="dxa"/>
            <w:vAlign w:val="center"/>
          </w:tcPr>
          <w:p w:rsidR="00A54A5F" w:rsidRDefault="0095273C">
            <w:pPr>
              <w:jc w:val="left"/>
            </w:pPr>
            <w:r>
              <w:rPr>
                <w:rFonts w:ascii="宋体" w:hAnsi="宋体" w:cs="宋体"/>
                <w:color w:val="000000"/>
                <w:sz w:val="16"/>
              </w:rPr>
              <w:t>20808</w:t>
            </w:r>
          </w:p>
        </w:tc>
        <w:tc>
          <w:tcPr>
            <w:tcW w:w="3340" w:type="dxa"/>
            <w:vAlign w:val="center"/>
          </w:tcPr>
          <w:p w:rsidR="00A54A5F" w:rsidRDefault="0095273C">
            <w:pPr>
              <w:jc w:val="left"/>
            </w:pPr>
            <w:r>
              <w:rPr>
                <w:rFonts w:ascii="宋体" w:hAnsi="宋体" w:cs="宋体"/>
                <w:color w:val="000000"/>
                <w:sz w:val="16"/>
              </w:rPr>
              <w:t>抚恤</w:t>
            </w:r>
          </w:p>
        </w:tc>
        <w:tc>
          <w:tcPr>
            <w:tcW w:w="1120" w:type="dxa"/>
            <w:vAlign w:val="center"/>
          </w:tcPr>
          <w:p w:rsidR="00A54A5F" w:rsidRDefault="0095273C">
            <w:pPr>
              <w:jc w:val="right"/>
            </w:pPr>
            <w:r>
              <w:rPr>
                <w:rFonts w:ascii="宋体" w:hAnsi="宋体" w:cs="宋体"/>
                <w:color w:val="000000"/>
                <w:sz w:val="16"/>
              </w:rPr>
              <w:t>27.76</w:t>
            </w:r>
          </w:p>
        </w:tc>
        <w:tc>
          <w:tcPr>
            <w:tcW w:w="1120" w:type="dxa"/>
            <w:vAlign w:val="center"/>
          </w:tcPr>
          <w:p w:rsidR="00A54A5F" w:rsidRDefault="0095273C">
            <w:pPr>
              <w:jc w:val="right"/>
            </w:pPr>
            <w:r>
              <w:rPr>
                <w:rFonts w:ascii="宋体" w:hAnsi="宋体" w:cs="宋体"/>
                <w:color w:val="000000"/>
                <w:sz w:val="16"/>
              </w:rPr>
              <w:t>27.76</w:t>
            </w:r>
          </w:p>
        </w:tc>
        <w:tc>
          <w:tcPr>
            <w:tcW w:w="1120" w:type="dxa"/>
            <w:vAlign w:val="center"/>
          </w:tcPr>
          <w:p w:rsidR="00A54A5F" w:rsidRDefault="00A54A5F"/>
        </w:tc>
        <w:tc>
          <w:tcPr>
            <w:tcW w:w="1120" w:type="dxa"/>
            <w:vAlign w:val="center"/>
          </w:tcPr>
          <w:p w:rsidR="00A54A5F" w:rsidRDefault="00A54A5F"/>
        </w:tc>
        <w:tc>
          <w:tcPr>
            <w:tcW w:w="1120" w:type="dxa"/>
            <w:vAlign w:val="center"/>
          </w:tcPr>
          <w:p w:rsidR="00A54A5F" w:rsidRDefault="00A54A5F"/>
        </w:tc>
        <w:tc>
          <w:tcPr>
            <w:tcW w:w="1112" w:type="dxa"/>
            <w:vAlign w:val="center"/>
          </w:tcPr>
          <w:p w:rsidR="00A54A5F" w:rsidRDefault="00A54A5F"/>
        </w:tc>
      </w:tr>
      <w:tr w:rsidR="00A54A5F">
        <w:trPr>
          <w:trHeight w:hRule="exact" w:val="401"/>
          <w:jc w:val="center"/>
        </w:trPr>
        <w:tc>
          <w:tcPr>
            <w:tcW w:w="240" w:type="dxa"/>
            <w:vAlign w:val="center"/>
          </w:tcPr>
          <w:p w:rsidR="00A54A5F" w:rsidRDefault="0095273C">
            <w:pPr>
              <w:jc w:val="left"/>
            </w:pPr>
            <w:r>
              <w:rPr>
                <w:rFonts w:ascii="宋体" w:hAnsi="宋体" w:cs="宋体"/>
                <w:color w:val="000000"/>
                <w:sz w:val="16"/>
              </w:rPr>
              <w:t>2080801</w:t>
            </w:r>
          </w:p>
        </w:tc>
        <w:tc>
          <w:tcPr>
            <w:tcW w:w="3340" w:type="dxa"/>
            <w:vAlign w:val="center"/>
          </w:tcPr>
          <w:p w:rsidR="00A54A5F" w:rsidRDefault="0095273C">
            <w:pPr>
              <w:jc w:val="left"/>
            </w:pPr>
            <w:r>
              <w:rPr>
                <w:rFonts w:ascii="宋体" w:hAnsi="宋体" w:cs="宋体"/>
                <w:color w:val="000000"/>
                <w:sz w:val="16"/>
              </w:rPr>
              <w:t>死亡抚恤</w:t>
            </w:r>
          </w:p>
        </w:tc>
        <w:tc>
          <w:tcPr>
            <w:tcW w:w="1120" w:type="dxa"/>
            <w:vAlign w:val="center"/>
          </w:tcPr>
          <w:p w:rsidR="00A54A5F" w:rsidRDefault="0095273C">
            <w:pPr>
              <w:jc w:val="right"/>
            </w:pPr>
            <w:r>
              <w:rPr>
                <w:rFonts w:ascii="宋体" w:hAnsi="宋体" w:cs="宋体"/>
                <w:color w:val="000000"/>
                <w:sz w:val="16"/>
              </w:rPr>
              <w:t>27.76</w:t>
            </w:r>
          </w:p>
        </w:tc>
        <w:tc>
          <w:tcPr>
            <w:tcW w:w="1120" w:type="dxa"/>
            <w:vAlign w:val="center"/>
          </w:tcPr>
          <w:p w:rsidR="00A54A5F" w:rsidRDefault="0095273C">
            <w:pPr>
              <w:jc w:val="right"/>
            </w:pPr>
            <w:r>
              <w:rPr>
                <w:rFonts w:ascii="宋体" w:hAnsi="宋体" w:cs="宋体"/>
                <w:color w:val="000000"/>
                <w:sz w:val="16"/>
              </w:rPr>
              <w:t>27.76</w:t>
            </w:r>
          </w:p>
        </w:tc>
        <w:tc>
          <w:tcPr>
            <w:tcW w:w="1120" w:type="dxa"/>
            <w:vAlign w:val="center"/>
          </w:tcPr>
          <w:p w:rsidR="00A54A5F" w:rsidRDefault="00A54A5F"/>
        </w:tc>
        <w:tc>
          <w:tcPr>
            <w:tcW w:w="1120" w:type="dxa"/>
            <w:vAlign w:val="center"/>
          </w:tcPr>
          <w:p w:rsidR="00A54A5F" w:rsidRDefault="00A54A5F"/>
        </w:tc>
        <w:tc>
          <w:tcPr>
            <w:tcW w:w="1120" w:type="dxa"/>
            <w:vAlign w:val="center"/>
          </w:tcPr>
          <w:p w:rsidR="00A54A5F" w:rsidRDefault="00A54A5F"/>
        </w:tc>
        <w:tc>
          <w:tcPr>
            <w:tcW w:w="1112" w:type="dxa"/>
            <w:vAlign w:val="center"/>
          </w:tcPr>
          <w:p w:rsidR="00A54A5F" w:rsidRDefault="00A54A5F"/>
        </w:tc>
      </w:tr>
      <w:tr w:rsidR="00A54A5F">
        <w:trPr>
          <w:trHeight w:hRule="exact" w:val="401"/>
          <w:jc w:val="center"/>
        </w:trPr>
        <w:tc>
          <w:tcPr>
            <w:tcW w:w="240" w:type="dxa"/>
            <w:vAlign w:val="center"/>
          </w:tcPr>
          <w:p w:rsidR="00A54A5F" w:rsidRDefault="0095273C">
            <w:pPr>
              <w:jc w:val="left"/>
            </w:pPr>
            <w:r>
              <w:rPr>
                <w:rFonts w:ascii="宋体" w:hAnsi="宋体" w:cs="宋体"/>
                <w:color w:val="000000"/>
                <w:sz w:val="16"/>
              </w:rPr>
              <w:t>20811</w:t>
            </w:r>
          </w:p>
        </w:tc>
        <w:tc>
          <w:tcPr>
            <w:tcW w:w="3340" w:type="dxa"/>
            <w:vAlign w:val="center"/>
          </w:tcPr>
          <w:p w:rsidR="00A54A5F" w:rsidRDefault="0095273C">
            <w:pPr>
              <w:jc w:val="left"/>
            </w:pPr>
            <w:r>
              <w:rPr>
                <w:rFonts w:ascii="宋体" w:hAnsi="宋体" w:cs="宋体"/>
                <w:color w:val="000000"/>
                <w:sz w:val="16"/>
              </w:rPr>
              <w:t>残疾人事业</w:t>
            </w:r>
          </w:p>
        </w:tc>
        <w:tc>
          <w:tcPr>
            <w:tcW w:w="1120" w:type="dxa"/>
            <w:vAlign w:val="center"/>
          </w:tcPr>
          <w:p w:rsidR="00A54A5F" w:rsidRDefault="0095273C">
            <w:pPr>
              <w:jc w:val="right"/>
            </w:pPr>
            <w:r>
              <w:rPr>
                <w:rFonts w:ascii="宋体" w:hAnsi="宋体" w:cs="宋体"/>
                <w:color w:val="000000"/>
                <w:sz w:val="16"/>
              </w:rPr>
              <w:t>1.75</w:t>
            </w:r>
          </w:p>
        </w:tc>
        <w:tc>
          <w:tcPr>
            <w:tcW w:w="1120" w:type="dxa"/>
            <w:vAlign w:val="center"/>
          </w:tcPr>
          <w:p w:rsidR="00A54A5F" w:rsidRDefault="0095273C">
            <w:pPr>
              <w:jc w:val="right"/>
            </w:pPr>
            <w:r>
              <w:rPr>
                <w:rFonts w:ascii="宋体" w:hAnsi="宋体" w:cs="宋体"/>
                <w:color w:val="000000"/>
                <w:sz w:val="16"/>
              </w:rPr>
              <w:t>1.75</w:t>
            </w:r>
          </w:p>
        </w:tc>
        <w:tc>
          <w:tcPr>
            <w:tcW w:w="1120" w:type="dxa"/>
            <w:vAlign w:val="center"/>
          </w:tcPr>
          <w:p w:rsidR="00A54A5F" w:rsidRDefault="00A54A5F"/>
        </w:tc>
        <w:tc>
          <w:tcPr>
            <w:tcW w:w="1120" w:type="dxa"/>
            <w:vAlign w:val="center"/>
          </w:tcPr>
          <w:p w:rsidR="00A54A5F" w:rsidRDefault="00A54A5F"/>
        </w:tc>
        <w:tc>
          <w:tcPr>
            <w:tcW w:w="1120" w:type="dxa"/>
            <w:vAlign w:val="center"/>
          </w:tcPr>
          <w:p w:rsidR="00A54A5F" w:rsidRDefault="00A54A5F"/>
        </w:tc>
        <w:tc>
          <w:tcPr>
            <w:tcW w:w="1112" w:type="dxa"/>
            <w:vAlign w:val="center"/>
          </w:tcPr>
          <w:p w:rsidR="00A54A5F" w:rsidRDefault="00A54A5F"/>
        </w:tc>
      </w:tr>
      <w:tr w:rsidR="00A54A5F">
        <w:trPr>
          <w:trHeight w:hRule="exact" w:val="401"/>
          <w:jc w:val="center"/>
        </w:trPr>
        <w:tc>
          <w:tcPr>
            <w:tcW w:w="240" w:type="dxa"/>
            <w:vAlign w:val="center"/>
          </w:tcPr>
          <w:p w:rsidR="00A54A5F" w:rsidRDefault="0095273C">
            <w:pPr>
              <w:jc w:val="left"/>
            </w:pPr>
            <w:r>
              <w:rPr>
                <w:rFonts w:ascii="宋体" w:hAnsi="宋体" w:cs="宋体"/>
                <w:color w:val="000000"/>
                <w:sz w:val="16"/>
              </w:rPr>
              <w:t>2081199</w:t>
            </w:r>
          </w:p>
        </w:tc>
        <w:tc>
          <w:tcPr>
            <w:tcW w:w="3340" w:type="dxa"/>
            <w:vAlign w:val="center"/>
          </w:tcPr>
          <w:p w:rsidR="00A54A5F" w:rsidRDefault="0095273C">
            <w:pPr>
              <w:jc w:val="left"/>
            </w:pPr>
            <w:r>
              <w:rPr>
                <w:rFonts w:ascii="宋体" w:hAnsi="宋体" w:cs="宋体"/>
                <w:color w:val="000000"/>
                <w:sz w:val="16"/>
              </w:rPr>
              <w:t>其他残疾人事业支出</w:t>
            </w:r>
          </w:p>
        </w:tc>
        <w:tc>
          <w:tcPr>
            <w:tcW w:w="1120" w:type="dxa"/>
            <w:vAlign w:val="center"/>
          </w:tcPr>
          <w:p w:rsidR="00A54A5F" w:rsidRDefault="0095273C">
            <w:pPr>
              <w:jc w:val="right"/>
            </w:pPr>
            <w:r>
              <w:rPr>
                <w:rFonts w:ascii="宋体" w:hAnsi="宋体" w:cs="宋体"/>
                <w:color w:val="000000"/>
                <w:sz w:val="16"/>
              </w:rPr>
              <w:t>1.75</w:t>
            </w:r>
          </w:p>
        </w:tc>
        <w:tc>
          <w:tcPr>
            <w:tcW w:w="1120" w:type="dxa"/>
            <w:vAlign w:val="center"/>
          </w:tcPr>
          <w:p w:rsidR="00A54A5F" w:rsidRDefault="0095273C">
            <w:pPr>
              <w:jc w:val="right"/>
            </w:pPr>
            <w:r>
              <w:rPr>
                <w:rFonts w:ascii="宋体" w:hAnsi="宋体" w:cs="宋体"/>
                <w:color w:val="000000"/>
                <w:sz w:val="16"/>
              </w:rPr>
              <w:t>1.75</w:t>
            </w:r>
          </w:p>
        </w:tc>
        <w:tc>
          <w:tcPr>
            <w:tcW w:w="1120" w:type="dxa"/>
            <w:vAlign w:val="center"/>
          </w:tcPr>
          <w:p w:rsidR="00A54A5F" w:rsidRDefault="00A54A5F"/>
        </w:tc>
        <w:tc>
          <w:tcPr>
            <w:tcW w:w="1120" w:type="dxa"/>
            <w:vAlign w:val="center"/>
          </w:tcPr>
          <w:p w:rsidR="00A54A5F" w:rsidRDefault="00A54A5F"/>
        </w:tc>
        <w:tc>
          <w:tcPr>
            <w:tcW w:w="1120" w:type="dxa"/>
            <w:vAlign w:val="center"/>
          </w:tcPr>
          <w:p w:rsidR="00A54A5F" w:rsidRDefault="00A54A5F"/>
        </w:tc>
        <w:tc>
          <w:tcPr>
            <w:tcW w:w="1112" w:type="dxa"/>
            <w:vAlign w:val="center"/>
          </w:tcPr>
          <w:p w:rsidR="00A54A5F" w:rsidRDefault="00A54A5F"/>
        </w:tc>
      </w:tr>
      <w:tr w:rsidR="00A54A5F">
        <w:trPr>
          <w:trHeight w:hRule="exact" w:val="401"/>
          <w:jc w:val="center"/>
        </w:trPr>
        <w:tc>
          <w:tcPr>
            <w:tcW w:w="240" w:type="dxa"/>
            <w:vAlign w:val="center"/>
          </w:tcPr>
          <w:p w:rsidR="00A54A5F" w:rsidRDefault="0095273C">
            <w:pPr>
              <w:jc w:val="left"/>
            </w:pPr>
            <w:r>
              <w:rPr>
                <w:rFonts w:ascii="宋体" w:hAnsi="宋体" w:cs="宋体"/>
                <w:color w:val="000000"/>
                <w:sz w:val="16"/>
              </w:rPr>
              <w:t>20899</w:t>
            </w:r>
          </w:p>
        </w:tc>
        <w:tc>
          <w:tcPr>
            <w:tcW w:w="3340" w:type="dxa"/>
            <w:vAlign w:val="center"/>
          </w:tcPr>
          <w:p w:rsidR="00A54A5F" w:rsidRDefault="0095273C">
            <w:pPr>
              <w:jc w:val="left"/>
            </w:pPr>
            <w:r>
              <w:rPr>
                <w:rFonts w:ascii="宋体" w:hAnsi="宋体" w:cs="宋体"/>
                <w:color w:val="000000"/>
                <w:sz w:val="16"/>
              </w:rPr>
              <w:t>其他社会保障和就业支出</w:t>
            </w:r>
          </w:p>
        </w:tc>
        <w:tc>
          <w:tcPr>
            <w:tcW w:w="1120" w:type="dxa"/>
            <w:vAlign w:val="center"/>
          </w:tcPr>
          <w:p w:rsidR="00A54A5F" w:rsidRDefault="0095273C">
            <w:pPr>
              <w:jc w:val="right"/>
            </w:pPr>
            <w:r>
              <w:rPr>
                <w:rFonts w:ascii="宋体" w:hAnsi="宋体" w:cs="宋体"/>
                <w:color w:val="000000"/>
                <w:sz w:val="16"/>
              </w:rPr>
              <w:t>0.17</w:t>
            </w:r>
          </w:p>
        </w:tc>
        <w:tc>
          <w:tcPr>
            <w:tcW w:w="1120" w:type="dxa"/>
            <w:vAlign w:val="center"/>
          </w:tcPr>
          <w:p w:rsidR="00A54A5F" w:rsidRDefault="0095273C">
            <w:pPr>
              <w:jc w:val="right"/>
            </w:pPr>
            <w:r>
              <w:rPr>
                <w:rFonts w:ascii="宋体" w:hAnsi="宋体" w:cs="宋体"/>
                <w:color w:val="000000"/>
                <w:sz w:val="16"/>
              </w:rPr>
              <w:t>0.17</w:t>
            </w:r>
          </w:p>
        </w:tc>
        <w:tc>
          <w:tcPr>
            <w:tcW w:w="1120" w:type="dxa"/>
            <w:vAlign w:val="center"/>
          </w:tcPr>
          <w:p w:rsidR="00A54A5F" w:rsidRDefault="00A54A5F"/>
        </w:tc>
        <w:tc>
          <w:tcPr>
            <w:tcW w:w="1120" w:type="dxa"/>
            <w:vAlign w:val="center"/>
          </w:tcPr>
          <w:p w:rsidR="00A54A5F" w:rsidRDefault="00A54A5F"/>
        </w:tc>
        <w:tc>
          <w:tcPr>
            <w:tcW w:w="1120" w:type="dxa"/>
            <w:vAlign w:val="center"/>
          </w:tcPr>
          <w:p w:rsidR="00A54A5F" w:rsidRDefault="00A54A5F"/>
        </w:tc>
        <w:tc>
          <w:tcPr>
            <w:tcW w:w="1112" w:type="dxa"/>
            <w:vAlign w:val="center"/>
          </w:tcPr>
          <w:p w:rsidR="00A54A5F" w:rsidRDefault="00A54A5F"/>
        </w:tc>
      </w:tr>
      <w:tr w:rsidR="00A54A5F">
        <w:trPr>
          <w:trHeight w:hRule="exact" w:val="401"/>
          <w:jc w:val="center"/>
        </w:trPr>
        <w:tc>
          <w:tcPr>
            <w:tcW w:w="240" w:type="dxa"/>
            <w:vAlign w:val="center"/>
          </w:tcPr>
          <w:p w:rsidR="00A54A5F" w:rsidRDefault="0095273C">
            <w:pPr>
              <w:jc w:val="left"/>
            </w:pPr>
            <w:r>
              <w:rPr>
                <w:rFonts w:ascii="宋体" w:hAnsi="宋体" w:cs="宋体"/>
                <w:color w:val="000000"/>
                <w:sz w:val="16"/>
              </w:rPr>
              <w:t>2089999</w:t>
            </w:r>
          </w:p>
        </w:tc>
        <w:tc>
          <w:tcPr>
            <w:tcW w:w="3340" w:type="dxa"/>
            <w:vAlign w:val="center"/>
          </w:tcPr>
          <w:p w:rsidR="00A54A5F" w:rsidRDefault="0095273C">
            <w:pPr>
              <w:jc w:val="left"/>
            </w:pPr>
            <w:r>
              <w:rPr>
                <w:rFonts w:ascii="宋体" w:hAnsi="宋体" w:cs="宋体"/>
                <w:color w:val="000000"/>
                <w:sz w:val="16"/>
              </w:rPr>
              <w:t>其他社会保障和就业支出</w:t>
            </w:r>
          </w:p>
        </w:tc>
        <w:tc>
          <w:tcPr>
            <w:tcW w:w="1120" w:type="dxa"/>
            <w:vAlign w:val="center"/>
          </w:tcPr>
          <w:p w:rsidR="00A54A5F" w:rsidRDefault="0095273C">
            <w:pPr>
              <w:jc w:val="right"/>
            </w:pPr>
            <w:r>
              <w:rPr>
                <w:rFonts w:ascii="宋体" w:hAnsi="宋体" w:cs="宋体"/>
                <w:color w:val="000000"/>
                <w:sz w:val="16"/>
              </w:rPr>
              <w:t>0.17</w:t>
            </w:r>
          </w:p>
        </w:tc>
        <w:tc>
          <w:tcPr>
            <w:tcW w:w="1120" w:type="dxa"/>
            <w:vAlign w:val="center"/>
          </w:tcPr>
          <w:p w:rsidR="00A54A5F" w:rsidRDefault="0095273C">
            <w:pPr>
              <w:jc w:val="right"/>
            </w:pPr>
            <w:r>
              <w:rPr>
                <w:rFonts w:ascii="宋体" w:hAnsi="宋体" w:cs="宋体"/>
                <w:color w:val="000000"/>
                <w:sz w:val="16"/>
              </w:rPr>
              <w:t>0.17</w:t>
            </w:r>
          </w:p>
        </w:tc>
        <w:tc>
          <w:tcPr>
            <w:tcW w:w="1120" w:type="dxa"/>
            <w:vAlign w:val="center"/>
          </w:tcPr>
          <w:p w:rsidR="00A54A5F" w:rsidRDefault="00A54A5F"/>
        </w:tc>
        <w:tc>
          <w:tcPr>
            <w:tcW w:w="1120" w:type="dxa"/>
            <w:vAlign w:val="center"/>
          </w:tcPr>
          <w:p w:rsidR="00A54A5F" w:rsidRDefault="00A54A5F"/>
        </w:tc>
        <w:tc>
          <w:tcPr>
            <w:tcW w:w="1120" w:type="dxa"/>
            <w:vAlign w:val="center"/>
          </w:tcPr>
          <w:p w:rsidR="00A54A5F" w:rsidRDefault="00A54A5F"/>
        </w:tc>
        <w:tc>
          <w:tcPr>
            <w:tcW w:w="1112" w:type="dxa"/>
            <w:vAlign w:val="center"/>
          </w:tcPr>
          <w:p w:rsidR="00A54A5F" w:rsidRDefault="00A54A5F"/>
        </w:tc>
      </w:tr>
      <w:tr w:rsidR="00A54A5F">
        <w:trPr>
          <w:trHeight w:hRule="exact" w:val="401"/>
          <w:jc w:val="center"/>
        </w:trPr>
        <w:tc>
          <w:tcPr>
            <w:tcW w:w="240" w:type="dxa"/>
            <w:vAlign w:val="center"/>
          </w:tcPr>
          <w:p w:rsidR="00A54A5F" w:rsidRDefault="0095273C">
            <w:pPr>
              <w:jc w:val="left"/>
            </w:pPr>
            <w:r>
              <w:rPr>
                <w:rFonts w:ascii="宋体" w:hAnsi="宋体" w:cs="宋体"/>
                <w:color w:val="000000"/>
                <w:sz w:val="16"/>
              </w:rPr>
              <w:t>210</w:t>
            </w:r>
          </w:p>
        </w:tc>
        <w:tc>
          <w:tcPr>
            <w:tcW w:w="3340" w:type="dxa"/>
            <w:vAlign w:val="center"/>
          </w:tcPr>
          <w:p w:rsidR="00A54A5F" w:rsidRDefault="0095273C">
            <w:pPr>
              <w:jc w:val="left"/>
            </w:pPr>
            <w:r>
              <w:rPr>
                <w:rFonts w:ascii="宋体" w:hAnsi="宋体" w:cs="宋体"/>
                <w:color w:val="000000"/>
                <w:sz w:val="16"/>
              </w:rPr>
              <w:t>卫生健康支出</w:t>
            </w:r>
          </w:p>
        </w:tc>
        <w:tc>
          <w:tcPr>
            <w:tcW w:w="1120" w:type="dxa"/>
            <w:vAlign w:val="center"/>
          </w:tcPr>
          <w:p w:rsidR="00A54A5F" w:rsidRDefault="0095273C">
            <w:pPr>
              <w:jc w:val="right"/>
            </w:pPr>
            <w:r>
              <w:rPr>
                <w:rFonts w:ascii="宋体" w:hAnsi="宋体" w:cs="宋体"/>
                <w:color w:val="000000"/>
                <w:sz w:val="16"/>
              </w:rPr>
              <w:t>13.85</w:t>
            </w:r>
          </w:p>
        </w:tc>
        <w:tc>
          <w:tcPr>
            <w:tcW w:w="1120" w:type="dxa"/>
            <w:vAlign w:val="center"/>
          </w:tcPr>
          <w:p w:rsidR="00A54A5F" w:rsidRDefault="0095273C">
            <w:pPr>
              <w:jc w:val="right"/>
            </w:pPr>
            <w:r>
              <w:rPr>
                <w:rFonts w:ascii="宋体" w:hAnsi="宋体" w:cs="宋体"/>
                <w:color w:val="000000"/>
                <w:sz w:val="16"/>
              </w:rPr>
              <w:t>13.85</w:t>
            </w:r>
          </w:p>
        </w:tc>
        <w:tc>
          <w:tcPr>
            <w:tcW w:w="1120" w:type="dxa"/>
            <w:vAlign w:val="center"/>
          </w:tcPr>
          <w:p w:rsidR="00A54A5F" w:rsidRDefault="00A54A5F"/>
        </w:tc>
        <w:tc>
          <w:tcPr>
            <w:tcW w:w="1120" w:type="dxa"/>
            <w:vAlign w:val="center"/>
          </w:tcPr>
          <w:p w:rsidR="00A54A5F" w:rsidRDefault="00A54A5F"/>
        </w:tc>
        <w:tc>
          <w:tcPr>
            <w:tcW w:w="1120" w:type="dxa"/>
            <w:vAlign w:val="center"/>
          </w:tcPr>
          <w:p w:rsidR="00A54A5F" w:rsidRDefault="00A54A5F"/>
        </w:tc>
        <w:tc>
          <w:tcPr>
            <w:tcW w:w="1112" w:type="dxa"/>
            <w:vAlign w:val="center"/>
          </w:tcPr>
          <w:p w:rsidR="00A54A5F" w:rsidRDefault="00A54A5F"/>
        </w:tc>
      </w:tr>
      <w:tr w:rsidR="00A54A5F">
        <w:trPr>
          <w:trHeight w:hRule="exact" w:val="401"/>
          <w:jc w:val="center"/>
        </w:trPr>
        <w:tc>
          <w:tcPr>
            <w:tcW w:w="240" w:type="dxa"/>
            <w:vAlign w:val="center"/>
          </w:tcPr>
          <w:p w:rsidR="00A54A5F" w:rsidRDefault="0095273C">
            <w:pPr>
              <w:jc w:val="left"/>
            </w:pPr>
            <w:r>
              <w:rPr>
                <w:rFonts w:ascii="宋体" w:hAnsi="宋体" w:cs="宋体"/>
                <w:color w:val="000000"/>
                <w:sz w:val="16"/>
              </w:rPr>
              <w:t>21011</w:t>
            </w:r>
          </w:p>
        </w:tc>
        <w:tc>
          <w:tcPr>
            <w:tcW w:w="3340" w:type="dxa"/>
            <w:vAlign w:val="center"/>
          </w:tcPr>
          <w:p w:rsidR="00A54A5F" w:rsidRDefault="0095273C">
            <w:pPr>
              <w:jc w:val="left"/>
            </w:pPr>
            <w:r>
              <w:rPr>
                <w:rFonts w:ascii="宋体" w:hAnsi="宋体" w:cs="宋体"/>
                <w:color w:val="000000"/>
                <w:sz w:val="16"/>
              </w:rPr>
              <w:t>行政事业单位医疗</w:t>
            </w:r>
          </w:p>
        </w:tc>
        <w:tc>
          <w:tcPr>
            <w:tcW w:w="1120" w:type="dxa"/>
            <w:vAlign w:val="center"/>
          </w:tcPr>
          <w:p w:rsidR="00A54A5F" w:rsidRDefault="0095273C">
            <w:pPr>
              <w:jc w:val="right"/>
            </w:pPr>
            <w:r>
              <w:rPr>
                <w:rFonts w:ascii="宋体" w:hAnsi="宋体" w:cs="宋体"/>
                <w:color w:val="000000"/>
                <w:sz w:val="16"/>
              </w:rPr>
              <w:t>13.85</w:t>
            </w:r>
          </w:p>
        </w:tc>
        <w:tc>
          <w:tcPr>
            <w:tcW w:w="1120" w:type="dxa"/>
            <w:vAlign w:val="center"/>
          </w:tcPr>
          <w:p w:rsidR="00A54A5F" w:rsidRDefault="0095273C">
            <w:pPr>
              <w:jc w:val="right"/>
            </w:pPr>
            <w:r>
              <w:rPr>
                <w:rFonts w:ascii="宋体" w:hAnsi="宋体" w:cs="宋体"/>
                <w:color w:val="000000"/>
                <w:sz w:val="16"/>
              </w:rPr>
              <w:t>13.85</w:t>
            </w:r>
          </w:p>
        </w:tc>
        <w:tc>
          <w:tcPr>
            <w:tcW w:w="1120" w:type="dxa"/>
            <w:vAlign w:val="center"/>
          </w:tcPr>
          <w:p w:rsidR="00A54A5F" w:rsidRDefault="00A54A5F"/>
        </w:tc>
        <w:tc>
          <w:tcPr>
            <w:tcW w:w="1120" w:type="dxa"/>
            <w:vAlign w:val="center"/>
          </w:tcPr>
          <w:p w:rsidR="00A54A5F" w:rsidRDefault="00A54A5F"/>
        </w:tc>
        <w:tc>
          <w:tcPr>
            <w:tcW w:w="1120" w:type="dxa"/>
            <w:vAlign w:val="center"/>
          </w:tcPr>
          <w:p w:rsidR="00A54A5F" w:rsidRDefault="00A54A5F"/>
        </w:tc>
        <w:tc>
          <w:tcPr>
            <w:tcW w:w="1112" w:type="dxa"/>
            <w:vAlign w:val="center"/>
          </w:tcPr>
          <w:p w:rsidR="00A54A5F" w:rsidRDefault="00A54A5F"/>
        </w:tc>
      </w:tr>
      <w:tr w:rsidR="00A54A5F">
        <w:trPr>
          <w:trHeight w:hRule="exact" w:val="401"/>
          <w:jc w:val="center"/>
        </w:trPr>
        <w:tc>
          <w:tcPr>
            <w:tcW w:w="240" w:type="dxa"/>
            <w:vAlign w:val="center"/>
          </w:tcPr>
          <w:p w:rsidR="00A54A5F" w:rsidRDefault="0095273C">
            <w:pPr>
              <w:jc w:val="left"/>
            </w:pPr>
            <w:r>
              <w:rPr>
                <w:rFonts w:ascii="宋体" w:hAnsi="宋体" w:cs="宋体"/>
                <w:color w:val="000000"/>
                <w:sz w:val="16"/>
              </w:rPr>
              <w:t>2101101</w:t>
            </w:r>
          </w:p>
        </w:tc>
        <w:tc>
          <w:tcPr>
            <w:tcW w:w="3340" w:type="dxa"/>
            <w:vAlign w:val="center"/>
          </w:tcPr>
          <w:p w:rsidR="00A54A5F" w:rsidRDefault="0095273C">
            <w:pPr>
              <w:jc w:val="left"/>
            </w:pPr>
            <w:r>
              <w:rPr>
                <w:rFonts w:ascii="宋体" w:hAnsi="宋体" w:cs="宋体"/>
                <w:color w:val="000000"/>
                <w:sz w:val="16"/>
              </w:rPr>
              <w:t>行政单位医疗</w:t>
            </w:r>
          </w:p>
        </w:tc>
        <w:tc>
          <w:tcPr>
            <w:tcW w:w="1120" w:type="dxa"/>
            <w:vAlign w:val="center"/>
          </w:tcPr>
          <w:p w:rsidR="00A54A5F" w:rsidRDefault="0095273C">
            <w:pPr>
              <w:jc w:val="right"/>
            </w:pPr>
            <w:r>
              <w:rPr>
                <w:rFonts w:ascii="宋体" w:hAnsi="宋体" w:cs="宋体"/>
                <w:color w:val="000000"/>
                <w:sz w:val="16"/>
              </w:rPr>
              <w:t>10.47</w:t>
            </w:r>
          </w:p>
        </w:tc>
        <w:tc>
          <w:tcPr>
            <w:tcW w:w="1120" w:type="dxa"/>
            <w:vAlign w:val="center"/>
          </w:tcPr>
          <w:p w:rsidR="00A54A5F" w:rsidRDefault="0095273C">
            <w:pPr>
              <w:jc w:val="right"/>
            </w:pPr>
            <w:r>
              <w:rPr>
                <w:rFonts w:ascii="宋体" w:hAnsi="宋体" w:cs="宋体"/>
                <w:color w:val="000000"/>
                <w:sz w:val="16"/>
              </w:rPr>
              <w:t>10.47</w:t>
            </w:r>
          </w:p>
        </w:tc>
        <w:tc>
          <w:tcPr>
            <w:tcW w:w="1120" w:type="dxa"/>
            <w:vAlign w:val="center"/>
          </w:tcPr>
          <w:p w:rsidR="00A54A5F" w:rsidRDefault="00A54A5F"/>
        </w:tc>
        <w:tc>
          <w:tcPr>
            <w:tcW w:w="1120" w:type="dxa"/>
            <w:vAlign w:val="center"/>
          </w:tcPr>
          <w:p w:rsidR="00A54A5F" w:rsidRDefault="00A54A5F"/>
        </w:tc>
        <w:tc>
          <w:tcPr>
            <w:tcW w:w="1120" w:type="dxa"/>
            <w:vAlign w:val="center"/>
          </w:tcPr>
          <w:p w:rsidR="00A54A5F" w:rsidRDefault="00A54A5F"/>
        </w:tc>
        <w:tc>
          <w:tcPr>
            <w:tcW w:w="1112" w:type="dxa"/>
            <w:vAlign w:val="center"/>
          </w:tcPr>
          <w:p w:rsidR="00A54A5F" w:rsidRDefault="00A54A5F"/>
        </w:tc>
      </w:tr>
      <w:tr w:rsidR="00A54A5F">
        <w:trPr>
          <w:trHeight w:hRule="exact" w:val="401"/>
          <w:jc w:val="center"/>
        </w:trPr>
        <w:tc>
          <w:tcPr>
            <w:tcW w:w="240" w:type="dxa"/>
            <w:vAlign w:val="center"/>
          </w:tcPr>
          <w:p w:rsidR="00A54A5F" w:rsidRDefault="0095273C">
            <w:pPr>
              <w:jc w:val="left"/>
            </w:pPr>
            <w:r>
              <w:rPr>
                <w:rFonts w:ascii="宋体" w:hAnsi="宋体" w:cs="宋体"/>
                <w:color w:val="000000"/>
                <w:sz w:val="16"/>
              </w:rPr>
              <w:t>2101102</w:t>
            </w:r>
          </w:p>
        </w:tc>
        <w:tc>
          <w:tcPr>
            <w:tcW w:w="3340" w:type="dxa"/>
            <w:vAlign w:val="center"/>
          </w:tcPr>
          <w:p w:rsidR="00A54A5F" w:rsidRDefault="0095273C">
            <w:pPr>
              <w:jc w:val="left"/>
            </w:pPr>
            <w:r>
              <w:rPr>
                <w:rFonts w:ascii="宋体" w:hAnsi="宋体" w:cs="宋体"/>
                <w:color w:val="000000"/>
                <w:sz w:val="16"/>
              </w:rPr>
              <w:t>事业单位医疗</w:t>
            </w:r>
          </w:p>
        </w:tc>
        <w:tc>
          <w:tcPr>
            <w:tcW w:w="1120" w:type="dxa"/>
            <w:vAlign w:val="center"/>
          </w:tcPr>
          <w:p w:rsidR="00A54A5F" w:rsidRDefault="0095273C">
            <w:pPr>
              <w:jc w:val="right"/>
            </w:pPr>
            <w:r>
              <w:rPr>
                <w:rFonts w:ascii="宋体" w:hAnsi="宋体" w:cs="宋体"/>
                <w:color w:val="000000"/>
                <w:sz w:val="16"/>
              </w:rPr>
              <w:t>2.40</w:t>
            </w:r>
          </w:p>
        </w:tc>
        <w:tc>
          <w:tcPr>
            <w:tcW w:w="1120" w:type="dxa"/>
            <w:vAlign w:val="center"/>
          </w:tcPr>
          <w:p w:rsidR="00A54A5F" w:rsidRDefault="0095273C">
            <w:pPr>
              <w:jc w:val="right"/>
            </w:pPr>
            <w:r>
              <w:rPr>
                <w:rFonts w:ascii="宋体" w:hAnsi="宋体" w:cs="宋体"/>
                <w:color w:val="000000"/>
                <w:sz w:val="16"/>
              </w:rPr>
              <w:t>2.40</w:t>
            </w:r>
          </w:p>
        </w:tc>
        <w:tc>
          <w:tcPr>
            <w:tcW w:w="1120" w:type="dxa"/>
            <w:vAlign w:val="center"/>
          </w:tcPr>
          <w:p w:rsidR="00A54A5F" w:rsidRDefault="00A54A5F"/>
        </w:tc>
        <w:tc>
          <w:tcPr>
            <w:tcW w:w="1120" w:type="dxa"/>
            <w:vAlign w:val="center"/>
          </w:tcPr>
          <w:p w:rsidR="00A54A5F" w:rsidRDefault="00A54A5F"/>
        </w:tc>
        <w:tc>
          <w:tcPr>
            <w:tcW w:w="1120" w:type="dxa"/>
            <w:vAlign w:val="center"/>
          </w:tcPr>
          <w:p w:rsidR="00A54A5F" w:rsidRDefault="00A54A5F"/>
        </w:tc>
        <w:tc>
          <w:tcPr>
            <w:tcW w:w="1112" w:type="dxa"/>
            <w:vAlign w:val="center"/>
          </w:tcPr>
          <w:p w:rsidR="00A54A5F" w:rsidRDefault="00A54A5F"/>
        </w:tc>
      </w:tr>
      <w:tr w:rsidR="00A54A5F">
        <w:trPr>
          <w:trHeight w:hRule="exact" w:val="401"/>
          <w:jc w:val="center"/>
        </w:trPr>
        <w:tc>
          <w:tcPr>
            <w:tcW w:w="240" w:type="dxa"/>
            <w:vAlign w:val="center"/>
          </w:tcPr>
          <w:p w:rsidR="00A54A5F" w:rsidRDefault="0095273C">
            <w:pPr>
              <w:jc w:val="left"/>
            </w:pPr>
            <w:r>
              <w:rPr>
                <w:rFonts w:ascii="宋体" w:hAnsi="宋体" w:cs="宋体"/>
                <w:color w:val="000000"/>
                <w:sz w:val="16"/>
              </w:rPr>
              <w:t>2101199</w:t>
            </w:r>
          </w:p>
        </w:tc>
        <w:tc>
          <w:tcPr>
            <w:tcW w:w="3340" w:type="dxa"/>
            <w:vAlign w:val="center"/>
          </w:tcPr>
          <w:p w:rsidR="00A54A5F" w:rsidRDefault="0095273C">
            <w:pPr>
              <w:jc w:val="left"/>
            </w:pPr>
            <w:r>
              <w:rPr>
                <w:rFonts w:ascii="宋体" w:hAnsi="宋体" w:cs="宋体"/>
                <w:color w:val="000000"/>
                <w:sz w:val="16"/>
              </w:rPr>
              <w:t>其他行政事业单位医疗支出</w:t>
            </w:r>
          </w:p>
        </w:tc>
        <w:tc>
          <w:tcPr>
            <w:tcW w:w="1120" w:type="dxa"/>
            <w:vAlign w:val="center"/>
          </w:tcPr>
          <w:p w:rsidR="00A54A5F" w:rsidRDefault="0095273C">
            <w:pPr>
              <w:jc w:val="right"/>
            </w:pPr>
            <w:r>
              <w:rPr>
                <w:rFonts w:ascii="宋体" w:hAnsi="宋体" w:cs="宋体"/>
                <w:color w:val="000000"/>
                <w:sz w:val="16"/>
              </w:rPr>
              <w:t>0.98</w:t>
            </w:r>
          </w:p>
        </w:tc>
        <w:tc>
          <w:tcPr>
            <w:tcW w:w="1120" w:type="dxa"/>
            <w:vAlign w:val="center"/>
          </w:tcPr>
          <w:p w:rsidR="00A54A5F" w:rsidRDefault="0095273C">
            <w:pPr>
              <w:jc w:val="right"/>
            </w:pPr>
            <w:r>
              <w:rPr>
                <w:rFonts w:ascii="宋体" w:hAnsi="宋体" w:cs="宋体"/>
                <w:color w:val="000000"/>
                <w:sz w:val="16"/>
              </w:rPr>
              <w:t>0.98</w:t>
            </w:r>
          </w:p>
        </w:tc>
        <w:tc>
          <w:tcPr>
            <w:tcW w:w="1120" w:type="dxa"/>
            <w:vAlign w:val="center"/>
          </w:tcPr>
          <w:p w:rsidR="00A54A5F" w:rsidRDefault="00A54A5F"/>
        </w:tc>
        <w:tc>
          <w:tcPr>
            <w:tcW w:w="1120" w:type="dxa"/>
            <w:vAlign w:val="center"/>
          </w:tcPr>
          <w:p w:rsidR="00A54A5F" w:rsidRDefault="00A54A5F"/>
        </w:tc>
        <w:tc>
          <w:tcPr>
            <w:tcW w:w="1120" w:type="dxa"/>
            <w:vAlign w:val="center"/>
          </w:tcPr>
          <w:p w:rsidR="00A54A5F" w:rsidRDefault="00A54A5F"/>
        </w:tc>
        <w:tc>
          <w:tcPr>
            <w:tcW w:w="1112" w:type="dxa"/>
            <w:vAlign w:val="center"/>
          </w:tcPr>
          <w:p w:rsidR="00A54A5F" w:rsidRDefault="00A54A5F"/>
        </w:tc>
      </w:tr>
      <w:tr w:rsidR="00A54A5F">
        <w:trPr>
          <w:trHeight w:hRule="exact" w:val="401"/>
          <w:jc w:val="center"/>
        </w:trPr>
        <w:tc>
          <w:tcPr>
            <w:tcW w:w="240" w:type="dxa"/>
            <w:vAlign w:val="center"/>
          </w:tcPr>
          <w:p w:rsidR="00A54A5F" w:rsidRDefault="0095273C">
            <w:pPr>
              <w:jc w:val="left"/>
            </w:pPr>
            <w:r>
              <w:rPr>
                <w:rFonts w:ascii="宋体" w:hAnsi="宋体" w:cs="宋体"/>
                <w:color w:val="000000"/>
                <w:sz w:val="16"/>
              </w:rPr>
              <w:t>221</w:t>
            </w:r>
          </w:p>
        </w:tc>
        <w:tc>
          <w:tcPr>
            <w:tcW w:w="3340" w:type="dxa"/>
            <w:vAlign w:val="center"/>
          </w:tcPr>
          <w:p w:rsidR="00A54A5F" w:rsidRDefault="0095273C">
            <w:pPr>
              <w:jc w:val="left"/>
            </w:pPr>
            <w:r>
              <w:rPr>
                <w:rFonts w:ascii="宋体" w:hAnsi="宋体" w:cs="宋体"/>
                <w:color w:val="000000"/>
                <w:sz w:val="16"/>
              </w:rPr>
              <w:t>住房保障支出</w:t>
            </w:r>
          </w:p>
        </w:tc>
        <w:tc>
          <w:tcPr>
            <w:tcW w:w="1120" w:type="dxa"/>
            <w:vAlign w:val="center"/>
          </w:tcPr>
          <w:p w:rsidR="00A54A5F" w:rsidRDefault="0095273C">
            <w:pPr>
              <w:jc w:val="right"/>
            </w:pPr>
            <w:r>
              <w:rPr>
                <w:rFonts w:ascii="宋体" w:hAnsi="宋体" w:cs="宋体"/>
                <w:color w:val="000000"/>
                <w:sz w:val="16"/>
              </w:rPr>
              <w:t>29.30</w:t>
            </w:r>
          </w:p>
        </w:tc>
        <w:tc>
          <w:tcPr>
            <w:tcW w:w="1120" w:type="dxa"/>
            <w:vAlign w:val="center"/>
          </w:tcPr>
          <w:p w:rsidR="00A54A5F" w:rsidRDefault="0095273C">
            <w:pPr>
              <w:jc w:val="right"/>
            </w:pPr>
            <w:r>
              <w:rPr>
                <w:rFonts w:ascii="宋体" w:hAnsi="宋体" w:cs="宋体"/>
                <w:color w:val="000000"/>
                <w:sz w:val="16"/>
              </w:rPr>
              <w:t>29.30</w:t>
            </w:r>
          </w:p>
        </w:tc>
        <w:tc>
          <w:tcPr>
            <w:tcW w:w="1120" w:type="dxa"/>
            <w:vAlign w:val="center"/>
          </w:tcPr>
          <w:p w:rsidR="00A54A5F" w:rsidRDefault="00A54A5F"/>
        </w:tc>
        <w:tc>
          <w:tcPr>
            <w:tcW w:w="1120" w:type="dxa"/>
            <w:vAlign w:val="center"/>
          </w:tcPr>
          <w:p w:rsidR="00A54A5F" w:rsidRDefault="00A54A5F"/>
        </w:tc>
        <w:tc>
          <w:tcPr>
            <w:tcW w:w="1120" w:type="dxa"/>
            <w:vAlign w:val="center"/>
          </w:tcPr>
          <w:p w:rsidR="00A54A5F" w:rsidRDefault="00A54A5F"/>
        </w:tc>
        <w:tc>
          <w:tcPr>
            <w:tcW w:w="1112" w:type="dxa"/>
            <w:vAlign w:val="center"/>
          </w:tcPr>
          <w:p w:rsidR="00A54A5F" w:rsidRDefault="00A54A5F"/>
        </w:tc>
      </w:tr>
      <w:tr w:rsidR="00A54A5F">
        <w:trPr>
          <w:trHeight w:hRule="exact" w:val="401"/>
          <w:jc w:val="center"/>
        </w:trPr>
        <w:tc>
          <w:tcPr>
            <w:tcW w:w="240" w:type="dxa"/>
            <w:vAlign w:val="center"/>
          </w:tcPr>
          <w:p w:rsidR="00A54A5F" w:rsidRDefault="0095273C">
            <w:pPr>
              <w:jc w:val="left"/>
            </w:pPr>
            <w:r>
              <w:rPr>
                <w:rFonts w:ascii="宋体" w:hAnsi="宋体" w:cs="宋体"/>
                <w:color w:val="000000"/>
                <w:sz w:val="16"/>
              </w:rPr>
              <w:t>22102</w:t>
            </w:r>
          </w:p>
        </w:tc>
        <w:tc>
          <w:tcPr>
            <w:tcW w:w="3340" w:type="dxa"/>
            <w:vAlign w:val="center"/>
          </w:tcPr>
          <w:p w:rsidR="00A54A5F" w:rsidRDefault="0095273C">
            <w:pPr>
              <w:jc w:val="left"/>
            </w:pPr>
            <w:r>
              <w:rPr>
                <w:rFonts w:ascii="宋体" w:hAnsi="宋体" w:cs="宋体"/>
                <w:color w:val="000000"/>
                <w:sz w:val="16"/>
              </w:rPr>
              <w:t>住房改革支出</w:t>
            </w:r>
          </w:p>
        </w:tc>
        <w:tc>
          <w:tcPr>
            <w:tcW w:w="1120" w:type="dxa"/>
            <w:vAlign w:val="center"/>
          </w:tcPr>
          <w:p w:rsidR="00A54A5F" w:rsidRDefault="0095273C">
            <w:pPr>
              <w:jc w:val="right"/>
            </w:pPr>
            <w:r>
              <w:rPr>
                <w:rFonts w:ascii="宋体" w:hAnsi="宋体" w:cs="宋体"/>
                <w:color w:val="000000"/>
                <w:sz w:val="16"/>
              </w:rPr>
              <w:t>29.30</w:t>
            </w:r>
          </w:p>
        </w:tc>
        <w:tc>
          <w:tcPr>
            <w:tcW w:w="1120" w:type="dxa"/>
            <w:vAlign w:val="center"/>
          </w:tcPr>
          <w:p w:rsidR="00A54A5F" w:rsidRDefault="0095273C">
            <w:pPr>
              <w:jc w:val="right"/>
            </w:pPr>
            <w:r>
              <w:rPr>
                <w:rFonts w:ascii="宋体" w:hAnsi="宋体" w:cs="宋体"/>
                <w:color w:val="000000"/>
                <w:sz w:val="16"/>
              </w:rPr>
              <w:t>29.30</w:t>
            </w:r>
          </w:p>
        </w:tc>
        <w:tc>
          <w:tcPr>
            <w:tcW w:w="1120" w:type="dxa"/>
            <w:vAlign w:val="center"/>
          </w:tcPr>
          <w:p w:rsidR="00A54A5F" w:rsidRDefault="00A54A5F"/>
        </w:tc>
        <w:tc>
          <w:tcPr>
            <w:tcW w:w="1120" w:type="dxa"/>
            <w:vAlign w:val="center"/>
          </w:tcPr>
          <w:p w:rsidR="00A54A5F" w:rsidRDefault="00A54A5F"/>
        </w:tc>
        <w:tc>
          <w:tcPr>
            <w:tcW w:w="1120" w:type="dxa"/>
            <w:vAlign w:val="center"/>
          </w:tcPr>
          <w:p w:rsidR="00A54A5F" w:rsidRDefault="00A54A5F"/>
        </w:tc>
        <w:tc>
          <w:tcPr>
            <w:tcW w:w="1112" w:type="dxa"/>
            <w:vAlign w:val="center"/>
          </w:tcPr>
          <w:p w:rsidR="00A54A5F" w:rsidRDefault="00A54A5F"/>
        </w:tc>
      </w:tr>
      <w:tr w:rsidR="00A54A5F">
        <w:trPr>
          <w:trHeight w:hRule="exact" w:val="401"/>
          <w:jc w:val="center"/>
        </w:trPr>
        <w:tc>
          <w:tcPr>
            <w:tcW w:w="240" w:type="dxa"/>
            <w:vAlign w:val="center"/>
          </w:tcPr>
          <w:p w:rsidR="00A54A5F" w:rsidRDefault="0095273C">
            <w:pPr>
              <w:jc w:val="left"/>
            </w:pPr>
            <w:r>
              <w:rPr>
                <w:rFonts w:ascii="宋体" w:hAnsi="宋体" w:cs="宋体"/>
                <w:color w:val="000000"/>
                <w:sz w:val="16"/>
              </w:rPr>
              <w:t>2210201</w:t>
            </w:r>
          </w:p>
        </w:tc>
        <w:tc>
          <w:tcPr>
            <w:tcW w:w="3340" w:type="dxa"/>
            <w:vAlign w:val="center"/>
          </w:tcPr>
          <w:p w:rsidR="00A54A5F" w:rsidRDefault="0095273C">
            <w:pPr>
              <w:jc w:val="left"/>
            </w:pPr>
            <w:r>
              <w:rPr>
                <w:rFonts w:ascii="宋体" w:hAnsi="宋体" w:cs="宋体"/>
                <w:color w:val="000000"/>
                <w:sz w:val="16"/>
              </w:rPr>
              <w:t>住房公积金</w:t>
            </w:r>
          </w:p>
        </w:tc>
        <w:tc>
          <w:tcPr>
            <w:tcW w:w="1120" w:type="dxa"/>
            <w:vAlign w:val="center"/>
          </w:tcPr>
          <w:p w:rsidR="00A54A5F" w:rsidRDefault="0095273C">
            <w:pPr>
              <w:jc w:val="right"/>
            </w:pPr>
            <w:r>
              <w:rPr>
                <w:rFonts w:ascii="宋体" w:hAnsi="宋体" w:cs="宋体"/>
                <w:color w:val="000000"/>
                <w:sz w:val="16"/>
              </w:rPr>
              <w:t>29.30</w:t>
            </w:r>
          </w:p>
        </w:tc>
        <w:tc>
          <w:tcPr>
            <w:tcW w:w="1120" w:type="dxa"/>
            <w:vAlign w:val="center"/>
          </w:tcPr>
          <w:p w:rsidR="00A54A5F" w:rsidRDefault="0095273C">
            <w:pPr>
              <w:jc w:val="right"/>
            </w:pPr>
            <w:r>
              <w:rPr>
                <w:rFonts w:ascii="宋体" w:hAnsi="宋体" w:cs="宋体"/>
                <w:color w:val="000000"/>
                <w:sz w:val="16"/>
              </w:rPr>
              <w:t>29.30</w:t>
            </w:r>
          </w:p>
        </w:tc>
        <w:tc>
          <w:tcPr>
            <w:tcW w:w="1120" w:type="dxa"/>
            <w:vAlign w:val="center"/>
          </w:tcPr>
          <w:p w:rsidR="00A54A5F" w:rsidRDefault="00A54A5F"/>
        </w:tc>
        <w:tc>
          <w:tcPr>
            <w:tcW w:w="1120" w:type="dxa"/>
            <w:vAlign w:val="center"/>
          </w:tcPr>
          <w:p w:rsidR="00A54A5F" w:rsidRDefault="00A54A5F"/>
        </w:tc>
        <w:tc>
          <w:tcPr>
            <w:tcW w:w="1120" w:type="dxa"/>
            <w:vAlign w:val="center"/>
          </w:tcPr>
          <w:p w:rsidR="00A54A5F" w:rsidRDefault="00A54A5F"/>
        </w:tc>
        <w:tc>
          <w:tcPr>
            <w:tcW w:w="1112" w:type="dxa"/>
            <w:vAlign w:val="center"/>
          </w:tcPr>
          <w:p w:rsidR="00A54A5F" w:rsidRDefault="00A54A5F"/>
        </w:tc>
      </w:tr>
      <w:tr w:rsidR="00A54A5F">
        <w:trPr>
          <w:trHeight w:hRule="exact" w:val="401"/>
          <w:jc w:val="center"/>
        </w:trPr>
        <w:tc>
          <w:tcPr>
            <w:tcW w:w="240" w:type="dxa"/>
            <w:vAlign w:val="center"/>
          </w:tcPr>
          <w:p w:rsidR="00A54A5F" w:rsidRDefault="0095273C">
            <w:pPr>
              <w:jc w:val="left"/>
            </w:pPr>
            <w:r>
              <w:rPr>
                <w:rFonts w:ascii="宋体" w:hAnsi="宋体" w:cs="宋体"/>
                <w:color w:val="000000"/>
                <w:sz w:val="16"/>
              </w:rPr>
              <w:t>229</w:t>
            </w:r>
          </w:p>
        </w:tc>
        <w:tc>
          <w:tcPr>
            <w:tcW w:w="3340" w:type="dxa"/>
            <w:vAlign w:val="center"/>
          </w:tcPr>
          <w:p w:rsidR="00A54A5F" w:rsidRDefault="0095273C">
            <w:pPr>
              <w:jc w:val="left"/>
            </w:pPr>
            <w:r>
              <w:rPr>
                <w:rFonts w:ascii="宋体" w:hAnsi="宋体" w:cs="宋体"/>
                <w:color w:val="000000"/>
                <w:sz w:val="16"/>
              </w:rPr>
              <w:t>其他支出</w:t>
            </w:r>
          </w:p>
        </w:tc>
        <w:tc>
          <w:tcPr>
            <w:tcW w:w="1120" w:type="dxa"/>
            <w:vAlign w:val="center"/>
          </w:tcPr>
          <w:p w:rsidR="00A54A5F" w:rsidRDefault="0095273C">
            <w:pPr>
              <w:jc w:val="right"/>
            </w:pPr>
            <w:r>
              <w:rPr>
                <w:rFonts w:ascii="宋体" w:hAnsi="宋体" w:cs="宋体"/>
                <w:color w:val="000000"/>
                <w:sz w:val="16"/>
              </w:rPr>
              <w:t>3.71</w:t>
            </w:r>
          </w:p>
        </w:tc>
        <w:tc>
          <w:tcPr>
            <w:tcW w:w="1120" w:type="dxa"/>
            <w:vAlign w:val="center"/>
          </w:tcPr>
          <w:p w:rsidR="00A54A5F" w:rsidRDefault="00A54A5F"/>
        </w:tc>
        <w:tc>
          <w:tcPr>
            <w:tcW w:w="1120" w:type="dxa"/>
            <w:vAlign w:val="center"/>
          </w:tcPr>
          <w:p w:rsidR="00A54A5F" w:rsidRDefault="0095273C">
            <w:pPr>
              <w:jc w:val="right"/>
            </w:pPr>
            <w:r>
              <w:rPr>
                <w:rFonts w:ascii="宋体" w:hAnsi="宋体" w:cs="宋体"/>
                <w:color w:val="000000"/>
                <w:sz w:val="16"/>
              </w:rPr>
              <w:t>3.71</w:t>
            </w:r>
          </w:p>
        </w:tc>
        <w:tc>
          <w:tcPr>
            <w:tcW w:w="1120" w:type="dxa"/>
            <w:vAlign w:val="center"/>
          </w:tcPr>
          <w:p w:rsidR="00A54A5F" w:rsidRDefault="00A54A5F"/>
        </w:tc>
        <w:tc>
          <w:tcPr>
            <w:tcW w:w="1120" w:type="dxa"/>
            <w:vAlign w:val="center"/>
          </w:tcPr>
          <w:p w:rsidR="00A54A5F" w:rsidRDefault="00A54A5F"/>
        </w:tc>
        <w:tc>
          <w:tcPr>
            <w:tcW w:w="1112" w:type="dxa"/>
            <w:vAlign w:val="center"/>
          </w:tcPr>
          <w:p w:rsidR="00A54A5F" w:rsidRDefault="00A54A5F"/>
        </w:tc>
      </w:tr>
      <w:tr w:rsidR="00A54A5F">
        <w:trPr>
          <w:trHeight w:hRule="exact" w:val="401"/>
          <w:jc w:val="center"/>
        </w:trPr>
        <w:tc>
          <w:tcPr>
            <w:tcW w:w="240" w:type="dxa"/>
            <w:vAlign w:val="center"/>
          </w:tcPr>
          <w:p w:rsidR="00A54A5F" w:rsidRDefault="0095273C">
            <w:pPr>
              <w:jc w:val="left"/>
            </w:pPr>
            <w:r>
              <w:rPr>
                <w:rFonts w:ascii="宋体" w:hAnsi="宋体" w:cs="宋体"/>
                <w:color w:val="000000"/>
                <w:sz w:val="16"/>
              </w:rPr>
              <w:t>22999</w:t>
            </w:r>
          </w:p>
        </w:tc>
        <w:tc>
          <w:tcPr>
            <w:tcW w:w="3340" w:type="dxa"/>
            <w:vAlign w:val="center"/>
          </w:tcPr>
          <w:p w:rsidR="00A54A5F" w:rsidRDefault="0095273C">
            <w:pPr>
              <w:jc w:val="left"/>
            </w:pPr>
            <w:r>
              <w:rPr>
                <w:rFonts w:ascii="宋体" w:hAnsi="宋体" w:cs="宋体"/>
                <w:color w:val="000000"/>
                <w:sz w:val="16"/>
              </w:rPr>
              <w:t>其他支出</w:t>
            </w:r>
          </w:p>
        </w:tc>
        <w:tc>
          <w:tcPr>
            <w:tcW w:w="1120" w:type="dxa"/>
            <w:vAlign w:val="center"/>
          </w:tcPr>
          <w:p w:rsidR="00A54A5F" w:rsidRDefault="0095273C">
            <w:pPr>
              <w:jc w:val="right"/>
            </w:pPr>
            <w:r>
              <w:rPr>
                <w:rFonts w:ascii="宋体" w:hAnsi="宋体" w:cs="宋体"/>
                <w:color w:val="000000"/>
                <w:sz w:val="16"/>
              </w:rPr>
              <w:t>3.71</w:t>
            </w:r>
          </w:p>
        </w:tc>
        <w:tc>
          <w:tcPr>
            <w:tcW w:w="1120" w:type="dxa"/>
            <w:vAlign w:val="center"/>
          </w:tcPr>
          <w:p w:rsidR="00A54A5F" w:rsidRDefault="00A54A5F"/>
        </w:tc>
        <w:tc>
          <w:tcPr>
            <w:tcW w:w="1120" w:type="dxa"/>
            <w:vAlign w:val="center"/>
          </w:tcPr>
          <w:p w:rsidR="00A54A5F" w:rsidRDefault="0095273C">
            <w:pPr>
              <w:jc w:val="right"/>
            </w:pPr>
            <w:r>
              <w:rPr>
                <w:rFonts w:ascii="宋体" w:hAnsi="宋体" w:cs="宋体"/>
                <w:color w:val="000000"/>
                <w:sz w:val="16"/>
              </w:rPr>
              <w:t>3.71</w:t>
            </w:r>
          </w:p>
        </w:tc>
        <w:tc>
          <w:tcPr>
            <w:tcW w:w="1120" w:type="dxa"/>
            <w:vAlign w:val="center"/>
          </w:tcPr>
          <w:p w:rsidR="00A54A5F" w:rsidRDefault="00A54A5F"/>
        </w:tc>
        <w:tc>
          <w:tcPr>
            <w:tcW w:w="1120" w:type="dxa"/>
            <w:vAlign w:val="center"/>
          </w:tcPr>
          <w:p w:rsidR="00A54A5F" w:rsidRDefault="00A54A5F"/>
        </w:tc>
        <w:tc>
          <w:tcPr>
            <w:tcW w:w="1112" w:type="dxa"/>
            <w:vAlign w:val="center"/>
          </w:tcPr>
          <w:p w:rsidR="00A54A5F" w:rsidRDefault="00A54A5F"/>
        </w:tc>
      </w:tr>
      <w:tr w:rsidR="00A54A5F">
        <w:trPr>
          <w:trHeight w:hRule="exact" w:val="401"/>
          <w:jc w:val="center"/>
        </w:trPr>
        <w:tc>
          <w:tcPr>
            <w:tcW w:w="240" w:type="dxa"/>
            <w:vAlign w:val="center"/>
          </w:tcPr>
          <w:p w:rsidR="00A54A5F" w:rsidRDefault="0095273C">
            <w:pPr>
              <w:jc w:val="left"/>
            </w:pPr>
            <w:r>
              <w:rPr>
                <w:rFonts w:ascii="宋体" w:hAnsi="宋体" w:cs="宋体"/>
                <w:color w:val="000000"/>
                <w:sz w:val="16"/>
              </w:rPr>
              <w:t>2299999</w:t>
            </w:r>
          </w:p>
        </w:tc>
        <w:tc>
          <w:tcPr>
            <w:tcW w:w="3340" w:type="dxa"/>
            <w:vAlign w:val="center"/>
          </w:tcPr>
          <w:p w:rsidR="00A54A5F" w:rsidRDefault="0095273C">
            <w:pPr>
              <w:jc w:val="left"/>
            </w:pPr>
            <w:r>
              <w:rPr>
                <w:rFonts w:ascii="宋体" w:hAnsi="宋体" w:cs="宋体"/>
                <w:color w:val="000000"/>
                <w:sz w:val="16"/>
              </w:rPr>
              <w:t>其他支出</w:t>
            </w:r>
          </w:p>
        </w:tc>
        <w:tc>
          <w:tcPr>
            <w:tcW w:w="1120" w:type="dxa"/>
            <w:vAlign w:val="center"/>
          </w:tcPr>
          <w:p w:rsidR="00A54A5F" w:rsidRDefault="0095273C">
            <w:pPr>
              <w:jc w:val="right"/>
            </w:pPr>
            <w:r>
              <w:rPr>
                <w:rFonts w:ascii="宋体" w:hAnsi="宋体" w:cs="宋体"/>
                <w:color w:val="000000"/>
                <w:sz w:val="16"/>
              </w:rPr>
              <w:t>3.71</w:t>
            </w:r>
          </w:p>
        </w:tc>
        <w:tc>
          <w:tcPr>
            <w:tcW w:w="1120" w:type="dxa"/>
            <w:vAlign w:val="center"/>
          </w:tcPr>
          <w:p w:rsidR="00A54A5F" w:rsidRDefault="00A54A5F"/>
        </w:tc>
        <w:tc>
          <w:tcPr>
            <w:tcW w:w="1120" w:type="dxa"/>
            <w:vAlign w:val="center"/>
          </w:tcPr>
          <w:p w:rsidR="00A54A5F" w:rsidRDefault="0095273C">
            <w:pPr>
              <w:jc w:val="right"/>
            </w:pPr>
            <w:r>
              <w:rPr>
                <w:rFonts w:ascii="宋体" w:hAnsi="宋体" w:cs="宋体"/>
                <w:color w:val="000000"/>
                <w:sz w:val="16"/>
              </w:rPr>
              <w:t>3.71</w:t>
            </w:r>
          </w:p>
        </w:tc>
        <w:tc>
          <w:tcPr>
            <w:tcW w:w="1120" w:type="dxa"/>
            <w:vAlign w:val="center"/>
          </w:tcPr>
          <w:p w:rsidR="00A54A5F" w:rsidRDefault="00A54A5F"/>
        </w:tc>
        <w:tc>
          <w:tcPr>
            <w:tcW w:w="1120" w:type="dxa"/>
            <w:vAlign w:val="center"/>
          </w:tcPr>
          <w:p w:rsidR="00A54A5F" w:rsidRDefault="00A54A5F"/>
        </w:tc>
        <w:tc>
          <w:tcPr>
            <w:tcW w:w="1112" w:type="dxa"/>
            <w:vAlign w:val="center"/>
          </w:tcPr>
          <w:p w:rsidR="00A54A5F" w:rsidRDefault="00A54A5F"/>
        </w:tc>
      </w:tr>
      <w:tr w:rsidR="00A54A5F">
        <w:trPr>
          <w:trHeight w:hRule="exact" w:val="335"/>
          <w:jc w:val="center"/>
        </w:trPr>
        <w:tc>
          <w:tcPr>
            <w:tcW w:w="240" w:type="dxa"/>
            <w:gridSpan w:val="8"/>
            <w:tcBorders>
              <w:left w:val="single" w:sz="4" w:space="0" w:color="FFFFFF"/>
              <w:bottom w:val="single" w:sz="4" w:space="0" w:color="FFFFFF"/>
              <w:right w:val="single" w:sz="4" w:space="0" w:color="FFFFFF"/>
            </w:tcBorders>
            <w:vAlign w:val="center"/>
          </w:tcPr>
          <w:p w:rsidR="00A54A5F" w:rsidRDefault="0095273C">
            <w:pPr>
              <w:jc w:val="left"/>
            </w:pPr>
            <w:r>
              <w:rPr>
                <w:rFonts w:ascii="宋体" w:hAnsi="宋体" w:cs="宋体"/>
                <w:color w:val="000000"/>
                <w:sz w:val="16"/>
              </w:rPr>
              <w:t>注：本表反映部门本年度各项支出情况。</w:t>
            </w:r>
          </w:p>
        </w:tc>
      </w:tr>
      <w:tr w:rsidR="00A54A5F">
        <w:trPr>
          <w:trHeight w:hRule="exact" w:val="335"/>
          <w:jc w:val="center"/>
        </w:trPr>
        <w:tc>
          <w:tcPr>
            <w:tcW w:w="240" w:type="dxa"/>
            <w:gridSpan w:val="8"/>
            <w:tcBorders>
              <w:top w:val="single" w:sz="4" w:space="0" w:color="FFFFFF"/>
              <w:left w:val="single" w:sz="4" w:space="0" w:color="FFFFFF"/>
              <w:bottom w:val="single" w:sz="4" w:space="0" w:color="FFFFFF"/>
              <w:right w:val="single" w:sz="4" w:space="0" w:color="FFFFFF"/>
            </w:tcBorders>
            <w:vAlign w:val="center"/>
          </w:tcPr>
          <w:p w:rsidR="00A54A5F" w:rsidRDefault="0095273C">
            <w:pPr>
              <w:jc w:val="left"/>
            </w:pPr>
            <w:r>
              <w:rPr>
                <w:rFonts w:ascii="宋体" w:hAnsi="宋体" w:cs="宋体"/>
                <w:color w:val="000000"/>
                <w:sz w:val="16"/>
              </w:rPr>
              <w:t xml:space="preserve">    本表金额转换</w:t>
            </w:r>
            <w:proofErr w:type="gramStart"/>
            <w:r>
              <w:rPr>
                <w:rFonts w:ascii="宋体" w:hAnsi="宋体" w:cs="宋体"/>
                <w:color w:val="000000"/>
                <w:sz w:val="16"/>
              </w:rPr>
              <w:t>成万元</w:t>
            </w:r>
            <w:proofErr w:type="gramEnd"/>
            <w:r>
              <w:rPr>
                <w:rFonts w:ascii="宋体" w:hAnsi="宋体" w:cs="宋体"/>
                <w:color w:val="000000"/>
                <w:sz w:val="16"/>
              </w:rPr>
              <w:t>时，因四舍五入可能存在尾差。</w:t>
            </w:r>
          </w:p>
        </w:tc>
      </w:tr>
      <w:tr w:rsidR="00A54A5F">
        <w:trPr>
          <w:trHeight w:hRule="exact" w:val="335"/>
          <w:jc w:val="center"/>
        </w:trPr>
        <w:tc>
          <w:tcPr>
            <w:tcW w:w="240" w:type="dxa"/>
            <w:gridSpan w:val="8"/>
            <w:tcBorders>
              <w:top w:val="single" w:sz="4" w:space="0" w:color="FFFFFF"/>
              <w:left w:val="single" w:sz="4" w:space="0" w:color="FFFFFF"/>
              <w:bottom w:val="single" w:sz="4" w:space="0" w:color="FFFFFF"/>
              <w:right w:val="single" w:sz="4" w:space="0" w:color="FFFFFF"/>
            </w:tcBorders>
            <w:vAlign w:val="center"/>
          </w:tcPr>
          <w:p w:rsidR="00A54A5F" w:rsidRDefault="0095273C">
            <w:pPr>
              <w:jc w:val="left"/>
            </w:pPr>
            <w:r>
              <w:rPr>
                <w:rFonts w:ascii="宋体" w:hAnsi="宋体" w:cs="宋体"/>
                <w:color w:val="000000"/>
                <w:sz w:val="16"/>
              </w:rPr>
              <w:t xml:space="preserve">    如本表为空，则</w:t>
            </w:r>
            <w:proofErr w:type="gramStart"/>
            <w:r>
              <w:rPr>
                <w:rFonts w:ascii="宋体" w:hAnsi="宋体" w:cs="宋体"/>
                <w:color w:val="000000"/>
                <w:sz w:val="16"/>
              </w:rPr>
              <w:t>我部门</w:t>
            </w:r>
            <w:proofErr w:type="gramEnd"/>
            <w:r>
              <w:rPr>
                <w:rFonts w:ascii="宋体" w:hAnsi="宋体" w:cs="宋体"/>
                <w:color w:val="000000"/>
                <w:sz w:val="16"/>
              </w:rPr>
              <w:t>本年度无此类资金收支余。</w:t>
            </w:r>
          </w:p>
        </w:tc>
      </w:tr>
    </w:tbl>
    <w:p w:rsidR="00A54A5F" w:rsidRDefault="0095273C">
      <w:pPr>
        <w:snapToGrid w:val="0"/>
        <w:spacing w:line="0" w:lineRule="auto"/>
      </w:pPr>
      <w:r>
        <w:rPr>
          <w:sz w:val="8"/>
        </w:rPr>
        <w:t xml:space="preserve"> </w:t>
      </w:r>
    </w:p>
    <w:p w:rsidR="00A54A5F" w:rsidRDefault="00A54A5F">
      <w:pPr>
        <w:spacing w:line="540" w:lineRule="exact"/>
        <w:jc w:val="left"/>
        <w:rPr>
          <w:rFonts w:ascii="黑体" w:eastAsia="黑体" w:hAnsi="宋体" w:cs="黑体"/>
          <w:sz w:val="32"/>
          <w:szCs w:val="32"/>
        </w:rPr>
        <w:sectPr w:rsidR="00A54A5F">
          <w:pgSz w:w="11906" w:h="16838"/>
          <w:pgMar w:top="567" w:right="567" w:bottom="567" w:left="567" w:header="851" w:footer="992" w:gutter="0"/>
          <w:cols w:space="720"/>
          <w:docGrid w:type="lines" w:linePitch="312"/>
        </w:sectPr>
      </w:pPr>
    </w:p>
    <w:p w:rsidR="00A54A5F" w:rsidRDefault="0095273C">
      <w:pPr>
        <w:spacing w:line="540" w:lineRule="exact"/>
        <w:jc w:val="center"/>
        <w:rPr>
          <w:rFonts w:ascii="黑体" w:eastAsia="黑体" w:hAnsi="宋体" w:cs="黑体"/>
          <w:sz w:val="32"/>
          <w:szCs w:val="32"/>
        </w:rPr>
      </w:pPr>
      <w:r>
        <w:rPr>
          <w:rFonts w:ascii="黑体" w:eastAsia="黑体" w:hAnsi="宋体" w:cs="黑体" w:hint="eastAsia"/>
          <w:sz w:val="32"/>
          <w:szCs w:val="32"/>
        </w:rPr>
        <w:lastRenderedPageBreak/>
        <w:t>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firstRow="1" w:lastRow="0" w:firstColumn="1" w:lastColumn="0" w:noHBand="0" w:noVBand="1"/>
      </w:tblPr>
      <w:tblGrid>
        <w:gridCol w:w="4386"/>
        <w:gridCol w:w="2000"/>
        <w:gridCol w:w="4386"/>
      </w:tblGrid>
      <w:tr w:rsidR="00A54A5F">
        <w:trPr>
          <w:jc w:val="center"/>
        </w:trPr>
        <w:tc>
          <w:tcPr>
            <w:tcW w:w="4386" w:type="dxa"/>
            <w:gridSpan w:val="3"/>
          </w:tcPr>
          <w:p w:rsidR="00A54A5F" w:rsidRDefault="0095273C">
            <w:pPr>
              <w:jc w:val="right"/>
            </w:pPr>
            <w:r>
              <w:rPr>
                <w:rFonts w:ascii="宋体" w:hAnsi="宋体" w:cs="宋体"/>
                <w:sz w:val="20"/>
              </w:rPr>
              <w:t>公开04表</w:t>
            </w:r>
          </w:p>
        </w:tc>
      </w:tr>
      <w:tr w:rsidR="00A54A5F">
        <w:trPr>
          <w:jc w:val="center"/>
        </w:trPr>
        <w:tc>
          <w:tcPr>
            <w:tcW w:w="4386" w:type="dxa"/>
          </w:tcPr>
          <w:p w:rsidR="00A54A5F" w:rsidRDefault="0095273C">
            <w:pPr>
              <w:jc w:val="left"/>
            </w:pPr>
            <w:r>
              <w:rPr>
                <w:rFonts w:ascii="宋体" w:hAnsi="宋体" w:cs="宋体"/>
                <w:sz w:val="20"/>
              </w:rPr>
              <w:t>部门：中共辽宁省盘锦市委政策研究室</w:t>
            </w:r>
          </w:p>
        </w:tc>
        <w:tc>
          <w:tcPr>
            <w:tcW w:w="2000" w:type="dxa"/>
          </w:tcPr>
          <w:p w:rsidR="00A54A5F" w:rsidRDefault="0095273C">
            <w:pPr>
              <w:jc w:val="center"/>
            </w:pPr>
            <w:r>
              <w:rPr>
                <w:rFonts w:ascii="宋体" w:hAnsi="宋体" w:cs="宋体"/>
                <w:sz w:val="20"/>
              </w:rPr>
              <w:t>2023年度</w:t>
            </w:r>
          </w:p>
        </w:tc>
        <w:tc>
          <w:tcPr>
            <w:tcW w:w="4386" w:type="dxa"/>
          </w:tcPr>
          <w:p w:rsidR="00A54A5F" w:rsidRDefault="0095273C">
            <w:pPr>
              <w:jc w:val="right"/>
            </w:pPr>
            <w:r>
              <w:rPr>
                <w:rFonts w:ascii="宋体" w:hAnsi="宋体" w:cs="宋体"/>
                <w:sz w:val="20"/>
              </w:rPr>
              <w:t>金额单位：万元</w:t>
            </w:r>
          </w:p>
        </w:tc>
      </w:tr>
    </w:tbl>
    <w:p w:rsidR="00A54A5F" w:rsidRDefault="0095273C">
      <w:pPr>
        <w:snapToGrid w:val="0"/>
        <w:spacing w:line="0" w:lineRule="auto"/>
      </w:pPr>
      <w:r>
        <w:rPr>
          <w:sz w:val="8"/>
        </w:rPr>
        <w:t xml:space="preserve">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firstRow="1" w:lastRow="0" w:firstColumn="1" w:lastColumn="0" w:noHBand="0" w:noVBand="1"/>
      </w:tblPr>
      <w:tblGrid>
        <w:gridCol w:w="2120"/>
        <w:gridCol w:w="380"/>
        <w:gridCol w:w="1100"/>
        <w:gridCol w:w="2380"/>
        <w:gridCol w:w="380"/>
        <w:gridCol w:w="1100"/>
        <w:gridCol w:w="1100"/>
        <w:gridCol w:w="1100"/>
        <w:gridCol w:w="1112"/>
      </w:tblGrid>
      <w:tr w:rsidR="00A54A5F">
        <w:trPr>
          <w:trHeight w:hRule="exact" w:val="365"/>
          <w:jc w:val="center"/>
        </w:trPr>
        <w:tc>
          <w:tcPr>
            <w:tcW w:w="2120" w:type="dxa"/>
            <w:gridSpan w:val="3"/>
            <w:vAlign w:val="center"/>
          </w:tcPr>
          <w:p w:rsidR="00A54A5F" w:rsidRDefault="0095273C">
            <w:pPr>
              <w:jc w:val="center"/>
            </w:pPr>
            <w:r>
              <w:rPr>
                <w:rFonts w:ascii="宋体" w:hAnsi="宋体" w:cs="宋体"/>
                <w:color w:val="000000"/>
                <w:sz w:val="14"/>
              </w:rPr>
              <w:t>收     入</w:t>
            </w:r>
          </w:p>
        </w:tc>
        <w:tc>
          <w:tcPr>
            <w:tcW w:w="2380" w:type="dxa"/>
            <w:gridSpan w:val="6"/>
            <w:vAlign w:val="center"/>
          </w:tcPr>
          <w:p w:rsidR="00A54A5F" w:rsidRDefault="0095273C">
            <w:pPr>
              <w:jc w:val="center"/>
            </w:pPr>
            <w:r>
              <w:rPr>
                <w:rFonts w:ascii="宋体" w:hAnsi="宋体" w:cs="宋体"/>
                <w:color w:val="000000"/>
                <w:sz w:val="14"/>
              </w:rPr>
              <w:t>支     出</w:t>
            </w:r>
          </w:p>
        </w:tc>
      </w:tr>
      <w:tr w:rsidR="00A54A5F">
        <w:trPr>
          <w:trHeight w:hRule="exact" w:val="365"/>
          <w:jc w:val="center"/>
        </w:trPr>
        <w:tc>
          <w:tcPr>
            <w:tcW w:w="2120" w:type="dxa"/>
            <w:vMerge w:val="restart"/>
            <w:vAlign w:val="center"/>
          </w:tcPr>
          <w:p w:rsidR="00A54A5F" w:rsidRDefault="0095273C">
            <w:pPr>
              <w:jc w:val="center"/>
            </w:pPr>
            <w:r>
              <w:rPr>
                <w:rFonts w:ascii="宋体" w:hAnsi="宋体" w:cs="宋体"/>
                <w:color w:val="000000"/>
                <w:sz w:val="14"/>
              </w:rPr>
              <w:t>项目</w:t>
            </w:r>
          </w:p>
        </w:tc>
        <w:tc>
          <w:tcPr>
            <w:tcW w:w="380" w:type="dxa"/>
            <w:vMerge w:val="restart"/>
            <w:vAlign w:val="center"/>
          </w:tcPr>
          <w:p w:rsidR="00A54A5F" w:rsidRDefault="0095273C">
            <w:pPr>
              <w:jc w:val="center"/>
            </w:pPr>
            <w:r>
              <w:rPr>
                <w:rFonts w:ascii="宋体" w:hAnsi="宋体" w:cs="宋体"/>
                <w:color w:val="000000"/>
                <w:sz w:val="14"/>
              </w:rPr>
              <w:t>行次</w:t>
            </w:r>
          </w:p>
        </w:tc>
        <w:tc>
          <w:tcPr>
            <w:tcW w:w="1100" w:type="dxa"/>
            <w:vMerge w:val="restart"/>
            <w:vAlign w:val="center"/>
          </w:tcPr>
          <w:p w:rsidR="00A54A5F" w:rsidRDefault="0095273C">
            <w:pPr>
              <w:jc w:val="center"/>
            </w:pPr>
            <w:r>
              <w:rPr>
                <w:rFonts w:ascii="宋体" w:hAnsi="宋体" w:cs="宋体"/>
                <w:color w:val="000000"/>
                <w:sz w:val="14"/>
              </w:rPr>
              <w:t>金额</w:t>
            </w:r>
          </w:p>
        </w:tc>
        <w:tc>
          <w:tcPr>
            <w:tcW w:w="2380" w:type="dxa"/>
            <w:vMerge w:val="restart"/>
            <w:vAlign w:val="center"/>
          </w:tcPr>
          <w:p w:rsidR="00A54A5F" w:rsidRDefault="0095273C">
            <w:pPr>
              <w:jc w:val="center"/>
            </w:pPr>
            <w:r>
              <w:rPr>
                <w:rFonts w:ascii="宋体" w:hAnsi="宋体" w:cs="宋体"/>
                <w:color w:val="000000"/>
                <w:sz w:val="14"/>
              </w:rPr>
              <w:t>项目</w:t>
            </w:r>
          </w:p>
        </w:tc>
        <w:tc>
          <w:tcPr>
            <w:tcW w:w="380" w:type="dxa"/>
            <w:vMerge w:val="restart"/>
            <w:vAlign w:val="center"/>
          </w:tcPr>
          <w:p w:rsidR="00A54A5F" w:rsidRDefault="0095273C">
            <w:pPr>
              <w:jc w:val="center"/>
            </w:pPr>
            <w:r>
              <w:rPr>
                <w:rFonts w:ascii="宋体" w:hAnsi="宋体" w:cs="宋体"/>
                <w:color w:val="000000"/>
                <w:sz w:val="14"/>
              </w:rPr>
              <w:t>行次</w:t>
            </w:r>
          </w:p>
        </w:tc>
        <w:tc>
          <w:tcPr>
            <w:tcW w:w="1100" w:type="dxa"/>
            <w:vMerge w:val="restart"/>
            <w:vAlign w:val="center"/>
          </w:tcPr>
          <w:p w:rsidR="00A54A5F" w:rsidRDefault="0095273C">
            <w:pPr>
              <w:jc w:val="center"/>
            </w:pPr>
            <w:r>
              <w:rPr>
                <w:rFonts w:ascii="宋体" w:hAnsi="宋体" w:cs="宋体"/>
                <w:color w:val="000000"/>
                <w:sz w:val="14"/>
              </w:rPr>
              <w:t>合计</w:t>
            </w:r>
          </w:p>
        </w:tc>
        <w:tc>
          <w:tcPr>
            <w:tcW w:w="1100" w:type="dxa"/>
            <w:vMerge w:val="restart"/>
            <w:vAlign w:val="center"/>
          </w:tcPr>
          <w:p w:rsidR="00A54A5F" w:rsidRDefault="0095273C">
            <w:pPr>
              <w:jc w:val="center"/>
            </w:pPr>
            <w:r>
              <w:rPr>
                <w:rFonts w:ascii="宋体" w:hAnsi="宋体" w:cs="宋体"/>
                <w:color w:val="000000"/>
                <w:sz w:val="14"/>
              </w:rPr>
              <w:t>一般公共预算财政拨款</w:t>
            </w:r>
          </w:p>
        </w:tc>
        <w:tc>
          <w:tcPr>
            <w:tcW w:w="1100" w:type="dxa"/>
            <w:vMerge w:val="restart"/>
            <w:vAlign w:val="center"/>
          </w:tcPr>
          <w:p w:rsidR="00A54A5F" w:rsidRDefault="0095273C">
            <w:pPr>
              <w:jc w:val="center"/>
            </w:pPr>
            <w:r>
              <w:rPr>
                <w:rFonts w:ascii="宋体" w:hAnsi="宋体" w:cs="宋体"/>
                <w:color w:val="000000"/>
                <w:sz w:val="14"/>
              </w:rPr>
              <w:t>政府性基金预算财政拨款</w:t>
            </w:r>
          </w:p>
        </w:tc>
        <w:tc>
          <w:tcPr>
            <w:tcW w:w="1112" w:type="dxa"/>
            <w:vMerge w:val="restart"/>
            <w:vAlign w:val="center"/>
          </w:tcPr>
          <w:p w:rsidR="00A54A5F" w:rsidRDefault="0095273C">
            <w:pPr>
              <w:jc w:val="center"/>
            </w:pPr>
            <w:r>
              <w:rPr>
                <w:rFonts w:ascii="宋体" w:hAnsi="宋体" w:cs="宋体"/>
                <w:color w:val="000000"/>
                <w:sz w:val="14"/>
              </w:rPr>
              <w:t>国有资本经营预算财政拨款</w:t>
            </w:r>
          </w:p>
        </w:tc>
      </w:tr>
      <w:tr w:rsidR="00A54A5F">
        <w:trPr>
          <w:trHeight w:hRule="exact" w:val="365"/>
          <w:jc w:val="center"/>
        </w:trPr>
        <w:tc>
          <w:tcPr>
            <w:tcW w:w="2120" w:type="dxa"/>
            <w:vMerge/>
            <w:vAlign w:val="center"/>
          </w:tcPr>
          <w:p w:rsidR="00A54A5F" w:rsidRDefault="00A54A5F"/>
        </w:tc>
        <w:tc>
          <w:tcPr>
            <w:tcW w:w="380" w:type="dxa"/>
            <w:vMerge/>
            <w:vAlign w:val="center"/>
          </w:tcPr>
          <w:p w:rsidR="00A54A5F" w:rsidRDefault="00A54A5F"/>
        </w:tc>
        <w:tc>
          <w:tcPr>
            <w:tcW w:w="1100" w:type="dxa"/>
            <w:vMerge/>
            <w:vAlign w:val="center"/>
          </w:tcPr>
          <w:p w:rsidR="00A54A5F" w:rsidRDefault="00A54A5F"/>
        </w:tc>
        <w:tc>
          <w:tcPr>
            <w:tcW w:w="2380" w:type="dxa"/>
            <w:vMerge/>
            <w:vAlign w:val="center"/>
          </w:tcPr>
          <w:p w:rsidR="00A54A5F" w:rsidRDefault="00A54A5F"/>
        </w:tc>
        <w:tc>
          <w:tcPr>
            <w:tcW w:w="380" w:type="dxa"/>
            <w:vMerge/>
            <w:vAlign w:val="center"/>
          </w:tcPr>
          <w:p w:rsidR="00A54A5F" w:rsidRDefault="00A54A5F"/>
        </w:tc>
        <w:tc>
          <w:tcPr>
            <w:tcW w:w="1100" w:type="dxa"/>
            <w:vMerge/>
            <w:vAlign w:val="center"/>
          </w:tcPr>
          <w:p w:rsidR="00A54A5F" w:rsidRDefault="00A54A5F"/>
        </w:tc>
        <w:tc>
          <w:tcPr>
            <w:tcW w:w="1100" w:type="dxa"/>
            <w:vMerge/>
            <w:vAlign w:val="center"/>
          </w:tcPr>
          <w:p w:rsidR="00A54A5F" w:rsidRDefault="00A54A5F"/>
        </w:tc>
        <w:tc>
          <w:tcPr>
            <w:tcW w:w="1100" w:type="dxa"/>
            <w:vMerge/>
            <w:vAlign w:val="center"/>
          </w:tcPr>
          <w:p w:rsidR="00A54A5F" w:rsidRDefault="00A54A5F"/>
        </w:tc>
        <w:tc>
          <w:tcPr>
            <w:tcW w:w="1112" w:type="dxa"/>
            <w:vMerge/>
            <w:vAlign w:val="center"/>
          </w:tcPr>
          <w:p w:rsidR="00A54A5F" w:rsidRDefault="00A54A5F"/>
        </w:tc>
      </w:tr>
      <w:tr w:rsidR="00A54A5F">
        <w:trPr>
          <w:trHeight w:hRule="exact" w:val="365"/>
          <w:jc w:val="center"/>
        </w:trPr>
        <w:tc>
          <w:tcPr>
            <w:tcW w:w="2120" w:type="dxa"/>
            <w:vAlign w:val="center"/>
          </w:tcPr>
          <w:p w:rsidR="00A54A5F" w:rsidRDefault="0095273C">
            <w:pPr>
              <w:jc w:val="center"/>
            </w:pPr>
            <w:r>
              <w:rPr>
                <w:rFonts w:ascii="宋体" w:hAnsi="宋体" w:cs="宋体"/>
                <w:color w:val="000000"/>
                <w:sz w:val="14"/>
              </w:rPr>
              <w:t>栏次</w:t>
            </w:r>
          </w:p>
        </w:tc>
        <w:tc>
          <w:tcPr>
            <w:tcW w:w="380" w:type="dxa"/>
            <w:vAlign w:val="center"/>
          </w:tcPr>
          <w:p w:rsidR="00A54A5F" w:rsidRDefault="00A54A5F"/>
        </w:tc>
        <w:tc>
          <w:tcPr>
            <w:tcW w:w="1100" w:type="dxa"/>
            <w:vAlign w:val="center"/>
          </w:tcPr>
          <w:p w:rsidR="00A54A5F" w:rsidRDefault="0095273C">
            <w:pPr>
              <w:jc w:val="center"/>
            </w:pPr>
            <w:r>
              <w:rPr>
                <w:rFonts w:ascii="宋体" w:hAnsi="宋体" w:cs="宋体"/>
                <w:color w:val="000000"/>
                <w:sz w:val="14"/>
              </w:rPr>
              <w:t>1</w:t>
            </w:r>
          </w:p>
        </w:tc>
        <w:tc>
          <w:tcPr>
            <w:tcW w:w="2380" w:type="dxa"/>
            <w:vAlign w:val="center"/>
          </w:tcPr>
          <w:p w:rsidR="00A54A5F" w:rsidRDefault="0095273C">
            <w:pPr>
              <w:jc w:val="center"/>
            </w:pPr>
            <w:r>
              <w:rPr>
                <w:rFonts w:ascii="宋体" w:hAnsi="宋体" w:cs="宋体"/>
                <w:color w:val="000000"/>
                <w:sz w:val="14"/>
              </w:rPr>
              <w:t>栏次</w:t>
            </w:r>
          </w:p>
        </w:tc>
        <w:tc>
          <w:tcPr>
            <w:tcW w:w="380" w:type="dxa"/>
            <w:vAlign w:val="center"/>
          </w:tcPr>
          <w:p w:rsidR="00A54A5F" w:rsidRDefault="00A54A5F"/>
        </w:tc>
        <w:tc>
          <w:tcPr>
            <w:tcW w:w="1100" w:type="dxa"/>
            <w:vAlign w:val="center"/>
          </w:tcPr>
          <w:p w:rsidR="00A54A5F" w:rsidRDefault="0095273C">
            <w:pPr>
              <w:jc w:val="center"/>
            </w:pPr>
            <w:r>
              <w:rPr>
                <w:rFonts w:ascii="宋体" w:hAnsi="宋体" w:cs="宋体"/>
                <w:color w:val="000000"/>
                <w:sz w:val="14"/>
              </w:rPr>
              <w:t>2</w:t>
            </w:r>
          </w:p>
        </w:tc>
        <w:tc>
          <w:tcPr>
            <w:tcW w:w="1100" w:type="dxa"/>
            <w:vAlign w:val="center"/>
          </w:tcPr>
          <w:p w:rsidR="00A54A5F" w:rsidRDefault="0095273C">
            <w:pPr>
              <w:jc w:val="center"/>
            </w:pPr>
            <w:r>
              <w:rPr>
                <w:rFonts w:ascii="宋体" w:hAnsi="宋体" w:cs="宋体"/>
                <w:color w:val="000000"/>
                <w:sz w:val="14"/>
              </w:rPr>
              <w:t>3</w:t>
            </w:r>
          </w:p>
        </w:tc>
        <w:tc>
          <w:tcPr>
            <w:tcW w:w="1100" w:type="dxa"/>
            <w:vAlign w:val="center"/>
          </w:tcPr>
          <w:p w:rsidR="00A54A5F" w:rsidRDefault="0095273C">
            <w:pPr>
              <w:jc w:val="center"/>
            </w:pPr>
            <w:r>
              <w:rPr>
                <w:rFonts w:ascii="宋体" w:hAnsi="宋体" w:cs="宋体"/>
                <w:color w:val="000000"/>
                <w:sz w:val="14"/>
              </w:rPr>
              <w:t>4</w:t>
            </w:r>
          </w:p>
        </w:tc>
        <w:tc>
          <w:tcPr>
            <w:tcW w:w="1112" w:type="dxa"/>
            <w:vAlign w:val="center"/>
          </w:tcPr>
          <w:p w:rsidR="00A54A5F" w:rsidRDefault="0095273C">
            <w:pPr>
              <w:jc w:val="center"/>
            </w:pPr>
            <w:r>
              <w:rPr>
                <w:rFonts w:ascii="宋体" w:hAnsi="宋体" w:cs="宋体"/>
                <w:color w:val="000000"/>
                <w:sz w:val="14"/>
              </w:rPr>
              <w:t>5</w:t>
            </w:r>
          </w:p>
        </w:tc>
      </w:tr>
      <w:tr w:rsidR="00A54A5F">
        <w:trPr>
          <w:trHeight w:hRule="exact" w:val="321"/>
          <w:jc w:val="center"/>
        </w:trPr>
        <w:tc>
          <w:tcPr>
            <w:tcW w:w="2120" w:type="dxa"/>
            <w:vAlign w:val="center"/>
          </w:tcPr>
          <w:p w:rsidR="00A54A5F" w:rsidRDefault="0095273C">
            <w:pPr>
              <w:jc w:val="left"/>
            </w:pPr>
            <w:r>
              <w:rPr>
                <w:rFonts w:ascii="宋体" w:hAnsi="宋体" w:cs="宋体"/>
                <w:color w:val="000000"/>
                <w:sz w:val="14"/>
              </w:rPr>
              <w:t>一、一般公共预算财政拨款</w:t>
            </w:r>
          </w:p>
        </w:tc>
        <w:tc>
          <w:tcPr>
            <w:tcW w:w="380" w:type="dxa"/>
            <w:vAlign w:val="center"/>
          </w:tcPr>
          <w:p w:rsidR="00A54A5F" w:rsidRDefault="0095273C">
            <w:pPr>
              <w:jc w:val="center"/>
            </w:pPr>
            <w:r>
              <w:rPr>
                <w:rFonts w:ascii="宋体" w:hAnsi="宋体" w:cs="宋体"/>
                <w:color w:val="000000"/>
                <w:sz w:val="14"/>
              </w:rPr>
              <w:t>1</w:t>
            </w:r>
          </w:p>
        </w:tc>
        <w:tc>
          <w:tcPr>
            <w:tcW w:w="1100" w:type="dxa"/>
            <w:vAlign w:val="center"/>
          </w:tcPr>
          <w:p w:rsidR="00A54A5F" w:rsidRDefault="0095273C">
            <w:pPr>
              <w:jc w:val="right"/>
            </w:pPr>
            <w:r>
              <w:rPr>
                <w:rFonts w:ascii="宋体" w:hAnsi="宋体" w:cs="宋体"/>
                <w:color w:val="000000"/>
                <w:sz w:val="14"/>
              </w:rPr>
              <w:t>496.98</w:t>
            </w:r>
          </w:p>
        </w:tc>
        <w:tc>
          <w:tcPr>
            <w:tcW w:w="2380" w:type="dxa"/>
            <w:vAlign w:val="center"/>
          </w:tcPr>
          <w:p w:rsidR="00A54A5F" w:rsidRDefault="0095273C">
            <w:pPr>
              <w:jc w:val="left"/>
            </w:pPr>
            <w:r>
              <w:rPr>
                <w:rFonts w:ascii="宋体" w:hAnsi="宋体" w:cs="宋体"/>
                <w:color w:val="000000"/>
                <w:sz w:val="14"/>
              </w:rPr>
              <w:t>一、一般公共服务支出</w:t>
            </w:r>
          </w:p>
        </w:tc>
        <w:tc>
          <w:tcPr>
            <w:tcW w:w="380" w:type="dxa"/>
            <w:vAlign w:val="center"/>
          </w:tcPr>
          <w:p w:rsidR="00A54A5F" w:rsidRDefault="0095273C">
            <w:pPr>
              <w:jc w:val="center"/>
            </w:pPr>
            <w:r>
              <w:rPr>
                <w:rFonts w:ascii="宋体" w:hAnsi="宋体" w:cs="宋体"/>
                <w:color w:val="000000"/>
                <w:sz w:val="14"/>
              </w:rPr>
              <w:t>33</w:t>
            </w:r>
          </w:p>
        </w:tc>
        <w:tc>
          <w:tcPr>
            <w:tcW w:w="1100" w:type="dxa"/>
            <w:vAlign w:val="center"/>
          </w:tcPr>
          <w:p w:rsidR="00A54A5F" w:rsidRDefault="0095273C">
            <w:pPr>
              <w:jc w:val="right"/>
            </w:pPr>
            <w:r>
              <w:rPr>
                <w:rFonts w:ascii="宋体" w:hAnsi="宋体" w:cs="宋体"/>
                <w:color w:val="000000"/>
                <w:sz w:val="14"/>
              </w:rPr>
              <w:t>378.45</w:t>
            </w:r>
          </w:p>
        </w:tc>
        <w:tc>
          <w:tcPr>
            <w:tcW w:w="1100" w:type="dxa"/>
            <w:vAlign w:val="center"/>
          </w:tcPr>
          <w:p w:rsidR="00A54A5F" w:rsidRDefault="0095273C">
            <w:pPr>
              <w:jc w:val="right"/>
            </w:pPr>
            <w:r>
              <w:rPr>
                <w:rFonts w:ascii="宋体" w:hAnsi="宋体" w:cs="宋体"/>
                <w:color w:val="000000"/>
                <w:sz w:val="14"/>
              </w:rPr>
              <w:t>378.45</w:t>
            </w:r>
          </w:p>
        </w:tc>
        <w:tc>
          <w:tcPr>
            <w:tcW w:w="1100" w:type="dxa"/>
            <w:vAlign w:val="center"/>
          </w:tcPr>
          <w:p w:rsidR="00A54A5F" w:rsidRDefault="00A54A5F"/>
        </w:tc>
        <w:tc>
          <w:tcPr>
            <w:tcW w:w="1112" w:type="dxa"/>
            <w:vAlign w:val="center"/>
          </w:tcPr>
          <w:p w:rsidR="00A54A5F" w:rsidRDefault="00A54A5F"/>
        </w:tc>
      </w:tr>
      <w:tr w:rsidR="00A54A5F">
        <w:trPr>
          <w:trHeight w:hRule="exact" w:val="321"/>
          <w:jc w:val="center"/>
        </w:trPr>
        <w:tc>
          <w:tcPr>
            <w:tcW w:w="2120" w:type="dxa"/>
            <w:vAlign w:val="center"/>
          </w:tcPr>
          <w:p w:rsidR="00A54A5F" w:rsidRDefault="0095273C">
            <w:pPr>
              <w:jc w:val="left"/>
            </w:pPr>
            <w:r>
              <w:rPr>
                <w:rFonts w:ascii="宋体" w:hAnsi="宋体" w:cs="宋体"/>
                <w:color w:val="000000"/>
                <w:sz w:val="14"/>
              </w:rPr>
              <w:t>二、政府性基金预算财政拨款</w:t>
            </w:r>
          </w:p>
        </w:tc>
        <w:tc>
          <w:tcPr>
            <w:tcW w:w="380" w:type="dxa"/>
            <w:vAlign w:val="center"/>
          </w:tcPr>
          <w:p w:rsidR="00A54A5F" w:rsidRDefault="0095273C">
            <w:pPr>
              <w:jc w:val="center"/>
            </w:pPr>
            <w:r>
              <w:rPr>
                <w:rFonts w:ascii="宋体" w:hAnsi="宋体" w:cs="宋体"/>
                <w:color w:val="000000"/>
                <w:sz w:val="14"/>
              </w:rPr>
              <w:t>2</w:t>
            </w:r>
          </w:p>
        </w:tc>
        <w:tc>
          <w:tcPr>
            <w:tcW w:w="1100" w:type="dxa"/>
            <w:vAlign w:val="center"/>
          </w:tcPr>
          <w:p w:rsidR="00A54A5F" w:rsidRDefault="00A54A5F"/>
        </w:tc>
        <w:tc>
          <w:tcPr>
            <w:tcW w:w="2380" w:type="dxa"/>
            <w:vAlign w:val="center"/>
          </w:tcPr>
          <w:p w:rsidR="00A54A5F" w:rsidRDefault="0095273C">
            <w:pPr>
              <w:jc w:val="left"/>
            </w:pPr>
            <w:r>
              <w:rPr>
                <w:rFonts w:ascii="宋体" w:hAnsi="宋体" w:cs="宋体"/>
                <w:color w:val="000000"/>
                <w:sz w:val="14"/>
              </w:rPr>
              <w:t>二、外交支出</w:t>
            </w:r>
          </w:p>
        </w:tc>
        <w:tc>
          <w:tcPr>
            <w:tcW w:w="380" w:type="dxa"/>
            <w:vAlign w:val="center"/>
          </w:tcPr>
          <w:p w:rsidR="00A54A5F" w:rsidRDefault="0095273C">
            <w:pPr>
              <w:jc w:val="center"/>
            </w:pPr>
            <w:r>
              <w:rPr>
                <w:rFonts w:ascii="宋体" w:hAnsi="宋体" w:cs="宋体"/>
                <w:color w:val="000000"/>
                <w:sz w:val="14"/>
              </w:rPr>
              <w:t>34</w:t>
            </w:r>
          </w:p>
        </w:tc>
        <w:tc>
          <w:tcPr>
            <w:tcW w:w="1100" w:type="dxa"/>
            <w:vAlign w:val="center"/>
          </w:tcPr>
          <w:p w:rsidR="00A54A5F" w:rsidRDefault="00A54A5F"/>
        </w:tc>
        <w:tc>
          <w:tcPr>
            <w:tcW w:w="1100" w:type="dxa"/>
            <w:vAlign w:val="center"/>
          </w:tcPr>
          <w:p w:rsidR="00A54A5F" w:rsidRDefault="00A54A5F"/>
        </w:tc>
        <w:tc>
          <w:tcPr>
            <w:tcW w:w="1100" w:type="dxa"/>
            <w:vAlign w:val="center"/>
          </w:tcPr>
          <w:p w:rsidR="00A54A5F" w:rsidRDefault="00A54A5F"/>
        </w:tc>
        <w:tc>
          <w:tcPr>
            <w:tcW w:w="1112" w:type="dxa"/>
            <w:vAlign w:val="center"/>
          </w:tcPr>
          <w:p w:rsidR="00A54A5F" w:rsidRDefault="00A54A5F"/>
        </w:tc>
      </w:tr>
      <w:tr w:rsidR="00A54A5F">
        <w:trPr>
          <w:trHeight w:hRule="exact" w:val="321"/>
          <w:jc w:val="center"/>
        </w:trPr>
        <w:tc>
          <w:tcPr>
            <w:tcW w:w="2120" w:type="dxa"/>
            <w:vAlign w:val="center"/>
          </w:tcPr>
          <w:p w:rsidR="00A54A5F" w:rsidRDefault="0095273C">
            <w:pPr>
              <w:jc w:val="left"/>
            </w:pPr>
            <w:r>
              <w:rPr>
                <w:rFonts w:ascii="宋体" w:hAnsi="宋体" w:cs="宋体"/>
                <w:color w:val="000000"/>
                <w:sz w:val="14"/>
              </w:rPr>
              <w:t>三、国有资本经营财政拨款</w:t>
            </w:r>
          </w:p>
        </w:tc>
        <w:tc>
          <w:tcPr>
            <w:tcW w:w="380" w:type="dxa"/>
            <w:vAlign w:val="center"/>
          </w:tcPr>
          <w:p w:rsidR="00A54A5F" w:rsidRDefault="0095273C">
            <w:pPr>
              <w:jc w:val="center"/>
            </w:pPr>
            <w:r>
              <w:rPr>
                <w:rFonts w:ascii="宋体" w:hAnsi="宋体" w:cs="宋体"/>
                <w:color w:val="000000"/>
                <w:sz w:val="14"/>
              </w:rPr>
              <w:t>3</w:t>
            </w:r>
          </w:p>
        </w:tc>
        <w:tc>
          <w:tcPr>
            <w:tcW w:w="1100" w:type="dxa"/>
            <w:vAlign w:val="center"/>
          </w:tcPr>
          <w:p w:rsidR="00A54A5F" w:rsidRDefault="00A54A5F"/>
        </w:tc>
        <w:tc>
          <w:tcPr>
            <w:tcW w:w="2380" w:type="dxa"/>
            <w:vAlign w:val="center"/>
          </w:tcPr>
          <w:p w:rsidR="00A54A5F" w:rsidRDefault="0095273C">
            <w:pPr>
              <w:jc w:val="left"/>
            </w:pPr>
            <w:r>
              <w:rPr>
                <w:rFonts w:ascii="宋体" w:hAnsi="宋体" w:cs="宋体"/>
                <w:color w:val="000000"/>
                <w:sz w:val="14"/>
              </w:rPr>
              <w:t>三、国防支出</w:t>
            </w:r>
          </w:p>
        </w:tc>
        <w:tc>
          <w:tcPr>
            <w:tcW w:w="380" w:type="dxa"/>
            <w:vAlign w:val="center"/>
          </w:tcPr>
          <w:p w:rsidR="00A54A5F" w:rsidRDefault="0095273C">
            <w:pPr>
              <w:jc w:val="center"/>
            </w:pPr>
            <w:r>
              <w:rPr>
                <w:rFonts w:ascii="宋体" w:hAnsi="宋体" w:cs="宋体"/>
                <w:color w:val="000000"/>
                <w:sz w:val="14"/>
              </w:rPr>
              <w:t>35</w:t>
            </w:r>
          </w:p>
        </w:tc>
        <w:tc>
          <w:tcPr>
            <w:tcW w:w="1100" w:type="dxa"/>
            <w:vAlign w:val="center"/>
          </w:tcPr>
          <w:p w:rsidR="00A54A5F" w:rsidRDefault="00A54A5F"/>
        </w:tc>
        <w:tc>
          <w:tcPr>
            <w:tcW w:w="1100" w:type="dxa"/>
            <w:vAlign w:val="center"/>
          </w:tcPr>
          <w:p w:rsidR="00A54A5F" w:rsidRDefault="00A54A5F"/>
        </w:tc>
        <w:tc>
          <w:tcPr>
            <w:tcW w:w="1100" w:type="dxa"/>
            <w:vAlign w:val="center"/>
          </w:tcPr>
          <w:p w:rsidR="00A54A5F" w:rsidRDefault="00A54A5F"/>
        </w:tc>
        <w:tc>
          <w:tcPr>
            <w:tcW w:w="1112" w:type="dxa"/>
            <w:vAlign w:val="center"/>
          </w:tcPr>
          <w:p w:rsidR="00A54A5F" w:rsidRDefault="00A54A5F"/>
        </w:tc>
      </w:tr>
      <w:tr w:rsidR="00A54A5F">
        <w:trPr>
          <w:trHeight w:hRule="exact" w:val="321"/>
          <w:jc w:val="center"/>
        </w:trPr>
        <w:tc>
          <w:tcPr>
            <w:tcW w:w="2120" w:type="dxa"/>
            <w:vAlign w:val="center"/>
          </w:tcPr>
          <w:p w:rsidR="00A54A5F" w:rsidRDefault="00A54A5F"/>
        </w:tc>
        <w:tc>
          <w:tcPr>
            <w:tcW w:w="380" w:type="dxa"/>
            <w:vAlign w:val="center"/>
          </w:tcPr>
          <w:p w:rsidR="00A54A5F" w:rsidRDefault="0095273C">
            <w:pPr>
              <w:jc w:val="center"/>
            </w:pPr>
            <w:r>
              <w:rPr>
                <w:rFonts w:ascii="宋体" w:hAnsi="宋体" w:cs="宋体"/>
                <w:color w:val="000000"/>
                <w:sz w:val="14"/>
              </w:rPr>
              <w:t>4</w:t>
            </w:r>
          </w:p>
        </w:tc>
        <w:tc>
          <w:tcPr>
            <w:tcW w:w="1100" w:type="dxa"/>
            <w:vAlign w:val="center"/>
          </w:tcPr>
          <w:p w:rsidR="00A54A5F" w:rsidRDefault="00A54A5F"/>
        </w:tc>
        <w:tc>
          <w:tcPr>
            <w:tcW w:w="2380" w:type="dxa"/>
            <w:vAlign w:val="center"/>
          </w:tcPr>
          <w:p w:rsidR="00A54A5F" w:rsidRDefault="0095273C">
            <w:pPr>
              <w:jc w:val="left"/>
            </w:pPr>
            <w:r>
              <w:rPr>
                <w:rFonts w:ascii="宋体" w:hAnsi="宋体" w:cs="宋体"/>
                <w:color w:val="000000"/>
                <w:sz w:val="14"/>
              </w:rPr>
              <w:t>四、公共安全支出</w:t>
            </w:r>
          </w:p>
        </w:tc>
        <w:tc>
          <w:tcPr>
            <w:tcW w:w="380" w:type="dxa"/>
            <w:vAlign w:val="center"/>
          </w:tcPr>
          <w:p w:rsidR="00A54A5F" w:rsidRDefault="0095273C">
            <w:pPr>
              <w:jc w:val="center"/>
            </w:pPr>
            <w:r>
              <w:rPr>
                <w:rFonts w:ascii="宋体" w:hAnsi="宋体" w:cs="宋体"/>
                <w:color w:val="000000"/>
                <w:sz w:val="14"/>
              </w:rPr>
              <w:t>36</w:t>
            </w:r>
          </w:p>
        </w:tc>
        <w:tc>
          <w:tcPr>
            <w:tcW w:w="1100" w:type="dxa"/>
            <w:vAlign w:val="center"/>
          </w:tcPr>
          <w:p w:rsidR="00A54A5F" w:rsidRDefault="00A54A5F"/>
        </w:tc>
        <w:tc>
          <w:tcPr>
            <w:tcW w:w="1100" w:type="dxa"/>
            <w:vAlign w:val="center"/>
          </w:tcPr>
          <w:p w:rsidR="00A54A5F" w:rsidRDefault="00A54A5F"/>
        </w:tc>
        <w:tc>
          <w:tcPr>
            <w:tcW w:w="1100" w:type="dxa"/>
            <w:vAlign w:val="center"/>
          </w:tcPr>
          <w:p w:rsidR="00A54A5F" w:rsidRDefault="00A54A5F"/>
        </w:tc>
        <w:tc>
          <w:tcPr>
            <w:tcW w:w="1112" w:type="dxa"/>
            <w:vAlign w:val="center"/>
          </w:tcPr>
          <w:p w:rsidR="00A54A5F" w:rsidRDefault="00A54A5F"/>
        </w:tc>
      </w:tr>
      <w:tr w:rsidR="00A54A5F">
        <w:trPr>
          <w:trHeight w:hRule="exact" w:val="321"/>
          <w:jc w:val="center"/>
        </w:trPr>
        <w:tc>
          <w:tcPr>
            <w:tcW w:w="2120" w:type="dxa"/>
            <w:vAlign w:val="center"/>
          </w:tcPr>
          <w:p w:rsidR="00A54A5F" w:rsidRDefault="00A54A5F"/>
        </w:tc>
        <w:tc>
          <w:tcPr>
            <w:tcW w:w="380" w:type="dxa"/>
            <w:vAlign w:val="center"/>
          </w:tcPr>
          <w:p w:rsidR="00A54A5F" w:rsidRDefault="0095273C">
            <w:pPr>
              <w:jc w:val="center"/>
            </w:pPr>
            <w:r>
              <w:rPr>
                <w:rFonts w:ascii="宋体" w:hAnsi="宋体" w:cs="宋体"/>
                <w:color w:val="000000"/>
                <w:sz w:val="14"/>
              </w:rPr>
              <w:t>5</w:t>
            </w:r>
          </w:p>
        </w:tc>
        <w:tc>
          <w:tcPr>
            <w:tcW w:w="1100" w:type="dxa"/>
            <w:vAlign w:val="center"/>
          </w:tcPr>
          <w:p w:rsidR="00A54A5F" w:rsidRDefault="00A54A5F"/>
        </w:tc>
        <w:tc>
          <w:tcPr>
            <w:tcW w:w="2380" w:type="dxa"/>
            <w:vAlign w:val="center"/>
          </w:tcPr>
          <w:p w:rsidR="00A54A5F" w:rsidRDefault="0095273C">
            <w:pPr>
              <w:jc w:val="left"/>
            </w:pPr>
            <w:r>
              <w:rPr>
                <w:rFonts w:ascii="宋体" w:hAnsi="宋体" w:cs="宋体"/>
                <w:color w:val="000000"/>
                <w:sz w:val="14"/>
              </w:rPr>
              <w:t>五、教育支出</w:t>
            </w:r>
          </w:p>
        </w:tc>
        <w:tc>
          <w:tcPr>
            <w:tcW w:w="380" w:type="dxa"/>
            <w:vAlign w:val="center"/>
          </w:tcPr>
          <w:p w:rsidR="00A54A5F" w:rsidRDefault="0095273C">
            <w:pPr>
              <w:jc w:val="center"/>
            </w:pPr>
            <w:r>
              <w:rPr>
                <w:rFonts w:ascii="宋体" w:hAnsi="宋体" w:cs="宋体"/>
                <w:color w:val="000000"/>
                <w:sz w:val="14"/>
              </w:rPr>
              <w:t>37</w:t>
            </w:r>
          </w:p>
        </w:tc>
        <w:tc>
          <w:tcPr>
            <w:tcW w:w="1100" w:type="dxa"/>
            <w:vAlign w:val="center"/>
          </w:tcPr>
          <w:p w:rsidR="00A54A5F" w:rsidRDefault="00A54A5F"/>
        </w:tc>
        <w:tc>
          <w:tcPr>
            <w:tcW w:w="1100" w:type="dxa"/>
            <w:vAlign w:val="center"/>
          </w:tcPr>
          <w:p w:rsidR="00A54A5F" w:rsidRDefault="00A54A5F"/>
        </w:tc>
        <w:tc>
          <w:tcPr>
            <w:tcW w:w="1100" w:type="dxa"/>
            <w:vAlign w:val="center"/>
          </w:tcPr>
          <w:p w:rsidR="00A54A5F" w:rsidRDefault="00A54A5F"/>
        </w:tc>
        <w:tc>
          <w:tcPr>
            <w:tcW w:w="1112" w:type="dxa"/>
            <w:vAlign w:val="center"/>
          </w:tcPr>
          <w:p w:rsidR="00A54A5F" w:rsidRDefault="00A54A5F"/>
        </w:tc>
      </w:tr>
      <w:tr w:rsidR="00A54A5F">
        <w:trPr>
          <w:trHeight w:hRule="exact" w:val="321"/>
          <w:jc w:val="center"/>
        </w:trPr>
        <w:tc>
          <w:tcPr>
            <w:tcW w:w="2120" w:type="dxa"/>
            <w:vAlign w:val="center"/>
          </w:tcPr>
          <w:p w:rsidR="00A54A5F" w:rsidRDefault="00A54A5F"/>
        </w:tc>
        <w:tc>
          <w:tcPr>
            <w:tcW w:w="380" w:type="dxa"/>
            <w:vAlign w:val="center"/>
          </w:tcPr>
          <w:p w:rsidR="00A54A5F" w:rsidRDefault="0095273C">
            <w:pPr>
              <w:jc w:val="center"/>
            </w:pPr>
            <w:r>
              <w:rPr>
                <w:rFonts w:ascii="宋体" w:hAnsi="宋体" w:cs="宋体"/>
                <w:color w:val="000000"/>
                <w:sz w:val="14"/>
              </w:rPr>
              <w:t>6</w:t>
            </w:r>
          </w:p>
        </w:tc>
        <w:tc>
          <w:tcPr>
            <w:tcW w:w="1100" w:type="dxa"/>
            <w:vAlign w:val="center"/>
          </w:tcPr>
          <w:p w:rsidR="00A54A5F" w:rsidRDefault="00A54A5F"/>
        </w:tc>
        <w:tc>
          <w:tcPr>
            <w:tcW w:w="2380" w:type="dxa"/>
            <w:vAlign w:val="center"/>
          </w:tcPr>
          <w:p w:rsidR="00A54A5F" w:rsidRDefault="0095273C">
            <w:pPr>
              <w:jc w:val="left"/>
            </w:pPr>
            <w:r>
              <w:rPr>
                <w:rFonts w:ascii="宋体" w:hAnsi="宋体" w:cs="宋体"/>
                <w:color w:val="000000"/>
                <w:sz w:val="14"/>
              </w:rPr>
              <w:t>六、科学技术支出</w:t>
            </w:r>
          </w:p>
        </w:tc>
        <w:tc>
          <w:tcPr>
            <w:tcW w:w="380" w:type="dxa"/>
            <w:vAlign w:val="center"/>
          </w:tcPr>
          <w:p w:rsidR="00A54A5F" w:rsidRDefault="0095273C">
            <w:pPr>
              <w:jc w:val="center"/>
            </w:pPr>
            <w:r>
              <w:rPr>
                <w:rFonts w:ascii="宋体" w:hAnsi="宋体" w:cs="宋体"/>
                <w:color w:val="000000"/>
                <w:sz w:val="14"/>
              </w:rPr>
              <w:t>38</w:t>
            </w:r>
          </w:p>
        </w:tc>
        <w:tc>
          <w:tcPr>
            <w:tcW w:w="1100" w:type="dxa"/>
            <w:vAlign w:val="center"/>
          </w:tcPr>
          <w:p w:rsidR="00A54A5F" w:rsidRDefault="00A54A5F"/>
        </w:tc>
        <w:tc>
          <w:tcPr>
            <w:tcW w:w="1100" w:type="dxa"/>
            <w:vAlign w:val="center"/>
          </w:tcPr>
          <w:p w:rsidR="00A54A5F" w:rsidRDefault="00A54A5F"/>
        </w:tc>
        <w:tc>
          <w:tcPr>
            <w:tcW w:w="1100" w:type="dxa"/>
            <w:vAlign w:val="center"/>
          </w:tcPr>
          <w:p w:rsidR="00A54A5F" w:rsidRDefault="00A54A5F"/>
        </w:tc>
        <w:tc>
          <w:tcPr>
            <w:tcW w:w="1112" w:type="dxa"/>
            <w:vAlign w:val="center"/>
          </w:tcPr>
          <w:p w:rsidR="00A54A5F" w:rsidRDefault="00A54A5F"/>
        </w:tc>
      </w:tr>
      <w:tr w:rsidR="00A54A5F">
        <w:trPr>
          <w:trHeight w:hRule="exact" w:val="321"/>
          <w:jc w:val="center"/>
        </w:trPr>
        <w:tc>
          <w:tcPr>
            <w:tcW w:w="2120" w:type="dxa"/>
            <w:vAlign w:val="center"/>
          </w:tcPr>
          <w:p w:rsidR="00A54A5F" w:rsidRDefault="00A54A5F"/>
        </w:tc>
        <w:tc>
          <w:tcPr>
            <w:tcW w:w="380" w:type="dxa"/>
            <w:vAlign w:val="center"/>
          </w:tcPr>
          <w:p w:rsidR="00A54A5F" w:rsidRDefault="0095273C">
            <w:pPr>
              <w:jc w:val="center"/>
            </w:pPr>
            <w:r>
              <w:rPr>
                <w:rFonts w:ascii="宋体" w:hAnsi="宋体" w:cs="宋体"/>
                <w:color w:val="000000"/>
                <w:sz w:val="14"/>
              </w:rPr>
              <w:t>7</w:t>
            </w:r>
          </w:p>
        </w:tc>
        <w:tc>
          <w:tcPr>
            <w:tcW w:w="1100" w:type="dxa"/>
            <w:vAlign w:val="center"/>
          </w:tcPr>
          <w:p w:rsidR="00A54A5F" w:rsidRDefault="00A54A5F"/>
        </w:tc>
        <w:tc>
          <w:tcPr>
            <w:tcW w:w="2380" w:type="dxa"/>
            <w:vAlign w:val="center"/>
          </w:tcPr>
          <w:p w:rsidR="00A54A5F" w:rsidRDefault="0095273C">
            <w:pPr>
              <w:jc w:val="left"/>
            </w:pPr>
            <w:r>
              <w:rPr>
                <w:rFonts w:ascii="宋体" w:hAnsi="宋体" w:cs="宋体"/>
                <w:color w:val="000000"/>
                <w:sz w:val="14"/>
              </w:rPr>
              <w:t>七、文化旅游体育与传媒支出</w:t>
            </w:r>
          </w:p>
        </w:tc>
        <w:tc>
          <w:tcPr>
            <w:tcW w:w="380" w:type="dxa"/>
            <w:vAlign w:val="center"/>
          </w:tcPr>
          <w:p w:rsidR="00A54A5F" w:rsidRDefault="0095273C">
            <w:pPr>
              <w:jc w:val="center"/>
            </w:pPr>
            <w:r>
              <w:rPr>
                <w:rFonts w:ascii="宋体" w:hAnsi="宋体" w:cs="宋体"/>
                <w:color w:val="000000"/>
                <w:sz w:val="14"/>
              </w:rPr>
              <w:t>39</w:t>
            </w:r>
          </w:p>
        </w:tc>
        <w:tc>
          <w:tcPr>
            <w:tcW w:w="1100" w:type="dxa"/>
            <w:vAlign w:val="center"/>
          </w:tcPr>
          <w:p w:rsidR="00A54A5F" w:rsidRDefault="00A54A5F"/>
        </w:tc>
        <w:tc>
          <w:tcPr>
            <w:tcW w:w="1100" w:type="dxa"/>
            <w:vAlign w:val="center"/>
          </w:tcPr>
          <w:p w:rsidR="00A54A5F" w:rsidRDefault="00A54A5F"/>
        </w:tc>
        <w:tc>
          <w:tcPr>
            <w:tcW w:w="1100" w:type="dxa"/>
            <w:vAlign w:val="center"/>
          </w:tcPr>
          <w:p w:rsidR="00A54A5F" w:rsidRDefault="00A54A5F"/>
        </w:tc>
        <w:tc>
          <w:tcPr>
            <w:tcW w:w="1112" w:type="dxa"/>
            <w:vAlign w:val="center"/>
          </w:tcPr>
          <w:p w:rsidR="00A54A5F" w:rsidRDefault="00A54A5F"/>
        </w:tc>
      </w:tr>
      <w:tr w:rsidR="00A54A5F">
        <w:trPr>
          <w:trHeight w:hRule="exact" w:val="321"/>
          <w:jc w:val="center"/>
        </w:trPr>
        <w:tc>
          <w:tcPr>
            <w:tcW w:w="2120" w:type="dxa"/>
            <w:vAlign w:val="center"/>
          </w:tcPr>
          <w:p w:rsidR="00A54A5F" w:rsidRDefault="00A54A5F"/>
        </w:tc>
        <w:tc>
          <w:tcPr>
            <w:tcW w:w="380" w:type="dxa"/>
            <w:vAlign w:val="center"/>
          </w:tcPr>
          <w:p w:rsidR="00A54A5F" w:rsidRDefault="0095273C">
            <w:pPr>
              <w:jc w:val="center"/>
            </w:pPr>
            <w:r>
              <w:rPr>
                <w:rFonts w:ascii="宋体" w:hAnsi="宋体" w:cs="宋体"/>
                <w:color w:val="000000"/>
                <w:sz w:val="14"/>
              </w:rPr>
              <w:t>8</w:t>
            </w:r>
          </w:p>
        </w:tc>
        <w:tc>
          <w:tcPr>
            <w:tcW w:w="1100" w:type="dxa"/>
            <w:vAlign w:val="center"/>
          </w:tcPr>
          <w:p w:rsidR="00A54A5F" w:rsidRDefault="00A54A5F"/>
        </w:tc>
        <w:tc>
          <w:tcPr>
            <w:tcW w:w="2380" w:type="dxa"/>
            <w:vAlign w:val="center"/>
          </w:tcPr>
          <w:p w:rsidR="00A54A5F" w:rsidRDefault="0095273C">
            <w:pPr>
              <w:jc w:val="left"/>
            </w:pPr>
            <w:r>
              <w:rPr>
                <w:rFonts w:ascii="宋体" w:hAnsi="宋体" w:cs="宋体"/>
                <w:color w:val="000000"/>
                <w:sz w:val="14"/>
              </w:rPr>
              <w:t>八、社会保障和就业支出</w:t>
            </w:r>
          </w:p>
        </w:tc>
        <w:tc>
          <w:tcPr>
            <w:tcW w:w="380" w:type="dxa"/>
            <w:vAlign w:val="center"/>
          </w:tcPr>
          <w:p w:rsidR="00A54A5F" w:rsidRDefault="0095273C">
            <w:pPr>
              <w:jc w:val="center"/>
            </w:pPr>
            <w:r>
              <w:rPr>
                <w:rFonts w:ascii="宋体" w:hAnsi="宋体" w:cs="宋体"/>
                <w:color w:val="000000"/>
                <w:sz w:val="14"/>
              </w:rPr>
              <w:t>40</w:t>
            </w:r>
          </w:p>
        </w:tc>
        <w:tc>
          <w:tcPr>
            <w:tcW w:w="1100" w:type="dxa"/>
            <w:vAlign w:val="center"/>
          </w:tcPr>
          <w:p w:rsidR="00A54A5F" w:rsidRDefault="0095273C">
            <w:pPr>
              <w:jc w:val="right"/>
            </w:pPr>
            <w:r>
              <w:rPr>
                <w:rFonts w:ascii="宋体" w:hAnsi="宋体" w:cs="宋体"/>
                <w:color w:val="000000"/>
                <w:sz w:val="14"/>
              </w:rPr>
              <w:t>71.67</w:t>
            </w:r>
          </w:p>
        </w:tc>
        <w:tc>
          <w:tcPr>
            <w:tcW w:w="1100" w:type="dxa"/>
            <w:vAlign w:val="center"/>
          </w:tcPr>
          <w:p w:rsidR="00A54A5F" w:rsidRDefault="0095273C">
            <w:pPr>
              <w:jc w:val="right"/>
            </w:pPr>
            <w:r>
              <w:rPr>
                <w:rFonts w:ascii="宋体" w:hAnsi="宋体" w:cs="宋体"/>
                <w:color w:val="000000"/>
                <w:sz w:val="14"/>
              </w:rPr>
              <w:t>71.67</w:t>
            </w:r>
          </w:p>
        </w:tc>
        <w:tc>
          <w:tcPr>
            <w:tcW w:w="1100" w:type="dxa"/>
            <w:vAlign w:val="center"/>
          </w:tcPr>
          <w:p w:rsidR="00A54A5F" w:rsidRDefault="00A54A5F"/>
        </w:tc>
        <w:tc>
          <w:tcPr>
            <w:tcW w:w="1112" w:type="dxa"/>
            <w:vAlign w:val="center"/>
          </w:tcPr>
          <w:p w:rsidR="00A54A5F" w:rsidRDefault="00A54A5F"/>
        </w:tc>
      </w:tr>
      <w:tr w:rsidR="00A54A5F">
        <w:trPr>
          <w:trHeight w:hRule="exact" w:val="321"/>
          <w:jc w:val="center"/>
        </w:trPr>
        <w:tc>
          <w:tcPr>
            <w:tcW w:w="2120" w:type="dxa"/>
            <w:vAlign w:val="center"/>
          </w:tcPr>
          <w:p w:rsidR="00A54A5F" w:rsidRDefault="00A54A5F"/>
        </w:tc>
        <w:tc>
          <w:tcPr>
            <w:tcW w:w="380" w:type="dxa"/>
            <w:vAlign w:val="center"/>
          </w:tcPr>
          <w:p w:rsidR="00A54A5F" w:rsidRDefault="0095273C">
            <w:pPr>
              <w:jc w:val="center"/>
            </w:pPr>
            <w:r>
              <w:rPr>
                <w:rFonts w:ascii="宋体" w:hAnsi="宋体" w:cs="宋体"/>
                <w:color w:val="000000"/>
                <w:sz w:val="14"/>
              </w:rPr>
              <w:t>9</w:t>
            </w:r>
          </w:p>
        </w:tc>
        <w:tc>
          <w:tcPr>
            <w:tcW w:w="1100" w:type="dxa"/>
            <w:vAlign w:val="center"/>
          </w:tcPr>
          <w:p w:rsidR="00A54A5F" w:rsidRDefault="00A54A5F"/>
        </w:tc>
        <w:tc>
          <w:tcPr>
            <w:tcW w:w="2380" w:type="dxa"/>
            <w:vAlign w:val="center"/>
          </w:tcPr>
          <w:p w:rsidR="00A54A5F" w:rsidRDefault="0095273C">
            <w:pPr>
              <w:jc w:val="left"/>
            </w:pPr>
            <w:r>
              <w:rPr>
                <w:rFonts w:ascii="宋体" w:hAnsi="宋体" w:cs="宋体"/>
                <w:color w:val="000000"/>
                <w:sz w:val="14"/>
              </w:rPr>
              <w:t>九、卫生健康支出</w:t>
            </w:r>
          </w:p>
        </w:tc>
        <w:tc>
          <w:tcPr>
            <w:tcW w:w="380" w:type="dxa"/>
            <w:vAlign w:val="center"/>
          </w:tcPr>
          <w:p w:rsidR="00A54A5F" w:rsidRDefault="0095273C">
            <w:pPr>
              <w:jc w:val="center"/>
            </w:pPr>
            <w:r>
              <w:rPr>
                <w:rFonts w:ascii="宋体" w:hAnsi="宋体" w:cs="宋体"/>
                <w:color w:val="000000"/>
                <w:sz w:val="14"/>
              </w:rPr>
              <w:t>41</w:t>
            </w:r>
          </w:p>
        </w:tc>
        <w:tc>
          <w:tcPr>
            <w:tcW w:w="1100" w:type="dxa"/>
            <w:vAlign w:val="center"/>
          </w:tcPr>
          <w:p w:rsidR="00A54A5F" w:rsidRDefault="0095273C">
            <w:pPr>
              <w:jc w:val="right"/>
            </w:pPr>
            <w:r>
              <w:rPr>
                <w:rFonts w:ascii="宋体" w:hAnsi="宋体" w:cs="宋体"/>
                <w:color w:val="000000"/>
                <w:sz w:val="14"/>
              </w:rPr>
              <w:t>13.85</w:t>
            </w:r>
          </w:p>
        </w:tc>
        <w:tc>
          <w:tcPr>
            <w:tcW w:w="1100" w:type="dxa"/>
            <w:vAlign w:val="center"/>
          </w:tcPr>
          <w:p w:rsidR="00A54A5F" w:rsidRDefault="0095273C">
            <w:pPr>
              <w:jc w:val="right"/>
            </w:pPr>
            <w:r>
              <w:rPr>
                <w:rFonts w:ascii="宋体" w:hAnsi="宋体" w:cs="宋体"/>
                <w:color w:val="000000"/>
                <w:sz w:val="14"/>
              </w:rPr>
              <w:t>13.85</w:t>
            </w:r>
          </w:p>
        </w:tc>
        <w:tc>
          <w:tcPr>
            <w:tcW w:w="1100" w:type="dxa"/>
            <w:vAlign w:val="center"/>
          </w:tcPr>
          <w:p w:rsidR="00A54A5F" w:rsidRDefault="00A54A5F"/>
        </w:tc>
        <w:tc>
          <w:tcPr>
            <w:tcW w:w="1112" w:type="dxa"/>
            <w:vAlign w:val="center"/>
          </w:tcPr>
          <w:p w:rsidR="00A54A5F" w:rsidRDefault="00A54A5F"/>
        </w:tc>
      </w:tr>
      <w:tr w:rsidR="00A54A5F">
        <w:trPr>
          <w:trHeight w:hRule="exact" w:val="321"/>
          <w:jc w:val="center"/>
        </w:trPr>
        <w:tc>
          <w:tcPr>
            <w:tcW w:w="2120" w:type="dxa"/>
            <w:vAlign w:val="center"/>
          </w:tcPr>
          <w:p w:rsidR="00A54A5F" w:rsidRDefault="00A54A5F"/>
        </w:tc>
        <w:tc>
          <w:tcPr>
            <w:tcW w:w="380" w:type="dxa"/>
            <w:vAlign w:val="center"/>
          </w:tcPr>
          <w:p w:rsidR="00A54A5F" w:rsidRDefault="0095273C">
            <w:pPr>
              <w:jc w:val="center"/>
            </w:pPr>
            <w:r>
              <w:rPr>
                <w:rFonts w:ascii="宋体" w:hAnsi="宋体" w:cs="宋体"/>
                <w:color w:val="000000"/>
                <w:sz w:val="14"/>
              </w:rPr>
              <w:t>10</w:t>
            </w:r>
          </w:p>
        </w:tc>
        <w:tc>
          <w:tcPr>
            <w:tcW w:w="1100" w:type="dxa"/>
            <w:vAlign w:val="center"/>
          </w:tcPr>
          <w:p w:rsidR="00A54A5F" w:rsidRDefault="00A54A5F"/>
        </w:tc>
        <w:tc>
          <w:tcPr>
            <w:tcW w:w="2380" w:type="dxa"/>
            <w:vAlign w:val="center"/>
          </w:tcPr>
          <w:p w:rsidR="00A54A5F" w:rsidRDefault="0095273C">
            <w:pPr>
              <w:jc w:val="left"/>
            </w:pPr>
            <w:r>
              <w:rPr>
                <w:rFonts w:ascii="宋体" w:hAnsi="宋体" w:cs="宋体"/>
                <w:color w:val="000000"/>
                <w:sz w:val="14"/>
              </w:rPr>
              <w:t>十、节能环保支出</w:t>
            </w:r>
          </w:p>
        </w:tc>
        <w:tc>
          <w:tcPr>
            <w:tcW w:w="380" w:type="dxa"/>
            <w:vAlign w:val="center"/>
          </w:tcPr>
          <w:p w:rsidR="00A54A5F" w:rsidRDefault="0095273C">
            <w:pPr>
              <w:jc w:val="center"/>
            </w:pPr>
            <w:r>
              <w:rPr>
                <w:rFonts w:ascii="宋体" w:hAnsi="宋体" w:cs="宋体"/>
                <w:color w:val="000000"/>
                <w:sz w:val="14"/>
              </w:rPr>
              <w:t>42</w:t>
            </w:r>
          </w:p>
        </w:tc>
        <w:tc>
          <w:tcPr>
            <w:tcW w:w="1100" w:type="dxa"/>
            <w:vAlign w:val="center"/>
          </w:tcPr>
          <w:p w:rsidR="00A54A5F" w:rsidRDefault="00A54A5F"/>
        </w:tc>
        <w:tc>
          <w:tcPr>
            <w:tcW w:w="1100" w:type="dxa"/>
            <w:vAlign w:val="center"/>
          </w:tcPr>
          <w:p w:rsidR="00A54A5F" w:rsidRDefault="00A54A5F"/>
        </w:tc>
        <w:tc>
          <w:tcPr>
            <w:tcW w:w="1100" w:type="dxa"/>
            <w:vAlign w:val="center"/>
          </w:tcPr>
          <w:p w:rsidR="00A54A5F" w:rsidRDefault="00A54A5F"/>
        </w:tc>
        <w:tc>
          <w:tcPr>
            <w:tcW w:w="1112" w:type="dxa"/>
            <w:vAlign w:val="center"/>
          </w:tcPr>
          <w:p w:rsidR="00A54A5F" w:rsidRDefault="00A54A5F"/>
        </w:tc>
      </w:tr>
      <w:tr w:rsidR="00A54A5F">
        <w:trPr>
          <w:trHeight w:hRule="exact" w:val="321"/>
          <w:jc w:val="center"/>
        </w:trPr>
        <w:tc>
          <w:tcPr>
            <w:tcW w:w="2120" w:type="dxa"/>
            <w:vAlign w:val="center"/>
          </w:tcPr>
          <w:p w:rsidR="00A54A5F" w:rsidRDefault="00A54A5F"/>
        </w:tc>
        <w:tc>
          <w:tcPr>
            <w:tcW w:w="380" w:type="dxa"/>
            <w:vAlign w:val="center"/>
          </w:tcPr>
          <w:p w:rsidR="00A54A5F" w:rsidRDefault="0095273C">
            <w:pPr>
              <w:jc w:val="center"/>
            </w:pPr>
            <w:r>
              <w:rPr>
                <w:rFonts w:ascii="宋体" w:hAnsi="宋体" w:cs="宋体"/>
                <w:color w:val="000000"/>
                <w:sz w:val="14"/>
              </w:rPr>
              <w:t>11</w:t>
            </w:r>
          </w:p>
        </w:tc>
        <w:tc>
          <w:tcPr>
            <w:tcW w:w="1100" w:type="dxa"/>
            <w:vAlign w:val="center"/>
          </w:tcPr>
          <w:p w:rsidR="00A54A5F" w:rsidRDefault="00A54A5F"/>
        </w:tc>
        <w:tc>
          <w:tcPr>
            <w:tcW w:w="2380" w:type="dxa"/>
            <w:vAlign w:val="center"/>
          </w:tcPr>
          <w:p w:rsidR="00A54A5F" w:rsidRDefault="0095273C">
            <w:pPr>
              <w:jc w:val="left"/>
            </w:pPr>
            <w:r>
              <w:rPr>
                <w:rFonts w:ascii="宋体" w:hAnsi="宋体" w:cs="宋体"/>
                <w:color w:val="000000"/>
                <w:sz w:val="14"/>
              </w:rPr>
              <w:t>十一、城乡社区支出</w:t>
            </w:r>
          </w:p>
        </w:tc>
        <w:tc>
          <w:tcPr>
            <w:tcW w:w="380" w:type="dxa"/>
            <w:vAlign w:val="center"/>
          </w:tcPr>
          <w:p w:rsidR="00A54A5F" w:rsidRDefault="0095273C">
            <w:pPr>
              <w:jc w:val="center"/>
            </w:pPr>
            <w:r>
              <w:rPr>
                <w:rFonts w:ascii="宋体" w:hAnsi="宋体" w:cs="宋体"/>
                <w:color w:val="000000"/>
                <w:sz w:val="14"/>
              </w:rPr>
              <w:t>43</w:t>
            </w:r>
          </w:p>
        </w:tc>
        <w:tc>
          <w:tcPr>
            <w:tcW w:w="1100" w:type="dxa"/>
            <w:vAlign w:val="center"/>
          </w:tcPr>
          <w:p w:rsidR="00A54A5F" w:rsidRDefault="00A54A5F"/>
        </w:tc>
        <w:tc>
          <w:tcPr>
            <w:tcW w:w="1100" w:type="dxa"/>
            <w:vAlign w:val="center"/>
          </w:tcPr>
          <w:p w:rsidR="00A54A5F" w:rsidRDefault="00A54A5F"/>
        </w:tc>
        <w:tc>
          <w:tcPr>
            <w:tcW w:w="1100" w:type="dxa"/>
            <w:vAlign w:val="center"/>
          </w:tcPr>
          <w:p w:rsidR="00A54A5F" w:rsidRDefault="00A54A5F"/>
        </w:tc>
        <w:tc>
          <w:tcPr>
            <w:tcW w:w="1112" w:type="dxa"/>
            <w:vAlign w:val="center"/>
          </w:tcPr>
          <w:p w:rsidR="00A54A5F" w:rsidRDefault="00A54A5F"/>
        </w:tc>
      </w:tr>
      <w:tr w:rsidR="00A54A5F">
        <w:trPr>
          <w:trHeight w:hRule="exact" w:val="321"/>
          <w:jc w:val="center"/>
        </w:trPr>
        <w:tc>
          <w:tcPr>
            <w:tcW w:w="2120" w:type="dxa"/>
            <w:vAlign w:val="center"/>
          </w:tcPr>
          <w:p w:rsidR="00A54A5F" w:rsidRDefault="00A54A5F"/>
        </w:tc>
        <w:tc>
          <w:tcPr>
            <w:tcW w:w="380" w:type="dxa"/>
            <w:vAlign w:val="center"/>
          </w:tcPr>
          <w:p w:rsidR="00A54A5F" w:rsidRDefault="0095273C">
            <w:pPr>
              <w:jc w:val="center"/>
            </w:pPr>
            <w:r>
              <w:rPr>
                <w:rFonts w:ascii="宋体" w:hAnsi="宋体" w:cs="宋体"/>
                <w:color w:val="000000"/>
                <w:sz w:val="14"/>
              </w:rPr>
              <w:t>12</w:t>
            </w:r>
          </w:p>
        </w:tc>
        <w:tc>
          <w:tcPr>
            <w:tcW w:w="1100" w:type="dxa"/>
            <w:vAlign w:val="center"/>
          </w:tcPr>
          <w:p w:rsidR="00A54A5F" w:rsidRDefault="00A54A5F"/>
        </w:tc>
        <w:tc>
          <w:tcPr>
            <w:tcW w:w="2380" w:type="dxa"/>
            <w:vAlign w:val="center"/>
          </w:tcPr>
          <w:p w:rsidR="00A54A5F" w:rsidRDefault="0095273C">
            <w:pPr>
              <w:jc w:val="left"/>
            </w:pPr>
            <w:r>
              <w:rPr>
                <w:rFonts w:ascii="宋体" w:hAnsi="宋体" w:cs="宋体"/>
                <w:color w:val="000000"/>
                <w:sz w:val="14"/>
              </w:rPr>
              <w:t>十二、农林水支出</w:t>
            </w:r>
          </w:p>
        </w:tc>
        <w:tc>
          <w:tcPr>
            <w:tcW w:w="380" w:type="dxa"/>
            <w:vAlign w:val="center"/>
          </w:tcPr>
          <w:p w:rsidR="00A54A5F" w:rsidRDefault="0095273C">
            <w:pPr>
              <w:jc w:val="center"/>
            </w:pPr>
            <w:r>
              <w:rPr>
                <w:rFonts w:ascii="宋体" w:hAnsi="宋体" w:cs="宋体"/>
                <w:color w:val="000000"/>
                <w:sz w:val="14"/>
              </w:rPr>
              <w:t>44</w:t>
            </w:r>
          </w:p>
        </w:tc>
        <w:tc>
          <w:tcPr>
            <w:tcW w:w="1100" w:type="dxa"/>
            <w:vAlign w:val="center"/>
          </w:tcPr>
          <w:p w:rsidR="00A54A5F" w:rsidRDefault="00A54A5F"/>
        </w:tc>
        <w:tc>
          <w:tcPr>
            <w:tcW w:w="1100" w:type="dxa"/>
            <w:vAlign w:val="center"/>
          </w:tcPr>
          <w:p w:rsidR="00A54A5F" w:rsidRDefault="00A54A5F"/>
        </w:tc>
        <w:tc>
          <w:tcPr>
            <w:tcW w:w="1100" w:type="dxa"/>
            <w:vAlign w:val="center"/>
          </w:tcPr>
          <w:p w:rsidR="00A54A5F" w:rsidRDefault="00A54A5F"/>
        </w:tc>
        <w:tc>
          <w:tcPr>
            <w:tcW w:w="1112" w:type="dxa"/>
            <w:vAlign w:val="center"/>
          </w:tcPr>
          <w:p w:rsidR="00A54A5F" w:rsidRDefault="00A54A5F"/>
        </w:tc>
      </w:tr>
      <w:tr w:rsidR="00A54A5F">
        <w:trPr>
          <w:trHeight w:hRule="exact" w:val="321"/>
          <w:jc w:val="center"/>
        </w:trPr>
        <w:tc>
          <w:tcPr>
            <w:tcW w:w="2120" w:type="dxa"/>
            <w:vAlign w:val="center"/>
          </w:tcPr>
          <w:p w:rsidR="00A54A5F" w:rsidRDefault="00A54A5F"/>
        </w:tc>
        <w:tc>
          <w:tcPr>
            <w:tcW w:w="380" w:type="dxa"/>
            <w:vAlign w:val="center"/>
          </w:tcPr>
          <w:p w:rsidR="00A54A5F" w:rsidRDefault="0095273C">
            <w:pPr>
              <w:jc w:val="center"/>
            </w:pPr>
            <w:r>
              <w:rPr>
                <w:rFonts w:ascii="宋体" w:hAnsi="宋体" w:cs="宋体"/>
                <w:color w:val="000000"/>
                <w:sz w:val="14"/>
              </w:rPr>
              <w:t>13</w:t>
            </w:r>
          </w:p>
        </w:tc>
        <w:tc>
          <w:tcPr>
            <w:tcW w:w="1100" w:type="dxa"/>
            <w:vAlign w:val="center"/>
          </w:tcPr>
          <w:p w:rsidR="00A54A5F" w:rsidRDefault="00A54A5F"/>
        </w:tc>
        <w:tc>
          <w:tcPr>
            <w:tcW w:w="2380" w:type="dxa"/>
            <w:vAlign w:val="center"/>
          </w:tcPr>
          <w:p w:rsidR="00A54A5F" w:rsidRDefault="0095273C">
            <w:pPr>
              <w:jc w:val="left"/>
            </w:pPr>
            <w:r>
              <w:rPr>
                <w:rFonts w:ascii="宋体" w:hAnsi="宋体" w:cs="宋体"/>
                <w:color w:val="000000"/>
                <w:sz w:val="14"/>
              </w:rPr>
              <w:t>十三、交通运输支出</w:t>
            </w:r>
          </w:p>
        </w:tc>
        <w:tc>
          <w:tcPr>
            <w:tcW w:w="380" w:type="dxa"/>
            <w:vAlign w:val="center"/>
          </w:tcPr>
          <w:p w:rsidR="00A54A5F" w:rsidRDefault="0095273C">
            <w:pPr>
              <w:jc w:val="center"/>
            </w:pPr>
            <w:r>
              <w:rPr>
                <w:rFonts w:ascii="宋体" w:hAnsi="宋体" w:cs="宋体"/>
                <w:color w:val="000000"/>
                <w:sz w:val="14"/>
              </w:rPr>
              <w:t>45</w:t>
            </w:r>
          </w:p>
        </w:tc>
        <w:tc>
          <w:tcPr>
            <w:tcW w:w="1100" w:type="dxa"/>
            <w:vAlign w:val="center"/>
          </w:tcPr>
          <w:p w:rsidR="00A54A5F" w:rsidRDefault="00A54A5F"/>
        </w:tc>
        <w:tc>
          <w:tcPr>
            <w:tcW w:w="1100" w:type="dxa"/>
            <w:vAlign w:val="center"/>
          </w:tcPr>
          <w:p w:rsidR="00A54A5F" w:rsidRDefault="00A54A5F"/>
        </w:tc>
        <w:tc>
          <w:tcPr>
            <w:tcW w:w="1100" w:type="dxa"/>
            <w:vAlign w:val="center"/>
          </w:tcPr>
          <w:p w:rsidR="00A54A5F" w:rsidRDefault="00A54A5F"/>
        </w:tc>
        <w:tc>
          <w:tcPr>
            <w:tcW w:w="1112" w:type="dxa"/>
            <w:vAlign w:val="center"/>
          </w:tcPr>
          <w:p w:rsidR="00A54A5F" w:rsidRDefault="00A54A5F"/>
        </w:tc>
      </w:tr>
      <w:tr w:rsidR="00A54A5F">
        <w:trPr>
          <w:trHeight w:hRule="exact" w:val="321"/>
          <w:jc w:val="center"/>
        </w:trPr>
        <w:tc>
          <w:tcPr>
            <w:tcW w:w="2120" w:type="dxa"/>
            <w:vAlign w:val="center"/>
          </w:tcPr>
          <w:p w:rsidR="00A54A5F" w:rsidRDefault="00A54A5F"/>
        </w:tc>
        <w:tc>
          <w:tcPr>
            <w:tcW w:w="380" w:type="dxa"/>
            <w:vAlign w:val="center"/>
          </w:tcPr>
          <w:p w:rsidR="00A54A5F" w:rsidRDefault="0095273C">
            <w:pPr>
              <w:jc w:val="center"/>
            </w:pPr>
            <w:r>
              <w:rPr>
                <w:rFonts w:ascii="宋体" w:hAnsi="宋体" w:cs="宋体"/>
                <w:color w:val="000000"/>
                <w:sz w:val="14"/>
              </w:rPr>
              <w:t>14</w:t>
            </w:r>
          </w:p>
        </w:tc>
        <w:tc>
          <w:tcPr>
            <w:tcW w:w="1100" w:type="dxa"/>
            <w:vAlign w:val="center"/>
          </w:tcPr>
          <w:p w:rsidR="00A54A5F" w:rsidRDefault="00A54A5F"/>
        </w:tc>
        <w:tc>
          <w:tcPr>
            <w:tcW w:w="2380" w:type="dxa"/>
            <w:vAlign w:val="center"/>
          </w:tcPr>
          <w:p w:rsidR="00A54A5F" w:rsidRDefault="0095273C">
            <w:pPr>
              <w:jc w:val="left"/>
            </w:pPr>
            <w:r>
              <w:rPr>
                <w:rFonts w:ascii="宋体" w:hAnsi="宋体" w:cs="宋体"/>
                <w:color w:val="000000"/>
                <w:sz w:val="14"/>
              </w:rPr>
              <w:t>十四、资源勘探工业信息等支出</w:t>
            </w:r>
          </w:p>
        </w:tc>
        <w:tc>
          <w:tcPr>
            <w:tcW w:w="380" w:type="dxa"/>
            <w:vAlign w:val="center"/>
          </w:tcPr>
          <w:p w:rsidR="00A54A5F" w:rsidRDefault="0095273C">
            <w:pPr>
              <w:jc w:val="center"/>
            </w:pPr>
            <w:r>
              <w:rPr>
                <w:rFonts w:ascii="宋体" w:hAnsi="宋体" w:cs="宋体"/>
                <w:color w:val="000000"/>
                <w:sz w:val="14"/>
              </w:rPr>
              <w:t>46</w:t>
            </w:r>
          </w:p>
        </w:tc>
        <w:tc>
          <w:tcPr>
            <w:tcW w:w="1100" w:type="dxa"/>
            <w:vAlign w:val="center"/>
          </w:tcPr>
          <w:p w:rsidR="00A54A5F" w:rsidRDefault="00A54A5F"/>
        </w:tc>
        <w:tc>
          <w:tcPr>
            <w:tcW w:w="1100" w:type="dxa"/>
            <w:vAlign w:val="center"/>
          </w:tcPr>
          <w:p w:rsidR="00A54A5F" w:rsidRDefault="00A54A5F"/>
        </w:tc>
        <w:tc>
          <w:tcPr>
            <w:tcW w:w="1100" w:type="dxa"/>
            <w:vAlign w:val="center"/>
          </w:tcPr>
          <w:p w:rsidR="00A54A5F" w:rsidRDefault="00A54A5F"/>
        </w:tc>
        <w:tc>
          <w:tcPr>
            <w:tcW w:w="1112" w:type="dxa"/>
            <w:vAlign w:val="center"/>
          </w:tcPr>
          <w:p w:rsidR="00A54A5F" w:rsidRDefault="00A54A5F"/>
        </w:tc>
      </w:tr>
      <w:tr w:rsidR="00A54A5F">
        <w:trPr>
          <w:trHeight w:hRule="exact" w:val="321"/>
          <w:jc w:val="center"/>
        </w:trPr>
        <w:tc>
          <w:tcPr>
            <w:tcW w:w="2120" w:type="dxa"/>
            <w:vAlign w:val="center"/>
          </w:tcPr>
          <w:p w:rsidR="00A54A5F" w:rsidRDefault="00A54A5F"/>
        </w:tc>
        <w:tc>
          <w:tcPr>
            <w:tcW w:w="380" w:type="dxa"/>
            <w:vAlign w:val="center"/>
          </w:tcPr>
          <w:p w:rsidR="00A54A5F" w:rsidRDefault="0095273C">
            <w:pPr>
              <w:jc w:val="center"/>
            </w:pPr>
            <w:r>
              <w:rPr>
                <w:rFonts w:ascii="宋体" w:hAnsi="宋体" w:cs="宋体"/>
                <w:color w:val="000000"/>
                <w:sz w:val="14"/>
              </w:rPr>
              <w:t>15</w:t>
            </w:r>
          </w:p>
        </w:tc>
        <w:tc>
          <w:tcPr>
            <w:tcW w:w="1100" w:type="dxa"/>
            <w:vAlign w:val="center"/>
          </w:tcPr>
          <w:p w:rsidR="00A54A5F" w:rsidRDefault="00A54A5F"/>
        </w:tc>
        <w:tc>
          <w:tcPr>
            <w:tcW w:w="2380" w:type="dxa"/>
            <w:vAlign w:val="center"/>
          </w:tcPr>
          <w:p w:rsidR="00A54A5F" w:rsidRDefault="0095273C">
            <w:pPr>
              <w:jc w:val="left"/>
            </w:pPr>
            <w:r>
              <w:rPr>
                <w:rFonts w:ascii="宋体" w:hAnsi="宋体" w:cs="宋体"/>
                <w:color w:val="000000"/>
                <w:sz w:val="14"/>
              </w:rPr>
              <w:t>十五、商业服务业等支出</w:t>
            </w:r>
          </w:p>
        </w:tc>
        <w:tc>
          <w:tcPr>
            <w:tcW w:w="380" w:type="dxa"/>
            <w:vAlign w:val="center"/>
          </w:tcPr>
          <w:p w:rsidR="00A54A5F" w:rsidRDefault="0095273C">
            <w:pPr>
              <w:jc w:val="center"/>
            </w:pPr>
            <w:r>
              <w:rPr>
                <w:rFonts w:ascii="宋体" w:hAnsi="宋体" w:cs="宋体"/>
                <w:color w:val="000000"/>
                <w:sz w:val="14"/>
              </w:rPr>
              <w:t>47</w:t>
            </w:r>
          </w:p>
        </w:tc>
        <w:tc>
          <w:tcPr>
            <w:tcW w:w="1100" w:type="dxa"/>
            <w:vAlign w:val="center"/>
          </w:tcPr>
          <w:p w:rsidR="00A54A5F" w:rsidRDefault="00A54A5F"/>
        </w:tc>
        <w:tc>
          <w:tcPr>
            <w:tcW w:w="1100" w:type="dxa"/>
            <w:vAlign w:val="center"/>
          </w:tcPr>
          <w:p w:rsidR="00A54A5F" w:rsidRDefault="00A54A5F"/>
        </w:tc>
        <w:tc>
          <w:tcPr>
            <w:tcW w:w="1100" w:type="dxa"/>
            <w:vAlign w:val="center"/>
          </w:tcPr>
          <w:p w:rsidR="00A54A5F" w:rsidRDefault="00A54A5F"/>
        </w:tc>
        <w:tc>
          <w:tcPr>
            <w:tcW w:w="1112" w:type="dxa"/>
            <w:vAlign w:val="center"/>
          </w:tcPr>
          <w:p w:rsidR="00A54A5F" w:rsidRDefault="00A54A5F"/>
        </w:tc>
      </w:tr>
      <w:tr w:rsidR="00A54A5F">
        <w:trPr>
          <w:trHeight w:hRule="exact" w:val="321"/>
          <w:jc w:val="center"/>
        </w:trPr>
        <w:tc>
          <w:tcPr>
            <w:tcW w:w="2120" w:type="dxa"/>
            <w:vAlign w:val="center"/>
          </w:tcPr>
          <w:p w:rsidR="00A54A5F" w:rsidRDefault="00A54A5F"/>
        </w:tc>
        <w:tc>
          <w:tcPr>
            <w:tcW w:w="380" w:type="dxa"/>
            <w:vAlign w:val="center"/>
          </w:tcPr>
          <w:p w:rsidR="00A54A5F" w:rsidRDefault="0095273C">
            <w:pPr>
              <w:jc w:val="center"/>
            </w:pPr>
            <w:r>
              <w:rPr>
                <w:rFonts w:ascii="宋体" w:hAnsi="宋体" w:cs="宋体"/>
                <w:color w:val="000000"/>
                <w:sz w:val="14"/>
              </w:rPr>
              <w:t>16</w:t>
            </w:r>
          </w:p>
        </w:tc>
        <w:tc>
          <w:tcPr>
            <w:tcW w:w="1100" w:type="dxa"/>
            <w:vAlign w:val="center"/>
          </w:tcPr>
          <w:p w:rsidR="00A54A5F" w:rsidRDefault="00A54A5F"/>
        </w:tc>
        <w:tc>
          <w:tcPr>
            <w:tcW w:w="2380" w:type="dxa"/>
            <w:vAlign w:val="center"/>
          </w:tcPr>
          <w:p w:rsidR="00A54A5F" w:rsidRDefault="0095273C">
            <w:pPr>
              <w:jc w:val="left"/>
            </w:pPr>
            <w:r>
              <w:rPr>
                <w:rFonts w:ascii="宋体" w:hAnsi="宋体" w:cs="宋体"/>
                <w:color w:val="000000"/>
                <w:sz w:val="14"/>
              </w:rPr>
              <w:t>十六、金融支出</w:t>
            </w:r>
          </w:p>
        </w:tc>
        <w:tc>
          <w:tcPr>
            <w:tcW w:w="380" w:type="dxa"/>
            <w:vAlign w:val="center"/>
          </w:tcPr>
          <w:p w:rsidR="00A54A5F" w:rsidRDefault="0095273C">
            <w:pPr>
              <w:jc w:val="center"/>
            </w:pPr>
            <w:r>
              <w:rPr>
                <w:rFonts w:ascii="宋体" w:hAnsi="宋体" w:cs="宋体"/>
                <w:color w:val="000000"/>
                <w:sz w:val="14"/>
              </w:rPr>
              <w:t>48</w:t>
            </w:r>
          </w:p>
        </w:tc>
        <w:tc>
          <w:tcPr>
            <w:tcW w:w="1100" w:type="dxa"/>
            <w:vAlign w:val="center"/>
          </w:tcPr>
          <w:p w:rsidR="00A54A5F" w:rsidRDefault="00A54A5F"/>
        </w:tc>
        <w:tc>
          <w:tcPr>
            <w:tcW w:w="1100" w:type="dxa"/>
            <w:vAlign w:val="center"/>
          </w:tcPr>
          <w:p w:rsidR="00A54A5F" w:rsidRDefault="00A54A5F"/>
        </w:tc>
        <w:tc>
          <w:tcPr>
            <w:tcW w:w="1100" w:type="dxa"/>
            <w:vAlign w:val="center"/>
          </w:tcPr>
          <w:p w:rsidR="00A54A5F" w:rsidRDefault="00A54A5F"/>
        </w:tc>
        <w:tc>
          <w:tcPr>
            <w:tcW w:w="1112" w:type="dxa"/>
            <w:vAlign w:val="center"/>
          </w:tcPr>
          <w:p w:rsidR="00A54A5F" w:rsidRDefault="00A54A5F"/>
        </w:tc>
      </w:tr>
      <w:tr w:rsidR="00A54A5F">
        <w:trPr>
          <w:trHeight w:hRule="exact" w:val="321"/>
          <w:jc w:val="center"/>
        </w:trPr>
        <w:tc>
          <w:tcPr>
            <w:tcW w:w="2120" w:type="dxa"/>
            <w:vAlign w:val="center"/>
          </w:tcPr>
          <w:p w:rsidR="00A54A5F" w:rsidRDefault="00A54A5F"/>
        </w:tc>
        <w:tc>
          <w:tcPr>
            <w:tcW w:w="380" w:type="dxa"/>
            <w:vAlign w:val="center"/>
          </w:tcPr>
          <w:p w:rsidR="00A54A5F" w:rsidRDefault="0095273C">
            <w:pPr>
              <w:jc w:val="center"/>
            </w:pPr>
            <w:r>
              <w:rPr>
                <w:rFonts w:ascii="宋体" w:hAnsi="宋体" w:cs="宋体"/>
                <w:color w:val="000000"/>
                <w:sz w:val="14"/>
              </w:rPr>
              <w:t>17</w:t>
            </w:r>
          </w:p>
        </w:tc>
        <w:tc>
          <w:tcPr>
            <w:tcW w:w="1100" w:type="dxa"/>
            <w:vAlign w:val="center"/>
          </w:tcPr>
          <w:p w:rsidR="00A54A5F" w:rsidRDefault="00A54A5F"/>
        </w:tc>
        <w:tc>
          <w:tcPr>
            <w:tcW w:w="2380" w:type="dxa"/>
            <w:vAlign w:val="center"/>
          </w:tcPr>
          <w:p w:rsidR="00A54A5F" w:rsidRDefault="0095273C">
            <w:pPr>
              <w:jc w:val="left"/>
            </w:pPr>
            <w:r>
              <w:rPr>
                <w:rFonts w:ascii="宋体" w:hAnsi="宋体" w:cs="宋体"/>
                <w:color w:val="000000"/>
                <w:sz w:val="14"/>
              </w:rPr>
              <w:t>十七、援助其他地区支出</w:t>
            </w:r>
          </w:p>
        </w:tc>
        <w:tc>
          <w:tcPr>
            <w:tcW w:w="380" w:type="dxa"/>
            <w:vAlign w:val="center"/>
          </w:tcPr>
          <w:p w:rsidR="00A54A5F" w:rsidRDefault="0095273C">
            <w:pPr>
              <w:jc w:val="center"/>
            </w:pPr>
            <w:r>
              <w:rPr>
                <w:rFonts w:ascii="宋体" w:hAnsi="宋体" w:cs="宋体"/>
                <w:color w:val="000000"/>
                <w:sz w:val="14"/>
              </w:rPr>
              <w:t>49</w:t>
            </w:r>
          </w:p>
        </w:tc>
        <w:tc>
          <w:tcPr>
            <w:tcW w:w="1100" w:type="dxa"/>
            <w:vAlign w:val="center"/>
          </w:tcPr>
          <w:p w:rsidR="00A54A5F" w:rsidRDefault="00A54A5F"/>
        </w:tc>
        <w:tc>
          <w:tcPr>
            <w:tcW w:w="1100" w:type="dxa"/>
            <w:vAlign w:val="center"/>
          </w:tcPr>
          <w:p w:rsidR="00A54A5F" w:rsidRDefault="00A54A5F"/>
        </w:tc>
        <w:tc>
          <w:tcPr>
            <w:tcW w:w="1100" w:type="dxa"/>
            <w:vAlign w:val="center"/>
          </w:tcPr>
          <w:p w:rsidR="00A54A5F" w:rsidRDefault="00A54A5F"/>
        </w:tc>
        <w:tc>
          <w:tcPr>
            <w:tcW w:w="1112" w:type="dxa"/>
            <w:vAlign w:val="center"/>
          </w:tcPr>
          <w:p w:rsidR="00A54A5F" w:rsidRDefault="00A54A5F"/>
        </w:tc>
      </w:tr>
      <w:tr w:rsidR="00A54A5F">
        <w:trPr>
          <w:trHeight w:hRule="exact" w:val="321"/>
          <w:jc w:val="center"/>
        </w:trPr>
        <w:tc>
          <w:tcPr>
            <w:tcW w:w="2120" w:type="dxa"/>
            <w:vAlign w:val="center"/>
          </w:tcPr>
          <w:p w:rsidR="00A54A5F" w:rsidRDefault="00A54A5F"/>
        </w:tc>
        <w:tc>
          <w:tcPr>
            <w:tcW w:w="380" w:type="dxa"/>
            <w:vAlign w:val="center"/>
          </w:tcPr>
          <w:p w:rsidR="00A54A5F" w:rsidRDefault="0095273C">
            <w:pPr>
              <w:jc w:val="center"/>
            </w:pPr>
            <w:r>
              <w:rPr>
                <w:rFonts w:ascii="宋体" w:hAnsi="宋体" w:cs="宋体"/>
                <w:color w:val="000000"/>
                <w:sz w:val="14"/>
              </w:rPr>
              <w:t>18</w:t>
            </w:r>
          </w:p>
        </w:tc>
        <w:tc>
          <w:tcPr>
            <w:tcW w:w="1100" w:type="dxa"/>
            <w:vAlign w:val="center"/>
          </w:tcPr>
          <w:p w:rsidR="00A54A5F" w:rsidRDefault="00A54A5F"/>
        </w:tc>
        <w:tc>
          <w:tcPr>
            <w:tcW w:w="2380" w:type="dxa"/>
            <w:vAlign w:val="center"/>
          </w:tcPr>
          <w:p w:rsidR="00A54A5F" w:rsidRDefault="0095273C">
            <w:pPr>
              <w:jc w:val="left"/>
            </w:pPr>
            <w:r>
              <w:rPr>
                <w:rFonts w:ascii="宋体" w:hAnsi="宋体" w:cs="宋体"/>
                <w:color w:val="000000"/>
                <w:sz w:val="14"/>
              </w:rPr>
              <w:t>十八、自然资源海洋气象等支出</w:t>
            </w:r>
          </w:p>
        </w:tc>
        <w:tc>
          <w:tcPr>
            <w:tcW w:w="380" w:type="dxa"/>
            <w:vAlign w:val="center"/>
          </w:tcPr>
          <w:p w:rsidR="00A54A5F" w:rsidRDefault="0095273C">
            <w:pPr>
              <w:jc w:val="center"/>
            </w:pPr>
            <w:r>
              <w:rPr>
                <w:rFonts w:ascii="宋体" w:hAnsi="宋体" w:cs="宋体"/>
                <w:color w:val="000000"/>
                <w:sz w:val="14"/>
              </w:rPr>
              <w:t>50</w:t>
            </w:r>
          </w:p>
        </w:tc>
        <w:tc>
          <w:tcPr>
            <w:tcW w:w="1100" w:type="dxa"/>
            <w:vAlign w:val="center"/>
          </w:tcPr>
          <w:p w:rsidR="00A54A5F" w:rsidRDefault="00A54A5F"/>
        </w:tc>
        <w:tc>
          <w:tcPr>
            <w:tcW w:w="1100" w:type="dxa"/>
            <w:vAlign w:val="center"/>
          </w:tcPr>
          <w:p w:rsidR="00A54A5F" w:rsidRDefault="00A54A5F"/>
        </w:tc>
        <w:tc>
          <w:tcPr>
            <w:tcW w:w="1100" w:type="dxa"/>
            <w:vAlign w:val="center"/>
          </w:tcPr>
          <w:p w:rsidR="00A54A5F" w:rsidRDefault="00A54A5F"/>
        </w:tc>
        <w:tc>
          <w:tcPr>
            <w:tcW w:w="1112" w:type="dxa"/>
            <w:vAlign w:val="center"/>
          </w:tcPr>
          <w:p w:rsidR="00A54A5F" w:rsidRDefault="00A54A5F"/>
        </w:tc>
      </w:tr>
      <w:tr w:rsidR="00A54A5F">
        <w:trPr>
          <w:trHeight w:hRule="exact" w:val="321"/>
          <w:jc w:val="center"/>
        </w:trPr>
        <w:tc>
          <w:tcPr>
            <w:tcW w:w="2120" w:type="dxa"/>
            <w:vAlign w:val="center"/>
          </w:tcPr>
          <w:p w:rsidR="00A54A5F" w:rsidRDefault="00A54A5F"/>
        </w:tc>
        <w:tc>
          <w:tcPr>
            <w:tcW w:w="380" w:type="dxa"/>
            <w:vAlign w:val="center"/>
          </w:tcPr>
          <w:p w:rsidR="00A54A5F" w:rsidRDefault="0095273C">
            <w:pPr>
              <w:jc w:val="center"/>
            </w:pPr>
            <w:r>
              <w:rPr>
                <w:rFonts w:ascii="宋体" w:hAnsi="宋体" w:cs="宋体"/>
                <w:color w:val="000000"/>
                <w:sz w:val="14"/>
              </w:rPr>
              <w:t>19</w:t>
            </w:r>
          </w:p>
        </w:tc>
        <w:tc>
          <w:tcPr>
            <w:tcW w:w="1100" w:type="dxa"/>
            <w:vAlign w:val="center"/>
          </w:tcPr>
          <w:p w:rsidR="00A54A5F" w:rsidRDefault="00A54A5F"/>
        </w:tc>
        <w:tc>
          <w:tcPr>
            <w:tcW w:w="2380" w:type="dxa"/>
            <w:vAlign w:val="center"/>
          </w:tcPr>
          <w:p w:rsidR="00A54A5F" w:rsidRDefault="0095273C">
            <w:pPr>
              <w:jc w:val="left"/>
            </w:pPr>
            <w:r>
              <w:rPr>
                <w:rFonts w:ascii="宋体" w:hAnsi="宋体" w:cs="宋体"/>
                <w:color w:val="000000"/>
                <w:sz w:val="14"/>
              </w:rPr>
              <w:t>十九、住房保障支出</w:t>
            </w:r>
          </w:p>
        </w:tc>
        <w:tc>
          <w:tcPr>
            <w:tcW w:w="380" w:type="dxa"/>
            <w:vAlign w:val="center"/>
          </w:tcPr>
          <w:p w:rsidR="00A54A5F" w:rsidRDefault="0095273C">
            <w:pPr>
              <w:jc w:val="center"/>
            </w:pPr>
            <w:r>
              <w:rPr>
                <w:rFonts w:ascii="宋体" w:hAnsi="宋体" w:cs="宋体"/>
                <w:color w:val="000000"/>
                <w:sz w:val="14"/>
              </w:rPr>
              <w:t>51</w:t>
            </w:r>
          </w:p>
        </w:tc>
        <w:tc>
          <w:tcPr>
            <w:tcW w:w="1100" w:type="dxa"/>
            <w:vAlign w:val="center"/>
          </w:tcPr>
          <w:p w:rsidR="00A54A5F" w:rsidRDefault="0095273C">
            <w:pPr>
              <w:jc w:val="right"/>
            </w:pPr>
            <w:r>
              <w:rPr>
                <w:rFonts w:ascii="宋体" w:hAnsi="宋体" w:cs="宋体"/>
                <w:color w:val="000000"/>
                <w:sz w:val="14"/>
              </w:rPr>
              <w:t>29.30</w:t>
            </w:r>
          </w:p>
        </w:tc>
        <w:tc>
          <w:tcPr>
            <w:tcW w:w="1100" w:type="dxa"/>
            <w:vAlign w:val="center"/>
          </w:tcPr>
          <w:p w:rsidR="00A54A5F" w:rsidRDefault="0095273C">
            <w:pPr>
              <w:jc w:val="right"/>
            </w:pPr>
            <w:r>
              <w:rPr>
                <w:rFonts w:ascii="宋体" w:hAnsi="宋体" w:cs="宋体"/>
                <w:color w:val="000000"/>
                <w:sz w:val="14"/>
              </w:rPr>
              <w:t>29.30</w:t>
            </w:r>
          </w:p>
        </w:tc>
        <w:tc>
          <w:tcPr>
            <w:tcW w:w="1100" w:type="dxa"/>
            <w:vAlign w:val="center"/>
          </w:tcPr>
          <w:p w:rsidR="00A54A5F" w:rsidRDefault="00A54A5F"/>
        </w:tc>
        <w:tc>
          <w:tcPr>
            <w:tcW w:w="1112" w:type="dxa"/>
            <w:vAlign w:val="center"/>
          </w:tcPr>
          <w:p w:rsidR="00A54A5F" w:rsidRDefault="00A54A5F"/>
        </w:tc>
      </w:tr>
      <w:tr w:rsidR="00A54A5F">
        <w:trPr>
          <w:trHeight w:hRule="exact" w:val="321"/>
          <w:jc w:val="center"/>
        </w:trPr>
        <w:tc>
          <w:tcPr>
            <w:tcW w:w="2120" w:type="dxa"/>
            <w:vAlign w:val="center"/>
          </w:tcPr>
          <w:p w:rsidR="00A54A5F" w:rsidRDefault="00A54A5F"/>
        </w:tc>
        <w:tc>
          <w:tcPr>
            <w:tcW w:w="380" w:type="dxa"/>
            <w:vAlign w:val="center"/>
          </w:tcPr>
          <w:p w:rsidR="00A54A5F" w:rsidRDefault="0095273C">
            <w:pPr>
              <w:jc w:val="center"/>
            </w:pPr>
            <w:r>
              <w:rPr>
                <w:rFonts w:ascii="宋体" w:hAnsi="宋体" w:cs="宋体"/>
                <w:color w:val="000000"/>
                <w:sz w:val="14"/>
              </w:rPr>
              <w:t>20</w:t>
            </w:r>
          </w:p>
        </w:tc>
        <w:tc>
          <w:tcPr>
            <w:tcW w:w="1100" w:type="dxa"/>
            <w:vAlign w:val="center"/>
          </w:tcPr>
          <w:p w:rsidR="00A54A5F" w:rsidRDefault="00A54A5F"/>
        </w:tc>
        <w:tc>
          <w:tcPr>
            <w:tcW w:w="2380" w:type="dxa"/>
            <w:vAlign w:val="center"/>
          </w:tcPr>
          <w:p w:rsidR="00A54A5F" w:rsidRDefault="0095273C">
            <w:pPr>
              <w:jc w:val="left"/>
            </w:pPr>
            <w:r>
              <w:rPr>
                <w:rFonts w:ascii="宋体" w:hAnsi="宋体" w:cs="宋体"/>
                <w:color w:val="000000"/>
                <w:sz w:val="14"/>
              </w:rPr>
              <w:t>二十、粮油物资储备支出</w:t>
            </w:r>
          </w:p>
        </w:tc>
        <w:tc>
          <w:tcPr>
            <w:tcW w:w="380" w:type="dxa"/>
            <w:vAlign w:val="center"/>
          </w:tcPr>
          <w:p w:rsidR="00A54A5F" w:rsidRDefault="0095273C">
            <w:pPr>
              <w:jc w:val="center"/>
            </w:pPr>
            <w:r>
              <w:rPr>
                <w:rFonts w:ascii="宋体" w:hAnsi="宋体" w:cs="宋体"/>
                <w:color w:val="000000"/>
                <w:sz w:val="14"/>
              </w:rPr>
              <w:t>52</w:t>
            </w:r>
          </w:p>
        </w:tc>
        <w:tc>
          <w:tcPr>
            <w:tcW w:w="1100" w:type="dxa"/>
            <w:vAlign w:val="center"/>
          </w:tcPr>
          <w:p w:rsidR="00A54A5F" w:rsidRDefault="00A54A5F"/>
        </w:tc>
        <w:tc>
          <w:tcPr>
            <w:tcW w:w="1100" w:type="dxa"/>
            <w:vAlign w:val="center"/>
          </w:tcPr>
          <w:p w:rsidR="00A54A5F" w:rsidRDefault="00A54A5F"/>
        </w:tc>
        <w:tc>
          <w:tcPr>
            <w:tcW w:w="1100" w:type="dxa"/>
            <w:vAlign w:val="center"/>
          </w:tcPr>
          <w:p w:rsidR="00A54A5F" w:rsidRDefault="00A54A5F"/>
        </w:tc>
        <w:tc>
          <w:tcPr>
            <w:tcW w:w="1112" w:type="dxa"/>
            <w:vAlign w:val="center"/>
          </w:tcPr>
          <w:p w:rsidR="00A54A5F" w:rsidRDefault="00A54A5F"/>
        </w:tc>
      </w:tr>
      <w:tr w:rsidR="00A54A5F">
        <w:trPr>
          <w:trHeight w:hRule="exact" w:val="321"/>
          <w:jc w:val="center"/>
        </w:trPr>
        <w:tc>
          <w:tcPr>
            <w:tcW w:w="2120" w:type="dxa"/>
            <w:vAlign w:val="center"/>
          </w:tcPr>
          <w:p w:rsidR="00A54A5F" w:rsidRDefault="00A54A5F"/>
        </w:tc>
        <w:tc>
          <w:tcPr>
            <w:tcW w:w="380" w:type="dxa"/>
            <w:vAlign w:val="center"/>
          </w:tcPr>
          <w:p w:rsidR="00A54A5F" w:rsidRDefault="0095273C">
            <w:pPr>
              <w:jc w:val="center"/>
            </w:pPr>
            <w:r>
              <w:rPr>
                <w:rFonts w:ascii="宋体" w:hAnsi="宋体" w:cs="宋体"/>
                <w:color w:val="000000"/>
                <w:sz w:val="14"/>
              </w:rPr>
              <w:t>21</w:t>
            </w:r>
          </w:p>
        </w:tc>
        <w:tc>
          <w:tcPr>
            <w:tcW w:w="1100" w:type="dxa"/>
            <w:vAlign w:val="center"/>
          </w:tcPr>
          <w:p w:rsidR="00A54A5F" w:rsidRDefault="00A54A5F"/>
        </w:tc>
        <w:tc>
          <w:tcPr>
            <w:tcW w:w="2380" w:type="dxa"/>
            <w:vAlign w:val="center"/>
          </w:tcPr>
          <w:p w:rsidR="00A54A5F" w:rsidRDefault="0095273C">
            <w:pPr>
              <w:jc w:val="left"/>
            </w:pPr>
            <w:r>
              <w:rPr>
                <w:rFonts w:ascii="宋体" w:hAnsi="宋体" w:cs="宋体"/>
                <w:color w:val="000000"/>
                <w:sz w:val="14"/>
              </w:rPr>
              <w:t>二十一、国有资本经营预算支出</w:t>
            </w:r>
          </w:p>
        </w:tc>
        <w:tc>
          <w:tcPr>
            <w:tcW w:w="380" w:type="dxa"/>
            <w:vAlign w:val="center"/>
          </w:tcPr>
          <w:p w:rsidR="00A54A5F" w:rsidRDefault="0095273C">
            <w:pPr>
              <w:jc w:val="center"/>
            </w:pPr>
            <w:r>
              <w:rPr>
                <w:rFonts w:ascii="宋体" w:hAnsi="宋体" w:cs="宋体"/>
                <w:color w:val="000000"/>
                <w:sz w:val="14"/>
              </w:rPr>
              <w:t>53</w:t>
            </w:r>
          </w:p>
        </w:tc>
        <w:tc>
          <w:tcPr>
            <w:tcW w:w="1100" w:type="dxa"/>
            <w:vAlign w:val="center"/>
          </w:tcPr>
          <w:p w:rsidR="00A54A5F" w:rsidRDefault="00A54A5F"/>
        </w:tc>
        <w:tc>
          <w:tcPr>
            <w:tcW w:w="1100" w:type="dxa"/>
            <w:vAlign w:val="center"/>
          </w:tcPr>
          <w:p w:rsidR="00A54A5F" w:rsidRDefault="00A54A5F"/>
        </w:tc>
        <w:tc>
          <w:tcPr>
            <w:tcW w:w="1100" w:type="dxa"/>
            <w:vAlign w:val="center"/>
          </w:tcPr>
          <w:p w:rsidR="00A54A5F" w:rsidRDefault="00A54A5F"/>
        </w:tc>
        <w:tc>
          <w:tcPr>
            <w:tcW w:w="1112" w:type="dxa"/>
            <w:vAlign w:val="center"/>
          </w:tcPr>
          <w:p w:rsidR="00A54A5F" w:rsidRDefault="00A54A5F"/>
        </w:tc>
      </w:tr>
      <w:tr w:rsidR="00A54A5F">
        <w:trPr>
          <w:trHeight w:hRule="exact" w:val="321"/>
          <w:jc w:val="center"/>
        </w:trPr>
        <w:tc>
          <w:tcPr>
            <w:tcW w:w="2120" w:type="dxa"/>
            <w:vAlign w:val="center"/>
          </w:tcPr>
          <w:p w:rsidR="00A54A5F" w:rsidRDefault="00A54A5F"/>
        </w:tc>
        <w:tc>
          <w:tcPr>
            <w:tcW w:w="380" w:type="dxa"/>
            <w:vAlign w:val="center"/>
          </w:tcPr>
          <w:p w:rsidR="00A54A5F" w:rsidRDefault="0095273C">
            <w:pPr>
              <w:jc w:val="center"/>
            </w:pPr>
            <w:r>
              <w:rPr>
                <w:rFonts w:ascii="宋体" w:hAnsi="宋体" w:cs="宋体"/>
                <w:color w:val="000000"/>
                <w:sz w:val="14"/>
              </w:rPr>
              <w:t>22</w:t>
            </w:r>
          </w:p>
        </w:tc>
        <w:tc>
          <w:tcPr>
            <w:tcW w:w="1100" w:type="dxa"/>
            <w:vAlign w:val="center"/>
          </w:tcPr>
          <w:p w:rsidR="00A54A5F" w:rsidRDefault="00A54A5F"/>
        </w:tc>
        <w:tc>
          <w:tcPr>
            <w:tcW w:w="2380" w:type="dxa"/>
            <w:vAlign w:val="center"/>
          </w:tcPr>
          <w:p w:rsidR="00A54A5F" w:rsidRDefault="0095273C">
            <w:pPr>
              <w:jc w:val="left"/>
            </w:pPr>
            <w:r>
              <w:rPr>
                <w:rFonts w:ascii="宋体" w:hAnsi="宋体" w:cs="宋体"/>
                <w:color w:val="000000"/>
                <w:sz w:val="14"/>
              </w:rPr>
              <w:t>二十二、灾害防治及应急管理支出</w:t>
            </w:r>
          </w:p>
        </w:tc>
        <w:tc>
          <w:tcPr>
            <w:tcW w:w="380" w:type="dxa"/>
            <w:vAlign w:val="center"/>
          </w:tcPr>
          <w:p w:rsidR="00A54A5F" w:rsidRDefault="0095273C">
            <w:pPr>
              <w:jc w:val="center"/>
            </w:pPr>
            <w:r>
              <w:rPr>
                <w:rFonts w:ascii="宋体" w:hAnsi="宋体" w:cs="宋体"/>
                <w:color w:val="000000"/>
                <w:sz w:val="14"/>
              </w:rPr>
              <w:t>54</w:t>
            </w:r>
          </w:p>
        </w:tc>
        <w:tc>
          <w:tcPr>
            <w:tcW w:w="1100" w:type="dxa"/>
            <w:vAlign w:val="center"/>
          </w:tcPr>
          <w:p w:rsidR="00A54A5F" w:rsidRDefault="00A54A5F"/>
        </w:tc>
        <w:tc>
          <w:tcPr>
            <w:tcW w:w="1100" w:type="dxa"/>
            <w:vAlign w:val="center"/>
          </w:tcPr>
          <w:p w:rsidR="00A54A5F" w:rsidRDefault="00A54A5F"/>
        </w:tc>
        <w:tc>
          <w:tcPr>
            <w:tcW w:w="1100" w:type="dxa"/>
            <w:vAlign w:val="center"/>
          </w:tcPr>
          <w:p w:rsidR="00A54A5F" w:rsidRDefault="00A54A5F"/>
        </w:tc>
        <w:tc>
          <w:tcPr>
            <w:tcW w:w="1112" w:type="dxa"/>
            <w:vAlign w:val="center"/>
          </w:tcPr>
          <w:p w:rsidR="00A54A5F" w:rsidRDefault="00A54A5F"/>
        </w:tc>
      </w:tr>
      <w:tr w:rsidR="00A54A5F">
        <w:trPr>
          <w:trHeight w:hRule="exact" w:val="321"/>
          <w:jc w:val="center"/>
        </w:trPr>
        <w:tc>
          <w:tcPr>
            <w:tcW w:w="2120" w:type="dxa"/>
            <w:vAlign w:val="center"/>
          </w:tcPr>
          <w:p w:rsidR="00A54A5F" w:rsidRDefault="00A54A5F"/>
        </w:tc>
        <w:tc>
          <w:tcPr>
            <w:tcW w:w="380" w:type="dxa"/>
            <w:vAlign w:val="center"/>
          </w:tcPr>
          <w:p w:rsidR="00A54A5F" w:rsidRDefault="0095273C">
            <w:pPr>
              <w:jc w:val="center"/>
            </w:pPr>
            <w:r>
              <w:rPr>
                <w:rFonts w:ascii="宋体" w:hAnsi="宋体" w:cs="宋体"/>
                <w:color w:val="000000"/>
                <w:sz w:val="14"/>
              </w:rPr>
              <w:t>23</w:t>
            </w:r>
          </w:p>
        </w:tc>
        <w:tc>
          <w:tcPr>
            <w:tcW w:w="1100" w:type="dxa"/>
            <w:vAlign w:val="center"/>
          </w:tcPr>
          <w:p w:rsidR="00A54A5F" w:rsidRDefault="00A54A5F"/>
        </w:tc>
        <w:tc>
          <w:tcPr>
            <w:tcW w:w="2380" w:type="dxa"/>
            <w:vAlign w:val="center"/>
          </w:tcPr>
          <w:p w:rsidR="00A54A5F" w:rsidRDefault="0095273C">
            <w:pPr>
              <w:jc w:val="left"/>
            </w:pPr>
            <w:r>
              <w:rPr>
                <w:rFonts w:ascii="宋体" w:hAnsi="宋体" w:cs="宋体"/>
                <w:color w:val="000000"/>
                <w:sz w:val="14"/>
              </w:rPr>
              <w:t>二十三、其他支出</w:t>
            </w:r>
          </w:p>
        </w:tc>
        <w:tc>
          <w:tcPr>
            <w:tcW w:w="380" w:type="dxa"/>
            <w:vAlign w:val="center"/>
          </w:tcPr>
          <w:p w:rsidR="00A54A5F" w:rsidRDefault="0095273C">
            <w:pPr>
              <w:jc w:val="center"/>
            </w:pPr>
            <w:r>
              <w:rPr>
                <w:rFonts w:ascii="宋体" w:hAnsi="宋体" w:cs="宋体"/>
                <w:color w:val="000000"/>
                <w:sz w:val="14"/>
              </w:rPr>
              <w:t>55</w:t>
            </w:r>
          </w:p>
        </w:tc>
        <w:tc>
          <w:tcPr>
            <w:tcW w:w="1100" w:type="dxa"/>
            <w:vAlign w:val="center"/>
          </w:tcPr>
          <w:p w:rsidR="00A54A5F" w:rsidRDefault="0095273C">
            <w:pPr>
              <w:jc w:val="right"/>
            </w:pPr>
            <w:r>
              <w:rPr>
                <w:rFonts w:ascii="宋体" w:hAnsi="宋体" w:cs="宋体"/>
                <w:color w:val="000000"/>
                <w:sz w:val="14"/>
              </w:rPr>
              <w:t>3.71</w:t>
            </w:r>
          </w:p>
        </w:tc>
        <w:tc>
          <w:tcPr>
            <w:tcW w:w="1100" w:type="dxa"/>
            <w:vAlign w:val="center"/>
          </w:tcPr>
          <w:p w:rsidR="00A54A5F" w:rsidRDefault="0095273C">
            <w:pPr>
              <w:jc w:val="right"/>
            </w:pPr>
            <w:r>
              <w:rPr>
                <w:rFonts w:ascii="宋体" w:hAnsi="宋体" w:cs="宋体"/>
                <w:color w:val="000000"/>
                <w:sz w:val="14"/>
              </w:rPr>
              <w:t>3.71</w:t>
            </w:r>
          </w:p>
        </w:tc>
        <w:tc>
          <w:tcPr>
            <w:tcW w:w="1100" w:type="dxa"/>
            <w:vAlign w:val="center"/>
          </w:tcPr>
          <w:p w:rsidR="00A54A5F" w:rsidRDefault="00A54A5F"/>
        </w:tc>
        <w:tc>
          <w:tcPr>
            <w:tcW w:w="1112" w:type="dxa"/>
            <w:vAlign w:val="center"/>
          </w:tcPr>
          <w:p w:rsidR="00A54A5F" w:rsidRDefault="00A54A5F"/>
        </w:tc>
      </w:tr>
      <w:tr w:rsidR="00A54A5F">
        <w:trPr>
          <w:trHeight w:hRule="exact" w:val="321"/>
          <w:jc w:val="center"/>
        </w:trPr>
        <w:tc>
          <w:tcPr>
            <w:tcW w:w="2120" w:type="dxa"/>
            <w:vAlign w:val="center"/>
          </w:tcPr>
          <w:p w:rsidR="00A54A5F" w:rsidRDefault="00A54A5F"/>
        </w:tc>
        <w:tc>
          <w:tcPr>
            <w:tcW w:w="380" w:type="dxa"/>
            <w:vAlign w:val="center"/>
          </w:tcPr>
          <w:p w:rsidR="00A54A5F" w:rsidRDefault="0095273C">
            <w:pPr>
              <w:jc w:val="center"/>
            </w:pPr>
            <w:r>
              <w:rPr>
                <w:rFonts w:ascii="宋体" w:hAnsi="宋体" w:cs="宋体"/>
                <w:color w:val="000000"/>
                <w:sz w:val="14"/>
              </w:rPr>
              <w:t>24</w:t>
            </w:r>
          </w:p>
        </w:tc>
        <w:tc>
          <w:tcPr>
            <w:tcW w:w="1100" w:type="dxa"/>
            <w:vAlign w:val="center"/>
          </w:tcPr>
          <w:p w:rsidR="00A54A5F" w:rsidRDefault="00A54A5F"/>
        </w:tc>
        <w:tc>
          <w:tcPr>
            <w:tcW w:w="2380" w:type="dxa"/>
            <w:vAlign w:val="center"/>
          </w:tcPr>
          <w:p w:rsidR="00A54A5F" w:rsidRDefault="0095273C">
            <w:pPr>
              <w:jc w:val="left"/>
            </w:pPr>
            <w:r>
              <w:rPr>
                <w:rFonts w:ascii="宋体" w:hAnsi="宋体" w:cs="宋体"/>
                <w:color w:val="000000"/>
                <w:sz w:val="14"/>
              </w:rPr>
              <w:t>二十四、债务还本支出</w:t>
            </w:r>
          </w:p>
        </w:tc>
        <w:tc>
          <w:tcPr>
            <w:tcW w:w="380" w:type="dxa"/>
            <w:vAlign w:val="center"/>
          </w:tcPr>
          <w:p w:rsidR="00A54A5F" w:rsidRDefault="0095273C">
            <w:pPr>
              <w:jc w:val="center"/>
            </w:pPr>
            <w:r>
              <w:rPr>
                <w:rFonts w:ascii="宋体" w:hAnsi="宋体" w:cs="宋体"/>
                <w:color w:val="000000"/>
                <w:sz w:val="14"/>
              </w:rPr>
              <w:t>56</w:t>
            </w:r>
          </w:p>
        </w:tc>
        <w:tc>
          <w:tcPr>
            <w:tcW w:w="1100" w:type="dxa"/>
            <w:vAlign w:val="center"/>
          </w:tcPr>
          <w:p w:rsidR="00A54A5F" w:rsidRDefault="00A54A5F"/>
        </w:tc>
        <w:tc>
          <w:tcPr>
            <w:tcW w:w="1100" w:type="dxa"/>
            <w:vAlign w:val="center"/>
          </w:tcPr>
          <w:p w:rsidR="00A54A5F" w:rsidRDefault="00A54A5F"/>
        </w:tc>
        <w:tc>
          <w:tcPr>
            <w:tcW w:w="1100" w:type="dxa"/>
            <w:vAlign w:val="center"/>
          </w:tcPr>
          <w:p w:rsidR="00A54A5F" w:rsidRDefault="00A54A5F"/>
        </w:tc>
        <w:tc>
          <w:tcPr>
            <w:tcW w:w="1112" w:type="dxa"/>
            <w:vAlign w:val="center"/>
          </w:tcPr>
          <w:p w:rsidR="00A54A5F" w:rsidRDefault="00A54A5F"/>
        </w:tc>
      </w:tr>
      <w:tr w:rsidR="00A54A5F">
        <w:trPr>
          <w:trHeight w:hRule="exact" w:val="321"/>
          <w:jc w:val="center"/>
        </w:trPr>
        <w:tc>
          <w:tcPr>
            <w:tcW w:w="2120" w:type="dxa"/>
            <w:vAlign w:val="center"/>
          </w:tcPr>
          <w:p w:rsidR="00A54A5F" w:rsidRDefault="00A54A5F"/>
        </w:tc>
        <w:tc>
          <w:tcPr>
            <w:tcW w:w="380" w:type="dxa"/>
            <w:vAlign w:val="center"/>
          </w:tcPr>
          <w:p w:rsidR="00A54A5F" w:rsidRDefault="0095273C">
            <w:pPr>
              <w:jc w:val="center"/>
            </w:pPr>
            <w:r>
              <w:rPr>
                <w:rFonts w:ascii="宋体" w:hAnsi="宋体" w:cs="宋体"/>
                <w:color w:val="000000"/>
                <w:sz w:val="14"/>
              </w:rPr>
              <w:t>25</w:t>
            </w:r>
          </w:p>
        </w:tc>
        <w:tc>
          <w:tcPr>
            <w:tcW w:w="1100" w:type="dxa"/>
            <w:vAlign w:val="center"/>
          </w:tcPr>
          <w:p w:rsidR="00A54A5F" w:rsidRDefault="00A54A5F"/>
        </w:tc>
        <w:tc>
          <w:tcPr>
            <w:tcW w:w="2380" w:type="dxa"/>
            <w:vAlign w:val="center"/>
          </w:tcPr>
          <w:p w:rsidR="00A54A5F" w:rsidRDefault="0095273C">
            <w:pPr>
              <w:jc w:val="left"/>
            </w:pPr>
            <w:r>
              <w:rPr>
                <w:rFonts w:ascii="宋体" w:hAnsi="宋体" w:cs="宋体"/>
                <w:color w:val="000000"/>
                <w:sz w:val="14"/>
              </w:rPr>
              <w:t>二十五、债务付息支出</w:t>
            </w:r>
          </w:p>
        </w:tc>
        <w:tc>
          <w:tcPr>
            <w:tcW w:w="380" w:type="dxa"/>
            <w:vAlign w:val="center"/>
          </w:tcPr>
          <w:p w:rsidR="00A54A5F" w:rsidRDefault="0095273C">
            <w:pPr>
              <w:jc w:val="center"/>
            </w:pPr>
            <w:r>
              <w:rPr>
                <w:rFonts w:ascii="宋体" w:hAnsi="宋体" w:cs="宋体"/>
                <w:color w:val="000000"/>
                <w:sz w:val="14"/>
              </w:rPr>
              <w:t>57</w:t>
            </w:r>
          </w:p>
        </w:tc>
        <w:tc>
          <w:tcPr>
            <w:tcW w:w="1100" w:type="dxa"/>
            <w:vAlign w:val="center"/>
          </w:tcPr>
          <w:p w:rsidR="00A54A5F" w:rsidRDefault="00A54A5F"/>
        </w:tc>
        <w:tc>
          <w:tcPr>
            <w:tcW w:w="1100" w:type="dxa"/>
            <w:vAlign w:val="center"/>
          </w:tcPr>
          <w:p w:rsidR="00A54A5F" w:rsidRDefault="00A54A5F"/>
        </w:tc>
        <w:tc>
          <w:tcPr>
            <w:tcW w:w="1100" w:type="dxa"/>
            <w:vAlign w:val="center"/>
          </w:tcPr>
          <w:p w:rsidR="00A54A5F" w:rsidRDefault="00A54A5F"/>
        </w:tc>
        <w:tc>
          <w:tcPr>
            <w:tcW w:w="1112" w:type="dxa"/>
            <w:vAlign w:val="center"/>
          </w:tcPr>
          <w:p w:rsidR="00A54A5F" w:rsidRDefault="00A54A5F"/>
        </w:tc>
      </w:tr>
      <w:tr w:rsidR="00A54A5F">
        <w:trPr>
          <w:trHeight w:hRule="exact" w:val="321"/>
          <w:jc w:val="center"/>
        </w:trPr>
        <w:tc>
          <w:tcPr>
            <w:tcW w:w="2120" w:type="dxa"/>
            <w:vAlign w:val="center"/>
          </w:tcPr>
          <w:p w:rsidR="00A54A5F" w:rsidRDefault="00A54A5F"/>
        </w:tc>
        <w:tc>
          <w:tcPr>
            <w:tcW w:w="380" w:type="dxa"/>
            <w:vAlign w:val="center"/>
          </w:tcPr>
          <w:p w:rsidR="00A54A5F" w:rsidRDefault="0095273C">
            <w:pPr>
              <w:jc w:val="center"/>
            </w:pPr>
            <w:r>
              <w:rPr>
                <w:rFonts w:ascii="宋体" w:hAnsi="宋体" w:cs="宋体"/>
                <w:color w:val="000000"/>
                <w:sz w:val="14"/>
              </w:rPr>
              <w:t>26</w:t>
            </w:r>
          </w:p>
        </w:tc>
        <w:tc>
          <w:tcPr>
            <w:tcW w:w="1100" w:type="dxa"/>
            <w:vAlign w:val="center"/>
          </w:tcPr>
          <w:p w:rsidR="00A54A5F" w:rsidRDefault="00A54A5F"/>
        </w:tc>
        <w:tc>
          <w:tcPr>
            <w:tcW w:w="2380" w:type="dxa"/>
            <w:vAlign w:val="center"/>
          </w:tcPr>
          <w:p w:rsidR="00A54A5F" w:rsidRDefault="0095273C">
            <w:pPr>
              <w:jc w:val="left"/>
            </w:pPr>
            <w:r>
              <w:rPr>
                <w:rFonts w:ascii="宋体" w:hAnsi="宋体" w:cs="宋体"/>
                <w:color w:val="000000"/>
                <w:sz w:val="14"/>
              </w:rPr>
              <w:t>二十六、抗</w:t>
            </w:r>
            <w:proofErr w:type="gramStart"/>
            <w:r>
              <w:rPr>
                <w:rFonts w:ascii="宋体" w:hAnsi="宋体" w:cs="宋体"/>
                <w:color w:val="000000"/>
                <w:sz w:val="14"/>
              </w:rPr>
              <w:t>疫</w:t>
            </w:r>
            <w:proofErr w:type="gramEnd"/>
            <w:r>
              <w:rPr>
                <w:rFonts w:ascii="宋体" w:hAnsi="宋体" w:cs="宋体"/>
                <w:color w:val="000000"/>
                <w:sz w:val="14"/>
              </w:rPr>
              <w:t>特别国债安排的支出</w:t>
            </w:r>
          </w:p>
        </w:tc>
        <w:tc>
          <w:tcPr>
            <w:tcW w:w="380" w:type="dxa"/>
            <w:vAlign w:val="center"/>
          </w:tcPr>
          <w:p w:rsidR="00A54A5F" w:rsidRDefault="0095273C">
            <w:pPr>
              <w:jc w:val="center"/>
            </w:pPr>
            <w:r>
              <w:rPr>
                <w:rFonts w:ascii="宋体" w:hAnsi="宋体" w:cs="宋体"/>
                <w:color w:val="000000"/>
                <w:sz w:val="14"/>
              </w:rPr>
              <w:t>58</w:t>
            </w:r>
          </w:p>
        </w:tc>
        <w:tc>
          <w:tcPr>
            <w:tcW w:w="1100" w:type="dxa"/>
            <w:vAlign w:val="center"/>
          </w:tcPr>
          <w:p w:rsidR="00A54A5F" w:rsidRDefault="00A54A5F"/>
        </w:tc>
        <w:tc>
          <w:tcPr>
            <w:tcW w:w="1100" w:type="dxa"/>
            <w:vAlign w:val="center"/>
          </w:tcPr>
          <w:p w:rsidR="00A54A5F" w:rsidRDefault="00A54A5F"/>
        </w:tc>
        <w:tc>
          <w:tcPr>
            <w:tcW w:w="1100" w:type="dxa"/>
            <w:vAlign w:val="center"/>
          </w:tcPr>
          <w:p w:rsidR="00A54A5F" w:rsidRDefault="00A54A5F"/>
        </w:tc>
        <w:tc>
          <w:tcPr>
            <w:tcW w:w="1112" w:type="dxa"/>
            <w:vAlign w:val="center"/>
          </w:tcPr>
          <w:p w:rsidR="00A54A5F" w:rsidRDefault="00A54A5F"/>
        </w:tc>
      </w:tr>
      <w:tr w:rsidR="00A54A5F">
        <w:trPr>
          <w:trHeight w:hRule="exact" w:val="321"/>
          <w:jc w:val="center"/>
        </w:trPr>
        <w:tc>
          <w:tcPr>
            <w:tcW w:w="2120" w:type="dxa"/>
            <w:vAlign w:val="center"/>
          </w:tcPr>
          <w:p w:rsidR="00A54A5F" w:rsidRDefault="0095273C">
            <w:pPr>
              <w:jc w:val="center"/>
            </w:pPr>
            <w:r>
              <w:rPr>
                <w:rFonts w:ascii="宋体" w:hAnsi="宋体" w:cs="宋体"/>
                <w:color w:val="000000"/>
                <w:sz w:val="14"/>
              </w:rPr>
              <w:t>本年收入合计</w:t>
            </w:r>
          </w:p>
        </w:tc>
        <w:tc>
          <w:tcPr>
            <w:tcW w:w="380" w:type="dxa"/>
            <w:vAlign w:val="center"/>
          </w:tcPr>
          <w:p w:rsidR="00A54A5F" w:rsidRDefault="0095273C">
            <w:pPr>
              <w:jc w:val="center"/>
            </w:pPr>
            <w:r>
              <w:rPr>
                <w:rFonts w:ascii="宋体" w:hAnsi="宋体" w:cs="宋体"/>
                <w:color w:val="000000"/>
                <w:sz w:val="14"/>
              </w:rPr>
              <w:t>27</w:t>
            </w:r>
          </w:p>
        </w:tc>
        <w:tc>
          <w:tcPr>
            <w:tcW w:w="1100" w:type="dxa"/>
            <w:vAlign w:val="center"/>
          </w:tcPr>
          <w:p w:rsidR="00A54A5F" w:rsidRDefault="0095273C">
            <w:pPr>
              <w:jc w:val="right"/>
            </w:pPr>
            <w:r>
              <w:rPr>
                <w:rFonts w:ascii="宋体" w:hAnsi="宋体" w:cs="宋体"/>
                <w:color w:val="000000"/>
                <w:sz w:val="14"/>
              </w:rPr>
              <w:t>496.98</w:t>
            </w:r>
          </w:p>
        </w:tc>
        <w:tc>
          <w:tcPr>
            <w:tcW w:w="2380" w:type="dxa"/>
            <w:vAlign w:val="center"/>
          </w:tcPr>
          <w:p w:rsidR="00A54A5F" w:rsidRDefault="0095273C">
            <w:pPr>
              <w:jc w:val="center"/>
            </w:pPr>
            <w:r>
              <w:rPr>
                <w:rFonts w:ascii="宋体" w:hAnsi="宋体" w:cs="宋体"/>
                <w:color w:val="000000"/>
                <w:sz w:val="14"/>
              </w:rPr>
              <w:t>本年支出合计</w:t>
            </w:r>
          </w:p>
        </w:tc>
        <w:tc>
          <w:tcPr>
            <w:tcW w:w="380" w:type="dxa"/>
            <w:vAlign w:val="center"/>
          </w:tcPr>
          <w:p w:rsidR="00A54A5F" w:rsidRDefault="0095273C">
            <w:pPr>
              <w:jc w:val="center"/>
            </w:pPr>
            <w:r>
              <w:rPr>
                <w:rFonts w:ascii="宋体" w:hAnsi="宋体" w:cs="宋体"/>
                <w:color w:val="000000"/>
                <w:sz w:val="14"/>
              </w:rPr>
              <w:t>59</w:t>
            </w:r>
          </w:p>
        </w:tc>
        <w:tc>
          <w:tcPr>
            <w:tcW w:w="1100" w:type="dxa"/>
            <w:vAlign w:val="center"/>
          </w:tcPr>
          <w:p w:rsidR="00A54A5F" w:rsidRDefault="0095273C">
            <w:pPr>
              <w:jc w:val="right"/>
            </w:pPr>
            <w:r>
              <w:rPr>
                <w:rFonts w:ascii="宋体" w:hAnsi="宋体" w:cs="宋体"/>
                <w:color w:val="000000"/>
                <w:sz w:val="14"/>
              </w:rPr>
              <w:t>496.98</w:t>
            </w:r>
          </w:p>
        </w:tc>
        <w:tc>
          <w:tcPr>
            <w:tcW w:w="1100" w:type="dxa"/>
            <w:vAlign w:val="center"/>
          </w:tcPr>
          <w:p w:rsidR="00A54A5F" w:rsidRDefault="0095273C">
            <w:pPr>
              <w:jc w:val="right"/>
            </w:pPr>
            <w:r>
              <w:rPr>
                <w:rFonts w:ascii="宋体" w:hAnsi="宋体" w:cs="宋体"/>
                <w:color w:val="000000"/>
                <w:sz w:val="14"/>
              </w:rPr>
              <w:t>496.98</w:t>
            </w:r>
          </w:p>
        </w:tc>
        <w:tc>
          <w:tcPr>
            <w:tcW w:w="1100" w:type="dxa"/>
            <w:vAlign w:val="center"/>
          </w:tcPr>
          <w:p w:rsidR="00A54A5F" w:rsidRDefault="00A54A5F"/>
        </w:tc>
        <w:tc>
          <w:tcPr>
            <w:tcW w:w="1112" w:type="dxa"/>
            <w:vAlign w:val="center"/>
          </w:tcPr>
          <w:p w:rsidR="00A54A5F" w:rsidRDefault="00A54A5F"/>
        </w:tc>
      </w:tr>
      <w:tr w:rsidR="00A54A5F">
        <w:trPr>
          <w:trHeight w:hRule="exact" w:val="321"/>
          <w:jc w:val="center"/>
        </w:trPr>
        <w:tc>
          <w:tcPr>
            <w:tcW w:w="2120" w:type="dxa"/>
            <w:vAlign w:val="center"/>
          </w:tcPr>
          <w:p w:rsidR="00A54A5F" w:rsidRDefault="0095273C">
            <w:pPr>
              <w:jc w:val="left"/>
            </w:pPr>
            <w:r>
              <w:rPr>
                <w:rFonts w:ascii="宋体" w:hAnsi="宋体" w:cs="宋体"/>
                <w:color w:val="000000"/>
                <w:sz w:val="14"/>
              </w:rPr>
              <w:t>年初财政拨款结转和结余</w:t>
            </w:r>
          </w:p>
        </w:tc>
        <w:tc>
          <w:tcPr>
            <w:tcW w:w="380" w:type="dxa"/>
            <w:vAlign w:val="center"/>
          </w:tcPr>
          <w:p w:rsidR="00A54A5F" w:rsidRDefault="0095273C">
            <w:pPr>
              <w:jc w:val="center"/>
            </w:pPr>
            <w:r>
              <w:rPr>
                <w:rFonts w:ascii="宋体" w:hAnsi="宋体" w:cs="宋体"/>
                <w:color w:val="000000"/>
                <w:sz w:val="14"/>
              </w:rPr>
              <w:t>28</w:t>
            </w:r>
          </w:p>
        </w:tc>
        <w:tc>
          <w:tcPr>
            <w:tcW w:w="1100" w:type="dxa"/>
            <w:vAlign w:val="center"/>
          </w:tcPr>
          <w:p w:rsidR="00A54A5F" w:rsidRDefault="00A54A5F"/>
        </w:tc>
        <w:tc>
          <w:tcPr>
            <w:tcW w:w="2380" w:type="dxa"/>
            <w:vAlign w:val="center"/>
          </w:tcPr>
          <w:p w:rsidR="00A54A5F" w:rsidRDefault="0095273C">
            <w:pPr>
              <w:jc w:val="left"/>
            </w:pPr>
            <w:r>
              <w:rPr>
                <w:rFonts w:ascii="宋体" w:hAnsi="宋体" w:cs="宋体"/>
                <w:color w:val="000000"/>
                <w:sz w:val="14"/>
              </w:rPr>
              <w:t>年末财政拨款结转和结余</w:t>
            </w:r>
          </w:p>
        </w:tc>
        <w:tc>
          <w:tcPr>
            <w:tcW w:w="380" w:type="dxa"/>
            <w:vAlign w:val="center"/>
          </w:tcPr>
          <w:p w:rsidR="00A54A5F" w:rsidRDefault="0095273C">
            <w:pPr>
              <w:jc w:val="center"/>
            </w:pPr>
            <w:r>
              <w:rPr>
                <w:rFonts w:ascii="宋体" w:hAnsi="宋体" w:cs="宋体"/>
                <w:color w:val="000000"/>
                <w:sz w:val="14"/>
              </w:rPr>
              <w:t>60</w:t>
            </w:r>
          </w:p>
        </w:tc>
        <w:tc>
          <w:tcPr>
            <w:tcW w:w="1100" w:type="dxa"/>
            <w:vAlign w:val="center"/>
          </w:tcPr>
          <w:p w:rsidR="00A54A5F" w:rsidRDefault="00A54A5F"/>
        </w:tc>
        <w:tc>
          <w:tcPr>
            <w:tcW w:w="1100" w:type="dxa"/>
            <w:vAlign w:val="center"/>
          </w:tcPr>
          <w:p w:rsidR="00A54A5F" w:rsidRDefault="00A54A5F"/>
        </w:tc>
        <w:tc>
          <w:tcPr>
            <w:tcW w:w="1100" w:type="dxa"/>
            <w:vAlign w:val="center"/>
          </w:tcPr>
          <w:p w:rsidR="00A54A5F" w:rsidRDefault="00A54A5F"/>
        </w:tc>
        <w:tc>
          <w:tcPr>
            <w:tcW w:w="1112" w:type="dxa"/>
            <w:vAlign w:val="center"/>
          </w:tcPr>
          <w:p w:rsidR="00A54A5F" w:rsidRDefault="00A54A5F"/>
        </w:tc>
      </w:tr>
      <w:tr w:rsidR="00A54A5F">
        <w:trPr>
          <w:trHeight w:hRule="exact" w:val="321"/>
          <w:jc w:val="center"/>
        </w:trPr>
        <w:tc>
          <w:tcPr>
            <w:tcW w:w="2120" w:type="dxa"/>
            <w:vAlign w:val="center"/>
          </w:tcPr>
          <w:p w:rsidR="00A54A5F" w:rsidRDefault="0095273C">
            <w:pPr>
              <w:jc w:val="left"/>
            </w:pPr>
            <w:r>
              <w:rPr>
                <w:rFonts w:ascii="宋体" w:hAnsi="宋体" w:cs="宋体"/>
                <w:color w:val="000000"/>
                <w:sz w:val="14"/>
              </w:rPr>
              <w:t xml:space="preserve">  一般公共预算财政拨款</w:t>
            </w:r>
          </w:p>
        </w:tc>
        <w:tc>
          <w:tcPr>
            <w:tcW w:w="380" w:type="dxa"/>
            <w:vAlign w:val="center"/>
          </w:tcPr>
          <w:p w:rsidR="00A54A5F" w:rsidRDefault="0095273C">
            <w:pPr>
              <w:jc w:val="center"/>
            </w:pPr>
            <w:r>
              <w:rPr>
                <w:rFonts w:ascii="宋体" w:hAnsi="宋体" w:cs="宋体"/>
                <w:color w:val="000000"/>
                <w:sz w:val="14"/>
              </w:rPr>
              <w:t>29</w:t>
            </w:r>
          </w:p>
        </w:tc>
        <w:tc>
          <w:tcPr>
            <w:tcW w:w="1100" w:type="dxa"/>
            <w:vAlign w:val="center"/>
          </w:tcPr>
          <w:p w:rsidR="00A54A5F" w:rsidRDefault="00A54A5F"/>
        </w:tc>
        <w:tc>
          <w:tcPr>
            <w:tcW w:w="2380" w:type="dxa"/>
            <w:vAlign w:val="center"/>
          </w:tcPr>
          <w:p w:rsidR="00A54A5F" w:rsidRDefault="00A54A5F"/>
        </w:tc>
        <w:tc>
          <w:tcPr>
            <w:tcW w:w="380" w:type="dxa"/>
            <w:vAlign w:val="center"/>
          </w:tcPr>
          <w:p w:rsidR="00A54A5F" w:rsidRDefault="0095273C">
            <w:pPr>
              <w:jc w:val="center"/>
            </w:pPr>
            <w:r>
              <w:rPr>
                <w:rFonts w:ascii="宋体" w:hAnsi="宋体" w:cs="宋体"/>
                <w:color w:val="000000"/>
                <w:sz w:val="14"/>
              </w:rPr>
              <w:t>61</w:t>
            </w:r>
          </w:p>
        </w:tc>
        <w:tc>
          <w:tcPr>
            <w:tcW w:w="1100" w:type="dxa"/>
            <w:vAlign w:val="center"/>
          </w:tcPr>
          <w:p w:rsidR="00A54A5F" w:rsidRDefault="00A54A5F"/>
        </w:tc>
        <w:tc>
          <w:tcPr>
            <w:tcW w:w="1100" w:type="dxa"/>
            <w:vAlign w:val="center"/>
          </w:tcPr>
          <w:p w:rsidR="00A54A5F" w:rsidRDefault="00A54A5F"/>
        </w:tc>
        <w:tc>
          <w:tcPr>
            <w:tcW w:w="1100" w:type="dxa"/>
            <w:vAlign w:val="center"/>
          </w:tcPr>
          <w:p w:rsidR="00A54A5F" w:rsidRDefault="00A54A5F"/>
        </w:tc>
        <w:tc>
          <w:tcPr>
            <w:tcW w:w="1112" w:type="dxa"/>
            <w:vAlign w:val="center"/>
          </w:tcPr>
          <w:p w:rsidR="00A54A5F" w:rsidRDefault="00A54A5F"/>
        </w:tc>
      </w:tr>
      <w:tr w:rsidR="00A54A5F">
        <w:trPr>
          <w:trHeight w:hRule="exact" w:val="321"/>
          <w:jc w:val="center"/>
        </w:trPr>
        <w:tc>
          <w:tcPr>
            <w:tcW w:w="2120" w:type="dxa"/>
            <w:vAlign w:val="center"/>
          </w:tcPr>
          <w:p w:rsidR="00A54A5F" w:rsidRDefault="0095273C">
            <w:pPr>
              <w:jc w:val="left"/>
            </w:pPr>
            <w:r>
              <w:rPr>
                <w:rFonts w:ascii="宋体" w:hAnsi="宋体" w:cs="宋体"/>
                <w:color w:val="000000"/>
                <w:sz w:val="14"/>
              </w:rPr>
              <w:t xml:space="preserve">  政府性基金预算财政拨款</w:t>
            </w:r>
          </w:p>
        </w:tc>
        <w:tc>
          <w:tcPr>
            <w:tcW w:w="380" w:type="dxa"/>
            <w:vAlign w:val="center"/>
          </w:tcPr>
          <w:p w:rsidR="00A54A5F" w:rsidRDefault="0095273C">
            <w:pPr>
              <w:jc w:val="center"/>
            </w:pPr>
            <w:r>
              <w:rPr>
                <w:rFonts w:ascii="宋体" w:hAnsi="宋体" w:cs="宋体"/>
                <w:color w:val="000000"/>
                <w:sz w:val="14"/>
              </w:rPr>
              <w:t>30</w:t>
            </w:r>
          </w:p>
        </w:tc>
        <w:tc>
          <w:tcPr>
            <w:tcW w:w="1100" w:type="dxa"/>
            <w:vAlign w:val="center"/>
          </w:tcPr>
          <w:p w:rsidR="00A54A5F" w:rsidRDefault="00A54A5F"/>
        </w:tc>
        <w:tc>
          <w:tcPr>
            <w:tcW w:w="2380" w:type="dxa"/>
            <w:vAlign w:val="center"/>
          </w:tcPr>
          <w:p w:rsidR="00A54A5F" w:rsidRDefault="00A54A5F"/>
        </w:tc>
        <w:tc>
          <w:tcPr>
            <w:tcW w:w="380" w:type="dxa"/>
            <w:vAlign w:val="center"/>
          </w:tcPr>
          <w:p w:rsidR="00A54A5F" w:rsidRDefault="0095273C">
            <w:pPr>
              <w:jc w:val="center"/>
            </w:pPr>
            <w:r>
              <w:rPr>
                <w:rFonts w:ascii="宋体" w:hAnsi="宋体" w:cs="宋体"/>
                <w:color w:val="000000"/>
                <w:sz w:val="14"/>
              </w:rPr>
              <w:t>62</w:t>
            </w:r>
          </w:p>
        </w:tc>
        <w:tc>
          <w:tcPr>
            <w:tcW w:w="1100" w:type="dxa"/>
            <w:vAlign w:val="center"/>
          </w:tcPr>
          <w:p w:rsidR="00A54A5F" w:rsidRDefault="00A54A5F"/>
        </w:tc>
        <w:tc>
          <w:tcPr>
            <w:tcW w:w="1100" w:type="dxa"/>
            <w:vAlign w:val="center"/>
          </w:tcPr>
          <w:p w:rsidR="00A54A5F" w:rsidRDefault="00A54A5F"/>
        </w:tc>
        <w:tc>
          <w:tcPr>
            <w:tcW w:w="1100" w:type="dxa"/>
            <w:vAlign w:val="center"/>
          </w:tcPr>
          <w:p w:rsidR="00A54A5F" w:rsidRDefault="00A54A5F"/>
        </w:tc>
        <w:tc>
          <w:tcPr>
            <w:tcW w:w="1112" w:type="dxa"/>
            <w:vAlign w:val="center"/>
          </w:tcPr>
          <w:p w:rsidR="00A54A5F" w:rsidRDefault="00A54A5F"/>
        </w:tc>
      </w:tr>
      <w:tr w:rsidR="00A54A5F">
        <w:trPr>
          <w:trHeight w:hRule="exact" w:val="321"/>
          <w:jc w:val="center"/>
        </w:trPr>
        <w:tc>
          <w:tcPr>
            <w:tcW w:w="2120" w:type="dxa"/>
            <w:vAlign w:val="center"/>
          </w:tcPr>
          <w:p w:rsidR="00A54A5F" w:rsidRDefault="0095273C">
            <w:pPr>
              <w:jc w:val="left"/>
            </w:pPr>
            <w:r>
              <w:rPr>
                <w:rFonts w:ascii="宋体" w:hAnsi="宋体" w:cs="宋体"/>
                <w:color w:val="000000"/>
                <w:sz w:val="14"/>
              </w:rPr>
              <w:t xml:space="preserve">  国有资本经营预算财政拨款</w:t>
            </w:r>
          </w:p>
        </w:tc>
        <w:tc>
          <w:tcPr>
            <w:tcW w:w="380" w:type="dxa"/>
            <w:vAlign w:val="center"/>
          </w:tcPr>
          <w:p w:rsidR="00A54A5F" w:rsidRDefault="0095273C">
            <w:pPr>
              <w:jc w:val="center"/>
            </w:pPr>
            <w:r>
              <w:rPr>
                <w:rFonts w:ascii="宋体" w:hAnsi="宋体" w:cs="宋体"/>
                <w:color w:val="000000"/>
                <w:sz w:val="14"/>
              </w:rPr>
              <w:t>31</w:t>
            </w:r>
          </w:p>
        </w:tc>
        <w:tc>
          <w:tcPr>
            <w:tcW w:w="1100" w:type="dxa"/>
            <w:vAlign w:val="center"/>
          </w:tcPr>
          <w:p w:rsidR="00A54A5F" w:rsidRDefault="00A54A5F"/>
        </w:tc>
        <w:tc>
          <w:tcPr>
            <w:tcW w:w="2380" w:type="dxa"/>
            <w:vAlign w:val="center"/>
          </w:tcPr>
          <w:p w:rsidR="00A54A5F" w:rsidRDefault="00A54A5F"/>
        </w:tc>
        <w:tc>
          <w:tcPr>
            <w:tcW w:w="380" w:type="dxa"/>
            <w:vAlign w:val="center"/>
          </w:tcPr>
          <w:p w:rsidR="00A54A5F" w:rsidRDefault="0095273C">
            <w:pPr>
              <w:jc w:val="center"/>
            </w:pPr>
            <w:r>
              <w:rPr>
                <w:rFonts w:ascii="宋体" w:hAnsi="宋体" w:cs="宋体"/>
                <w:color w:val="000000"/>
                <w:sz w:val="14"/>
              </w:rPr>
              <w:t>63</w:t>
            </w:r>
          </w:p>
        </w:tc>
        <w:tc>
          <w:tcPr>
            <w:tcW w:w="1100" w:type="dxa"/>
            <w:vAlign w:val="center"/>
          </w:tcPr>
          <w:p w:rsidR="00A54A5F" w:rsidRDefault="00A54A5F"/>
        </w:tc>
        <w:tc>
          <w:tcPr>
            <w:tcW w:w="1100" w:type="dxa"/>
            <w:vAlign w:val="center"/>
          </w:tcPr>
          <w:p w:rsidR="00A54A5F" w:rsidRDefault="00A54A5F"/>
        </w:tc>
        <w:tc>
          <w:tcPr>
            <w:tcW w:w="1100" w:type="dxa"/>
            <w:vAlign w:val="center"/>
          </w:tcPr>
          <w:p w:rsidR="00A54A5F" w:rsidRDefault="00A54A5F"/>
        </w:tc>
        <w:tc>
          <w:tcPr>
            <w:tcW w:w="1112" w:type="dxa"/>
            <w:vAlign w:val="center"/>
          </w:tcPr>
          <w:p w:rsidR="00A54A5F" w:rsidRDefault="00A54A5F"/>
        </w:tc>
      </w:tr>
      <w:tr w:rsidR="00A54A5F">
        <w:trPr>
          <w:trHeight w:hRule="exact" w:val="321"/>
          <w:jc w:val="center"/>
        </w:trPr>
        <w:tc>
          <w:tcPr>
            <w:tcW w:w="2120" w:type="dxa"/>
            <w:vAlign w:val="center"/>
          </w:tcPr>
          <w:p w:rsidR="00A54A5F" w:rsidRDefault="0095273C">
            <w:pPr>
              <w:jc w:val="center"/>
            </w:pPr>
            <w:r>
              <w:rPr>
                <w:rFonts w:ascii="宋体" w:hAnsi="宋体" w:cs="宋体"/>
                <w:color w:val="000000"/>
                <w:sz w:val="14"/>
              </w:rPr>
              <w:t>总计</w:t>
            </w:r>
          </w:p>
        </w:tc>
        <w:tc>
          <w:tcPr>
            <w:tcW w:w="380" w:type="dxa"/>
            <w:vAlign w:val="center"/>
          </w:tcPr>
          <w:p w:rsidR="00A54A5F" w:rsidRDefault="0095273C">
            <w:pPr>
              <w:jc w:val="center"/>
            </w:pPr>
            <w:r>
              <w:rPr>
                <w:rFonts w:ascii="宋体" w:hAnsi="宋体" w:cs="宋体"/>
                <w:color w:val="000000"/>
                <w:sz w:val="14"/>
              </w:rPr>
              <w:t>32</w:t>
            </w:r>
          </w:p>
        </w:tc>
        <w:tc>
          <w:tcPr>
            <w:tcW w:w="1100" w:type="dxa"/>
            <w:vAlign w:val="center"/>
          </w:tcPr>
          <w:p w:rsidR="00A54A5F" w:rsidRDefault="0095273C">
            <w:pPr>
              <w:jc w:val="right"/>
            </w:pPr>
            <w:r>
              <w:rPr>
                <w:rFonts w:ascii="宋体" w:hAnsi="宋体" w:cs="宋体"/>
                <w:color w:val="000000"/>
                <w:sz w:val="14"/>
              </w:rPr>
              <w:t>496.98</w:t>
            </w:r>
          </w:p>
        </w:tc>
        <w:tc>
          <w:tcPr>
            <w:tcW w:w="2380" w:type="dxa"/>
            <w:vAlign w:val="center"/>
          </w:tcPr>
          <w:p w:rsidR="00A54A5F" w:rsidRDefault="0095273C">
            <w:pPr>
              <w:jc w:val="center"/>
            </w:pPr>
            <w:r>
              <w:rPr>
                <w:rFonts w:ascii="宋体" w:hAnsi="宋体" w:cs="宋体"/>
                <w:color w:val="000000"/>
                <w:sz w:val="14"/>
              </w:rPr>
              <w:t>总计</w:t>
            </w:r>
          </w:p>
        </w:tc>
        <w:tc>
          <w:tcPr>
            <w:tcW w:w="380" w:type="dxa"/>
            <w:vAlign w:val="center"/>
          </w:tcPr>
          <w:p w:rsidR="00A54A5F" w:rsidRDefault="0095273C">
            <w:pPr>
              <w:jc w:val="center"/>
            </w:pPr>
            <w:r>
              <w:rPr>
                <w:rFonts w:ascii="宋体" w:hAnsi="宋体" w:cs="宋体"/>
                <w:color w:val="000000"/>
                <w:sz w:val="14"/>
              </w:rPr>
              <w:t>64</w:t>
            </w:r>
          </w:p>
        </w:tc>
        <w:tc>
          <w:tcPr>
            <w:tcW w:w="1100" w:type="dxa"/>
            <w:vAlign w:val="center"/>
          </w:tcPr>
          <w:p w:rsidR="00A54A5F" w:rsidRDefault="0095273C">
            <w:pPr>
              <w:jc w:val="right"/>
            </w:pPr>
            <w:r>
              <w:rPr>
                <w:rFonts w:ascii="宋体" w:hAnsi="宋体" w:cs="宋体"/>
                <w:color w:val="000000"/>
                <w:sz w:val="14"/>
              </w:rPr>
              <w:t>496.98</w:t>
            </w:r>
          </w:p>
        </w:tc>
        <w:tc>
          <w:tcPr>
            <w:tcW w:w="1100" w:type="dxa"/>
            <w:vAlign w:val="center"/>
          </w:tcPr>
          <w:p w:rsidR="00A54A5F" w:rsidRDefault="0095273C">
            <w:pPr>
              <w:jc w:val="right"/>
            </w:pPr>
            <w:r>
              <w:rPr>
                <w:rFonts w:ascii="宋体" w:hAnsi="宋体" w:cs="宋体"/>
                <w:color w:val="000000"/>
                <w:sz w:val="14"/>
              </w:rPr>
              <w:t>496.98</w:t>
            </w:r>
          </w:p>
        </w:tc>
        <w:tc>
          <w:tcPr>
            <w:tcW w:w="1100" w:type="dxa"/>
            <w:vAlign w:val="center"/>
          </w:tcPr>
          <w:p w:rsidR="00A54A5F" w:rsidRDefault="00A54A5F"/>
        </w:tc>
        <w:tc>
          <w:tcPr>
            <w:tcW w:w="1112" w:type="dxa"/>
            <w:vAlign w:val="center"/>
          </w:tcPr>
          <w:p w:rsidR="00A54A5F" w:rsidRDefault="00A54A5F"/>
        </w:tc>
      </w:tr>
      <w:tr w:rsidR="00A54A5F">
        <w:trPr>
          <w:trHeight w:hRule="exact" w:val="263"/>
          <w:jc w:val="center"/>
        </w:trPr>
        <w:tc>
          <w:tcPr>
            <w:tcW w:w="2120" w:type="dxa"/>
            <w:gridSpan w:val="8"/>
            <w:tcBorders>
              <w:left w:val="single" w:sz="4" w:space="0" w:color="FFFFFF"/>
              <w:bottom w:val="single" w:sz="4" w:space="0" w:color="FFFFFF"/>
              <w:right w:val="single" w:sz="4" w:space="0" w:color="FFFFFF"/>
            </w:tcBorders>
            <w:vAlign w:val="center"/>
          </w:tcPr>
          <w:p w:rsidR="00A54A5F" w:rsidRDefault="0095273C">
            <w:pPr>
              <w:jc w:val="left"/>
            </w:pPr>
            <w:r>
              <w:rPr>
                <w:rFonts w:ascii="宋体" w:hAnsi="宋体" w:cs="宋体"/>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sz="4" w:space="0" w:color="FFFFFF"/>
              <w:bottom w:val="single" w:sz="4" w:space="0" w:color="FFFFFF"/>
              <w:right w:val="single" w:sz="4" w:space="0" w:color="FFFFFF"/>
            </w:tcBorders>
            <w:vAlign w:val="center"/>
          </w:tcPr>
          <w:p w:rsidR="00A54A5F" w:rsidRDefault="00A54A5F"/>
        </w:tc>
      </w:tr>
      <w:tr w:rsidR="00A54A5F">
        <w:trPr>
          <w:trHeight w:hRule="exact" w:val="263"/>
          <w:jc w:val="center"/>
        </w:trPr>
        <w:tc>
          <w:tcPr>
            <w:tcW w:w="2120" w:type="dxa"/>
            <w:gridSpan w:val="8"/>
            <w:tcBorders>
              <w:top w:val="single" w:sz="4" w:space="0" w:color="FFFFFF"/>
              <w:left w:val="single" w:sz="4" w:space="0" w:color="FFFFFF"/>
              <w:bottom w:val="single" w:sz="4" w:space="0" w:color="FFFFFF"/>
              <w:right w:val="single" w:sz="4" w:space="0" w:color="FFFFFF"/>
            </w:tcBorders>
            <w:vAlign w:val="center"/>
          </w:tcPr>
          <w:p w:rsidR="00A54A5F" w:rsidRDefault="0095273C">
            <w:pPr>
              <w:jc w:val="left"/>
            </w:pPr>
            <w:r>
              <w:rPr>
                <w:rFonts w:ascii="宋体" w:hAnsi="宋体" w:cs="宋体"/>
                <w:color w:val="000000"/>
                <w:sz w:val="14"/>
              </w:rPr>
              <w:t xml:space="preserve">    本表金额转换</w:t>
            </w:r>
            <w:proofErr w:type="gramStart"/>
            <w:r>
              <w:rPr>
                <w:rFonts w:ascii="宋体" w:hAnsi="宋体" w:cs="宋体"/>
                <w:color w:val="000000"/>
                <w:sz w:val="14"/>
              </w:rPr>
              <w:t>成万元</w:t>
            </w:r>
            <w:proofErr w:type="gramEnd"/>
            <w:r>
              <w:rPr>
                <w:rFonts w:ascii="宋体" w:hAnsi="宋体" w:cs="宋体"/>
                <w:color w:val="000000"/>
                <w:sz w:val="14"/>
              </w:rPr>
              <w:t>时，因四舍五入可能存在尾差。</w:t>
            </w:r>
          </w:p>
        </w:tc>
        <w:tc>
          <w:tcPr>
            <w:tcW w:w="1112" w:type="dxa"/>
            <w:tcBorders>
              <w:top w:val="single" w:sz="4" w:space="0" w:color="FFFFFF"/>
              <w:left w:val="single" w:sz="4" w:space="0" w:color="FFFFFF"/>
              <w:bottom w:val="single" w:sz="4" w:space="0" w:color="FFFFFF"/>
              <w:right w:val="single" w:sz="4" w:space="0" w:color="FFFFFF"/>
            </w:tcBorders>
            <w:vAlign w:val="center"/>
          </w:tcPr>
          <w:p w:rsidR="00A54A5F" w:rsidRDefault="00A54A5F"/>
        </w:tc>
      </w:tr>
      <w:tr w:rsidR="00A54A5F">
        <w:trPr>
          <w:trHeight w:hRule="exact" w:val="263"/>
          <w:jc w:val="center"/>
        </w:trPr>
        <w:tc>
          <w:tcPr>
            <w:tcW w:w="2120" w:type="dxa"/>
            <w:gridSpan w:val="8"/>
            <w:tcBorders>
              <w:top w:val="single" w:sz="4" w:space="0" w:color="FFFFFF"/>
              <w:left w:val="single" w:sz="4" w:space="0" w:color="FFFFFF"/>
              <w:bottom w:val="single" w:sz="4" w:space="0" w:color="FFFFFF"/>
              <w:right w:val="single" w:sz="4" w:space="0" w:color="FFFFFF"/>
            </w:tcBorders>
            <w:vAlign w:val="center"/>
          </w:tcPr>
          <w:p w:rsidR="00A54A5F" w:rsidRDefault="0095273C">
            <w:pPr>
              <w:jc w:val="left"/>
            </w:pPr>
            <w:r>
              <w:rPr>
                <w:rFonts w:ascii="宋体" w:hAnsi="宋体" w:cs="宋体"/>
                <w:color w:val="000000"/>
                <w:sz w:val="14"/>
              </w:rPr>
              <w:t xml:space="preserve">    如本表为空，则</w:t>
            </w:r>
            <w:proofErr w:type="gramStart"/>
            <w:r>
              <w:rPr>
                <w:rFonts w:ascii="宋体" w:hAnsi="宋体" w:cs="宋体"/>
                <w:color w:val="000000"/>
                <w:sz w:val="14"/>
              </w:rPr>
              <w:t>我部门</w:t>
            </w:r>
            <w:proofErr w:type="gramEnd"/>
            <w:r>
              <w:rPr>
                <w:rFonts w:ascii="宋体" w:hAnsi="宋体" w:cs="宋体"/>
                <w:color w:val="000000"/>
                <w:sz w:val="14"/>
              </w:rPr>
              <w:t>本年度无此类资金收支余。</w:t>
            </w:r>
          </w:p>
        </w:tc>
        <w:tc>
          <w:tcPr>
            <w:tcW w:w="1112" w:type="dxa"/>
            <w:tcBorders>
              <w:top w:val="single" w:sz="4" w:space="0" w:color="FFFFFF"/>
              <w:left w:val="single" w:sz="4" w:space="0" w:color="FFFFFF"/>
              <w:bottom w:val="single" w:sz="4" w:space="0" w:color="FFFFFF"/>
              <w:right w:val="single" w:sz="4" w:space="0" w:color="FFFFFF"/>
            </w:tcBorders>
            <w:vAlign w:val="center"/>
          </w:tcPr>
          <w:p w:rsidR="00A54A5F" w:rsidRDefault="00A54A5F"/>
        </w:tc>
      </w:tr>
    </w:tbl>
    <w:p w:rsidR="00A54A5F" w:rsidRDefault="0095273C">
      <w:pPr>
        <w:snapToGrid w:val="0"/>
        <w:spacing w:line="0" w:lineRule="auto"/>
        <w:sectPr w:rsidR="00A54A5F">
          <w:pgSz w:w="11906" w:h="16838"/>
          <w:pgMar w:top="567" w:right="567" w:bottom="0" w:left="567" w:header="851" w:footer="992" w:gutter="0"/>
          <w:cols w:space="720"/>
          <w:docGrid w:type="lines" w:linePitch="312"/>
        </w:sectPr>
      </w:pPr>
      <w:r>
        <w:rPr>
          <w:sz w:val="8"/>
        </w:rPr>
        <w:t xml:space="preserve"> </w:t>
      </w:r>
    </w:p>
    <w:p w:rsidR="00A54A5F" w:rsidRDefault="0095273C">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lastRenderedPageBreak/>
        <w:t>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firstRow="1" w:lastRow="0" w:firstColumn="1" w:lastColumn="0" w:noHBand="0" w:noVBand="1"/>
      </w:tblPr>
      <w:tblGrid>
        <w:gridCol w:w="4386"/>
        <w:gridCol w:w="2000"/>
        <w:gridCol w:w="4386"/>
      </w:tblGrid>
      <w:tr w:rsidR="00A54A5F">
        <w:trPr>
          <w:jc w:val="center"/>
        </w:trPr>
        <w:tc>
          <w:tcPr>
            <w:tcW w:w="4386" w:type="dxa"/>
            <w:gridSpan w:val="3"/>
          </w:tcPr>
          <w:p w:rsidR="00A54A5F" w:rsidRDefault="0095273C">
            <w:pPr>
              <w:jc w:val="right"/>
            </w:pPr>
            <w:r>
              <w:rPr>
                <w:rFonts w:ascii="宋体" w:hAnsi="宋体" w:cs="宋体"/>
                <w:sz w:val="20"/>
              </w:rPr>
              <w:t>公开05表</w:t>
            </w:r>
          </w:p>
        </w:tc>
      </w:tr>
      <w:tr w:rsidR="00A54A5F">
        <w:trPr>
          <w:jc w:val="center"/>
        </w:trPr>
        <w:tc>
          <w:tcPr>
            <w:tcW w:w="4386" w:type="dxa"/>
          </w:tcPr>
          <w:p w:rsidR="00A54A5F" w:rsidRDefault="0095273C">
            <w:pPr>
              <w:jc w:val="left"/>
            </w:pPr>
            <w:r>
              <w:rPr>
                <w:rFonts w:ascii="宋体" w:hAnsi="宋体" w:cs="宋体"/>
                <w:sz w:val="20"/>
              </w:rPr>
              <w:t>部门：中共辽宁省盘锦市委政策研究室</w:t>
            </w:r>
          </w:p>
        </w:tc>
        <w:tc>
          <w:tcPr>
            <w:tcW w:w="2000" w:type="dxa"/>
          </w:tcPr>
          <w:p w:rsidR="00A54A5F" w:rsidRDefault="0095273C">
            <w:pPr>
              <w:jc w:val="center"/>
            </w:pPr>
            <w:r>
              <w:rPr>
                <w:rFonts w:ascii="宋体" w:hAnsi="宋体" w:cs="宋体"/>
                <w:sz w:val="20"/>
              </w:rPr>
              <w:t>2023年度</w:t>
            </w:r>
          </w:p>
        </w:tc>
        <w:tc>
          <w:tcPr>
            <w:tcW w:w="4386" w:type="dxa"/>
          </w:tcPr>
          <w:p w:rsidR="00A54A5F" w:rsidRDefault="0095273C">
            <w:pPr>
              <w:jc w:val="right"/>
            </w:pPr>
            <w:r>
              <w:rPr>
                <w:rFonts w:ascii="宋体" w:hAnsi="宋体" w:cs="宋体"/>
                <w:sz w:val="20"/>
              </w:rPr>
              <w:t>金额单位：万元</w:t>
            </w:r>
          </w:p>
        </w:tc>
      </w:tr>
    </w:tbl>
    <w:p w:rsidR="00A54A5F" w:rsidRDefault="0095273C">
      <w:pPr>
        <w:snapToGrid w:val="0"/>
        <w:spacing w:line="0" w:lineRule="auto"/>
      </w:pPr>
      <w:r>
        <w:rPr>
          <w:sz w:val="8"/>
        </w:rPr>
        <w:t xml:space="preserve">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firstRow="1" w:lastRow="0" w:firstColumn="1" w:lastColumn="0" w:noHBand="0" w:noVBand="1"/>
      </w:tblPr>
      <w:tblGrid>
        <w:gridCol w:w="320"/>
        <w:gridCol w:w="3900"/>
        <w:gridCol w:w="1980"/>
        <w:gridCol w:w="1980"/>
        <w:gridCol w:w="1952"/>
      </w:tblGrid>
      <w:tr w:rsidR="00A54A5F">
        <w:trPr>
          <w:trHeight w:hRule="exact" w:val="512"/>
          <w:jc w:val="center"/>
        </w:trPr>
        <w:tc>
          <w:tcPr>
            <w:tcW w:w="320" w:type="dxa"/>
            <w:gridSpan w:val="2"/>
            <w:vAlign w:val="center"/>
          </w:tcPr>
          <w:p w:rsidR="00A54A5F" w:rsidRDefault="0095273C">
            <w:pPr>
              <w:jc w:val="center"/>
            </w:pPr>
            <w:r>
              <w:rPr>
                <w:rFonts w:ascii="宋体" w:hAnsi="宋体" w:cs="宋体"/>
                <w:color w:val="000000"/>
                <w:sz w:val="20"/>
              </w:rPr>
              <w:t>项目</w:t>
            </w:r>
          </w:p>
        </w:tc>
        <w:tc>
          <w:tcPr>
            <w:tcW w:w="1980" w:type="dxa"/>
            <w:gridSpan w:val="3"/>
            <w:vAlign w:val="center"/>
          </w:tcPr>
          <w:p w:rsidR="00A54A5F" w:rsidRDefault="0095273C">
            <w:pPr>
              <w:jc w:val="center"/>
            </w:pPr>
            <w:r>
              <w:rPr>
                <w:rFonts w:ascii="宋体" w:hAnsi="宋体" w:cs="宋体"/>
                <w:color w:val="000000"/>
                <w:sz w:val="20"/>
              </w:rPr>
              <w:t>本年支出</w:t>
            </w:r>
          </w:p>
        </w:tc>
      </w:tr>
      <w:tr w:rsidR="00A54A5F">
        <w:trPr>
          <w:trHeight w:hRule="exact" w:val="426"/>
          <w:jc w:val="center"/>
        </w:trPr>
        <w:tc>
          <w:tcPr>
            <w:tcW w:w="320" w:type="dxa"/>
            <w:vMerge w:val="restart"/>
            <w:vAlign w:val="center"/>
          </w:tcPr>
          <w:p w:rsidR="00A54A5F" w:rsidRDefault="0095273C">
            <w:pPr>
              <w:jc w:val="center"/>
            </w:pPr>
            <w:r>
              <w:rPr>
                <w:rFonts w:ascii="宋体" w:hAnsi="宋体" w:cs="宋体"/>
                <w:color w:val="000000"/>
                <w:sz w:val="20"/>
              </w:rPr>
              <w:t>功能分类科目编码</w:t>
            </w:r>
          </w:p>
        </w:tc>
        <w:tc>
          <w:tcPr>
            <w:tcW w:w="3900" w:type="dxa"/>
            <w:vMerge w:val="restart"/>
            <w:vAlign w:val="center"/>
          </w:tcPr>
          <w:p w:rsidR="00A54A5F" w:rsidRDefault="0095273C">
            <w:pPr>
              <w:jc w:val="center"/>
            </w:pPr>
            <w:r>
              <w:rPr>
                <w:rFonts w:ascii="宋体" w:hAnsi="宋体" w:cs="宋体"/>
                <w:color w:val="000000"/>
                <w:sz w:val="20"/>
              </w:rPr>
              <w:t>科目名称</w:t>
            </w:r>
          </w:p>
        </w:tc>
        <w:tc>
          <w:tcPr>
            <w:tcW w:w="1980" w:type="dxa"/>
            <w:vMerge w:val="restart"/>
            <w:vAlign w:val="center"/>
          </w:tcPr>
          <w:p w:rsidR="00A54A5F" w:rsidRDefault="0095273C">
            <w:pPr>
              <w:jc w:val="center"/>
            </w:pPr>
            <w:r>
              <w:rPr>
                <w:rFonts w:ascii="宋体" w:hAnsi="宋体" w:cs="宋体"/>
                <w:color w:val="000000"/>
                <w:sz w:val="20"/>
              </w:rPr>
              <w:t>小计</w:t>
            </w:r>
          </w:p>
        </w:tc>
        <w:tc>
          <w:tcPr>
            <w:tcW w:w="1980" w:type="dxa"/>
            <w:vMerge w:val="restart"/>
            <w:vAlign w:val="center"/>
          </w:tcPr>
          <w:p w:rsidR="00A54A5F" w:rsidRDefault="0095273C">
            <w:pPr>
              <w:jc w:val="center"/>
            </w:pPr>
            <w:r>
              <w:rPr>
                <w:rFonts w:ascii="宋体" w:hAnsi="宋体" w:cs="宋体"/>
                <w:color w:val="000000"/>
                <w:sz w:val="20"/>
              </w:rPr>
              <w:t>基本支出</w:t>
            </w:r>
          </w:p>
        </w:tc>
        <w:tc>
          <w:tcPr>
            <w:tcW w:w="1952" w:type="dxa"/>
            <w:vMerge w:val="restart"/>
            <w:vAlign w:val="center"/>
          </w:tcPr>
          <w:p w:rsidR="00A54A5F" w:rsidRDefault="0095273C">
            <w:pPr>
              <w:jc w:val="center"/>
            </w:pPr>
            <w:r>
              <w:rPr>
                <w:rFonts w:ascii="宋体" w:hAnsi="宋体" w:cs="宋体"/>
                <w:color w:val="000000"/>
                <w:sz w:val="20"/>
              </w:rPr>
              <w:t>项目支出</w:t>
            </w:r>
          </w:p>
        </w:tc>
      </w:tr>
      <w:tr w:rsidR="00A54A5F">
        <w:trPr>
          <w:trHeight w:hRule="exact" w:val="384"/>
          <w:jc w:val="center"/>
        </w:trPr>
        <w:tc>
          <w:tcPr>
            <w:tcW w:w="320" w:type="dxa"/>
            <w:vMerge/>
            <w:vAlign w:val="center"/>
          </w:tcPr>
          <w:p w:rsidR="00A54A5F" w:rsidRDefault="00A54A5F"/>
        </w:tc>
        <w:tc>
          <w:tcPr>
            <w:tcW w:w="3900" w:type="dxa"/>
            <w:vMerge/>
            <w:vAlign w:val="center"/>
          </w:tcPr>
          <w:p w:rsidR="00A54A5F" w:rsidRDefault="00A54A5F"/>
        </w:tc>
        <w:tc>
          <w:tcPr>
            <w:tcW w:w="1980" w:type="dxa"/>
            <w:vMerge/>
            <w:vAlign w:val="center"/>
          </w:tcPr>
          <w:p w:rsidR="00A54A5F" w:rsidRDefault="00A54A5F"/>
        </w:tc>
        <w:tc>
          <w:tcPr>
            <w:tcW w:w="1980" w:type="dxa"/>
            <w:vMerge/>
            <w:vAlign w:val="center"/>
          </w:tcPr>
          <w:p w:rsidR="00A54A5F" w:rsidRDefault="00A54A5F"/>
        </w:tc>
        <w:tc>
          <w:tcPr>
            <w:tcW w:w="1952" w:type="dxa"/>
            <w:vMerge/>
            <w:vAlign w:val="center"/>
          </w:tcPr>
          <w:p w:rsidR="00A54A5F" w:rsidRDefault="00A54A5F"/>
        </w:tc>
      </w:tr>
      <w:tr w:rsidR="00A54A5F">
        <w:trPr>
          <w:trHeight w:hRule="exact" w:val="426"/>
          <w:jc w:val="center"/>
        </w:trPr>
        <w:tc>
          <w:tcPr>
            <w:tcW w:w="320" w:type="dxa"/>
            <w:vMerge/>
            <w:vAlign w:val="center"/>
          </w:tcPr>
          <w:p w:rsidR="00A54A5F" w:rsidRDefault="00A54A5F"/>
        </w:tc>
        <w:tc>
          <w:tcPr>
            <w:tcW w:w="3900" w:type="dxa"/>
            <w:vMerge/>
            <w:vAlign w:val="center"/>
          </w:tcPr>
          <w:p w:rsidR="00A54A5F" w:rsidRDefault="00A54A5F"/>
        </w:tc>
        <w:tc>
          <w:tcPr>
            <w:tcW w:w="1980" w:type="dxa"/>
            <w:vMerge/>
            <w:vAlign w:val="center"/>
          </w:tcPr>
          <w:p w:rsidR="00A54A5F" w:rsidRDefault="00A54A5F"/>
        </w:tc>
        <w:tc>
          <w:tcPr>
            <w:tcW w:w="1980" w:type="dxa"/>
            <w:vMerge/>
            <w:vAlign w:val="center"/>
          </w:tcPr>
          <w:p w:rsidR="00A54A5F" w:rsidRDefault="00A54A5F"/>
        </w:tc>
        <w:tc>
          <w:tcPr>
            <w:tcW w:w="1952" w:type="dxa"/>
            <w:vMerge/>
            <w:vAlign w:val="center"/>
          </w:tcPr>
          <w:p w:rsidR="00A54A5F" w:rsidRDefault="00A54A5F"/>
        </w:tc>
      </w:tr>
      <w:tr w:rsidR="00A54A5F">
        <w:trPr>
          <w:trHeight w:hRule="exact" w:val="512"/>
          <w:jc w:val="center"/>
        </w:trPr>
        <w:tc>
          <w:tcPr>
            <w:tcW w:w="320" w:type="dxa"/>
            <w:gridSpan w:val="2"/>
            <w:vAlign w:val="center"/>
          </w:tcPr>
          <w:p w:rsidR="00A54A5F" w:rsidRDefault="0095273C">
            <w:pPr>
              <w:jc w:val="center"/>
            </w:pPr>
            <w:r>
              <w:rPr>
                <w:rFonts w:ascii="宋体" w:hAnsi="宋体" w:cs="宋体"/>
                <w:color w:val="000000"/>
                <w:sz w:val="20"/>
              </w:rPr>
              <w:t>栏次</w:t>
            </w:r>
          </w:p>
        </w:tc>
        <w:tc>
          <w:tcPr>
            <w:tcW w:w="1980" w:type="dxa"/>
            <w:vAlign w:val="center"/>
          </w:tcPr>
          <w:p w:rsidR="00A54A5F" w:rsidRDefault="0095273C">
            <w:pPr>
              <w:jc w:val="center"/>
            </w:pPr>
            <w:r>
              <w:rPr>
                <w:rFonts w:ascii="宋体" w:hAnsi="宋体" w:cs="宋体"/>
                <w:color w:val="000000"/>
                <w:sz w:val="20"/>
              </w:rPr>
              <w:t>1</w:t>
            </w:r>
          </w:p>
        </w:tc>
        <w:tc>
          <w:tcPr>
            <w:tcW w:w="1980" w:type="dxa"/>
            <w:vAlign w:val="center"/>
          </w:tcPr>
          <w:p w:rsidR="00A54A5F" w:rsidRDefault="0095273C">
            <w:pPr>
              <w:jc w:val="center"/>
            </w:pPr>
            <w:r>
              <w:rPr>
                <w:rFonts w:ascii="宋体" w:hAnsi="宋体" w:cs="宋体"/>
                <w:color w:val="000000"/>
                <w:sz w:val="20"/>
              </w:rPr>
              <w:t>2</w:t>
            </w:r>
          </w:p>
        </w:tc>
        <w:tc>
          <w:tcPr>
            <w:tcW w:w="1952" w:type="dxa"/>
            <w:vAlign w:val="center"/>
          </w:tcPr>
          <w:p w:rsidR="00A54A5F" w:rsidRDefault="0095273C">
            <w:pPr>
              <w:jc w:val="center"/>
            </w:pPr>
            <w:r>
              <w:rPr>
                <w:rFonts w:ascii="宋体" w:hAnsi="宋体" w:cs="宋体"/>
                <w:color w:val="000000"/>
                <w:sz w:val="20"/>
              </w:rPr>
              <w:t>3</w:t>
            </w:r>
          </w:p>
        </w:tc>
      </w:tr>
      <w:tr w:rsidR="00A54A5F">
        <w:trPr>
          <w:trHeight w:hRule="exact" w:val="512"/>
          <w:jc w:val="center"/>
        </w:trPr>
        <w:tc>
          <w:tcPr>
            <w:tcW w:w="320" w:type="dxa"/>
            <w:gridSpan w:val="2"/>
            <w:vAlign w:val="center"/>
          </w:tcPr>
          <w:p w:rsidR="00A54A5F" w:rsidRDefault="0095273C">
            <w:pPr>
              <w:jc w:val="center"/>
            </w:pPr>
            <w:r>
              <w:rPr>
                <w:rFonts w:ascii="宋体" w:hAnsi="宋体" w:cs="宋体"/>
                <w:color w:val="000000"/>
                <w:sz w:val="20"/>
              </w:rPr>
              <w:t>合计</w:t>
            </w:r>
          </w:p>
        </w:tc>
        <w:tc>
          <w:tcPr>
            <w:tcW w:w="1980" w:type="dxa"/>
            <w:vAlign w:val="center"/>
          </w:tcPr>
          <w:p w:rsidR="00A54A5F" w:rsidRDefault="0095273C">
            <w:pPr>
              <w:jc w:val="right"/>
            </w:pPr>
            <w:r>
              <w:rPr>
                <w:rFonts w:ascii="宋体" w:hAnsi="宋体" w:cs="宋体"/>
                <w:b/>
                <w:color w:val="000000"/>
                <w:sz w:val="20"/>
              </w:rPr>
              <w:t>496.98</w:t>
            </w:r>
          </w:p>
        </w:tc>
        <w:tc>
          <w:tcPr>
            <w:tcW w:w="1980" w:type="dxa"/>
            <w:vAlign w:val="center"/>
          </w:tcPr>
          <w:p w:rsidR="00A54A5F" w:rsidRDefault="0095273C">
            <w:pPr>
              <w:jc w:val="right"/>
            </w:pPr>
            <w:r>
              <w:rPr>
                <w:rFonts w:ascii="宋体" w:hAnsi="宋体" w:cs="宋体"/>
                <w:b/>
                <w:color w:val="000000"/>
                <w:sz w:val="20"/>
              </w:rPr>
              <w:t>442.33</w:t>
            </w:r>
          </w:p>
        </w:tc>
        <w:tc>
          <w:tcPr>
            <w:tcW w:w="1952" w:type="dxa"/>
            <w:vAlign w:val="center"/>
          </w:tcPr>
          <w:p w:rsidR="00A54A5F" w:rsidRDefault="0095273C">
            <w:pPr>
              <w:jc w:val="right"/>
            </w:pPr>
            <w:r>
              <w:rPr>
                <w:rFonts w:ascii="宋体" w:hAnsi="宋体" w:cs="宋体"/>
                <w:b/>
                <w:color w:val="000000"/>
                <w:sz w:val="20"/>
              </w:rPr>
              <w:t>54.65</w:t>
            </w:r>
          </w:p>
        </w:tc>
      </w:tr>
      <w:tr w:rsidR="00A54A5F">
        <w:trPr>
          <w:trHeight w:hRule="exact" w:val="512"/>
          <w:jc w:val="center"/>
        </w:trPr>
        <w:tc>
          <w:tcPr>
            <w:tcW w:w="320" w:type="dxa"/>
            <w:vAlign w:val="center"/>
          </w:tcPr>
          <w:p w:rsidR="00A54A5F" w:rsidRDefault="0095273C">
            <w:pPr>
              <w:jc w:val="left"/>
            </w:pPr>
            <w:r>
              <w:rPr>
                <w:rFonts w:ascii="宋体" w:hAnsi="宋体" w:cs="宋体"/>
                <w:color w:val="000000"/>
                <w:sz w:val="20"/>
              </w:rPr>
              <w:t>201</w:t>
            </w:r>
          </w:p>
        </w:tc>
        <w:tc>
          <w:tcPr>
            <w:tcW w:w="3900" w:type="dxa"/>
            <w:vAlign w:val="center"/>
          </w:tcPr>
          <w:p w:rsidR="00A54A5F" w:rsidRDefault="0095273C">
            <w:pPr>
              <w:jc w:val="left"/>
            </w:pPr>
            <w:r>
              <w:rPr>
                <w:rFonts w:ascii="宋体" w:hAnsi="宋体" w:cs="宋体"/>
                <w:color w:val="000000"/>
                <w:sz w:val="20"/>
              </w:rPr>
              <w:t>一般公共服务支出</w:t>
            </w:r>
          </w:p>
        </w:tc>
        <w:tc>
          <w:tcPr>
            <w:tcW w:w="1980" w:type="dxa"/>
            <w:vAlign w:val="center"/>
          </w:tcPr>
          <w:p w:rsidR="00A54A5F" w:rsidRDefault="0095273C">
            <w:pPr>
              <w:jc w:val="right"/>
            </w:pPr>
            <w:r>
              <w:rPr>
                <w:rFonts w:ascii="宋体" w:hAnsi="宋体" w:cs="宋体"/>
                <w:color w:val="000000"/>
                <w:sz w:val="20"/>
              </w:rPr>
              <w:t>378.45</w:t>
            </w:r>
          </w:p>
        </w:tc>
        <w:tc>
          <w:tcPr>
            <w:tcW w:w="1980" w:type="dxa"/>
            <w:vAlign w:val="center"/>
          </w:tcPr>
          <w:p w:rsidR="00A54A5F" w:rsidRDefault="0095273C">
            <w:pPr>
              <w:jc w:val="right"/>
            </w:pPr>
            <w:r>
              <w:rPr>
                <w:rFonts w:ascii="宋体" w:hAnsi="宋体" w:cs="宋体"/>
                <w:color w:val="000000"/>
                <w:sz w:val="20"/>
              </w:rPr>
              <w:t>327.51</w:t>
            </w:r>
          </w:p>
        </w:tc>
        <w:tc>
          <w:tcPr>
            <w:tcW w:w="1952" w:type="dxa"/>
            <w:vAlign w:val="center"/>
          </w:tcPr>
          <w:p w:rsidR="00A54A5F" w:rsidRDefault="0095273C">
            <w:pPr>
              <w:jc w:val="right"/>
            </w:pPr>
            <w:r>
              <w:rPr>
                <w:rFonts w:ascii="宋体" w:hAnsi="宋体" w:cs="宋体"/>
                <w:color w:val="000000"/>
                <w:sz w:val="20"/>
              </w:rPr>
              <w:t>50.94</w:t>
            </w:r>
          </w:p>
        </w:tc>
      </w:tr>
      <w:tr w:rsidR="00A54A5F">
        <w:trPr>
          <w:trHeight w:hRule="exact" w:val="512"/>
          <w:jc w:val="center"/>
        </w:trPr>
        <w:tc>
          <w:tcPr>
            <w:tcW w:w="320" w:type="dxa"/>
            <w:vAlign w:val="center"/>
          </w:tcPr>
          <w:p w:rsidR="00A54A5F" w:rsidRDefault="0095273C">
            <w:pPr>
              <w:jc w:val="left"/>
            </w:pPr>
            <w:r>
              <w:rPr>
                <w:rFonts w:ascii="宋体" w:hAnsi="宋体" w:cs="宋体"/>
                <w:color w:val="000000"/>
                <w:sz w:val="20"/>
              </w:rPr>
              <w:t>20131</w:t>
            </w:r>
          </w:p>
        </w:tc>
        <w:tc>
          <w:tcPr>
            <w:tcW w:w="3900" w:type="dxa"/>
            <w:vAlign w:val="center"/>
          </w:tcPr>
          <w:p w:rsidR="00A54A5F" w:rsidRDefault="0095273C">
            <w:pPr>
              <w:jc w:val="left"/>
            </w:pPr>
            <w:r>
              <w:rPr>
                <w:rFonts w:ascii="宋体" w:hAnsi="宋体" w:cs="宋体"/>
                <w:color w:val="000000"/>
                <w:sz w:val="20"/>
              </w:rPr>
              <w:t>党委办公厅（室）及相关机构事务</w:t>
            </w:r>
          </w:p>
        </w:tc>
        <w:tc>
          <w:tcPr>
            <w:tcW w:w="1980" w:type="dxa"/>
            <w:vAlign w:val="center"/>
          </w:tcPr>
          <w:p w:rsidR="00A54A5F" w:rsidRDefault="0095273C">
            <w:pPr>
              <w:jc w:val="right"/>
            </w:pPr>
            <w:r>
              <w:rPr>
                <w:rFonts w:ascii="宋体" w:hAnsi="宋体" w:cs="宋体"/>
                <w:color w:val="000000"/>
                <w:sz w:val="20"/>
              </w:rPr>
              <w:t>378.45</w:t>
            </w:r>
          </w:p>
        </w:tc>
        <w:tc>
          <w:tcPr>
            <w:tcW w:w="1980" w:type="dxa"/>
            <w:vAlign w:val="center"/>
          </w:tcPr>
          <w:p w:rsidR="00A54A5F" w:rsidRDefault="0095273C">
            <w:pPr>
              <w:jc w:val="right"/>
            </w:pPr>
            <w:r>
              <w:rPr>
                <w:rFonts w:ascii="宋体" w:hAnsi="宋体" w:cs="宋体"/>
                <w:color w:val="000000"/>
                <w:sz w:val="20"/>
              </w:rPr>
              <w:t>327.51</w:t>
            </w:r>
          </w:p>
        </w:tc>
        <w:tc>
          <w:tcPr>
            <w:tcW w:w="1952" w:type="dxa"/>
            <w:vAlign w:val="center"/>
          </w:tcPr>
          <w:p w:rsidR="00A54A5F" w:rsidRDefault="0095273C">
            <w:pPr>
              <w:jc w:val="right"/>
            </w:pPr>
            <w:r>
              <w:rPr>
                <w:rFonts w:ascii="宋体" w:hAnsi="宋体" w:cs="宋体"/>
                <w:color w:val="000000"/>
                <w:sz w:val="20"/>
              </w:rPr>
              <w:t>50.94</w:t>
            </w:r>
          </w:p>
        </w:tc>
      </w:tr>
      <w:tr w:rsidR="00A54A5F">
        <w:trPr>
          <w:trHeight w:hRule="exact" w:val="512"/>
          <w:jc w:val="center"/>
        </w:trPr>
        <w:tc>
          <w:tcPr>
            <w:tcW w:w="320" w:type="dxa"/>
            <w:vAlign w:val="center"/>
          </w:tcPr>
          <w:p w:rsidR="00A54A5F" w:rsidRDefault="0095273C">
            <w:pPr>
              <w:jc w:val="left"/>
            </w:pPr>
            <w:r>
              <w:rPr>
                <w:rFonts w:ascii="宋体" w:hAnsi="宋体" w:cs="宋体"/>
                <w:color w:val="000000"/>
                <w:sz w:val="20"/>
              </w:rPr>
              <w:t>2013101</w:t>
            </w:r>
          </w:p>
        </w:tc>
        <w:tc>
          <w:tcPr>
            <w:tcW w:w="3900" w:type="dxa"/>
            <w:vAlign w:val="center"/>
          </w:tcPr>
          <w:p w:rsidR="00A54A5F" w:rsidRDefault="0095273C">
            <w:pPr>
              <w:jc w:val="left"/>
            </w:pPr>
            <w:r>
              <w:rPr>
                <w:rFonts w:ascii="宋体" w:hAnsi="宋体" w:cs="宋体"/>
                <w:color w:val="000000"/>
                <w:sz w:val="20"/>
              </w:rPr>
              <w:t>行政运行</w:t>
            </w:r>
          </w:p>
        </w:tc>
        <w:tc>
          <w:tcPr>
            <w:tcW w:w="1980" w:type="dxa"/>
            <w:vAlign w:val="center"/>
          </w:tcPr>
          <w:p w:rsidR="00A54A5F" w:rsidRDefault="0095273C">
            <w:pPr>
              <w:jc w:val="right"/>
            </w:pPr>
            <w:r>
              <w:rPr>
                <w:rFonts w:ascii="宋体" w:hAnsi="宋体" w:cs="宋体"/>
                <w:color w:val="000000"/>
                <w:sz w:val="20"/>
              </w:rPr>
              <w:t>281.67</w:t>
            </w:r>
          </w:p>
        </w:tc>
        <w:tc>
          <w:tcPr>
            <w:tcW w:w="1980" w:type="dxa"/>
            <w:vAlign w:val="center"/>
          </w:tcPr>
          <w:p w:rsidR="00A54A5F" w:rsidRDefault="0095273C">
            <w:pPr>
              <w:jc w:val="right"/>
            </w:pPr>
            <w:r>
              <w:rPr>
                <w:rFonts w:ascii="宋体" w:hAnsi="宋体" w:cs="宋体"/>
                <w:color w:val="000000"/>
                <w:sz w:val="20"/>
              </w:rPr>
              <w:t>281.67</w:t>
            </w:r>
          </w:p>
        </w:tc>
        <w:tc>
          <w:tcPr>
            <w:tcW w:w="1952" w:type="dxa"/>
            <w:vAlign w:val="center"/>
          </w:tcPr>
          <w:p w:rsidR="00A54A5F" w:rsidRDefault="0095273C">
            <w:pPr>
              <w:jc w:val="right"/>
            </w:pPr>
            <w:r>
              <w:rPr>
                <w:rFonts w:ascii="宋体" w:hAnsi="宋体" w:cs="宋体"/>
                <w:color w:val="000000"/>
                <w:sz w:val="20"/>
              </w:rPr>
              <w:t>0.00</w:t>
            </w:r>
          </w:p>
        </w:tc>
      </w:tr>
      <w:tr w:rsidR="00A54A5F">
        <w:trPr>
          <w:trHeight w:hRule="exact" w:val="512"/>
          <w:jc w:val="center"/>
        </w:trPr>
        <w:tc>
          <w:tcPr>
            <w:tcW w:w="320" w:type="dxa"/>
            <w:vAlign w:val="center"/>
          </w:tcPr>
          <w:p w:rsidR="00A54A5F" w:rsidRDefault="0095273C">
            <w:pPr>
              <w:jc w:val="left"/>
            </w:pPr>
            <w:r>
              <w:rPr>
                <w:rFonts w:ascii="宋体" w:hAnsi="宋体" w:cs="宋体"/>
                <w:color w:val="000000"/>
                <w:sz w:val="20"/>
              </w:rPr>
              <w:t>2013102</w:t>
            </w:r>
          </w:p>
        </w:tc>
        <w:tc>
          <w:tcPr>
            <w:tcW w:w="3900" w:type="dxa"/>
            <w:vAlign w:val="center"/>
          </w:tcPr>
          <w:p w:rsidR="00A54A5F" w:rsidRDefault="0095273C">
            <w:pPr>
              <w:jc w:val="left"/>
            </w:pPr>
            <w:r>
              <w:rPr>
                <w:rFonts w:ascii="宋体" w:hAnsi="宋体" w:cs="宋体"/>
                <w:color w:val="000000"/>
                <w:sz w:val="20"/>
              </w:rPr>
              <w:t>一般行政管理事务</w:t>
            </w:r>
          </w:p>
        </w:tc>
        <w:tc>
          <w:tcPr>
            <w:tcW w:w="1980" w:type="dxa"/>
            <w:vAlign w:val="center"/>
          </w:tcPr>
          <w:p w:rsidR="00A54A5F" w:rsidRDefault="0095273C">
            <w:pPr>
              <w:jc w:val="right"/>
            </w:pPr>
            <w:r>
              <w:rPr>
                <w:rFonts w:ascii="宋体" w:hAnsi="宋体" w:cs="宋体"/>
                <w:color w:val="000000"/>
                <w:sz w:val="20"/>
              </w:rPr>
              <w:t>50.94</w:t>
            </w:r>
          </w:p>
        </w:tc>
        <w:tc>
          <w:tcPr>
            <w:tcW w:w="1980" w:type="dxa"/>
            <w:vAlign w:val="center"/>
          </w:tcPr>
          <w:p w:rsidR="00A54A5F" w:rsidRDefault="0095273C">
            <w:pPr>
              <w:jc w:val="right"/>
            </w:pPr>
            <w:r>
              <w:rPr>
                <w:rFonts w:ascii="宋体" w:hAnsi="宋体" w:cs="宋体"/>
                <w:color w:val="000000"/>
                <w:sz w:val="20"/>
              </w:rPr>
              <w:t>0.00</w:t>
            </w:r>
          </w:p>
        </w:tc>
        <w:tc>
          <w:tcPr>
            <w:tcW w:w="1952" w:type="dxa"/>
            <w:vAlign w:val="center"/>
          </w:tcPr>
          <w:p w:rsidR="00A54A5F" w:rsidRDefault="0095273C">
            <w:pPr>
              <w:jc w:val="right"/>
            </w:pPr>
            <w:r>
              <w:rPr>
                <w:rFonts w:ascii="宋体" w:hAnsi="宋体" w:cs="宋体"/>
                <w:color w:val="000000"/>
                <w:sz w:val="20"/>
              </w:rPr>
              <w:t>50.94</w:t>
            </w:r>
          </w:p>
        </w:tc>
      </w:tr>
      <w:tr w:rsidR="00A54A5F">
        <w:trPr>
          <w:trHeight w:hRule="exact" w:val="512"/>
          <w:jc w:val="center"/>
        </w:trPr>
        <w:tc>
          <w:tcPr>
            <w:tcW w:w="320" w:type="dxa"/>
            <w:vAlign w:val="center"/>
          </w:tcPr>
          <w:p w:rsidR="00A54A5F" w:rsidRDefault="0095273C">
            <w:pPr>
              <w:jc w:val="left"/>
            </w:pPr>
            <w:r>
              <w:rPr>
                <w:rFonts w:ascii="宋体" w:hAnsi="宋体" w:cs="宋体"/>
                <w:color w:val="000000"/>
                <w:sz w:val="20"/>
              </w:rPr>
              <w:t>2013150</w:t>
            </w:r>
          </w:p>
        </w:tc>
        <w:tc>
          <w:tcPr>
            <w:tcW w:w="3900" w:type="dxa"/>
            <w:vAlign w:val="center"/>
          </w:tcPr>
          <w:p w:rsidR="00A54A5F" w:rsidRDefault="0095273C">
            <w:pPr>
              <w:jc w:val="left"/>
            </w:pPr>
            <w:r>
              <w:rPr>
                <w:rFonts w:ascii="宋体" w:hAnsi="宋体" w:cs="宋体"/>
                <w:color w:val="000000"/>
                <w:sz w:val="20"/>
              </w:rPr>
              <w:t>事业运行</w:t>
            </w:r>
          </w:p>
        </w:tc>
        <w:tc>
          <w:tcPr>
            <w:tcW w:w="1980" w:type="dxa"/>
            <w:vAlign w:val="center"/>
          </w:tcPr>
          <w:p w:rsidR="00A54A5F" w:rsidRDefault="0095273C">
            <w:pPr>
              <w:jc w:val="right"/>
            </w:pPr>
            <w:r>
              <w:rPr>
                <w:rFonts w:ascii="宋体" w:hAnsi="宋体" w:cs="宋体"/>
                <w:color w:val="000000"/>
                <w:sz w:val="20"/>
              </w:rPr>
              <w:t>45.84</w:t>
            </w:r>
          </w:p>
        </w:tc>
        <w:tc>
          <w:tcPr>
            <w:tcW w:w="1980" w:type="dxa"/>
            <w:vAlign w:val="center"/>
          </w:tcPr>
          <w:p w:rsidR="00A54A5F" w:rsidRDefault="0095273C">
            <w:pPr>
              <w:jc w:val="right"/>
            </w:pPr>
            <w:r>
              <w:rPr>
                <w:rFonts w:ascii="宋体" w:hAnsi="宋体" w:cs="宋体"/>
                <w:color w:val="000000"/>
                <w:sz w:val="20"/>
              </w:rPr>
              <w:t>45.84</w:t>
            </w:r>
          </w:p>
        </w:tc>
        <w:tc>
          <w:tcPr>
            <w:tcW w:w="1952" w:type="dxa"/>
            <w:vAlign w:val="center"/>
          </w:tcPr>
          <w:p w:rsidR="00A54A5F" w:rsidRDefault="0095273C">
            <w:pPr>
              <w:jc w:val="right"/>
            </w:pPr>
            <w:r>
              <w:rPr>
                <w:rFonts w:ascii="宋体" w:hAnsi="宋体" w:cs="宋体"/>
                <w:color w:val="000000"/>
                <w:sz w:val="20"/>
              </w:rPr>
              <w:t>0.00</w:t>
            </w:r>
          </w:p>
        </w:tc>
      </w:tr>
      <w:tr w:rsidR="00A54A5F">
        <w:trPr>
          <w:trHeight w:hRule="exact" w:val="512"/>
          <w:jc w:val="center"/>
        </w:trPr>
        <w:tc>
          <w:tcPr>
            <w:tcW w:w="320" w:type="dxa"/>
            <w:vAlign w:val="center"/>
          </w:tcPr>
          <w:p w:rsidR="00A54A5F" w:rsidRDefault="0095273C">
            <w:pPr>
              <w:jc w:val="left"/>
            </w:pPr>
            <w:r>
              <w:rPr>
                <w:rFonts w:ascii="宋体" w:hAnsi="宋体" w:cs="宋体"/>
                <w:color w:val="000000"/>
                <w:sz w:val="20"/>
              </w:rPr>
              <w:t>208</w:t>
            </w:r>
          </w:p>
        </w:tc>
        <w:tc>
          <w:tcPr>
            <w:tcW w:w="3900" w:type="dxa"/>
            <w:vAlign w:val="center"/>
          </w:tcPr>
          <w:p w:rsidR="00A54A5F" w:rsidRDefault="0095273C">
            <w:pPr>
              <w:jc w:val="left"/>
            </w:pPr>
            <w:r>
              <w:rPr>
                <w:rFonts w:ascii="宋体" w:hAnsi="宋体" w:cs="宋体"/>
                <w:color w:val="000000"/>
                <w:sz w:val="20"/>
              </w:rPr>
              <w:t>社会保障和就业支出</w:t>
            </w:r>
          </w:p>
        </w:tc>
        <w:tc>
          <w:tcPr>
            <w:tcW w:w="1980" w:type="dxa"/>
            <w:vAlign w:val="center"/>
          </w:tcPr>
          <w:p w:rsidR="00A54A5F" w:rsidRDefault="0095273C">
            <w:pPr>
              <w:jc w:val="right"/>
            </w:pPr>
            <w:r>
              <w:rPr>
                <w:rFonts w:ascii="宋体" w:hAnsi="宋体" w:cs="宋体"/>
                <w:color w:val="000000"/>
                <w:sz w:val="20"/>
              </w:rPr>
              <w:t>71.67</w:t>
            </w:r>
          </w:p>
        </w:tc>
        <w:tc>
          <w:tcPr>
            <w:tcW w:w="1980" w:type="dxa"/>
            <w:vAlign w:val="center"/>
          </w:tcPr>
          <w:p w:rsidR="00A54A5F" w:rsidRDefault="0095273C">
            <w:pPr>
              <w:jc w:val="right"/>
            </w:pPr>
            <w:r>
              <w:rPr>
                <w:rFonts w:ascii="宋体" w:hAnsi="宋体" w:cs="宋体"/>
                <w:color w:val="000000"/>
                <w:sz w:val="20"/>
              </w:rPr>
              <w:t>71.67</w:t>
            </w:r>
          </w:p>
        </w:tc>
        <w:tc>
          <w:tcPr>
            <w:tcW w:w="1952" w:type="dxa"/>
            <w:vAlign w:val="center"/>
          </w:tcPr>
          <w:p w:rsidR="00A54A5F" w:rsidRDefault="0095273C">
            <w:pPr>
              <w:jc w:val="right"/>
            </w:pPr>
            <w:r>
              <w:rPr>
                <w:rFonts w:ascii="宋体" w:hAnsi="宋体" w:cs="宋体"/>
                <w:color w:val="000000"/>
                <w:sz w:val="20"/>
              </w:rPr>
              <w:t>0.00</w:t>
            </w:r>
          </w:p>
        </w:tc>
      </w:tr>
      <w:tr w:rsidR="00A54A5F">
        <w:trPr>
          <w:trHeight w:hRule="exact" w:val="512"/>
          <w:jc w:val="center"/>
        </w:trPr>
        <w:tc>
          <w:tcPr>
            <w:tcW w:w="320" w:type="dxa"/>
            <w:vAlign w:val="center"/>
          </w:tcPr>
          <w:p w:rsidR="00A54A5F" w:rsidRDefault="0095273C">
            <w:pPr>
              <w:jc w:val="left"/>
            </w:pPr>
            <w:r>
              <w:rPr>
                <w:rFonts w:ascii="宋体" w:hAnsi="宋体" w:cs="宋体"/>
                <w:color w:val="000000"/>
                <w:sz w:val="20"/>
              </w:rPr>
              <w:t>20805</w:t>
            </w:r>
          </w:p>
        </w:tc>
        <w:tc>
          <w:tcPr>
            <w:tcW w:w="3900" w:type="dxa"/>
            <w:vAlign w:val="center"/>
          </w:tcPr>
          <w:p w:rsidR="00A54A5F" w:rsidRDefault="0095273C">
            <w:pPr>
              <w:jc w:val="left"/>
            </w:pPr>
            <w:r>
              <w:rPr>
                <w:rFonts w:ascii="宋体" w:hAnsi="宋体" w:cs="宋体"/>
                <w:color w:val="000000"/>
                <w:sz w:val="20"/>
              </w:rPr>
              <w:t>行政事业单位养老支出</w:t>
            </w:r>
          </w:p>
        </w:tc>
        <w:tc>
          <w:tcPr>
            <w:tcW w:w="1980" w:type="dxa"/>
            <w:vAlign w:val="center"/>
          </w:tcPr>
          <w:p w:rsidR="00A54A5F" w:rsidRDefault="0095273C">
            <w:pPr>
              <w:jc w:val="right"/>
            </w:pPr>
            <w:r>
              <w:rPr>
                <w:rFonts w:ascii="宋体" w:hAnsi="宋体" w:cs="宋体"/>
                <w:color w:val="000000"/>
                <w:sz w:val="20"/>
              </w:rPr>
              <w:t>41.99</w:t>
            </w:r>
          </w:p>
        </w:tc>
        <w:tc>
          <w:tcPr>
            <w:tcW w:w="1980" w:type="dxa"/>
            <w:vAlign w:val="center"/>
          </w:tcPr>
          <w:p w:rsidR="00A54A5F" w:rsidRDefault="0095273C">
            <w:pPr>
              <w:jc w:val="right"/>
            </w:pPr>
            <w:r>
              <w:rPr>
                <w:rFonts w:ascii="宋体" w:hAnsi="宋体" w:cs="宋体"/>
                <w:color w:val="000000"/>
                <w:sz w:val="20"/>
              </w:rPr>
              <w:t>41.99</w:t>
            </w:r>
          </w:p>
        </w:tc>
        <w:tc>
          <w:tcPr>
            <w:tcW w:w="1952" w:type="dxa"/>
            <w:vAlign w:val="center"/>
          </w:tcPr>
          <w:p w:rsidR="00A54A5F" w:rsidRDefault="0095273C">
            <w:pPr>
              <w:jc w:val="right"/>
            </w:pPr>
            <w:r>
              <w:rPr>
                <w:rFonts w:ascii="宋体" w:hAnsi="宋体" w:cs="宋体"/>
                <w:color w:val="000000"/>
                <w:sz w:val="20"/>
              </w:rPr>
              <w:t>0.00</w:t>
            </w:r>
          </w:p>
        </w:tc>
      </w:tr>
      <w:tr w:rsidR="00A54A5F">
        <w:trPr>
          <w:trHeight w:hRule="exact" w:val="512"/>
          <w:jc w:val="center"/>
        </w:trPr>
        <w:tc>
          <w:tcPr>
            <w:tcW w:w="320" w:type="dxa"/>
            <w:vAlign w:val="center"/>
          </w:tcPr>
          <w:p w:rsidR="00A54A5F" w:rsidRDefault="0095273C">
            <w:pPr>
              <w:jc w:val="left"/>
            </w:pPr>
            <w:r>
              <w:rPr>
                <w:rFonts w:ascii="宋体" w:hAnsi="宋体" w:cs="宋体"/>
                <w:color w:val="000000"/>
                <w:sz w:val="20"/>
              </w:rPr>
              <w:t>2080501</w:t>
            </w:r>
          </w:p>
        </w:tc>
        <w:tc>
          <w:tcPr>
            <w:tcW w:w="3900" w:type="dxa"/>
            <w:vAlign w:val="center"/>
          </w:tcPr>
          <w:p w:rsidR="00A54A5F" w:rsidRDefault="0095273C">
            <w:pPr>
              <w:jc w:val="left"/>
            </w:pPr>
            <w:r>
              <w:rPr>
                <w:rFonts w:ascii="宋体" w:hAnsi="宋体" w:cs="宋体"/>
                <w:color w:val="000000"/>
                <w:sz w:val="20"/>
              </w:rPr>
              <w:t>行政单位离退休</w:t>
            </w:r>
          </w:p>
        </w:tc>
        <w:tc>
          <w:tcPr>
            <w:tcW w:w="1980" w:type="dxa"/>
            <w:vAlign w:val="center"/>
          </w:tcPr>
          <w:p w:rsidR="00A54A5F" w:rsidRDefault="0095273C">
            <w:pPr>
              <w:jc w:val="right"/>
            </w:pPr>
            <w:r>
              <w:rPr>
                <w:rFonts w:ascii="宋体" w:hAnsi="宋体" w:cs="宋体"/>
                <w:color w:val="000000"/>
                <w:sz w:val="20"/>
              </w:rPr>
              <w:t>2.94</w:t>
            </w:r>
          </w:p>
        </w:tc>
        <w:tc>
          <w:tcPr>
            <w:tcW w:w="1980" w:type="dxa"/>
            <w:vAlign w:val="center"/>
          </w:tcPr>
          <w:p w:rsidR="00A54A5F" w:rsidRDefault="0095273C">
            <w:pPr>
              <w:jc w:val="right"/>
            </w:pPr>
            <w:r>
              <w:rPr>
                <w:rFonts w:ascii="宋体" w:hAnsi="宋体" w:cs="宋体"/>
                <w:color w:val="000000"/>
                <w:sz w:val="20"/>
              </w:rPr>
              <w:t>2.94</w:t>
            </w:r>
          </w:p>
        </w:tc>
        <w:tc>
          <w:tcPr>
            <w:tcW w:w="1952" w:type="dxa"/>
            <w:vAlign w:val="center"/>
          </w:tcPr>
          <w:p w:rsidR="00A54A5F" w:rsidRDefault="0095273C">
            <w:pPr>
              <w:jc w:val="right"/>
            </w:pPr>
            <w:r>
              <w:rPr>
                <w:rFonts w:ascii="宋体" w:hAnsi="宋体" w:cs="宋体"/>
                <w:color w:val="000000"/>
                <w:sz w:val="20"/>
              </w:rPr>
              <w:t>0.00</w:t>
            </w:r>
          </w:p>
        </w:tc>
      </w:tr>
      <w:tr w:rsidR="00A54A5F">
        <w:trPr>
          <w:trHeight w:hRule="exact" w:val="512"/>
          <w:jc w:val="center"/>
        </w:trPr>
        <w:tc>
          <w:tcPr>
            <w:tcW w:w="320" w:type="dxa"/>
            <w:vAlign w:val="center"/>
          </w:tcPr>
          <w:p w:rsidR="00A54A5F" w:rsidRDefault="0095273C">
            <w:pPr>
              <w:jc w:val="left"/>
            </w:pPr>
            <w:r>
              <w:rPr>
                <w:rFonts w:ascii="宋体" w:hAnsi="宋体" w:cs="宋体"/>
                <w:color w:val="000000"/>
                <w:sz w:val="20"/>
              </w:rPr>
              <w:t>2080505</w:t>
            </w:r>
          </w:p>
        </w:tc>
        <w:tc>
          <w:tcPr>
            <w:tcW w:w="3900" w:type="dxa"/>
            <w:vAlign w:val="center"/>
          </w:tcPr>
          <w:p w:rsidR="00A54A5F" w:rsidRDefault="0095273C">
            <w:pPr>
              <w:jc w:val="left"/>
            </w:pPr>
            <w:r>
              <w:rPr>
                <w:rFonts w:ascii="宋体" w:hAnsi="宋体" w:cs="宋体"/>
                <w:color w:val="000000"/>
                <w:sz w:val="20"/>
              </w:rPr>
              <w:t>机关事业单位基本养老保险缴费支出</w:t>
            </w:r>
          </w:p>
        </w:tc>
        <w:tc>
          <w:tcPr>
            <w:tcW w:w="1980" w:type="dxa"/>
            <w:vAlign w:val="center"/>
          </w:tcPr>
          <w:p w:rsidR="00A54A5F" w:rsidRDefault="0095273C">
            <w:pPr>
              <w:jc w:val="right"/>
            </w:pPr>
            <w:r>
              <w:rPr>
                <w:rFonts w:ascii="宋体" w:hAnsi="宋体" w:cs="宋体"/>
                <w:color w:val="000000"/>
                <w:sz w:val="20"/>
              </w:rPr>
              <w:t>39.05</w:t>
            </w:r>
          </w:p>
        </w:tc>
        <w:tc>
          <w:tcPr>
            <w:tcW w:w="1980" w:type="dxa"/>
            <w:vAlign w:val="center"/>
          </w:tcPr>
          <w:p w:rsidR="00A54A5F" w:rsidRDefault="0095273C">
            <w:pPr>
              <w:jc w:val="right"/>
            </w:pPr>
            <w:r>
              <w:rPr>
                <w:rFonts w:ascii="宋体" w:hAnsi="宋体" w:cs="宋体"/>
                <w:color w:val="000000"/>
                <w:sz w:val="20"/>
              </w:rPr>
              <w:t>39.05</w:t>
            </w:r>
          </w:p>
        </w:tc>
        <w:tc>
          <w:tcPr>
            <w:tcW w:w="1952" w:type="dxa"/>
            <w:vAlign w:val="center"/>
          </w:tcPr>
          <w:p w:rsidR="00A54A5F" w:rsidRDefault="0095273C">
            <w:pPr>
              <w:jc w:val="right"/>
            </w:pPr>
            <w:r>
              <w:rPr>
                <w:rFonts w:ascii="宋体" w:hAnsi="宋体" w:cs="宋体"/>
                <w:color w:val="000000"/>
                <w:sz w:val="20"/>
              </w:rPr>
              <w:t>0.00</w:t>
            </w:r>
          </w:p>
        </w:tc>
      </w:tr>
      <w:tr w:rsidR="00A54A5F">
        <w:trPr>
          <w:trHeight w:hRule="exact" w:val="512"/>
          <w:jc w:val="center"/>
        </w:trPr>
        <w:tc>
          <w:tcPr>
            <w:tcW w:w="320" w:type="dxa"/>
            <w:vAlign w:val="center"/>
          </w:tcPr>
          <w:p w:rsidR="00A54A5F" w:rsidRDefault="0095273C">
            <w:pPr>
              <w:jc w:val="left"/>
            </w:pPr>
            <w:r>
              <w:rPr>
                <w:rFonts w:ascii="宋体" w:hAnsi="宋体" w:cs="宋体"/>
                <w:color w:val="000000"/>
                <w:sz w:val="20"/>
              </w:rPr>
              <w:t>20808</w:t>
            </w:r>
          </w:p>
        </w:tc>
        <w:tc>
          <w:tcPr>
            <w:tcW w:w="3900" w:type="dxa"/>
            <w:vAlign w:val="center"/>
          </w:tcPr>
          <w:p w:rsidR="00A54A5F" w:rsidRDefault="0095273C">
            <w:pPr>
              <w:jc w:val="left"/>
            </w:pPr>
            <w:r>
              <w:rPr>
                <w:rFonts w:ascii="宋体" w:hAnsi="宋体" w:cs="宋体"/>
                <w:color w:val="000000"/>
                <w:sz w:val="20"/>
              </w:rPr>
              <w:t>抚恤</w:t>
            </w:r>
          </w:p>
        </w:tc>
        <w:tc>
          <w:tcPr>
            <w:tcW w:w="1980" w:type="dxa"/>
            <w:vAlign w:val="center"/>
          </w:tcPr>
          <w:p w:rsidR="00A54A5F" w:rsidRDefault="0095273C">
            <w:pPr>
              <w:jc w:val="right"/>
            </w:pPr>
            <w:r>
              <w:rPr>
                <w:rFonts w:ascii="宋体" w:hAnsi="宋体" w:cs="宋体"/>
                <w:color w:val="000000"/>
                <w:sz w:val="20"/>
              </w:rPr>
              <w:t>27.76</w:t>
            </w:r>
          </w:p>
        </w:tc>
        <w:tc>
          <w:tcPr>
            <w:tcW w:w="1980" w:type="dxa"/>
            <w:vAlign w:val="center"/>
          </w:tcPr>
          <w:p w:rsidR="00A54A5F" w:rsidRDefault="0095273C">
            <w:pPr>
              <w:jc w:val="right"/>
            </w:pPr>
            <w:r>
              <w:rPr>
                <w:rFonts w:ascii="宋体" w:hAnsi="宋体" w:cs="宋体"/>
                <w:color w:val="000000"/>
                <w:sz w:val="20"/>
              </w:rPr>
              <w:t>27.76</w:t>
            </w:r>
          </w:p>
        </w:tc>
        <w:tc>
          <w:tcPr>
            <w:tcW w:w="1952" w:type="dxa"/>
            <w:vAlign w:val="center"/>
          </w:tcPr>
          <w:p w:rsidR="00A54A5F" w:rsidRDefault="0095273C">
            <w:pPr>
              <w:jc w:val="right"/>
            </w:pPr>
            <w:r>
              <w:rPr>
                <w:rFonts w:ascii="宋体" w:hAnsi="宋体" w:cs="宋体"/>
                <w:color w:val="000000"/>
                <w:sz w:val="20"/>
              </w:rPr>
              <w:t>0.00</w:t>
            </w:r>
          </w:p>
        </w:tc>
      </w:tr>
      <w:tr w:rsidR="00A54A5F">
        <w:trPr>
          <w:trHeight w:hRule="exact" w:val="512"/>
          <w:jc w:val="center"/>
        </w:trPr>
        <w:tc>
          <w:tcPr>
            <w:tcW w:w="320" w:type="dxa"/>
            <w:vAlign w:val="center"/>
          </w:tcPr>
          <w:p w:rsidR="00A54A5F" w:rsidRDefault="0095273C">
            <w:pPr>
              <w:jc w:val="left"/>
            </w:pPr>
            <w:r>
              <w:rPr>
                <w:rFonts w:ascii="宋体" w:hAnsi="宋体" w:cs="宋体"/>
                <w:color w:val="000000"/>
                <w:sz w:val="20"/>
              </w:rPr>
              <w:t>2080801</w:t>
            </w:r>
          </w:p>
        </w:tc>
        <w:tc>
          <w:tcPr>
            <w:tcW w:w="3900" w:type="dxa"/>
            <w:vAlign w:val="center"/>
          </w:tcPr>
          <w:p w:rsidR="00A54A5F" w:rsidRDefault="0095273C">
            <w:pPr>
              <w:jc w:val="left"/>
            </w:pPr>
            <w:r>
              <w:rPr>
                <w:rFonts w:ascii="宋体" w:hAnsi="宋体" w:cs="宋体"/>
                <w:color w:val="000000"/>
                <w:sz w:val="20"/>
              </w:rPr>
              <w:t>死亡抚恤</w:t>
            </w:r>
          </w:p>
        </w:tc>
        <w:tc>
          <w:tcPr>
            <w:tcW w:w="1980" w:type="dxa"/>
            <w:vAlign w:val="center"/>
          </w:tcPr>
          <w:p w:rsidR="00A54A5F" w:rsidRDefault="0095273C">
            <w:pPr>
              <w:jc w:val="right"/>
            </w:pPr>
            <w:r>
              <w:rPr>
                <w:rFonts w:ascii="宋体" w:hAnsi="宋体" w:cs="宋体"/>
                <w:color w:val="000000"/>
                <w:sz w:val="20"/>
              </w:rPr>
              <w:t>27.76</w:t>
            </w:r>
          </w:p>
        </w:tc>
        <w:tc>
          <w:tcPr>
            <w:tcW w:w="1980" w:type="dxa"/>
            <w:vAlign w:val="center"/>
          </w:tcPr>
          <w:p w:rsidR="00A54A5F" w:rsidRDefault="0095273C">
            <w:pPr>
              <w:jc w:val="right"/>
            </w:pPr>
            <w:r>
              <w:rPr>
                <w:rFonts w:ascii="宋体" w:hAnsi="宋体" w:cs="宋体"/>
                <w:color w:val="000000"/>
                <w:sz w:val="20"/>
              </w:rPr>
              <w:t>27.76</w:t>
            </w:r>
          </w:p>
        </w:tc>
        <w:tc>
          <w:tcPr>
            <w:tcW w:w="1952" w:type="dxa"/>
            <w:vAlign w:val="center"/>
          </w:tcPr>
          <w:p w:rsidR="00A54A5F" w:rsidRDefault="0095273C">
            <w:pPr>
              <w:jc w:val="right"/>
            </w:pPr>
            <w:r>
              <w:rPr>
                <w:rFonts w:ascii="宋体" w:hAnsi="宋体" w:cs="宋体"/>
                <w:color w:val="000000"/>
                <w:sz w:val="20"/>
              </w:rPr>
              <w:t>0.00</w:t>
            </w:r>
          </w:p>
        </w:tc>
      </w:tr>
      <w:tr w:rsidR="00A54A5F">
        <w:trPr>
          <w:trHeight w:hRule="exact" w:val="512"/>
          <w:jc w:val="center"/>
        </w:trPr>
        <w:tc>
          <w:tcPr>
            <w:tcW w:w="320" w:type="dxa"/>
            <w:vAlign w:val="center"/>
          </w:tcPr>
          <w:p w:rsidR="00A54A5F" w:rsidRDefault="0095273C">
            <w:pPr>
              <w:jc w:val="left"/>
            </w:pPr>
            <w:r>
              <w:rPr>
                <w:rFonts w:ascii="宋体" w:hAnsi="宋体" w:cs="宋体"/>
                <w:color w:val="000000"/>
                <w:sz w:val="20"/>
              </w:rPr>
              <w:t>20811</w:t>
            </w:r>
          </w:p>
        </w:tc>
        <w:tc>
          <w:tcPr>
            <w:tcW w:w="3900" w:type="dxa"/>
            <w:vAlign w:val="center"/>
          </w:tcPr>
          <w:p w:rsidR="00A54A5F" w:rsidRDefault="0095273C">
            <w:pPr>
              <w:jc w:val="left"/>
            </w:pPr>
            <w:r>
              <w:rPr>
                <w:rFonts w:ascii="宋体" w:hAnsi="宋体" w:cs="宋体"/>
                <w:color w:val="000000"/>
                <w:sz w:val="20"/>
              </w:rPr>
              <w:t>残疾人事业</w:t>
            </w:r>
          </w:p>
        </w:tc>
        <w:tc>
          <w:tcPr>
            <w:tcW w:w="1980" w:type="dxa"/>
            <w:vAlign w:val="center"/>
          </w:tcPr>
          <w:p w:rsidR="00A54A5F" w:rsidRDefault="0095273C">
            <w:pPr>
              <w:jc w:val="right"/>
            </w:pPr>
            <w:r>
              <w:rPr>
                <w:rFonts w:ascii="宋体" w:hAnsi="宋体" w:cs="宋体"/>
                <w:color w:val="000000"/>
                <w:sz w:val="20"/>
              </w:rPr>
              <w:t>1.75</w:t>
            </w:r>
          </w:p>
        </w:tc>
        <w:tc>
          <w:tcPr>
            <w:tcW w:w="1980" w:type="dxa"/>
            <w:vAlign w:val="center"/>
          </w:tcPr>
          <w:p w:rsidR="00A54A5F" w:rsidRDefault="0095273C">
            <w:pPr>
              <w:jc w:val="right"/>
            </w:pPr>
            <w:r>
              <w:rPr>
                <w:rFonts w:ascii="宋体" w:hAnsi="宋体" w:cs="宋体"/>
                <w:color w:val="000000"/>
                <w:sz w:val="20"/>
              </w:rPr>
              <w:t>1.75</w:t>
            </w:r>
          </w:p>
        </w:tc>
        <w:tc>
          <w:tcPr>
            <w:tcW w:w="1952" w:type="dxa"/>
            <w:vAlign w:val="center"/>
          </w:tcPr>
          <w:p w:rsidR="00A54A5F" w:rsidRDefault="0095273C">
            <w:pPr>
              <w:jc w:val="right"/>
            </w:pPr>
            <w:r>
              <w:rPr>
                <w:rFonts w:ascii="宋体" w:hAnsi="宋体" w:cs="宋体"/>
                <w:color w:val="000000"/>
                <w:sz w:val="20"/>
              </w:rPr>
              <w:t>0.00</w:t>
            </w:r>
          </w:p>
        </w:tc>
      </w:tr>
      <w:tr w:rsidR="00A54A5F">
        <w:trPr>
          <w:trHeight w:hRule="exact" w:val="512"/>
          <w:jc w:val="center"/>
        </w:trPr>
        <w:tc>
          <w:tcPr>
            <w:tcW w:w="320" w:type="dxa"/>
            <w:vAlign w:val="center"/>
          </w:tcPr>
          <w:p w:rsidR="00A54A5F" w:rsidRDefault="0095273C">
            <w:pPr>
              <w:jc w:val="left"/>
            </w:pPr>
            <w:r>
              <w:rPr>
                <w:rFonts w:ascii="宋体" w:hAnsi="宋体" w:cs="宋体"/>
                <w:color w:val="000000"/>
                <w:sz w:val="20"/>
              </w:rPr>
              <w:t>2081199</w:t>
            </w:r>
          </w:p>
        </w:tc>
        <w:tc>
          <w:tcPr>
            <w:tcW w:w="3900" w:type="dxa"/>
            <w:vAlign w:val="center"/>
          </w:tcPr>
          <w:p w:rsidR="00A54A5F" w:rsidRDefault="0095273C">
            <w:pPr>
              <w:jc w:val="left"/>
            </w:pPr>
            <w:r>
              <w:rPr>
                <w:rFonts w:ascii="宋体" w:hAnsi="宋体" w:cs="宋体"/>
                <w:color w:val="000000"/>
                <w:sz w:val="20"/>
              </w:rPr>
              <w:t>其他残疾人事业支出</w:t>
            </w:r>
          </w:p>
        </w:tc>
        <w:tc>
          <w:tcPr>
            <w:tcW w:w="1980" w:type="dxa"/>
            <w:vAlign w:val="center"/>
          </w:tcPr>
          <w:p w:rsidR="00A54A5F" w:rsidRDefault="0095273C">
            <w:pPr>
              <w:jc w:val="right"/>
            </w:pPr>
            <w:r>
              <w:rPr>
                <w:rFonts w:ascii="宋体" w:hAnsi="宋体" w:cs="宋体"/>
                <w:color w:val="000000"/>
                <w:sz w:val="20"/>
              </w:rPr>
              <w:t>1.75</w:t>
            </w:r>
          </w:p>
        </w:tc>
        <w:tc>
          <w:tcPr>
            <w:tcW w:w="1980" w:type="dxa"/>
            <w:vAlign w:val="center"/>
          </w:tcPr>
          <w:p w:rsidR="00A54A5F" w:rsidRDefault="0095273C">
            <w:pPr>
              <w:jc w:val="right"/>
            </w:pPr>
            <w:r>
              <w:rPr>
                <w:rFonts w:ascii="宋体" w:hAnsi="宋体" w:cs="宋体"/>
                <w:color w:val="000000"/>
                <w:sz w:val="20"/>
              </w:rPr>
              <w:t>1.75</w:t>
            </w:r>
          </w:p>
        </w:tc>
        <w:tc>
          <w:tcPr>
            <w:tcW w:w="1952" w:type="dxa"/>
            <w:vAlign w:val="center"/>
          </w:tcPr>
          <w:p w:rsidR="00A54A5F" w:rsidRDefault="0095273C">
            <w:pPr>
              <w:jc w:val="right"/>
            </w:pPr>
            <w:r>
              <w:rPr>
                <w:rFonts w:ascii="宋体" w:hAnsi="宋体" w:cs="宋体"/>
                <w:color w:val="000000"/>
                <w:sz w:val="20"/>
              </w:rPr>
              <w:t>0.00</w:t>
            </w:r>
          </w:p>
        </w:tc>
      </w:tr>
      <w:tr w:rsidR="00A54A5F">
        <w:trPr>
          <w:trHeight w:hRule="exact" w:val="512"/>
          <w:jc w:val="center"/>
        </w:trPr>
        <w:tc>
          <w:tcPr>
            <w:tcW w:w="320" w:type="dxa"/>
            <w:vAlign w:val="center"/>
          </w:tcPr>
          <w:p w:rsidR="00A54A5F" w:rsidRDefault="0095273C">
            <w:pPr>
              <w:jc w:val="left"/>
            </w:pPr>
            <w:r>
              <w:rPr>
                <w:rFonts w:ascii="宋体" w:hAnsi="宋体" w:cs="宋体"/>
                <w:color w:val="000000"/>
                <w:sz w:val="20"/>
              </w:rPr>
              <w:t>20899</w:t>
            </w:r>
          </w:p>
        </w:tc>
        <w:tc>
          <w:tcPr>
            <w:tcW w:w="3900" w:type="dxa"/>
            <w:vAlign w:val="center"/>
          </w:tcPr>
          <w:p w:rsidR="00A54A5F" w:rsidRDefault="0095273C">
            <w:pPr>
              <w:jc w:val="left"/>
            </w:pPr>
            <w:r>
              <w:rPr>
                <w:rFonts w:ascii="宋体" w:hAnsi="宋体" w:cs="宋体"/>
                <w:color w:val="000000"/>
                <w:sz w:val="20"/>
              </w:rPr>
              <w:t>其他社会保障和就业支出</w:t>
            </w:r>
          </w:p>
        </w:tc>
        <w:tc>
          <w:tcPr>
            <w:tcW w:w="1980" w:type="dxa"/>
            <w:vAlign w:val="center"/>
          </w:tcPr>
          <w:p w:rsidR="00A54A5F" w:rsidRDefault="0095273C">
            <w:pPr>
              <w:jc w:val="right"/>
            </w:pPr>
            <w:r>
              <w:rPr>
                <w:rFonts w:ascii="宋体" w:hAnsi="宋体" w:cs="宋体"/>
                <w:color w:val="000000"/>
                <w:sz w:val="20"/>
              </w:rPr>
              <w:t>0.17</w:t>
            </w:r>
          </w:p>
        </w:tc>
        <w:tc>
          <w:tcPr>
            <w:tcW w:w="1980" w:type="dxa"/>
            <w:vAlign w:val="center"/>
          </w:tcPr>
          <w:p w:rsidR="00A54A5F" w:rsidRDefault="0095273C">
            <w:pPr>
              <w:jc w:val="right"/>
            </w:pPr>
            <w:r>
              <w:rPr>
                <w:rFonts w:ascii="宋体" w:hAnsi="宋体" w:cs="宋体"/>
                <w:color w:val="000000"/>
                <w:sz w:val="20"/>
              </w:rPr>
              <w:t>0.17</w:t>
            </w:r>
          </w:p>
        </w:tc>
        <w:tc>
          <w:tcPr>
            <w:tcW w:w="1952" w:type="dxa"/>
            <w:vAlign w:val="center"/>
          </w:tcPr>
          <w:p w:rsidR="00A54A5F" w:rsidRDefault="0095273C">
            <w:pPr>
              <w:jc w:val="right"/>
            </w:pPr>
            <w:r>
              <w:rPr>
                <w:rFonts w:ascii="宋体" w:hAnsi="宋体" w:cs="宋体"/>
                <w:color w:val="000000"/>
                <w:sz w:val="20"/>
              </w:rPr>
              <w:t>0.00</w:t>
            </w:r>
          </w:p>
        </w:tc>
      </w:tr>
      <w:tr w:rsidR="00A54A5F">
        <w:trPr>
          <w:trHeight w:hRule="exact" w:val="512"/>
          <w:jc w:val="center"/>
        </w:trPr>
        <w:tc>
          <w:tcPr>
            <w:tcW w:w="320" w:type="dxa"/>
            <w:vAlign w:val="center"/>
          </w:tcPr>
          <w:p w:rsidR="00A54A5F" w:rsidRDefault="0095273C">
            <w:pPr>
              <w:jc w:val="left"/>
            </w:pPr>
            <w:r>
              <w:rPr>
                <w:rFonts w:ascii="宋体" w:hAnsi="宋体" w:cs="宋体"/>
                <w:color w:val="000000"/>
                <w:sz w:val="20"/>
              </w:rPr>
              <w:t>2089999</w:t>
            </w:r>
          </w:p>
        </w:tc>
        <w:tc>
          <w:tcPr>
            <w:tcW w:w="3900" w:type="dxa"/>
            <w:vAlign w:val="center"/>
          </w:tcPr>
          <w:p w:rsidR="00A54A5F" w:rsidRDefault="0095273C">
            <w:pPr>
              <w:jc w:val="left"/>
            </w:pPr>
            <w:r>
              <w:rPr>
                <w:rFonts w:ascii="宋体" w:hAnsi="宋体" w:cs="宋体"/>
                <w:color w:val="000000"/>
                <w:sz w:val="20"/>
              </w:rPr>
              <w:t>其他社会保障和就业支出</w:t>
            </w:r>
          </w:p>
        </w:tc>
        <w:tc>
          <w:tcPr>
            <w:tcW w:w="1980" w:type="dxa"/>
            <w:vAlign w:val="center"/>
          </w:tcPr>
          <w:p w:rsidR="00A54A5F" w:rsidRDefault="0095273C">
            <w:pPr>
              <w:jc w:val="right"/>
            </w:pPr>
            <w:r>
              <w:rPr>
                <w:rFonts w:ascii="宋体" w:hAnsi="宋体" w:cs="宋体"/>
                <w:color w:val="000000"/>
                <w:sz w:val="20"/>
              </w:rPr>
              <w:t>0.17</w:t>
            </w:r>
          </w:p>
        </w:tc>
        <w:tc>
          <w:tcPr>
            <w:tcW w:w="1980" w:type="dxa"/>
            <w:vAlign w:val="center"/>
          </w:tcPr>
          <w:p w:rsidR="00A54A5F" w:rsidRDefault="0095273C">
            <w:pPr>
              <w:jc w:val="right"/>
            </w:pPr>
            <w:r>
              <w:rPr>
                <w:rFonts w:ascii="宋体" w:hAnsi="宋体" w:cs="宋体"/>
                <w:color w:val="000000"/>
                <w:sz w:val="20"/>
              </w:rPr>
              <w:t>0.17</w:t>
            </w:r>
          </w:p>
        </w:tc>
        <w:tc>
          <w:tcPr>
            <w:tcW w:w="1952" w:type="dxa"/>
            <w:vAlign w:val="center"/>
          </w:tcPr>
          <w:p w:rsidR="00A54A5F" w:rsidRDefault="0095273C">
            <w:pPr>
              <w:jc w:val="right"/>
            </w:pPr>
            <w:r>
              <w:rPr>
                <w:rFonts w:ascii="宋体" w:hAnsi="宋体" w:cs="宋体"/>
                <w:color w:val="000000"/>
                <w:sz w:val="20"/>
              </w:rPr>
              <w:t>0.00</w:t>
            </w:r>
          </w:p>
        </w:tc>
      </w:tr>
      <w:tr w:rsidR="00A54A5F">
        <w:trPr>
          <w:trHeight w:hRule="exact" w:val="512"/>
          <w:jc w:val="center"/>
        </w:trPr>
        <w:tc>
          <w:tcPr>
            <w:tcW w:w="320" w:type="dxa"/>
            <w:vAlign w:val="center"/>
          </w:tcPr>
          <w:p w:rsidR="00A54A5F" w:rsidRDefault="0095273C">
            <w:pPr>
              <w:jc w:val="left"/>
            </w:pPr>
            <w:r>
              <w:rPr>
                <w:rFonts w:ascii="宋体" w:hAnsi="宋体" w:cs="宋体"/>
                <w:color w:val="000000"/>
                <w:sz w:val="20"/>
              </w:rPr>
              <w:t>210</w:t>
            </w:r>
          </w:p>
        </w:tc>
        <w:tc>
          <w:tcPr>
            <w:tcW w:w="3900" w:type="dxa"/>
            <w:vAlign w:val="center"/>
          </w:tcPr>
          <w:p w:rsidR="00A54A5F" w:rsidRDefault="0095273C">
            <w:pPr>
              <w:jc w:val="left"/>
            </w:pPr>
            <w:r>
              <w:rPr>
                <w:rFonts w:ascii="宋体" w:hAnsi="宋体" w:cs="宋体"/>
                <w:color w:val="000000"/>
                <w:sz w:val="20"/>
              </w:rPr>
              <w:t>卫生健康支出</w:t>
            </w:r>
          </w:p>
        </w:tc>
        <w:tc>
          <w:tcPr>
            <w:tcW w:w="1980" w:type="dxa"/>
            <w:vAlign w:val="center"/>
          </w:tcPr>
          <w:p w:rsidR="00A54A5F" w:rsidRDefault="0095273C">
            <w:pPr>
              <w:jc w:val="right"/>
            </w:pPr>
            <w:r>
              <w:rPr>
                <w:rFonts w:ascii="宋体" w:hAnsi="宋体" w:cs="宋体"/>
                <w:color w:val="000000"/>
                <w:sz w:val="20"/>
              </w:rPr>
              <w:t>13.85</w:t>
            </w:r>
          </w:p>
        </w:tc>
        <w:tc>
          <w:tcPr>
            <w:tcW w:w="1980" w:type="dxa"/>
            <w:vAlign w:val="center"/>
          </w:tcPr>
          <w:p w:rsidR="00A54A5F" w:rsidRDefault="0095273C">
            <w:pPr>
              <w:jc w:val="right"/>
            </w:pPr>
            <w:r>
              <w:rPr>
                <w:rFonts w:ascii="宋体" w:hAnsi="宋体" w:cs="宋体"/>
                <w:color w:val="000000"/>
                <w:sz w:val="20"/>
              </w:rPr>
              <w:t>13.85</w:t>
            </w:r>
          </w:p>
        </w:tc>
        <w:tc>
          <w:tcPr>
            <w:tcW w:w="1952" w:type="dxa"/>
            <w:vAlign w:val="center"/>
          </w:tcPr>
          <w:p w:rsidR="00A54A5F" w:rsidRDefault="0095273C">
            <w:pPr>
              <w:jc w:val="right"/>
            </w:pPr>
            <w:r>
              <w:rPr>
                <w:rFonts w:ascii="宋体" w:hAnsi="宋体" w:cs="宋体"/>
                <w:color w:val="000000"/>
                <w:sz w:val="20"/>
              </w:rPr>
              <w:t>0.00</w:t>
            </w:r>
          </w:p>
        </w:tc>
      </w:tr>
      <w:tr w:rsidR="00A54A5F">
        <w:trPr>
          <w:trHeight w:hRule="exact" w:val="512"/>
          <w:jc w:val="center"/>
        </w:trPr>
        <w:tc>
          <w:tcPr>
            <w:tcW w:w="320" w:type="dxa"/>
            <w:vAlign w:val="center"/>
          </w:tcPr>
          <w:p w:rsidR="00A54A5F" w:rsidRDefault="0095273C">
            <w:pPr>
              <w:jc w:val="left"/>
            </w:pPr>
            <w:r>
              <w:rPr>
                <w:rFonts w:ascii="宋体" w:hAnsi="宋体" w:cs="宋体"/>
                <w:color w:val="000000"/>
                <w:sz w:val="20"/>
              </w:rPr>
              <w:t>21011</w:t>
            </w:r>
          </w:p>
        </w:tc>
        <w:tc>
          <w:tcPr>
            <w:tcW w:w="3900" w:type="dxa"/>
            <w:vAlign w:val="center"/>
          </w:tcPr>
          <w:p w:rsidR="00A54A5F" w:rsidRDefault="0095273C">
            <w:pPr>
              <w:jc w:val="left"/>
            </w:pPr>
            <w:r>
              <w:rPr>
                <w:rFonts w:ascii="宋体" w:hAnsi="宋体" w:cs="宋体"/>
                <w:color w:val="000000"/>
                <w:sz w:val="20"/>
              </w:rPr>
              <w:t>行政事业单位医疗</w:t>
            </w:r>
          </w:p>
        </w:tc>
        <w:tc>
          <w:tcPr>
            <w:tcW w:w="1980" w:type="dxa"/>
            <w:vAlign w:val="center"/>
          </w:tcPr>
          <w:p w:rsidR="00A54A5F" w:rsidRDefault="0095273C">
            <w:pPr>
              <w:jc w:val="right"/>
            </w:pPr>
            <w:r>
              <w:rPr>
                <w:rFonts w:ascii="宋体" w:hAnsi="宋体" w:cs="宋体"/>
                <w:color w:val="000000"/>
                <w:sz w:val="20"/>
              </w:rPr>
              <w:t>13.85</w:t>
            </w:r>
          </w:p>
        </w:tc>
        <w:tc>
          <w:tcPr>
            <w:tcW w:w="1980" w:type="dxa"/>
            <w:vAlign w:val="center"/>
          </w:tcPr>
          <w:p w:rsidR="00A54A5F" w:rsidRDefault="0095273C">
            <w:pPr>
              <w:jc w:val="right"/>
            </w:pPr>
            <w:r>
              <w:rPr>
                <w:rFonts w:ascii="宋体" w:hAnsi="宋体" w:cs="宋体"/>
                <w:color w:val="000000"/>
                <w:sz w:val="20"/>
              </w:rPr>
              <w:t>13.85</w:t>
            </w:r>
          </w:p>
        </w:tc>
        <w:tc>
          <w:tcPr>
            <w:tcW w:w="1952" w:type="dxa"/>
            <w:vAlign w:val="center"/>
          </w:tcPr>
          <w:p w:rsidR="00A54A5F" w:rsidRDefault="0095273C">
            <w:pPr>
              <w:jc w:val="right"/>
            </w:pPr>
            <w:r>
              <w:rPr>
                <w:rFonts w:ascii="宋体" w:hAnsi="宋体" w:cs="宋体"/>
                <w:color w:val="000000"/>
                <w:sz w:val="20"/>
              </w:rPr>
              <w:t>0.00</w:t>
            </w:r>
          </w:p>
        </w:tc>
      </w:tr>
      <w:tr w:rsidR="00A54A5F">
        <w:trPr>
          <w:trHeight w:hRule="exact" w:val="512"/>
          <w:jc w:val="center"/>
        </w:trPr>
        <w:tc>
          <w:tcPr>
            <w:tcW w:w="320" w:type="dxa"/>
            <w:vAlign w:val="center"/>
          </w:tcPr>
          <w:p w:rsidR="00A54A5F" w:rsidRDefault="0095273C">
            <w:pPr>
              <w:jc w:val="left"/>
            </w:pPr>
            <w:r>
              <w:rPr>
                <w:rFonts w:ascii="宋体" w:hAnsi="宋体" w:cs="宋体"/>
                <w:color w:val="000000"/>
                <w:sz w:val="20"/>
              </w:rPr>
              <w:t>2101101</w:t>
            </w:r>
          </w:p>
        </w:tc>
        <w:tc>
          <w:tcPr>
            <w:tcW w:w="3900" w:type="dxa"/>
            <w:vAlign w:val="center"/>
          </w:tcPr>
          <w:p w:rsidR="00A54A5F" w:rsidRDefault="0095273C">
            <w:pPr>
              <w:jc w:val="left"/>
            </w:pPr>
            <w:r>
              <w:rPr>
                <w:rFonts w:ascii="宋体" w:hAnsi="宋体" w:cs="宋体"/>
                <w:color w:val="000000"/>
                <w:sz w:val="20"/>
              </w:rPr>
              <w:t>行政单位医疗</w:t>
            </w:r>
          </w:p>
        </w:tc>
        <w:tc>
          <w:tcPr>
            <w:tcW w:w="1980" w:type="dxa"/>
            <w:vAlign w:val="center"/>
          </w:tcPr>
          <w:p w:rsidR="00A54A5F" w:rsidRDefault="0095273C">
            <w:pPr>
              <w:jc w:val="right"/>
            </w:pPr>
            <w:r>
              <w:rPr>
                <w:rFonts w:ascii="宋体" w:hAnsi="宋体" w:cs="宋体"/>
                <w:color w:val="000000"/>
                <w:sz w:val="20"/>
              </w:rPr>
              <w:t>10.47</w:t>
            </w:r>
          </w:p>
        </w:tc>
        <w:tc>
          <w:tcPr>
            <w:tcW w:w="1980" w:type="dxa"/>
            <w:vAlign w:val="center"/>
          </w:tcPr>
          <w:p w:rsidR="00A54A5F" w:rsidRDefault="0095273C">
            <w:pPr>
              <w:jc w:val="right"/>
            </w:pPr>
            <w:r>
              <w:rPr>
                <w:rFonts w:ascii="宋体" w:hAnsi="宋体" w:cs="宋体"/>
                <w:color w:val="000000"/>
                <w:sz w:val="20"/>
              </w:rPr>
              <w:t>10.47</w:t>
            </w:r>
          </w:p>
        </w:tc>
        <w:tc>
          <w:tcPr>
            <w:tcW w:w="1952" w:type="dxa"/>
            <w:vAlign w:val="center"/>
          </w:tcPr>
          <w:p w:rsidR="00A54A5F" w:rsidRDefault="0095273C">
            <w:pPr>
              <w:jc w:val="right"/>
            </w:pPr>
            <w:r>
              <w:rPr>
                <w:rFonts w:ascii="宋体" w:hAnsi="宋体" w:cs="宋体"/>
                <w:color w:val="000000"/>
                <w:sz w:val="20"/>
              </w:rPr>
              <w:t>0.00</w:t>
            </w:r>
          </w:p>
        </w:tc>
      </w:tr>
      <w:tr w:rsidR="00A54A5F">
        <w:trPr>
          <w:trHeight w:hRule="exact" w:val="512"/>
          <w:jc w:val="center"/>
        </w:trPr>
        <w:tc>
          <w:tcPr>
            <w:tcW w:w="320" w:type="dxa"/>
            <w:vAlign w:val="center"/>
          </w:tcPr>
          <w:p w:rsidR="00A54A5F" w:rsidRDefault="0095273C">
            <w:pPr>
              <w:jc w:val="left"/>
            </w:pPr>
            <w:r>
              <w:rPr>
                <w:rFonts w:ascii="宋体" w:hAnsi="宋体" w:cs="宋体"/>
                <w:color w:val="000000"/>
                <w:sz w:val="20"/>
              </w:rPr>
              <w:t>2101102</w:t>
            </w:r>
          </w:p>
        </w:tc>
        <w:tc>
          <w:tcPr>
            <w:tcW w:w="3900" w:type="dxa"/>
            <w:vAlign w:val="center"/>
          </w:tcPr>
          <w:p w:rsidR="00A54A5F" w:rsidRDefault="0095273C">
            <w:pPr>
              <w:jc w:val="left"/>
            </w:pPr>
            <w:r>
              <w:rPr>
                <w:rFonts w:ascii="宋体" w:hAnsi="宋体" w:cs="宋体"/>
                <w:color w:val="000000"/>
                <w:sz w:val="20"/>
              </w:rPr>
              <w:t>事业单位医疗</w:t>
            </w:r>
          </w:p>
        </w:tc>
        <w:tc>
          <w:tcPr>
            <w:tcW w:w="1980" w:type="dxa"/>
            <w:vAlign w:val="center"/>
          </w:tcPr>
          <w:p w:rsidR="00A54A5F" w:rsidRDefault="0095273C">
            <w:pPr>
              <w:jc w:val="right"/>
            </w:pPr>
            <w:r>
              <w:rPr>
                <w:rFonts w:ascii="宋体" w:hAnsi="宋体" w:cs="宋体"/>
                <w:color w:val="000000"/>
                <w:sz w:val="20"/>
              </w:rPr>
              <w:t>2.40</w:t>
            </w:r>
          </w:p>
        </w:tc>
        <w:tc>
          <w:tcPr>
            <w:tcW w:w="1980" w:type="dxa"/>
            <w:vAlign w:val="center"/>
          </w:tcPr>
          <w:p w:rsidR="00A54A5F" w:rsidRDefault="0095273C">
            <w:pPr>
              <w:jc w:val="right"/>
            </w:pPr>
            <w:r>
              <w:rPr>
                <w:rFonts w:ascii="宋体" w:hAnsi="宋体" w:cs="宋体"/>
                <w:color w:val="000000"/>
                <w:sz w:val="20"/>
              </w:rPr>
              <w:t>2.40</w:t>
            </w:r>
          </w:p>
        </w:tc>
        <w:tc>
          <w:tcPr>
            <w:tcW w:w="1952" w:type="dxa"/>
            <w:vAlign w:val="center"/>
          </w:tcPr>
          <w:p w:rsidR="00A54A5F" w:rsidRDefault="0095273C">
            <w:pPr>
              <w:jc w:val="right"/>
            </w:pPr>
            <w:r>
              <w:rPr>
                <w:rFonts w:ascii="宋体" w:hAnsi="宋体" w:cs="宋体"/>
                <w:color w:val="000000"/>
                <w:sz w:val="20"/>
              </w:rPr>
              <w:t>0.00</w:t>
            </w:r>
          </w:p>
        </w:tc>
      </w:tr>
      <w:tr w:rsidR="00A54A5F">
        <w:trPr>
          <w:trHeight w:hRule="exact" w:val="512"/>
          <w:jc w:val="center"/>
        </w:trPr>
        <w:tc>
          <w:tcPr>
            <w:tcW w:w="320" w:type="dxa"/>
            <w:vAlign w:val="center"/>
          </w:tcPr>
          <w:p w:rsidR="00A54A5F" w:rsidRDefault="0095273C">
            <w:pPr>
              <w:jc w:val="left"/>
            </w:pPr>
            <w:r>
              <w:rPr>
                <w:rFonts w:ascii="宋体" w:hAnsi="宋体" w:cs="宋体"/>
                <w:color w:val="000000"/>
                <w:sz w:val="20"/>
              </w:rPr>
              <w:t>2101199</w:t>
            </w:r>
          </w:p>
        </w:tc>
        <w:tc>
          <w:tcPr>
            <w:tcW w:w="3900" w:type="dxa"/>
            <w:vAlign w:val="center"/>
          </w:tcPr>
          <w:p w:rsidR="00A54A5F" w:rsidRDefault="0095273C">
            <w:pPr>
              <w:jc w:val="left"/>
            </w:pPr>
            <w:r>
              <w:rPr>
                <w:rFonts w:ascii="宋体" w:hAnsi="宋体" w:cs="宋体"/>
                <w:color w:val="000000"/>
                <w:sz w:val="20"/>
              </w:rPr>
              <w:t>其他行政事业单位医疗支出</w:t>
            </w:r>
          </w:p>
        </w:tc>
        <w:tc>
          <w:tcPr>
            <w:tcW w:w="1980" w:type="dxa"/>
            <w:vAlign w:val="center"/>
          </w:tcPr>
          <w:p w:rsidR="00A54A5F" w:rsidRDefault="0095273C">
            <w:pPr>
              <w:jc w:val="right"/>
            </w:pPr>
            <w:r>
              <w:rPr>
                <w:rFonts w:ascii="宋体" w:hAnsi="宋体" w:cs="宋体"/>
                <w:color w:val="000000"/>
                <w:sz w:val="20"/>
              </w:rPr>
              <w:t>0.98</w:t>
            </w:r>
          </w:p>
        </w:tc>
        <w:tc>
          <w:tcPr>
            <w:tcW w:w="1980" w:type="dxa"/>
            <w:vAlign w:val="center"/>
          </w:tcPr>
          <w:p w:rsidR="00A54A5F" w:rsidRDefault="0095273C">
            <w:pPr>
              <w:jc w:val="right"/>
            </w:pPr>
            <w:r>
              <w:rPr>
                <w:rFonts w:ascii="宋体" w:hAnsi="宋体" w:cs="宋体"/>
                <w:color w:val="000000"/>
                <w:sz w:val="20"/>
              </w:rPr>
              <w:t>0.98</w:t>
            </w:r>
          </w:p>
        </w:tc>
        <w:tc>
          <w:tcPr>
            <w:tcW w:w="1952" w:type="dxa"/>
            <w:vAlign w:val="center"/>
          </w:tcPr>
          <w:p w:rsidR="00A54A5F" w:rsidRDefault="0095273C">
            <w:pPr>
              <w:jc w:val="right"/>
            </w:pPr>
            <w:r>
              <w:rPr>
                <w:rFonts w:ascii="宋体" w:hAnsi="宋体" w:cs="宋体"/>
                <w:color w:val="000000"/>
                <w:sz w:val="20"/>
              </w:rPr>
              <w:t>0.00</w:t>
            </w:r>
          </w:p>
        </w:tc>
      </w:tr>
      <w:tr w:rsidR="00A54A5F">
        <w:trPr>
          <w:trHeight w:hRule="exact" w:val="512"/>
          <w:jc w:val="center"/>
        </w:trPr>
        <w:tc>
          <w:tcPr>
            <w:tcW w:w="320" w:type="dxa"/>
            <w:vAlign w:val="center"/>
          </w:tcPr>
          <w:p w:rsidR="00A54A5F" w:rsidRDefault="0095273C">
            <w:pPr>
              <w:jc w:val="left"/>
            </w:pPr>
            <w:r>
              <w:rPr>
                <w:rFonts w:ascii="宋体" w:hAnsi="宋体" w:cs="宋体"/>
                <w:color w:val="000000"/>
                <w:sz w:val="20"/>
              </w:rPr>
              <w:t>221</w:t>
            </w:r>
          </w:p>
        </w:tc>
        <w:tc>
          <w:tcPr>
            <w:tcW w:w="3900" w:type="dxa"/>
            <w:vAlign w:val="center"/>
          </w:tcPr>
          <w:p w:rsidR="00A54A5F" w:rsidRDefault="0095273C">
            <w:pPr>
              <w:jc w:val="left"/>
            </w:pPr>
            <w:r>
              <w:rPr>
                <w:rFonts w:ascii="宋体" w:hAnsi="宋体" w:cs="宋体"/>
                <w:color w:val="000000"/>
                <w:sz w:val="20"/>
              </w:rPr>
              <w:t>住房保障支出</w:t>
            </w:r>
          </w:p>
        </w:tc>
        <w:tc>
          <w:tcPr>
            <w:tcW w:w="1980" w:type="dxa"/>
            <w:vAlign w:val="center"/>
          </w:tcPr>
          <w:p w:rsidR="00A54A5F" w:rsidRDefault="0095273C">
            <w:pPr>
              <w:jc w:val="right"/>
            </w:pPr>
            <w:r>
              <w:rPr>
                <w:rFonts w:ascii="宋体" w:hAnsi="宋体" w:cs="宋体"/>
                <w:color w:val="000000"/>
                <w:sz w:val="20"/>
              </w:rPr>
              <w:t>29.30</w:t>
            </w:r>
          </w:p>
        </w:tc>
        <w:tc>
          <w:tcPr>
            <w:tcW w:w="1980" w:type="dxa"/>
            <w:vAlign w:val="center"/>
          </w:tcPr>
          <w:p w:rsidR="00A54A5F" w:rsidRDefault="0095273C">
            <w:pPr>
              <w:jc w:val="right"/>
            </w:pPr>
            <w:r>
              <w:rPr>
                <w:rFonts w:ascii="宋体" w:hAnsi="宋体" w:cs="宋体"/>
                <w:color w:val="000000"/>
                <w:sz w:val="20"/>
              </w:rPr>
              <w:t>29.30</w:t>
            </w:r>
          </w:p>
        </w:tc>
        <w:tc>
          <w:tcPr>
            <w:tcW w:w="1952" w:type="dxa"/>
            <w:vAlign w:val="center"/>
          </w:tcPr>
          <w:p w:rsidR="00A54A5F" w:rsidRDefault="0095273C">
            <w:pPr>
              <w:jc w:val="right"/>
            </w:pPr>
            <w:r>
              <w:rPr>
                <w:rFonts w:ascii="宋体" w:hAnsi="宋体" w:cs="宋体"/>
                <w:color w:val="000000"/>
                <w:sz w:val="20"/>
              </w:rPr>
              <w:t>0.00</w:t>
            </w:r>
          </w:p>
        </w:tc>
      </w:tr>
      <w:tr w:rsidR="00A54A5F">
        <w:trPr>
          <w:trHeight w:hRule="exact" w:val="512"/>
          <w:jc w:val="center"/>
        </w:trPr>
        <w:tc>
          <w:tcPr>
            <w:tcW w:w="320" w:type="dxa"/>
            <w:vAlign w:val="center"/>
          </w:tcPr>
          <w:p w:rsidR="00A54A5F" w:rsidRDefault="0095273C">
            <w:pPr>
              <w:jc w:val="left"/>
            </w:pPr>
            <w:r>
              <w:rPr>
                <w:rFonts w:ascii="宋体" w:hAnsi="宋体" w:cs="宋体"/>
                <w:color w:val="000000"/>
                <w:sz w:val="20"/>
              </w:rPr>
              <w:lastRenderedPageBreak/>
              <w:t>22102</w:t>
            </w:r>
          </w:p>
        </w:tc>
        <w:tc>
          <w:tcPr>
            <w:tcW w:w="3900" w:type="dxa"/>
            <w:vAlign w:val="center"/>
          </w:tcPr>
          <w:p w:rsidR="00A54A5F" w:rsidRDefault="0095273C">
            <w:pPr>
              <w:jc w:val="left"/>
            </w:pPr>
            <w:r>
              <w:rPr>
                <w:rFonts w:ascii="宋体" w:hAnsi="宋体" w:cs="宋体"/>
                <w:color w:val="000000"/>
                <w:sz w:val="20"/>
              </w:rPr>
              <w:t>住房改革支出</w:t>
            </w:r>
          </w:p>
        </w:tc>
        <w:tc>
          <w:tcPr>
            <w:tcW w:w="1980" w:type="dxa"/>
            <w:vAlign w:val="center"/>
          </w:tcPr>
          <w:p w:rsidR="00A54A5F" w:rsidRDefault="0095273C">
            <w:pPr>
              <w:jc w:val="right"/>
            </w:pPr>
            <w:r>
              <w:rPr>
                <w:rFonts w:ascii="宋体" w:hAnsi="宋体" w:cs="宋体"/>
                <w:color w:val="000000"/>
                <w:sz w:val="20"/>
              </w:rPr>
              <w:t>29.30</w:t>
            </w:r>
          </w:p>
        </w:tc>
        <w:tc>
          <w:tcPr>
            <w:tcW w:w="1980" w:type="dxa"/>
            <w:vAlign w:val="center"/>
          </w:tcPr>
          <w:p w:rsidR="00A54A5F" w:rsidRDefault="0095273C">
            <w:pPr>
              <w:jc w:val="right"/>
            </w:pPr>
            <w:r>
              <w:rPr>
                <w:rFonts w:ascii="宋体" w:hAnsi="宋体" w:cs="宋体"/>
                <w:color w:val="000000"/>
                <w:sz w:val="20"/>
              </w:rPr>
              <w:t>29.30</w:t>
            </w:r>
          </w:p>
        </w:tc>
        <w:tc>
          <w:tcPr>
            <w:tcW w:w="1952" w:type="dxa"/>
            <w:vAlign w:val="center"/>
          </w:tcPr>
          <w:p w:rsidR="00A54A5F" w:rsidRDefault="0095273C">
            <w:pPr>
              <w:jc w:val="right"/>
            </w:pPr>
            <w:r>
              <w:rPr>
                <w:rFonts w:ascii="宋体" w:hAnsi="宋体" w:cs="宋体"/>
                <w:color w:val="000000"/>
                <w:sz w:val="20"/>
              </w:rPr>
              <w:t>0.00</w:t>
            </w:r>
          </w:p>
        </w:tc>
      </w:tr>
      <w:tr w:rsidR="00A54A5F">
        <w:trPr>
          <w:trHeight w:hRule="exact" w:val="512"/>
          <w:jc w:val="center"/>
        </w:trPr>
        <w:tc>
          <w:tcPr>
            <w:tcW w:w="320" w:type="dxa"/>
            <w:vAlign w:val="center"/>
          </w:tcPr>
          <w:p w:rsidR="00A54A5F" w:rsidRDefault="0095273C">
            <w:pPr>
              <w:jc w:val="left"/>
            </w:pPr>
            <w:r>
              <w:rPr>
                <w:rFonts w:ascii="宋体" w:hAnsi="宋体" w:cs="宋体"/>
                <w:color w:val="000000"/>
                <w:sz w:val="20"/>
              </w:rPr>
              <w:t>2210201</w:t>
            </w:r>
          </w:p>
        </w:tc>
        <w:tc>
          <w:tcPr>
            <w:tcW w:w="3900" w:type="dxa"/>
            <w:vAlign w:val="center"/>
          </w:tcPr>
          <w:p w:rsidR="00A54A5F" w:rsidRDefault="0095273C">
            <w:pPr>
              <w:jc w:val="left"/>
            </w:pPr>
            <w:r>
              <w:rPr>
                <w:rFonts w:ascii="宋体" w:hAnsi="宋体" w:cs="宋体"/>
                <w:color w:val="000000"/>
                <w:sz w:val="20"/>
              </w:rPr>
              <w:t>住房公积金</w:t>
            </w:r>
          </w:p>
        </w:tc>
        <w:tc>
          <w:tcPr>
            <w:tcW w:w="1980" w:type="dxa"/>
            <w:vAlign w:val="center"/>
          </w:tcPr>
          <w:p w:rsidR="00A54A5F" w:rsidRDefault="0095273C">
            <w:pPr>
              <w:jc w:val="right"/>
            </w:pPr>
            <w:r>
              <w:rPr>
                <w:rFonts w:ascii="宋体" w:hAnsi="宋体" w:cs="宋体"/>
                <w:color w:val="000000"/>
                <w:sz w:val="20"/>
              </w:rPr>
              <w:t>29.30</w:t>
            </w:r>
          </w:p>
        </w:tc>
        <w:tc>
          <w:tcPr>
            <w:tcW w:w="1980" w:type="dxa"/>
            <w:vAlign w:val="center"/>
          </w:tcPr>
          <w:p w:rsidR="00A54A5F" w:rsidRDefault="0095273C">
            <w:pPr>
              <w:jc w:val="right"/>
            </w:pPr>
            <w:r>
              <w:rPr>
                <w:rFonts w:ascii="宋体" w:hAnsi="宋体" w:cs="宋体"/>
                <w:color w:val="000000"/>
                <w:sz w:val="20"/>
              </w:rPr>
              <w:t>29.30</w:t>
            </w:r>
          </w:p>
        </w:tc>
        <w:tc>
          <w:tcPr>
            <w:tcW w:w="1952" w:type="dxa"/>
            <w:vAlign w:val="center"/>
          </w:tcPr>
          <w:p w:rsidR="00A54A5F" w:rsidRDefault="0095273C">
            <w:pPr>
              <w:jc w:val="right"/>
            </w:pPr>
            <w:r>
              <w:rPr>
                <w:rFonts w:ascii="宋体" w:hAnsi="宋体" w:cs="宋体"/>
                <w:color w:val="000000"/>
                <w:sz w:val="20"/>
              </w:rPr>
              <w:t>0.00</w:t>
            </w:r>
          </w:p>
        </w:tc>
      </w:tr>
      <w:tr w:rsidR="00A54A5F">
        <w:trPr>
          <w:trHeight w:hRule="exact" w:val="512"/>
          <w:jc w:val="center"/>
        </w:trPr>
        <w:tc>
          <w:tcPr>
            <w:tcW w:w="320" w:type="dxa"/>
            <w:vAlign w:val="center"/>
          </w:tcPr>
          <w:p w:rsidR="00A54A5F" w:rsidRDefault="0095273C">
            <w:pPr>
              <w:jc w:val="left"/>
            </w:pPr>
            <w:r>
              <w:rPr>
                <w:rFonts w:ascii="宋体" w:hAnsi="宋体" w:cs="宋体"/>
                <w:color w:val="000000"/>
                <w:sz w:val="20"/>
              </w:rPr>
              <w:t>229</w:t>
            </w:r>
          </w:p>
        </w:tc>
        <w:tc>
          <w:tcPr>
            <w:tcW w:w="3900" w:type="dxa"/>
            <w:vAlign w:val="center"/>
          </w:tcPr>
          <w:p w:rsidR="00A54A5F" w:rsidRDefault="0095273C">
            <w:pPr>
              <w:jc w:val="left"/>
            </w:pPr>
            <w:r>
              <w:rPr>
                <w:rFonts w:ascii="宋体" w:hAnsi="宋体" w:cs="宋体"/>
                <w:color w:val="000000"/>
                <w:sz w:val="20"/>
              </w:rPr>
              <w:t>其他支出</w:t>
            </w:r>
          </w:p>
        </w:tc>
        <w:tc>
          <w:tcPr>
            <w:tcW w:w="1980" w:type="dxa"/>
            <w:vAlign w:val="center"/>
          </w:tcPr>
          <w:p w:rsidR="00A54A5F" w:rsidRDefault="0095273C">
            <w:pPr>
              <w:jc w:val="right"/>
            </w:pPr>
            <w:r>
              <w:rPr>
                <w:rFonts w:ascii="宋体" w:hAnsi="宋体" w:cs="宋体"/>
                <w:color w:val="000000"/>
                <w:sz w:val="20"/>
              </w:rPr>
              <w:t>3.71</w:t>
            </w:r>
          </w:p>
        </w:tc>
        <w:tc>
          <w:tcPr>
            <w:tcW w:w="1980" w:type="dxa"/>
            <w:vAlign w:val="center"/>
          </w:tcPr>
          <w:p w:rsidR="00A54A5F" w:rsidRDefault="0095273C">
            <w:pPr>
              <w:jc w:val="right"/>
            </w:pPr>
            <w:r>
              <w:rPr>
                <w:rFonts w:ascii="宋体" w:hAnsi="宋体" w:cs="宋体"/>
                <w:color w:val="000000"/>
                <w:sz w:val="20"/>
              </w:rPr>
              <w:t>0.00</w:t>
            </w:r>
          </w:p>
        </w:tc>
        <w:tc>
          <w:tcPr>
            <w:tcW w:w="1952" w:type="dxa"/>
            <w:vAlign w:val="center"/>
          </w:tcPr>
          <w:p w:rsidR="00A54A5F" w:rsidRDefault="0095273C">
            <w:pPr>
              <w:jc w:val="right"/>
            </w:pPr>
            <w:r>
              <w:rPr>
                <w:rFonts w:ascii="宋体" w:hAnsi="宋体" w:cs="宋体"/>
                <w:color w:val="000000"/>
                <w:sz w:val="20"/>
              </w:rPr>
              <w:t>3.71</w:t>
            </w:r>
          </w:p>
        </w:tc>
      </w:tr>
      <w:tr w:rsidR="00A54A5F">
        <w:trPr>
          <w:trHeight w:hRule="exact" w:val="512"/>
          <w:jc w:val="center"/>
        </w:trPr>
        <w:tc>
          <w:tcPr>
            <w:tcW w:w="320" w:type="dxa"/>
            <w:vAlign w:val="center"/>
          </w:tcPr>
          <w:p w:rsidR="00A54A5F" w:rsidRDefault="0095273C">
            <w:pPr>
              <w:jc w:val="left"/>
            </w:pPr>
            <w:r>
              <w:rPr>
                <w:rFonts w:ascii="宋体" w:hAnsi="宋体" w:cs="宋体"/>
                <w:color w:val="000000"/>
                <w:sz w:val="20"/>
              </w:rPr>
              <w:t>22999</w:t>
            </w:r>
          </w:p>
        </w:tc>
        <w:tc>
          <w:tcPr>
            <w:tcW w:w="3900" w:type="dxa"/>
            <w:vAlign w:val="center"/>
          </w:tcPr>
          <w:p w:rsidR="00A54A5F" w:rsidRDefault="0095273C">
            <w:pPr>
              <w:jc w:val="left"/>
            </w:pPr>
            <w:r>
              <w:rPr>
                <w:rFonts w:ascii="宋体" w:hAnsi="宋体" w:cs="宋体"/>
                <w:color w:val="000000"/>
                <w:sz w:val="20"/>
              </w:rPr>
              <w:t>其他支出</w:t>
            </w:r>
          </w:p>
        </w:tc>
        <w:tc>
          <w:tcPr>
            <w:tcW w:w="1980" w:type="dxa"/>
            <w:vAlign w:val="center"/>
          </w:tcPr>
          <w:p w:rsidR="00A54A5F" w:rsidRDefault="0095273C">
            <w:pPr>
              <w:jc w:val="right"/>
            </w:pPr>
            <w:r>
              <w:rPr>
                <w:rFonts w:ascii="宋体" w:hAnsi="宋体" w:cs="宋体"/>
                <w:color w:val="000000"/>
                <w:sz w:val="20"/>
              </w:rPr>
              <w:t>3.71</w:t>
            </w:r>
          </w:p>
        </w:tc>
        <w:tc>
          <w:tcPr>
            <w:tcW w:w="1980" w:type="dxa"/>
            <w:vAlign w:val="center"/>
          </w:tcPr>
          <w:p w:rsidR="00A54A5F" w:rsidRDefault="0095273C">
            <w:pPr>
              <w:jc w:val="right"/>
            </w:pPr>
            <w:r>
              <w:rPr>
                <w:rFonts w:ascii="宋体" w:hAnsi="宋体" w:cs="宋体"/>
                <w:color w:val="000000"/>
                <w:sz w:val="20"/>
              </w:rPr>
              <w:t>0.00</w:t>
            </w:r>
          </w:p>
        </w:tc>
        <w:tc>
          <w:tcPr>
            <w:tcW w:w="1952" w:type="dxa"/>
            <w:vAlign w:val="center"/>
          </w:tcPr>
          <w:p w:rsidR="00A54A5F" w:rsidRDefault="0095273C">
            <w:pPr>
              <w:jc w:val="right"/>
            </w:pPr>
            <w:r>
              <w:rPr>
                <w:rFonts w:ascii="宋体" w:hAnsi="宋体" w:cs="宋体"/>
                <w:color w:val="000000"/>
                <w:sz w:val="20"/>
              </w:rPr>
              <w:t>3.71</w:t>
            </w:r>
          </w:p>
        </w:tc>
      </w:tr>
      <w:tr w:rsidR="00A54A5F">
        <w:trPr>
          <w:trHeight w:hRule="exact" w:val="512"/>
          <w:jc w:val="center"/>
        </w:trPr>
        <w:tc>
          <w:tcPr>
            <w:tcW w:w="320" w:type="dxa"/>
            <w:vAlign w:val="center"/>
          </w:tcPr>
          <w:p w:rsidR="00A54A5F" w:rsidRDefault="0095273C">
            <w:pPr>
              <w:jc w:val="left"/>
            </w:pPr>
            <w:r>
              <w:rPr>
                <w:rFonts w:ascii="宋体" w:hAnsi="宋体" w:cs="宋体"/>
                <w:color w:val="000000"/>
                <w:sz w:val="20"/>
              </w:rPr>
              <w:t>2299999</w:t>
            </w:r>
          </w:p>
        </w:tc>
        <w:tc>
          <w:tcPr>
            <w:tcW w:w="3900" w:type="dxa"/>
            <w:vAlign w:val="center"/>
          </w:tcPr>
          <w:p w:rsidR="00A54A5F" w:rsidRDefault="0095273C">
            <w:pPr>
              <w:jc w:val="left"/>
            </w:pPr>
            <w:r>
              <w:rPr>
                <w:rFonts w:ascii="宋体" w:hAnsi="宋体" w:cs="宋体"/>
                <w:color w:val="000000"/>
                <w:sz w:val="20"/>
              </w:rPr>
              <w:t>其他支出</w:t>
            </w:r>
          </w:p>
        </w:tc>
        <w:tc>
          <w:tcPr>
            <w:tcW w:w="1980" w:type="dxa"/>
            <w:vAlign w:val="center"/>
          </w:tcPr>
          <w:p w:rsidR="00A54A5F" w:rsidRDefault="0095273C">
            <w:pPr>
              <w:jc w:val="right"/>
            </w:pPr>
            <w:r>
              <w:rPr>
                <w:rFonts w:ascii="宋体" w:hAnsi="宋体" w:cs="宋体"/>
                <w:color w:val="000000"/>
                <w:sz w:val="20"/>
              </w:rPr>
              <w:t>3.71</w:t>
            </w:r>
          </w:p>
        </w:tc>
        <w:tc>
          <w:tcPr>
            <w:tcW w:w="1980" w:type="dxa"/>
            <w:vAlign w:val="center"/>
          </w:tcPr>
          <w:p w:rsidR="00A54A5F" w:rsidRDefault="0095273C">
            <w:pPr>
              <w:jc w:val="right"/>
            </w:pPr>
            <w:r>
              <w:rPr>
                <w:rFonts w:ascii="宋体" w:hAnsi="宋体" w:cs="宋体"/>
                <w:color w:val="000000"/>
                <w:sz w:val="20"/>
              </w:rPr>
              <w:t>0.00</w:t>
            </w:r>
          </w:p>
        </w:tc>
        <w:tc>
          <w:tcPr>
            <w:tcW w:w="1952" w:type="dxa"/>
            <w:vAlign w:val="center"/>
          </w:tcPr>
          <w:p w:rsidR="00A54A5F" w:rsidRDefault="0095273C">
            <w:pPr>
              <w:jc w:val="right"/>
            </w:pPr>
            <w:r>
              <w:rPr>
                <w:rFonts w:ascii="宋体" w:hAnsi="宋体" w:cs="宋体"/>
                <w:color w:val="000000"/>
                <w:sz w:val="20"/>
              </w:rPr>
              <w:t>3.71</w:t>
            </w:r>
          </w:p>
        </w:tc>
      </w:tr>
      <w:tr w:rsidR="00A54A5F">
        <w:trPr>
          <w:trHeight w:hRule="exact" w:val="426"/>
          <w:jc w:val="center"/>
        </w:trPr>
        <w:tc>
          <w:tcPr>
            <w:tcW w:w="320" w:type="dxa"/>
            <w:gridSpan w:val="5"/>
            <w:tcBorders>
              <w:left w:val="single" w:sz="4" w:space="0" w:color="FFFFFF"/>
              <w:bottom w:val="single" w:sz="4" w:space="0" w:color="FFFFFF"/>
              <w:right w:val="single" w:sz="4" w:space="0" w:color="FFFFFF"/>
            </w:tcBorders>
            <w:vAlign w:val="center"/>
          </w:tcPr>
          <w:p w:rsidR="00A54A5F" w:rsidRDefault="0095273C">
            <w:pPr>
              <w:jc w:val="left"/>
            </w:pPr>
            <w:r>
              <w:rPr>
                <w:rFonts w:ascii="宋体" w:hAnsi="宋体" w:cs="宋体"/>
                <w:color w:val="000000"/>
                <w:sz w:val="20"/>
              </w:rPr>
              <w:t>注：本表反映部门本年度一般公共预算财政拨款支出情况。</w:t>
            </w:r>
          </w:p>
        </w:tc>
      </w:tr>
      <w:tr w:rsidR="00A54A5F">
        <w:trPr>
          <w:trHeight w:hRule="exact" w:val="426"/>
          <w:jc w:val="center"/>
        </w:trPr>
        <w:tc>
          <w:tcPr>
            <w:tcW w:w="320" w:type="dxa"/>
            <w:gridSpan w:val="5"/>
            <w:tcBorders>
              <w:top w:val="single" w:sz="4" w:space="0" w:color="FFFFFF"/>
              <w:left w:val="single" w:sz="4" w:space="0" w:color="FFFFFF"/>
              <w:bottom w:val="single" w:sz="4" w:space="0" w:color="FFFFFF"/>
              <w:right w:val="single" w:sz="4" w:space="0" w:color="FFFFFF"/>
            </w:tcBorders>
            <w:vAlign w:val="center"/>
          </w:tcPr>
          <w:p w:rsidR="00A54A5F" w:rsidRDefault="0095273C">
            <w:pPr>
              <w:jc w:val="left"/>
            </w:pPr>
            <w:r>
              <w:rPr>
                <w:rFonts w:ascii="宋体" w:hAnsi="宋体" w:cs="宋体"/>
                <w:color w:val="000000"/>
                <w:sz w:val="20"/>
              </w:rPr>
              <w:t xml:space="preserve">    本表金额转换</w:t>
            </w:r>
            <w:proofErr w:type="gramStart"/>
            <w:r>
              <w:rPr>
                <w:rFonts w:ascii="宋体" w:hAnsi="宋体" w:cs="宋体"/>
                <w:color w:val="000000"/>
                <w:sz w:val="20"/>
              </w:rPr>
              <w:t>成万元</w:t>
            </w:r>
            <w:proofErr w:type="gramEnd"/>
            <w:r>
              <w:rPr>
                <w:rFonts w:ascii="宋体" w:hAnsi="宋体" w:cs="宋体"/>
                <w:color w:val="000000"/>
                <w:sz w:val="20"/>
              </w:rPr>
              <w:t>时，因四舍五入可能存在尾差。</w:t>
            </w:r>
          </w:p>
        </w:tc>
      </w:tr>
      <w:tr w:rsidR="00A54A5F">
        <w:trPr>
          <w:trHeight w:hRule="exact" w:val="426"/>
          <w:jc w:val="center"/>
        </w:trPr>
        <w:tc>
          <w:tcPr>
            <w:tcW w:w="320" w:type="dxa"/>
            <w:gridSpan w:val="5"/>
            <w:tcBorders>
              <w:top w:val="single" w:sz="4" w:space="0" w:color="FFFFFF"/>
              <w:left w:val="single" w:sz="4" w:space="0" w:color="FFFFFF"/>
              <w:bottom w:val="single" w:sz="4" w:space="0" w:color="FFFFFF"/>
              <w:right w:val="single" w:sz="4" w:space="0" w:color="FFFFFF"/>
            </w:tcBorders>
            <w:vAlign w:val="center"/>
          </w:tcPr>
          <w:p w:rsidR="00A54A5F" w:rsidRDefault="0095273C">
            <w:pPr>
              <w:jc w:val="left"/>
            </w:pPr>
            <w:r>
              <w:rPr>
                <w:rFonts w:ascii="宋体" w:hAnsi="宋体" w:cs="宋体"/>
                <w:color w:val="000000"/>
                <w:sz w:val="20"/>
              </w:rPr>
              <w:t xml:space="preserve">    如本表为空，则</w:t>
            </w:r>
            <w:proofErr w:type="gramStart"/>
            <w:r>
              <w:rPr>
                <w:rFonts w:ascii="宋体" w:hAnsi="宋体" w:cs="宋体"/>
                <w:color w:val="000000"/>
                <w:sz w:val="20"/>
              </w:rPr>
              <w:t>我部门</w:t>
            </w:r>
            <w:proofErr w:type="gramEnd"/>
            <w:r>
              <w:rPr>
                <w:rFonts w:ascii="宋体" w:hAnsi="宋体" w:cs="宋体"/>
                <w:color w:val="000000"/>
                <w:sz w:val="20"/>
              </w:rPr>
              <w:t>本年度无此类资金收支余。</w:t>
            </w:r>
          </w:p>
        </w:tc>
      </w:tr>
    </w:tbl>
    <w:p w:rsidR="00A54A5F" w:rsidRDefault="0095273C">
      <w:pPr>
        <w:snapToGrid w:val="0"/>
        <w:spacing w:line="0" w:lineRule="auto"/>
        <w:sectPr w:rsidR="00A54A5F">
          <w:pgSz w:w="11906" w:h="16838"/>
          <w:pgMar w:top="567" w:right="567" w:bottom="567" w:left="567" w:header="851" w:footer="992" w:gutter="0"/>
          <w:cols w:space="720"/>
          <w:docGrid w:type="lines" w:linePitch="312"/>
        </w:sectPr>
      </w:pPr>
      <w:r>
        <w:rPr>
          <w:sz w:val="8"/>
        </w:rPr>
        <w:t xml:space="preserve"> </w:t>
      </w:r>
    </w:p>
    <w:p w:rsidR="00A54A5F" w:rsidRDefault="0095273C">
      <w:pPr>
        <w:spacing w:line="540" w:lineRule="exact"/>
        <w:jc w:val="center"/>
        <w:rPr>
          <w:rFonts w:ascii="黑体" w:eastAsia="黑体" w:hAnsi="宋体" w:cs="黑体"/>
          <w:sz w:val="32"/>
          <w:szCs w:val="32"/>
        </w:rPr>
      </w:pPr>
      <w:r>
        <w:rPr>
          <w:rFonts w:ascii="黑体" w:eastAsia="黑体" w:hAnsi="宋体" w:cs="黑体" w:hint="eastAsia"/>
          <w:sz w:val="32"/>
          <w:szCs w:val="32"/>
        </w:rPr>
        <w:lastRenderedPageBreak/>
        <w:t>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firstRow="1" w:lastRow="0" w:firstColumn="1" w:lastColumn="0" w:noHBand="0" w:noVBand="1"/>
      </w:tblPr>
      <w:tblGrid>
        <w:gridCol w:w="4386"/>
        <w:gridCol w:w="2000"/>
        <w:gridCol w:w="4386"/>
      </w:tblGrid>
      <w:tr w:rsidR="00A54A5F">
        <w:trPr>
          <w:jc w:val="center"/>
        </w:trPr>
        <w:tc>
          <w:tcPr>
            <w:tcW w:w="4386" w:type="dxa"/>
            <w:gridSpan w:val="3"/>
          </w:tcPr>
          <w:p w:rsidR="00A54A5F" w:rsidRDefault="0095273C">
            <w:pPr>
              <w:jc w:val="right"/>
            </w:pPr>
            <w:r>
              <w:rPr>
                <w:rFonts w:ascii="宋体" w:hAnsi="宋体" w:cs="宋体"/>
                <w:sz w:val="20"/>
              </w:rPr>
              <w:t>公开06表</w:t>
            </w:r>
          </w:p>
        </w:tc>
      </w:tr>
      <w:tr w:rsidR="00A54A5F">
        <w:trPr>
          <w:jc w:val="center"/>
        </w:trPr>
        <w:tc>
          <w:tcPr>
            <w:tcW w:w="4386" w:type="dxa"/>
          </w:tcPr>
          <w:p w:rsidR="00A54A5F" w:rsidRDefault="0095273C">
            <w:pPr>
              <w:jc w:val="left"/>
            </w:pPr>
            <w:r>
              <w:rPr>
                <w:rFonts w:ascii="宋体" w:hAnsi="宋体" w:cs="宋体"/>
                <w:sz w:val="20"/>
              </w:rPr>
              <w:t>部门：中共辽宁省盘锦市委政策研究室</w:t>
            </w:r>
          </w:p>
        </w:tc>
        <w:tc>
          <w:tcPr>
            <w:tcW w:w="2000" w:type="dxa"/>
          </w:tcPr>
          <w:p w:rsidR="00A54A5F" w:rsidRDefault="0095273C">
            <w:pPr>
              <w:jc w:val="center"/>
            </w:pPr>
            <w:r>
              <w:rPr>
                <w:rFonts w:ascii="宋体" w:hAnsi="宋体" w:cs="宋体"/>
                <w:sz w:val="20"/>
              </w:rPr>
              <w:t>2023年度</w:t>
            </w:r>
          </w:p>
        </w:tc>
        <w:tc>
          <w:tcPr>
            <w:tcW w:w="4386" w:type="dxa"/>
          </w:tcPr>
          <w:p w:rsidR="00A54A5F" w:rsidRDefault="0095273C">
            <w:pPr>
              <w:jc w:val="right"/>
            </w:pPr>
            <w:r>
              <w:rPr>
                <w:rFonts w:ascii="宋体" w:hAnsi="宋体" w:cs="宋体"/>
                <w:sz w:val="20"/>
              </w:rPr>
              <w:t>金额单位：万元</w:t>
            </w:r>
          </w:p>
        </w:tc>
      </w:tr>
    </w:tbl>
    <w:p w:rsidR="00A54A5F" w:rsidRDefault="0095273C">
      <w:pPr>
        <w:snapToGrid w:val="0"/>
        <w:spacing w:line="0" w:lineRule="auto"/>
      </w:pPr>
      <w:r>
        <w:rPr>
          <w:sz w:val="8"/>
        </w:rPr>
        <w:t xml:space="preserve">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firstRow="1" w:lastRow="0" w:firstColumn="1" w:lastColumn="0" w:noHBand="0" w:noVBand="1"/>
      </w:tblPr>
      <w:tblGrid>
        <w:gridCol w:w="540"/>
        <w:gridCol w:w="1980"/>
        <w:gridCol w:w="1020"/>
        <w:gridCol w:w="540"/>
        <w:gridCol w:w="1560"/>
        <w:gridCol w:w="1020"/>
        <w:gridCol w:w="540"/>
        <w:gridCol w:w="2540"/>
        <w:gridCol w:w="1032"/>
      </w:tblGrid>
      <w:tr w:rsidR="00A54A5F">
        <w:trPr>
          <w:trHeight w:hRule="exact" w:val="355"/>
          <w:jc w:val="center"/>
        </w:trPr>
        <w:tc>
          <w:tcPr>
            <w:tcW w:w="540" w:type="dxa"/>
            <w:gridSpan w:val="3"/>
            <w:vAlign w:val="center"/>
          </w:tcPr>
          <w:p w:rsidR="00A54A5F" w:rsidRDefault="0095273C">
            <w:pPr>
              <w:jc w:val="center"/>
            </w:pPr>
            <w:r>
              <w:rPr>
                <w:rFonts w:ascii="宋体" w:hAnsi="宋体" w:cs="宋体"/>
                <w:color w:val="000000"/>
                <w:sz w:val="14"/>
              </w:rPr>
              <w:t>人员经费</w:t>
            </w:r>
          </w:p>
        </w:tc>
        <w:tc>
          <w:tcPr>
            <w:tcW w:w="540" w:type="dxa"/>
            <w:gridSpan w:val="6"/>
            <w:vAlign w:val="center"/>
          </w:tcPr>
          <w:p w:rsidR="00A54A5F" w:rsidRDefault="0095273C">
            <w:pPr>
              <w:jc w:val="center"/>
            </w:pPr>
            <w:r>
              <w:rPr>
                <w:rFonts w:ascii="宋体" w:hAnsi="宋体" w:cs="宋体"/>
                <w:color w:val="000000"/>
                <w:sz w:val="14"/>
              </w:rPr>
              <w:t>公用经费</w:t>
            </w:r>
          </w:p>
        </w:tc>
      </w:tr>
      <w:tr w:rsidR="00A54A5F">
        <w:trPr>
          <w:trHeight w:hRule="exact" w:val="355"/>
          <w:jc w:val="center"/>
        </w:trPr>
        <w:tc>
          <w:tcPr>
            <w:tcW w:w="540" w:type="dxa"/>
            <w:vMerge w:val="restart"/>
            <w:vAlign w:val="center"/>
          </w:tcPr>
          <w:p w:rsidR="00A54A5F" w:rsidRDefault="0095273C">
            <w:pPr>
              <w:jc w:val="center"/>
            </w:pPr>
            <w:r>
              <w:rPr>
                <w:rFonts w:ascii="宋体" w:hAnsi="宋体" w:cs="宋体"/>
                <w:color w:val="000000"/>
                <w:sz w:val="14"/>
              </w:rPr>
              <w:t>科目编码</w:t>
            </w:r>
          </w:p>
        </w:tc>
        <w:tc>
          <w:tcPr>
            <w:tcW w:w="1980" w:type="dxa"/>
            <w:vMerge w:val="restart"/>
            <w:vAlign w:val="center"/>
          </w:tcPr>
          <w:p w:rsidR="00A54A5F" w:rsidRDefault="0095273C">
            <w:pPr>
              <w:jc w:val="center"/>
            </w:pPr>
            <w:r>
              <w:rPr>
                <w:rFonts w:ascii="宋体" w:hAnsi="宋体" w:cs="宋体"/>
                <w:color w:val="000000"/>
                <w:sz w:val="14"/>
              </w:rPr>
              <w:t>科目名称</w:t>
            </w:r>
          </w:p>
        </w:tc>
        <w:tc>
          <w:tcPr>
            <w:tcW w:w="1020" w:type="dxa"/>
            <w:vMerge w:val="restart"/>
            <w:vAlign w:val="center"/>
          </w:tcPr>
          <w:p w:rsidR="00A54A5F" w:rsidRDefault="0095273C">
            <w:pPr>
              <w:jc w:val="center"/>
            </w:pPr>
            <w:r>
              <w:rPr>
                <w:rFonts w:ascii="宋体" w:hAnsi="宋体" w:cs="宋体"/>
                <w:color w:val="000000"/>
                <w:sz w:val="14"/>
              </w:rPr>
              <w:t>决算数</w:t>
            </w:r>
          </w:p>
        </w:tc>
        <w:tc>
          <w:tcPr>
            <w:tcW w:w="540" w:type="dxa"/>
            <w:vMerge w:val="restart"/>
            <w:vAlign w:val="center"/>
          </w:tcPr>
          <w:p w:rsidR="00A54A5F" w:rsidRDefault="0095273C">
            <w:pPr>
              <w:jc w:val="center"/>
            </w:pPr>
            <w:r>
              <w:rPr>
                <w:rFonts w:ascii="宋体" w:hAnsi="宋体" w:cs="宋体"/>
                <w:color w:val="000000"/>
                <w:sz w:val="14"/>
              </w:rPr>
              <w:t>科目编码</w:t>
            </w:r>
          </w:p>
        </w:tc>
        <w:tc>
          <w:tcPr>
            <w:tcW w:w="1560" w:type="dxa"/>
            <w:vMerge w:val="restart"/>
            <w:vAlign w:val="center"/>
          </w:tcPr>
          <w:p w:rsidR="00A54A5F" w:rsidRDefault="0095273C">
            <w:pPr>
              <w:jc w:val="center"/>
            </w:pPr>
            <w:r>
              <w:rPr>
                <w:rFonts w:ascii="宋体" w:hAnsi="宋体" w:cs="宋体"/>
                <w:color w:val="000000"/>
                <w:sz w:val="14"/>
              </w:rPr>
              <w:t>科目名称</w:t>
            </w:r>
          </w:p>
        </w:tc>
        <w:tc>
          <w:tcPr>
            <w:tcW w:w="1020" w:type="dxa"/>
            <w:vMerge w:val="restart"/>
            <w:vAlign w:val="center"/>
          </w:tcPr>
          <w:p w:rsidR="00A54A5F" w:rsidRDefault="0095273C">
            <w:pPr>
              <w:jc w:val="center"/>
            </w:pPr>
            <w:r>
              <w:rPr>
                <w:rFonts w:ascii="宋体" w:hAnsi="宋体" w:cs="宋体"/>
                <w:color w:val="000000"/>
                <w:sz w:val="14"/>
              </w:rPr>
              <w:t>决算数</w:t>
            </w:r>
          </w:p>
        </w:tc>
        <w:tc>
          <w:tcPr>
            <w:tcW w:w="540" w:type="dxa"/>
            <w:vMerge w:val="restart"/>
            <w:vAlign w:val="center"/>
          </w:tcPr>
          <w:p w:rsidR="00A54A5F" w:rsidRDefault="0095273C">
            <w:pPr>
              <w:jc w:val="center"/>
            </w:pPr>
            <w:r>
              <w:rPr>
                <w:rFonts w:ascii="宋体" w:hAnsi="宋体" w:cs="宋体"/>
                <w:color w:val="000000"/>
                <w:sz w:val="14"/>
              </w:rPr>
              <w:t>科目编码</w:t>
            </w:r>
          </w:p>
        </w:tc>
        <w:tc>
          <w:tcPr>
            <w:tcW w:w="2540" w:type="dxa"/>
            <w:vMerge w:val="restart"/>
            <w:vAlign w:val="center"/>
          </w:tcPr>
          <w:p w:rsidR="00A54A5F" w:rsidRDefault="0095273C">
            <w:pPr>
              <w:jc w:val="center"/>
            </w:pPr>
            <w:r>
              <w:rPr>
                <w:rFonts w:ascii="宋体" w:hAnsi="宋体" w:cs="宋体"/>
                <w:color w:val="000000"/>
                <w:sz w:val="14"/>
              </w:rPr>
              <w:t>科目名称</w:t>
            </w:r>
          </w:p>
        </w:tc>
        <w:tc>
          <w:tcPr>
            <w:tcW w:w="1032" w:type="dxa"/>
            <w:vMerge w:val="restart"/>
            <w:vAlign w:val="center"/>
          </w:tcPr>
          <w:p w:rsidR="00A54A5F" w:rsidRDefault="0095273C">
            <w:pPr>
              <w:jc w:val="center"/>
            </w:pPr>
            <w:r>
              <w:rPr>
                <w:rFonts w:ascii="宋体" w:hAnsi="宋体" w:cs="宋体"/>
                <w:color w:val="000000"/>
                <w:sz w:val="14"/>
              </w:rPr>
              <w:t>决算数</w:t>
            </w:r>
          </w:p>
        </w:tc>
      </w:tr>
      <w:tr w:rsidR="00A54A5F">
        <w:trPr>
          <w:trHeight w:hRule="exact" w:val="355"/>
          <w:jc w:val="center"/>
        </w:trPr>
        <w:tc>
          <w:tcPr>
            <w:tcW w:w="540" w:type="dxa"/>
            <w:vMerge/>
            <w:vAlign w:val="center"/>
          </w:tcPr>
          <w:p w:rsidR="00A54A5F" w:rsidRDefault="00A54A5F"/>
        </w:tc>
        <w:tc>
          <w:tcPr>
            <w:tcW w:w="1980" w:type="dxa"/>
            <w:vMerge/>
            <w:vAlign w:val="center"/>
          </w:tcPr>
          <w:p w:rsidR="00A54A5F" w:rsidRDefault="00A54A5F"/>
        </w:tc>
        <w:tc>
          <w:tcPr>
            <w:tcW w:w="1020" w:type="dxa"/>
            <w:vMerge/>
            <w:vAlign w:val="center"/>
          </w:tcPr>
          <w:p w:rsidR="00A54A5F" w:rsidRDefault="00A54A5F"/>
        </w:tc>
        <w:tc>
          <w:tcPr>
            <w:tcW w:w="540" w:type="dxa"/>
            <w:vMerge/>
            <w:vAlign w:val="center"/>
          </w:tcPr>
          <w:p w:rsidR="00A54A5F" w:rsidRDefault="00A54A5F"/>
        </w:tc>
        <w:tc>
          <w:tcPr>
            <w:tcW w:w="1560" w:type="dxa"/>
            <w:vMerge/>
            <w:vAlign w:val="center"/>
          </w:tcPr>
          <w:p w:rsidR="00A54A5F" w:rsidRDefault="00A54A5F"/>
        </w:tc>
        <w:tc>
          <w:tcPr>
            <w:tcW w:w="1020" w:type="dxa"/>
            <w:vMerge/>
            <w:vAlign w:val="center"/>
          </w:tcPr>
          <w:p w:rsidR="00A54A5F" w:rsidRDefault="00A54A5F"/>
        </w:tc>
        <w:tc>
          <w:tcPr>
            <w:tcW w:w="540" w:type="dxa"/>
            <w:vMerge/>
            <w:vAlign w:val="center"/>
          </w:tcPr>
          <w:p w:rsidR="00A54A5F" w:rsidRDefault="00A54A5F"/>
        </w:tc>
        <w:tc>
          <w:tcPr>
            <w:tcW w:w="2540" w:type="dxa"/>
            <w:vMerge/>
            <w:vAlign w:val="center"/>
          </w:tcPr>
          <w:p w:rsidR="00A54A5F" w:rsidRDefault="00A54A5F"/>
        </w:tc>
        <w:tc>
          <w:tcPr>
            <w:tcW w:w="1032" w:type="dxa"/>
            <w:vMerge/>
            <w:vAlign w:val="center"/>
          </w:tcPr>
          <w:p w:rsidR="00A54A5F" w:rsidRDefault="00A54A5F"/>
        </w:tc>
      </w:tr>
      <w:tr w:rsidR="00A54A5F">
        <w:trPr>
          <w:trHeight w:hRule="exact" w:val="342"/>
          <w:jc w:val="center"/>
        </w:trPr>
        <w:tc>
          <w:tcPr>
            <w:tcW w:w="540" w:type="dxa"/>
            <w:vAlign w:val="center"/>
          </w:tcPr>
          <w:p w:rsidR="00A54A5F" w:rsidRDefault="0095273C">
            <w:pPr>
              <w:jc w:val="left"/>
            </w:pPr>
            <w:r>
              <w:rPr>
                <w:rFonts w:ascii="宋体" w:hAnsi="宋体" w:cs="宋体"/>
                <w:color w:val="000000"/>
                <w:sz w:val="14"/>
              </w:rPr>
              <w:t>301</w:t>
            </w:r>
          </w:p>
        </w:tc>
        <w:tc>
          <w:tcPr>
            <w:tcW w:w="1980" w:type="dxa"/>
            <w:vAlign w:val="center"/>
          </w:tcPr>
          <w:p w:rsidR="00A54A5F" w:rsidRDefault="0095273C">
            <w:pPr>
              <w:jc w:val="left"/>
            </w:pPr>
            <w:r>
              <w:rPr>
                <w:rFonts w:ascii="宋体" w:hAnsi="宋体" w:cs="宋体"/>
                <w:color w:val="000000"/>
                <w:sz w:val="14"/>
              </w:rPr>
              <w:t>工资福利支出</w:t>
            </w:r>
          </w:p>
        </w:tc>
        <w:tc>
          <w:tcPr>
            <w:tcW w:w="1020" w:type="dxa"/>
            <w:vAlign w:val="center"/>
          </w:tcPr>
          <w:p w:rsidR="00A54A5F" w:rsidRDefault="0095273C">
            <w:pPr>
              <w:jc w:val="right"/>
            </w:pPr>
            <w:r>
              <w:rPr>
                <w:rFonts w:ascii="宋体" w:hAnsi="宋体" w:cs="宋体"/>
                <w:color w:val="000000"/>
                <w:sz w:val="14"/>
              </w:rPr>
              <w:t>367.83</w:t>
            </w:r>
          </w:p>
        </w:tc>
        <w:tc>
          <w:tcPr>
            <w:tcW w:w="540" w:type="dxa"/>
            <w:vAlign w:val="center"/>
          </w:tcPr>
          <w:p w:rsidR="00A54A5F" w:rsidRDefault="0095273C">
            <w:pPr>
              <w:jc w:val="left"/>
            </w:pPr>
            <w:r>
              <w:rPr>
                <w:rFonts w:ascii="宋体" w:hAnsi="宋体" w:cs="宋体"/>
                <w:color w:val="000000"/>
                <w:sz w:val="14"/>
              </w:rPr>
              <w:t>302</w:t>
            </w:r>
          </w:p>
        </w:tc>
        <w:tc>
          <w:tcPr>
            <w:tcW w:w="1560" w:type="dxa"/>
            <w:vAlign w:val="center"/>
          </w:tcPr>
          <w:p w:rsidR="00A54A5F" w:rsidRDefault="0095273C">
            <w:pPr>
              <w:jc w:val="left"/>
            </w:pPr>
            <w:r>
              <w:rPr>
                <w:rFonts w:ascii="宋体" w:hAnsi="宋体" w:cs="宋体"/>
                <w:color w:val="000000"/>
                <w:sz w:val="14"/>
              </w:rPr>
              <w:t>商品和服务支出</w:t>
            </w:r>
          </w:p>
        </w:tc>
        <w:tc>
          <w:tcPr>
            <w:tcW w:w="1020" w:type="dxa"/>
            <w:vAlign w:val="center"/>
          </w:tcPr>
          <w:p w:rsidR="00A54A5F" w:rsidRDefault="0095273C">
            <w:pPr>
              <w:jc w:val="right"/>
            </w:pPr>
            <w:r>
              <w:rPr>
                <w:rFonts w:ascii="宋体" w:hAnsi="宋体" w:cs="宋体"/>
                <w:color w:val="000000"/>
                <w:sz w:val="14"/>
              </w:rPr>
              <w:t>41.77</w:t>
            </w:r>
          </w:p>
        </w:tc>
        <w:tc>
          <w:tcPr>
            <w:tcW w:w="540" w:type="dxa"/>
            <w:vAlign w:val="center"/>
          </w:tcPr>
          <w:p w:rsidR="00A54A5F" w:rsidRDefault="0095273C">
            <w:pPr>
              <w:jc w:val="left"/>
            </w:pPr>
            <w:r>
              <w:rPr>
                <w:rFonts w:ascii="宋体" w:hAnsi="宋体" w:cs="宋体"/>
                <w:color w:val="000000"/>
                <w:sz w:val="14"/>
              </w:rPr>
              <w:t>307</w:t>
            </w:r>
          </w:p>
        </w:tc>
        <w:tc>
          <w:tcPr>
            <w:tcW w:w="2540" w:type="dxa"/>
            <w:vAlign w:val="center"/>
          </w:tcPr>
          <w:p w:rsidR="00A54A5F" w:rsidRDefault="0095273C">
            <w:pPr>
              <w:jc w:val="left"/>
            </w:pPr>
            <w:r>
              <w:rPr>
                <w:rFonts w:ascii="宋体" w:hAnsi="宋体" w:cs="宋体"/>
                <w:color w:val="000000"/>
                <w:sz w:val="14"/>
              </w:rPr>
              <w:t>债务利息及费用支出</w:t>
            </w:r>
          </w:p>
        </w:tc>
        <w:tc>
          <w:tcPr>
            <w:tcW w:w="1032" w:type="dxa"/>
            <w:vAlign w:val="center"/>
          </w:tcPr>
          <w:p w:rsidR="00A54A5F" w:rsidRDefault="00A54A5F"/>
        </w:tc>
      </w:tr>
      <w:tr w:rsidR="00A54A5F">
        <w:trPr>
          <w:trHeight w:hRule="exact" w:val="342"/>
          <w:jc w:val="center"/>
        </w:trPr>
        <w:tc>
          <w:tcPr>
            <w:tcW w:w="540" w:type="dxa"/>
            <w:vAlign w:val="center"/>
          </w:tcPr>
          <w:p w:rsidR="00A54A5F" w:rsidRDefault="0095273C">
            <w:pPr>
              <w:jc w:val="center"/>
            </w:pPr>
            <w:r>
              <w:rPr>
                <w:rFonts w:ascii="宋体" w:hAnsi="宋体" w:cs="宋体"/>
                <w:color w:val="000000"/>
                <w:sz w:val="14"/>
              </w:rPr>
              <w:t>30101</w:t>
            </w:r>
          </w:p>
        </w:tc>
        <w:tc>
          <w:tcPr>
            <w:tcW w:w="1980" w:type="dxa"/>
            <w:vAlign w:val="center"/>
          </w:tcPr>
          <w:p w:rsidR="00A54A5F" w:rsidRDefault="0095273C">
            <w:pPr>
              <w:jc w:val="left"/>
            </w:pPr>
            <w:r>
              <w:rPr>
                <w:rFonts w:ascii="宋体" w:hAnsi="宋体" w:cs="宋体"/>
                <w:color w:val="000000"/>
                <w:sz w:val="14"/>
              </w:rPr>
              <w:t xml:space="preserve">  基本工资</w:t>
            </w:r>
          </w:p>
        </w:tc>
        <w:tc>
          <w:tcPr>
            <w:tcW w:w="1020" w:type="dxa"/>
            <w:vAlign w:val="center"/>
          </w:tcPr>
          <w:p w:rsidR="00A54A5F" w:rsidRDefault="0095273C">
            <w:pPr>
              <w:jc w:val="right"/>
            </w:pPr>
            <w:r>
              <w:rPr>
                <w:rFonts w:ascii="宋体" w:hAnsi="宋体" w:cs="宋体"/>
                <w:color w:val="000000"/>
                <w:sz w:val="14"/>
              </w:rPr>
              <w:t>112.68</w:t>
            </w:r>
          </w:p>
        </w:tc>
        <w:tc>
          <w:tcPr>
            <w:tcW w:w="540" w:type="dxa"/>
            <w:vAlign w:val="center"/>
          </w:tcPr>
          <w:p w:rsidR="00A54A5F" w:rsidRDefault="0095273C">
            <w:pPr>
              <w:jc w:val="center"/>
            </w:pPr>
            <w:r>
              <w:rPr>
                <w:rFonts w:ascii="宋体" w:hAnsi="宋体" w:cs="宋体"/>
                <w:color w:val="000000"/>
                <w:sz w:val="14"/>
              </w:rPr>
              <w:t>30201</w:t>
            </w:r>
          </w:p>
        </w:tc>
        <w:tc>
          <w:tcPr>
            <w:tcW w:w="1560" w:type="dxa"/>
            <w:vAlign w:val="center"/>
          </w:tcPr>
          <w:p w:rsidR="00A54A5F" w:rsidRDefault="0095273C">
            <w:pPr>
              <w:jc w:val="left"/>
            </w:pPr>
            <w:r>
              <w:rPr>
                <w:rFonts w:ascii="宋体" w:hAnsi="宋体" w:cs="宋体"/>
                <w:color w:val="000000"/>
                <w:sz w:val="14"/>
              </w:rPr>
              <w:t xml:space="preserve">  办公费</w:t>
            </w:r>
          </w:p>
        </w:tc>
        <w:tc>
          <w:tcPr>
            <w:tcW w:w="1020" w:type="dxa"/>
            <w:vAlign w:val="center"/>
          </w:tcPr>
          <w:p w:rsidR="00A54A5F" w:rsidRDefault="0095273C">
            <w:pPr>
              <w:jc w:val="right"/>
            </w:pPr>
            <w:r>
              <w:rPr>
                <w:rFonts w:ascii="宋体" w:hAnsi="宋体" w:cs="宋体"/>
                <w:color w:val="000000"/>
                <w:sz w:val="14"/>
              </w:rPr>
              <w:t>11.42</w:t>
            </w:r>
          </w:p>
        </w:tc>
        <w:tc>
          <w:tcPr>
            <w:tcW w:w="540" w:type="dxa"/>
            <w:vAlign w:val="center"/>
          </w:tcPr>
          <w:p w:rsidR="00A54A5F" w:rsidRDefault="0095273C">
            <w:pPr>
              <w:jc w:val="center"/>
            </w:pPr>
            <w:r>
              <w:rPr>
                <w:rFonts w:ascii="宋体" w:hAnsi="宋体" w:cs="宋体"/>
                <w:color w:val="000000"/>
                <w:sz w:val="14"/>
              </w:rPr>
              <w:t>30701</w:t>
            </w:r>
          </w:p>
        </w:tc>
        <w:tc>
          <w:tcPr>
            <w:tcW w:w="2540" w:type="dxa"/>
            <w:vAlign w:val="center"/>
          </w:tcPr>
          <w:p w:rsidR="00A54A5F" w:rsidRDefault="0095273C">
            <w:pPr>
              <w:jc w:val="left"/>
            </w:pPr>
            <w:r>
              <w:rPr>
                <w:rFonts w:ascii="宋体" w:hAnsi="宋体" w:cs="宋体"/>
                <w:color w:val="000000"/>
                <w:sz w:val="14"/>
              </w:rPr>
              <w:t xml:space="preserve">  国内债务付息</w:t>
            </w:r>
          </w:p>
        </w:tc>
        <w:tc>
          <w:tcPr>
            <w:tcW w:w="1032" w:type="dxa"/>
            <w:vAlign w:val="center"/>
          </w:tcPr>
          <w:p w:rsidR="00A54A5F" w:rsidRDefault="00A54A5F"/>
        </w:tc>
      </w:tr>
      <w:tr w:rsidR="00A54A5F">
        <w:trPr>
          <w:trHeight w:hRule="exact" w:val="342"/>
          <w:jc w:val="center"/>
        </w:trPr>
        <w:tc>
          <w:tcPr>
            <w:tcW w:w="540" w:type="dxa"/>
            <w:vAlign w:val="center"/>
          </w:tcPr>
          <w:p w:rsidR="00A54A5F" w:rsidRDefault="0095273C">
            <w:pPr>
              <w:jc w:val="center"/>
            </w:pPr>
            <w:r>
              <w:rPr>
                <w:rFonts w:ascii="宋体" w:hAnsi="宋体" w:cs="宋体"/>
                <w:color w:val="000000"/>
                <w:sz w:val="14"/>
              </w:rPr>
              <w:t>30102</w:t>
            </w:r>
          </w:p>
        </w:tc>
        <w:tc>
          <w:tcPr>
            <w:tcW w:w="1980" w:type="dxa"/>
            <w:vAlign w:val="center"/>
          </w:tcPr>
          <w:p w:rsidR="00A54A5F" w:rsidRDefault="0095273C">
            <w:pPr>
              <w:jc w:val="left"/>
            </w:pPr>
            <w:r>
              <w:rPr>
                <w:rFonts w:ascii="宋体" w:hAnsi="宋体" w:cs="宋体"/>
                <w:color w:val="000000"/>
                <w:sz w:val="14"/>
              </w:rPr>
              <w:t xml:space="preserve">  津贴补贴</w:t>
            </w:r>
          </w:p>
        </w:tc>
        <w:tc>
          <w:tcPr>
            <w:tcW w:w="1020" w:type="dxa"/>
            <w:vAlign w:val="center"/>
          </w:tcPr>
          <w:p w:rsidR="00A54A5F" w:rsidRDefault="0095273C">
            <w:pPr>
              <w:jc w:val="right"/>
            </w:pPr>
            <w:r>
              <w:rPr>
                <w:rFonts w:ascii="宋体" w:hAnsi="宋体" w:cs="宋体"/>
                <w:color w:val="000000"/>
                <w:sz w:val="14"/>
              </w:rPr>
              <w:t>139.82</w:t>
            </w:r>
          </w:p>
        </w:tc>
        <w:tc>
          <w:tcPr>
            <w:tcW w:w="540" w:type="dxa"/>
            <w:vAlign w:val="center"/>
          </w:tcPr>
          <w:p w:rsidR="00A54A5F" w:rsidRDefault="0095273C">
            <w:pPr>
              <w:jc w:val="center"/>
            </w:pPr>
            <w:r>
              <w:rPr>
                <w:rFonts w:ascii="宋体" w:hAnsi="宋体" w:cs="宋体"/>
                <w:color w:val="000000"/>
                <w:sz w:val="14"/>
              </w:rPr>
              <w:t>30202</w:t>
            </w:r>
          </w:p>
        </w:tc>
        <w:tc>
          <w:tcPr>
            <w:tcW w:w="1560" w:type="dxa"/>
            <w:vAlign w:val="center"/>
          </w:tcPr>
          <w:p w:rsidR="00A54A5F" w:rsidRDefault="0095273C">
            <w:pPr>
              <w:jc w:val="left"/>
            </w:pPr>
            <w:r>
              <w:rPr>
                <w:rFonts w:ascii="宋体" w:hAnsi="宋体" w:cs="宋体"/>
                <w:color w:val="000000"/>
                <w:sz w:val="14"/>
              </w:rPr>
              <w:t xml:space="preserve">  印刷费</w:t>
            </w:r>
          </w:p>
        </w:tc>
        <w:tc>
          <w:tcPr>
            <w:tcW w:w="1020" w:type="dxa"/>
            <w:vAlign w:val="center"/>
          </w:tcPr>
          <w:p w:rsidR="00A54A5F" w:rsidRDefault="0095273C">
            <w:pPr>
              <w:jc w:val="right"/>
            </w:pPr>
            <w:r>
              <w:rPr>
                <w:rFonts w:ascii="宋体" w:hAnsi="宋体" w:cs="宋体"/>
                <w:color w:val="000000"/>
                <w:sz w:val="14"/>
              </w:rPr>
              <w:t>5.00</w:t>
            </w:r>
          </w:p>
        </w:tc>
        <w:tc>
          <w:tcPr>
            <w:tcW w:w="540" w:type="dxa"/>
            <w:vAlign w:val="center"/>
          </w:tcPr>
          <w:p w:rsidR="00A54A5F" w:rsidRDefault="0095273C">
            <w:pPr>
              <w:jc w:val="center"/>
            </w:pPr>
            <w:r>
              <w:rPr>
                <w:rFonts w:ascii="宋体" w:hAnsi="宋体" w:cs="宋体"/>
                <w:color w:val="000000"/>
                <w:sz w:val="14"/>
              </w:rPr>
              <w:t>30702</w:t>
            </w:r>
          </w:p>
        </w:tc>
        <w:tc>
          <w:tcPr>
            <w:tcW w:w="2540" w:type="dxa"/>
            <w:vAlign w:val="center"/>
          </w:tcPr>
          <w:p w:rsidR="00A54A5F" w:rsidRDefault="0095273C">
            <w:pPr>
              <w:jc w:val="left"/>
            </w:pPr>
            <w:r>
              <w:rPr>
                <w:rFonts w:ascii="宋体" w:hAnsi="宋体" w:cs="宋体"/>
                <w:color w:val="000000"/>
                <w:sz w:val="14"/>
              </w:rPr>
              <w:t xml:space="preserve">  国外债务付息</w:t>
            </w:r>
          </w:p>
        </w:tc>
        <w:tc>
          <w:tcPr>
            <w:tcW w:w="1032" w:type="dxa"/>
            <w:vAlign w:val="center"/>
          </w:tcPr>
          <w:p w:rsidR="00A54A5F" w:rsidRDefault="00A54A5F"/>
        </w:tc>
      </w:tr>
      <w:tr w:rsidR="00A54A5F">
        <w:trPr>
          <w:trHeight w:hRule="exact" w:val="342"/>
          <w:jc w:val="center"/>
        </w:trPr>
        <w:tc>
          <w:tcPr>
            <w:tcW w:w="540" w:type="dxa"/>
            <w:vAlign w:val="center"/>
          </w:tcPr>
          <w:p w:rsidR="00A54A5F" w:rsidRDefault="0095273C">
            <w:pPr>
              <w:jc w:val="center"/>
            </w:pPr>
            <w:r>
              <w:rPr>
                <w:rFonts w:ascii="宋体" w:hAnsi="宋体" w:cs="宋体"/>
                <w:color w:val="000000"/>
                <w:sz w:val="14"/>
              </w:rPr>
              <w:t>30103</w:t>
            </w:r>
          </w:p>
        </w:tc>
        <w:tc>
          <w:tcPr>
            <w:tcW w:w="1980" w:type="dxa"/>
            <w:vAlign w:val="center"/>
          </w:tcPr>
          <w:p w:rsidR="00A54A5F" w:rsidRDefault="0095273C">
            <w:pPr>
              <w:jc w:val="left"/>
            </w:pPr>
            <w:r>
              <w:rPr>
                <w:rFonts w:ascii="宋体" w:hAnsi="宋体" w:cs="宋体"/>
                <w:color w:val="000000"/>
                <w:sz w:val="14"/>
              </w:rPr>
              <w:t xml:space="preserve">  奖金</w:t>
            </w:r>
          </w:p>
        </w:tc>
        <w:tc>
          <w:tcPr>
            <w:tcW w:w="1020" w:type="dxa"/>
            <w:vAlign w:val="center"/>
          </w:tcPr>
          <w:p w:rsidR="00A54A5F" w:rsidRDefault="0095273C">
            <w:pPr>
              <w:jc w:val="right"/>
            </w:pPr>
            <w:r>
              <w:rPr>
                <w:rFonts w:ascii="宋体" w:hAnsi="宋体" w:cs="宋体"/>
                <w:color w:val="000000"/>
                <w:sz w:val="14"/>
              </w:rPr>
              <w:t>31.21</w:t>
            </w:r>
          </w:p>
        </w:tc>
        <w:tc>
          <w:tcPr>
            <w:tcW w:w="540" w:type="dxa"/>
            <w:vAlign w:val="center"/>
          </w:tcPr>
          <w:p w:rsidR="00A54A5F" w:rsidRDefault="0095273C">
            <w:pPr>
              <w:jc w:val="center"/>
            </w:pPr>
            <w:r>
              <w:rPr>
                <w:rFonts w:ascii="宋体" w:hAnsi="宋体" w:cs="宋体"/>
                <w:color w:val="000000"/>
                <w:sz w:val="14"/>
              </w:rPr>
              <w:t>30203</w:t>
            </w:r>
          </w:p>
        </w:tc>
        <w:tc>
          <w:tcPr>
            <w:tcW w:w="1560" w:type="dxa"/>
            <w:vAlign w:val="center"/>
          </w:tcPr>
          <w:p w:rsidR="00A54A5F" w:rsidRDefault="0095273C">
            <w:pPr>
              <w:jc w:val="left"/>
            </w:pPr>
            <w:r>
              <w:rPr>
                <w:rFonts w:ascii="宋体" w:hAnsi="宋体" w:cs="宋体"/>
                <w:color w:val="000000"/>
                <w:sz w:val="14"/>
              </w:rPr>
              <w:t xml:space="preserve">  咨询费</w:t>
            </w:r>
          </w:p>
        </w:tc>
        <w:tc>
          <w:tcPr>
            <w:tcW w:w="1020" w:type="dxa"/>
            <w:vAlign w:val="center"/>
          </w:tcPr>
          <w:p w:rsidR="00A54A5F" w:rsidRDefault="00A54A5F"/>
        </w:tc>
        <w:tc>
          <w:tcPr>
            <w:tcW w:w="540" w:type="dxa"/>
            <w:vAlign w:val="center"/>
          </w:tcPr>
          <w:p w:rsidR="00A54A5F" w:rsidRDefault="0095273C">
            <w:pPr>
              <w:jc w:val="left"/>
            </w:pPr>
            <w:r>
              <w:rPr>
                <w:rFonts w:ascii="宋体" w:hAnsi="宋体" w:cs="宋体"/>
                <w:color w:val="000000"/>
                <w:sz w:val="14"/>
              </w:rPr>
              <w:t>310</w:t>
            </w:r>
          </w:p>
        </w:tc>
        <w:tc>
          <w:tcPr>
            <w:tcW w:w="2540" w:type="dxa"/>
            <w:vAlign w:val="center"/>
          </w:tcPr>
          <w:p w:rsidR="00A54A5F" w:rsidRDefault="0095273C">
            <w:pPr>
              <w:jc w:val="left"/>
            </w:pPr>
            <w:r>
              <w:rPr>
                <w:rFonts w:ascii="宋体" w:hAnsi="宋体" w:cs="宋体"/>
                <w:color w:val="000000"/>
                <w:sz w:val="14"/>
              </w:rPr>
              <w:t>资本性支出</w:t>
            </w:r>
          </w:p>
        </w:tc>
        <w:tc>
          <w:tcPr>
            <w:tcW w:w="1032" w:type="dxa"/>
            <w:vAlign w:val="center"/>
          </w:tcPr>
          <w:p w:rsidR="00A54A5F" w:rsidRDefault="00A54A5F"/>
        </w:tc>
      </w:tr>
      <w:tr w:rsidR="00A54A5F">
        <w:trPr>
          <w:trHeight w:hRule="exact" w:val="342"/>
          <w:jc w:val="center"/>
        </w:trPr>
        <w:tc>
          <w:tcPr>
            <w:tcW w:w="540" w:type="dxa"/>
            <w:vAlign w:val="center"/>
          </w:tcPr>
          <w:p w:rsidR="00A54A5F" w:rsidRDefault="0095273C">
            <w:pPr>
              <w:jc w:val="center"/>
            </w:pPr>
            <w:r>
              <w:rPr>
                <w:rFonts w:ascii="宋体" w:hAnsi="宋体" w:cs="宋体"/>
                <w:color w:val="000000"/>
                <w:sz w:val="14"/>
              </w:rPr>
              <w:t>30106</w:t>
            </w:r>
          </w:p>
        </w:tc>
        <w:tc>
          <w:tcPr>
            <w:tcW w:w="1980" w:type="dxa"/>
            <w:vAlign w:val="center"/>
          </w:tcPr>
          <w:p w:rsidR="00A54A5F" w:rsidRDefault="0095273C">
            <w:pPr>
              <w:jc w:val="left"/>
            </w:pPr>
            <w:r>
              <w:rPr>
                <w:rFonts w:ascii="宋体" w:hAnsi="宋体" w:cs="宋体"/>
                <w:color w:val="000000"/>
                <w:sz w:val="14"/>
              </w:rPr>
              <w:t xml:space="preserve">  伙食补助费</w:t>
            </w:r>
          </w:p>
        </w:tc>
        <w:tc>
          <w:tcPr>
            <w:tcW w:w="1020" w:type="dxa"/>
            <w:vAlign w:val="center"/>
          </w:tcPr>
          <w:p w:rsidR="00A54A5F" w:rsidRDefault="00A54A5F"/>
        </w:tc>
        <w:tc>
          <w:tcPr>
            <w:tcW w:w="540" w:type="dxa"/>
            <w:vAlign w:val="center"/>
          </w:tcPr>
          <w:p w:rsidR="00A54A5F" w:rsidRDefault="0095273C">
            <w:pPr>
              <w:jc w:val="center"/>
            </w:pPr>
            <w:r>
              <w:rPr>
                <w:rFonts w:ascii="宋体" w:hAnsi="宋体" w:cs="宋体"/>
                <w:color w:val="000000"/>
                <w:sz w:val="14"/>
              </w:rPr>
              <w:t>30204</w:t>
            </w:r>
          </w:p>
        </w:tc>
        <w:tc>
          <w:tcPr>
            <w:tcW w:w="1560" w:type="dxa"/>
            <w:vAlign w:val="center"/>
          </w:tcPr>
          <w:p w:rsidR="00A54A5F" w:rsidRDefault="0095273C">
            <w:pPr>
              <w:jc w:val="left"/>
            </w:pPr>
            <w:r>
              <w:rPr>
                <w:rFonts w:ascii="宋体" w:hAnsi="宋体" w:cs="宋体"/>
                <w:color w:val="000000"/>
                <w:sz w:val="14"/>
              </w:rPr>
              <w:t xml:space="preserve">  手续费</w:t>
            </w:r>
          </w:p>
        </w:tc>
        <w:tc>
          <w:tcPr>
            <w:tcW w:w="1020" w:type="dxa"/>
            <w:vAlign w:val="center"/>
          </w:tcPr>
          <w:p w:rsidR="00A54A5F" w:rsidRDefault="00A54A5F"/>
        </w:tc>
        <w:tc>
          <w:tcPr>
            <w:tcW w:w="540" w:type="dxa"/>
            <w:vAlign w:val="center"/>
          </w:tcPr>
          <w:p w:rsidR="00A54A5F" w:rsidRDefault="0095273C">
            <w:pPr>
              <w:jc w:val="center"/>
            </w:pPr>
            <w:r>
              <w:rPr>
                <w:rFonts w:ascii="宋体" w:hAnsi="宋体" w:cs="宋体"/>
                <w:color w:val="000000"/>
                <w:sz w:val="14"/>
              </w:rPr>
              <w:t>31001</w:t>
            </w:r>
          </w:p>
        </w:tc>
        <w:tc>
          <w:tcPr>
            <w:tcW w:w="2540" w:type="dxa"/>
            <w:vAlign w:val="center"/>
          </w:tcPr>
          <w:p w:rsidR="00A54A5F" w:rsidRDefault="0095273C">
            <w:pPr>
              <w:jc w:val="left"/>
            </w:pPr>
            <w:r>
              <w:rPr>
                <w:rFonts w:ascii="宋体" w:hAnsi="宋体" w:cs="宋体"/>
                <w:color w:val="000000"/>
                <w:sz w:val="14"/>
              </w:rPr>
              <w:t xml:space="preserve">  房屋建筑物购建</w:t>
            </w:r>
          </w:p>
        </w:tc>
        <w:tc>
          <w:tcPr>
            <w:tcW w:w="1032" w:type="dxa"/>
            <w:vAlign w:val="center"/>
          </w:tcPr>
          <w:p w:rsidR="00A54A5F" w:rsidRDefault="00A54A5F"/>
        </w:tc>
      </w:tr>
      <w:tr w:rsidR="00A54A5F">
        <w:trPr>
          <w:trHeight w:hRule="exact" w:val="342"/>
          <w:jc w:val="center"/>
        </w:trPr>
        <w:tc>
          <w:tcPr>
            <w:tcW w:w="540" w:type="dxa"/>
            <w:vAlign w:val="center"/>
          </w:tcPr>
          <w:p w:rsidR="00A54A5F" w:rsidRDefault="0095273C">
            <w:pPr>
              <w:jc w:val="center"/>
            </w:pPr>
            <w:r>
              <w:rPr>
                <w:rFonts w:ascii="宋体" w:hAnsi="宋体" w:cs="宋体"/>
                <w:color w:val="000000"/>
                <w:sz w:val="14"/>
              </w:rPr>
              <w:t>30107</w:t>
            </w:r>
          </w:p>
        </w:tc>
        <w:tc>
          <w:tcPr>
            <w:tcW w:w="1980" w:type="dxa"/>
            <w:vAlign w:val="center"/>
          </w:tcPr>
          <w:p w:rsidR="00A54A5F" w:rsidRDefault="0095273C">
            <w:pPr>
              <w:jc w:val="left"/>
            </w:pPr>
            <w:r>
              <w:rPr>
                <w:rFonts w:ascii="宋体" w:hAnsi="宋体" w:cs="宋体"/>
                <w:color w:val="000000"/>
                <w:sz w:val="14"/>
              </w:rPr>
              <w:t xml:space="preserve">  绩效工资</w:t>
            </w:r>
          </w:p>
        </w:tc>
        <w:tc>
          <w:tcPr>
            <w:tcW w:w="1020" w:type="dxa"/>
            <w:vAlign w:val="center"/>
          </w:tcPr>
          <w:p w:rsidR="00A54A5F" w:rsidRDefault="00A54A5F"/>
        </w:tc>
        <w:tc>
          <w:tcPr>
            <w:tcW w:w="540" w:type="dxa"/>
            <w:vAlign w:val="center"/>
          </w:tcPr>
          <w:p w:rsidR="00A54A5F" w:rsidRDefault="0095273C">
            <w:pPr>
              <w:jc w:val="center"/>
            </w:pPr>
            <w:r>
              <w:rPr>
                <w:rFonts w:ascii="宋体" w:hAnsi="宋体" w:cs="宋体"/>
                <w:color w:val="000000"/>
                <w:sz w:val="14"/>
              </w:rPr>
              <w:t>30205</w:t>
            </w:r>
          </w:p>
        </w:tc>
        <w:tc>
          <w:tcPr>
            <w:tcW w:w="1560" w:type="dxa"/>
            <w:vAlign w:val="center"/>
          </w:tcPr>
          <w:p w:rsidR="00A54A5F" w:rsidRDefault="0095273C">
            <w:pPr>
              <w:jc w:val="left"/>
            </w:pPr>
            <w:r>
              <w:rPr>
                <w:rFonts w:ascii="宋体" w:hAnsi="宋体" w:cs="宋体"/>
                <w:color w:val="000000"/>
                <w:sz w:val="14"/>
              </w:rPr>
              <w:t xml:space="preserve">  水费</w:t>
            </w:r>
          </w:p>
        </w:tc>
        <w:tc>
          <w:tcPr>
            <w:tcW w:w="1020" w:type="dxa"/>
            <w:vAlign w:val="center"/>
          </w:tcPr>
          <w:p w:rsidR="00A54A5F" w:rsidRDefault="00A54A5F"/>
        </w:tc>
        <w:tc>
          <w:tcPr>
            <w:tcW w:w="540" w:type="dxa"/>
            <w:vAlign w:val="center"/>
          </w:tcPr>
          <w:p w:rsidR="00A54A5F" w:rsidRDefault="0095273C">
            <w:pPr>
              <w:jc w:val="center"/>
            </w:pPr>
            <w:r>
              <w:rPr>
                <w:rFonts w:ascii="宋体" w:hAnsi="宋体" w:cs="宋体"/>
                <w:color w:val="000000"/>
                <w:sz w:val="14"/>
              </w:rPr>
              <w:t>31002</w:t>
            </w:r>
          </w:p>
        </w:tc>
        <w:tc>
          <w:tcPr>
            <w:tcW w:w="2540" w:type="dxa"/>
            <w:vAlign w:val="center"/>
          </w:tcPr>
          <w:p w:rsidR="00A54A5F" w:rsidRDefault="0095273C">
            <w:pPr>
              <w:jc w:val="left"/>
            </w:pPr>
            <w:r>
              <w:rPr>
                <w:rFonts w:ascii="宋体" w:hAnsi="宋体" w:cs="宋体"/>
                <w:color w:val="000000"/>
                <w:sz w:val="14"/>
              </w:rPr>
              <w:t xml:space="preserve">  办公设备购置</w:t>
            </w:r>
          </w:p>
        </w:tc>
        <w:tc>
          <w:tcPr>
            <w:tcW w:w="1032" w:type="dxa"/>
            <w:vAlign w:val="center"/>
          </w:tcPr>
          <w:p w:rsidR="00A54A5F" w:rsidRDefault="00A54A5F"/>
        </w:tc>
      </w:tr>
      <w:tr w:rsidR="00A54A5F">
        <w:trPr>
          <w:trHeight w:hRule="exact" w:val="342"/>
          <w:jc w:val="center"/>
        </w:trPr>
        <w:tc>
          <w:tcPr>
            <w:tcW w:w="540" w:type="dxa"/>
            <w:vAlign w:val="center"/>
          </w:tcPr>
          <w:p w:rsidR="00A54A5F" w:rsidRDefault="0095273C">
            <w:pPr>
              <w:jc w:val="center"/>
            </w:pPr>
            <w:r>
              <w:rPr>
                <w:rFonts w:ascii="宋体" w:hAnsi="宋体" w:cs="宋体"/>
                <w:color w:val="000000"/>
                <w:sz w:val="14"/>
              </w:rPr>
              <w:t>30108</w:t>
            </w:r>
          </w:p>
        </w:tc>
        <w:tc>
          <w:tcPr>
            <w:tcW w:w="1980" w:type="dxa"/>
            <w:vAlign w:val="center"/>
          </w:tcPr>
          <w:p w:rsidR="00A54A5F" w:rsidRDefault="0095273C">
            <w:pPr>
              <w:jc w:val="left"/>
            </w:pPr>
            <w:r>
              <w:rPr>
                <w:rFonts w:ascii="宋体" w:hAnsi="宋体" w:cs="宋体"/>
                <w:color w:val="000000"/>
                <w:sz w:val="14"/>
              </w:rPr>
              <w:t xml:space="preserve">  机关事业单位基本养老保险缴费</w:t>
            </w:r>
          </w:p>
        </w:tc>
        <w:tc>
          <w:tcPr>
            <w:tcW w:w="1020" w:type="dxa"/>
            <w:vAlign w:val="center"/>
          </w:tcPr>
          <w:p w:rsidR="00A54A5F" w:rsidRDefault="0095273C">
            <w:pPr>
              <w:jc w:val="right"/>
            </w:pPr>
            <w:r>
              <w:rPr>
                <w:rFonts w:ascii="宋体" w:hAnsi="宋体" w:cs="宋体"/>
                <w:color w:val="000000"/>
                <w:sz w:val="14"/>
              </w:rPr>
              <w:t>39.05</w:t>
            </w:r>
          </w:p>
        </w:tc>
        <w:tc>
          <w:tcPr>
            <w:tcW w:w="540" w:type="dxa"/>
            <w:vAlign w:val="center"/>
          </w:tcPr>
          <w:p w:rsidR="00A54A5F" w:rsidRDefault="0095273C">
            <w:pPr>
              <w:jc w:val="center"/>
            </w:pPr>
            <w:r>
              <w:rPr>
                <w:rFonts w:ascii="宋体" w:hAnsi="宋体" w:cs="宋体"/>
                <w:color w:val="000000"/>
                <w:sz w:val="14"/>
              </w:rPr>
              <w:t>30206</w:t>
            </w:r>
          </w:p>
        </w:tc>
        <w:tc>
          <w:tcPr>
            <w:tcW w:w="1560" w:type="dxa"/>
            <w:vAlign w:val="center"/>
          </w:tcPr>
          <w:p w:rsidR="00A54A5F" w:rsidRDefault="0095273C">
            <w:pPr>
              <w:jc w:val="left"/>
            </w:pPr>
            <w:r>
              <w:rPr>
                <w:rFonts w:ascii="宋体" w:hAnsi="宋体" w:cs="宋体"/>
                <w:color w:val="000000"/>
                <w:sz w:val="14"/>
              </w:rPr>
              <w:t xml:space="preserve">  电费</w:t>
            </w:r>
          </w:p>
        </w:tc>
        <w:tc>
          <w:tcPr>
            <w:tcW w:w="1020" w:type="dxa"/>
            <w:vAlign w:val="center"/>
          </w:tcPr>
          <w:p w:rsidR="00A54A5F" w:rsidRDefault="00A54A5F"/>
        </w:tc>
        <w:tc>
          <w:tcPr>
            <w:tcW w:w="540" w:type="dxa"/>
            <w:vAlign w:val="center"/>
          </w:tcPr>
          <w:p w:rsidR="00A54A5F" w:rsidRDefault="0095273C">
            <w:pPr>
              <w:jc w:val="center"/>
            </w:pPr>
            <w:r>
              <w:rPr>
                <w:rFonts w:ascii="宋体" w:hAnsi="宋体" w:cs="宋体"/>
                <w:color w:val="000000"/>
                <w:sz w:val="14"/>
              </w:rPr>
              <w:t>31003</w:t>
            </w:r>
          </w:p>
        </w:tc>
        <w:tc>
          <w:tcPr>
            <w:tcW w:w="2540" w:type="dxa"/>
            <w:vAlign w:val="center"/>
          </w:tcPr>
          <w:p w:rsidR="00A54A5F" w:rsidRDefault="0095273C">
            <w:pPr>
              <w:jc w:val="left"/>
            </w:pPr>
            <w:r>
              <w:rPr>
                <w:rFonts w:ascii="宋体" w:hAnsi="宋体" w:cs="宋体"/>
                <w:color w:val="000000"/>
                <w:sz w:val="14"/>
              </w:rPr>
              <w:t xml:space="preserve">  专用设备购置</w:t>
            </w:r>
          </w:p>
        </w:tc>
        <w:tc>
          <w:tcPr>
            <w:tcW w:w="1032" w:type="dxa"/>
            <w:vAlign w:val="center"/>
          </w:tcPr>
          <w:p w:rsidR="00A54A5F" w:rsidRDefault="00A54A5F"/>
        </w:tc>
      </w:tr>
      <w:tr w:rsidR="00A54A5F">
        <w:trPr>
          <w:trHeight w:hRule="exact" w:val="342"/>
          <w:jc w:val="center"/>
        </w:trPr>
        <w:tc>
          <w:tcPr>
            <w:tcW w:w="540" w:type="dxa"/>
            <w:vAlign w:val="center"/>
          </w:tcPr>
          <w:p w:rsidR="00A54A5F" w:rsidRDefault="0095273C">
            <w:pPr>
              <w:jc w:val="center"/>
            </w:pPr>
            <w:r>
              <w:rPr>
                <w:rFonts w:ascii="宋体" w:hAnsi="宋体" w:cs="宋体"/>
                <w:color w:val="000000"/>
                <w:sz w:val="14"/>
              </w:rPr>
              <w:t>30109</w:t>
            </w:r>
          </w:p>
        </w:tc>
        <w:tc>
          <w:tcPr>
            <w:tcW w:w="1980" w:type="dxa"/>
            <w:vAlign w:val="center"/>
          </w:tcPr>
          <w:p w:rsidR="00A54A5F" w:rsidRDefault="0095273C">
            <w:pPr>
              <w:jc w:val="left"/>
            </w:pPr>
            <w:r>
              <w:rPr>
                <w:rFonts w:ascii="宋体" w:hAnsi="宋体" w:cs="宋体"/>
                <w:color w:val="000000"/>
                <w:sz w:val="14"/>
              </w:rPr>
              <w:t xml:space="preserve">  职业年金缴费</w:t>
            </w:r>
          </w:p>
        </w:tc>
        <w:tc>
          <w:tcPr>
            <w:tcW w:w="1020" w:type="dxa"/>
            <w:vAlign w:val="center"/>
          </w:tcPr>
          <w:p w:rsidR="00A54A5F" w:rsidRDefault="00A54A5F"/>
        </w:tc>
        <w:tc>
          <w:tcPr>
            <w:tcW w:w="540" w:type="dxa"/>
            <w:vAlign w:val="center"/>
          </w:tcPr>
          <w:p w:rsidR="00A54A5F" w:rsidRDefault="0095273C">
            <w:pPr>
              <w:jc w:val="center"/>
            </w:pPr>
            <w:r>
              <w:rPr>
                <w:rFonts w:ascii="宋体" w:hAnsi="宋体" w:cs="宋体"/>
                <w:color w:val="000000"/>
                <w:sz w:val="14"/>
              </w:rPr>
              <w:t>30207</w:t>
            </w:r>
          </w:p>
        </w:tc>
        <w:tc>
          <w:tcPr>
            <w:tcW w:w="1560" w:type="dxa"/>
            <w:vAlign w:val="center"/>
          </w:tcPr>
          <w:p w:rsidR="00A54A5F" w:rsidRDefault="0095273C">
            <w:pPr>
              <w:jc w:val="left"/>
            </w:pPr>
            <w:r>
              <w:rPr>
                <w:rFonts w:ascii="宋体" w:hAnsi="宋体" w:cs="宋体"/>
                <w:color w:val="000000"/>
                <w:sz w:val="14"/>
              </w:rPr>
              <w:t xml:space="preserve">  邮电费</w:t>
            </w:r>
          </w:p>
        </w:tc>
        <w:tc>
          <w:tcPr>
            <w:tcW w:w="1020" w:type="dxa"/>
            <w:vAlign w:val="center"/>
          </w:tcPr>
          <w:p w:rsidR="00A54A5F" w:rsidRDefault="00A54A5F"/>
        </w:tc>
        <w:tc>
          <w:tcPr>
            <w:tcW w:w="540" w:type="dxa"/>
            <w:vAlign w:val="center"/>
          </w:tcPr>
          <w:p w:rsidR="00A54A5F" w:rsidRDefault="0095273C">
            <w:pPr>
              <w:jc w:val="center"/>
            </w:pPr>
            <w:r>
              <w:rPr>
                <w:rFonts w:ascii="宋体" w:hAnsi="宋体" w:cs="宋体"/>
                <w:color w:val="000000"/>
                <w:sz w:val="14"/>
              </w:rPr>
              <w:t>31005</w:t>
            </w:r>
          </w:p>
        </w:tc>
        <w:tc>
          <w:tcPr>
            <w:tcW w:w="2540" w:type="dxa"/>
            <w:vAlign w:val="center"/>
          </w:tcPr>
          <w:p w:rsidR="00A54A5F" w:rsidRDefault="0095273C">
            <w:pPr>
              <w:jc w:val="left"/>
            </w:pPr>
            <w:r>
              <w:rPr>
                <w:rFonts w:ascii="宋体" w:hAnsi="宋体" w:cs="宋体"/>
                <w:color w:val="000000"/>
                <w:sz w:val="14"/>
              </w:rPr>
              <w:t xml:space="preserve">  基础设施建设</w:t>
            </w:r>
          </w:p>
        </w:tc>
        <w:tc>
          <w:tcPr>
            <w:tcW w:w="1032" w:type="dxa"/>
            <w:vAlign w:val="center"/>
          </w:tcPr>
          <w:p w:rsidR="00A54A5F" w:rsidRDefault="00A54A5F"/>
        </w:tc>
      </w:tr>
      <w:tr w:rsidR="00A54A5F">
        <w:trPr>
          <w:trHeight w:hRule="exact" w:val="342"/>
          <w:jc w:val="center"/>
        </w:trPr>
        <w:tc>
          <w:tcPr>
            <w:tcW w:w="540" w:type="dxa"/>
            <w:vAlign w:val="center"/>
          </w:tcPr>
          <w:p w:rsidR="00A54A5F" w:rsidRDefault="0095273C">
            <w:pPr>
              <w:jc w:val="center"/>
            </w:pPr>
            <w:r>
              <w:rPr>
                <w:rFonts w:ascii="宋体" w:hAnsi="宋体" w:cs="宋体"/>
                <w:color w:val="000000"/>
                <w:sz w:val="14"/>
              </w:rPr>
              <w:t>30110</w:t>
            </w:r>
          </w:p>
        </w:tc>
        <w:tc>
          <w:tcPr>
            <w:tcW w:w="1980" w:type="dxa"/>
            <w:vAlign w:val="center"/>
          </w:tcPr>
          <w:p w:rsidR="00A54A5F" w:rsidRDefault="0095273C">
            <w:pPr>
              <w:jc w:val="left"/>
            </w:pPr>
            <w:r>
              <w:rPr>
                <w:rFonts w:ascii="宋体" w:hAnsi="宋体" w:cs="宋体"/>
                <w:color w:val="000000"/>
                <w:sz w:val="14"/>
              </w:rPr>
              <w:t xml:space="preserve">  职工基本医疗保险缴费</w:t>
            </w:r>
          </w:p>
        </w:tc>
        <w:tc>
          <w:tcPr>
            <w:tcW w:w="1020" w:type="dxa"/>
            <w:vAlign w:val="center"/>
          </w:tcPr>
          <w:p w:rsidR="00A54A5F" w:rsidRDefault="0095273C">
            <w:pPr>
              <w:jc w:val="right"/>
            </w:pPr>
            <w:r>
              <w:rPr>
                <w:rFonts w:ascii="宋体" w:hAnsi="宋体" w:cs="宋体"/>
                <w:color w:val="000000"/>
                <w:sz w:val="14"/>
              </w:rPr>
              <w:t>12.87</w:t>
            </w:r>
          </w:p>
        </w:tc>
        <w:tc>
          <w:tcPr>
            <w:tcW w:w="540" w:type="dxa"/>
            <w:vAlign w:val="center"/>
          </w:tcPr>
          <w:p w:rsidR="00A54A5F" w:rsidRDefault="0095273C">
            <w:pPr>
              <w:jc w:val="center"/>
            </w:pPr>
            <w:r>
              <w:rPr>
                <w:rFonts w:ascii="宋体" w:hAnsi="宋体" w:cs="宋体"/>
                <w:color w:val="000000"/>
                <w:sz w:val="14"/>
              </w:rPr>
              <w:t>30208</w:t>
            </w:r>
          </w:p>
        </w:tc>
        <w:tc>
          <w:tcPr>
            <w:tcW w:w="1560" w:type="dxa"/>
            <w:vAlign w:val="center"/>
          </w:tcPr>
          <w:p w:rsidR="00A54A5F" w:rsidRDefault="0095273C">
            <w:pPr>
              <w:jc w:val="left"/>
            </w:pPr>
            <w:r>
              <w:rPr>
                <w:rFonts w:ascii="宋体" w:hAnsi="宋体" w:cs="宋体"/>
                <w:color w:val="000000"/>
                <w:sz w:val="14"/>
              </w:rPr>
              <w:t xml:space="preserve">  取暖费</w:t>
            </w:r>
          </w:p>
        </w:tc>
        <w:tc>
          <w:tcPr>
            <w:tcW w:w="1020" w:type="dxa"/>
            <w:vAlign w:val="center"/>
          </w:tcPr>
          <w:p w:rsidR="00A54A5F" w:rsidRDefault="00A54A5F"/>
        </w:tc>
        <w:tc>
          <w:tcPr>
            <w:tcW w:w="540" w:type="dxa"/>
            <w:vAlign w:val="center"/>
          </w:tcPr>
          <w:p w:rsidR="00A54A5F" w:rsidRDefault="0095273C">
            <w:pPr>
              <w:jc w:val="center"/>
            </w:pPr>
            <w:r>
              <w:rPr>
                <w:rFonts w:ascii="宋体" w:hAnsi="宋体" w:cs="宋体"/>
                <w:color w:val="000000"/>
                <w:sz w:val="14"/>
              </w:rPr>
              <w:t>31006</w:t>
            </w:r>
          </w:p>
        </w:tc>
        <w:tc>
          <w:tcPr>
            <w:tcW w:w="2540" w:type="dxa"/>
            <w:vAlign w:val="center"/>
          </w:tcPr>
          <w:p w:rsidR="00A54A5F" w:rsidRDefault="0095273C">
            <w:pPr>
              <w:jc w:val="left"/>
            </w:pPr>
            <w:r>
              <w:rPr>
                <w:rFonts w:ascii="宋体" w:hAnsi="宋体" w:cs="宋体"/>
                <w:color w:val="000000"/>
                <w:sz w:val="14"/>
              </w:rPr>
              <w:t xml:space="preserve">  大型修缮</w:t>
            </w:r>
          </w:p>
        </w:tc>
        <w:tc>
          <w:tcPr>
            <w:tcW w:w="1032" w:type="dxa"/>
            <w:vAlign w:val="center"/>
          </w:tcPr>
          <w:p w:rsidR="00A54A5F" w:rsidRDefault="00A54A5F"/>
        </w:tc>
      </w:tr>
      <w:tr w:rsidR="00A54A5F">
        <w:trPr>
          <w:trHeight w:hRule="exact" w:val="342"/>
          <w:jc w:val="center"/>
        </w:trPr>
        <w:tc>
          <w:tcPr>
            <w:tcW w:w="540" w:type="dxa"/>
            <w:vAlign w:val="center"/>
          </w:tcPr>
          <w:p w:rsidR="00A54A5F" w:rsidRDefault="0095273C">
            <w:pPr>
              <w:jc w:val="center"/>
            </w:pPr>
            <w:r>
              <w:rPr>
                <w:rFonts w:ascii="宋体" w:hAnsi="宋体" w:cs="宋体"/>
                <w:color w:val="000000"/>
                <w:sz w:val="14"/>
              </w:rPr>
              <w:t>30111</w:t>
            </w:r>
          </w:p>
        </w:tc>
        <w:tc>
          <w:tcPr>
            <w:tcW w:w="1980" w:type="dxa"/>
            <w:vAlign w:val="center"/>
          </w:tcPr>
          <w:p w:rsidR="00A54A5F" w:rsidRDefault="0095273C">
            <w:pPr>
              <w:jc w:val="left"/>
            </w:pPr>
            <w:r>
              <w:rPr>
                <w:rFonts w:ascii="宋体" w:hAnsi="宋体" w:cs="宋体"/>
                <w:color w:val="000000"/>
                <w:sz w:val="14"/>
              </w:rPr>
              <w:t xml:space="preserve">  公务员医疗补助缴费</w:t>
            </w:r>
          </w:p>
        </w:tc>
        <w:tc>
          <w:tcPr>
            <w:tcW w:w="1020" w:type="dxa"/>
            <w:vAlign w:val="center"/>
          </w:tcPr>
          <w:p w:rsidR="00A54A5F" w:rsidRDefault="00A54A5F"/>
        </w:tc>
        <w:tc>
          <w:tcPr>
            <w:tcW w:w="540" w:type="dxa"/>
            <w:vAlign w:val="center"/>
          </w:tcPr>
          <w:p w:rsidR="00A54A5F" w:rsidRDefault="0095273C">
            <w:pPr>
              <w:jc w:val="center"/>
            </w:pPr>
            <w:r>
              <w:rPr>
                <w:rFonts w:ascii="宋体" w:hAnsi="宋体" w:cs="宋体"/>
                <w:color w:val="000000"/>
                <w:sz w:val="14"/>
              </w:rPr>
              <w:t>30209</w:t>
            </w:r>
          </w:p>
        </w:tc>
        <w:tc>
          <w:tcPr>
            <w:tcW w:w="1560" w:type="dxa"/>
            <w:vAlign w:val="center"/>
          </w:tcPr>
          <w:p w:rsidR="00A54A5F" w:rsidRDefault="0095273C">
            <w:pPr>
              <w:jc w:val="left"/>
            </w:pPr>
            <w:r>
              <w:rPr>
                <w:rFonts w:ascii="宋体" w:hAnsi="宋体" w:cs="宋体"/>
                <w:color w:val="000000"/>
                <w:sz w:val="14"/>
              </w:rPr>
              <w:t xml:space="preserve">  物业管理费</w:t>
            </w:r>
          </w:p>
        </w:tc>
        <w:tc>
          <w:tcPr>
            <w:tcW w:w="1020" w:type="dxa"/>
            <w:vAlign w:val="center"/>
          </w:tcPr>
          <w:p w:rsidR="00A54A5F" w:rsidRDefault="00A54A5F"/>
        </w:tc>
        <w:tc>
          <w:tcPr>
            <w:tcW w:w="540" w:type="dxa"/>
            <w:vAlign w:val="center"/>
          </w:tcPr>
          <w:p w:rsidR="00A54A5F" w:rsidRDefault="0095273C">
            <w:pPr>
              <w:jc w:val="center"/>
            </w:pPr>
            <w:r>
              <w:rPr>
                <w:rFonts w:ascii="宋体" w:hAnsi="宋体" w:cs="宋体"/>
                <w:color w:val="000000"/>
                <w:sz w:val="14"/>
              </w:rPr>
              <w:t>31007</w:t>
            </w:r>
          </w:p>
        </w:tc>
        <w:tc>
          <w:tcPr>
            <w:tcW w:w="2540" w:type="dxa"/>
            <w:vAlign w:val="center"/>
          </w:tcPr>
          <w:p w:rsidR="00A54A5F" w:rsidRDefault="0095273C">
            <w:pPr>
              <w:jc w:val="left"/>
            </w:pPr>
            <w:r>
              <w:rPr>
                <w:rFonts w:ascii="宋体" w:hAnsi="宋体" w:cs="宋体"/>
                <w:color w:val="000000"/>
                <w:sz w:val="14"/>
              </w:rPr>
              <w:t xml:space="preserve">  信息网络及软件购置更新</w:t>
            </w:r>
          </w:p>
        </w:tc>
        <w:tc>
          <w:tcPr>
            <w:tcW w:w="1032" w:type="dxa"/>
            <w:vAlign w:val="center"/>
          </w:tcPr>
          <w:p w:rsidR="00A54A5F" w:rsidRDefault="00A54A5F"/>
        </w:tc>
      </w:tr>
      <w:tr w:rsidR="00A54A5F">
        <w:trPr>
          <w:trHeight w:hRule="exact" w:val="342"/>
          <w:jc w:val="center"/>
        </w:trPr>
        <w:tc>
          <w:tcPr>
            <w:tcW w:w="540" w:type="dxa"/>
            <w:vAlign w:val="center"/>
          </w:tcPr>
          <w:p w:rsidR="00A54A5F" w:rsidRDefault="0095273C">
            <w:pPr>
              <w:jc w:val="center"/>
            </w:pPr>
            <w:r>
              <w:rPr>
                <w:rFonts w:ascii="宋体" w:hAnsi="宋体" w:cs="宋体"/>
                <w:color w:val="000000"/>
                <w:sz w:val="14"/>
              </w:rPr>
              <w:t>30112</w:t>
            </w:r>
          </w:p>
        </w:tc>
        <w:tc>
          <w:tcPr>
            <w:tcW w:w="1980" w:type="dxa"/>
            <w:vAlign w:val="center"/>
          </w:tcPr>
          <w:p w:rsidR="00A54A5F" w:rsidRDefault="0095273C">
            <w:pPr>
              <w:jc w:val="left"/>
            </w:pPr>
            <w:r>
              <w:rPr>
                <w:rFonts w:ascii="宋体" w:hAnsi="宋体" w:cs="宋体"/>
                <w:color w:val="000000"/>
                <w:sz w:val="14"/>
              </w:rPr>
              <w:t xml:space="preserve">  其他社会保障缴费</w:t>
            </w:r>
          </w:p>
        </w:tc>
        <w:tc>
          <w:tcPr>
            <w:tcW w:w="1020" w:type="dxa"/>
            <w:vAlign w:val="center"/>
          </w:tcPr>
          <w:p w:rsidR="00A54A5F" w:rsidRDefault="0095273C">
            <w:pPr>
              <w:jc w:val="right"/>
            </w:pPr>
            <w:r>
              <w:rPr>
                <w:rFonts w:ascii="宋体" w:hAnsi="宋体" w:cs="宋体"/>
                <w:color w:val="000000"/>
                <w:sz w:val="14"/>
              </w:rPr>
              <w:t>2.90</w:t>
            </w:r>
          </w:p>
        </w:tc>
        <w:tc>
          <w:tcPr>
            <w:tcW w:w="540" w:type="dxa"/>
            <w:vAlign w:val="center"/>
          </w:tcPr>
          <w:p w:rsidR="00A54A5F" w:rsidRDefault="0095273C">
            <w:pPr>
              <w:jc w:val="center"/>
            </w:pPr>
            <w:r>
              <w:rPr>
                <w:rFonts w:ascii="宋体" w:hAnsi="宋体" w:cs="宋体"/>
                <w:color w:val="000000"/>
                <w:sz w:val="14"/>
              </w:rPr>
              <w:t>30211</w:t>
            </w:r>
          </w:p>
        </w:tc>
        <w:tc>
          <w:tcPr>
            <w:tcW w:w="1560" w:type="dxa"/>
            <w:vAlign w:val="center"/>
          </w:tcPr>
          <w:p w:rsidR="00A54A5F" w:rsidRDefault="0095273C">
            <w:pPr>
              <w:jc w:val="left"/>
            </w:pPr>
            <w:r>
              <w:rPr>
                <w:rFonts w:ascii="宋体" w:hAnsi="宋体" w:cs="宋体"/>
                <w:color w:val="000000"/>
                <w:sz w:val="14"/>
              </w:rPr>
              <w:t xml:space="preserve">  差旅费</w:t>
            </w:r>
          </w:p>
        </w:tc>
        <w:tc>
          <w:tcPr>
            <w:tcW w:w="1020" w:type="dxa"/>
            <w:vAlign w:val="center"/>
          </w:tcPr>
          <w:p w:rsidR="00A54A5F" w:rsidRDefault="00A54A5F"/>
        </w:tc>
        <w:tc>
          <w:tcPr>
            <w:tcW w:w="540" w:type="dxa"/>
            <w:vAlign w:val="center"/>
          </w:tcPr>
          <w:p w:rsidR="00A54A5F" w:rsidRDefault="0095273C">
            <w:pPr>
              <w:jc w:val="center"/>
            </w:pPr>
            <w:r>
              <w:rPr>
                <w:rFonts w:ascii="宋体" w:hAnsi="宋体" w:cs="宋体"/>
                <w:color w:val="000000"/>
                <w:sz w:val="14"/>
              </w:rPr>
              <w:t>31008</w:t>
            </w:r>
          </w:p>
        </w:tc>
        <w:tc>
          <w:tcPr>
            <w:tcW w:w="2540" w:type="dxa"/>
            <w:vAlign w:val="center"/>
          </w:tcPr>
          <w:p w:rsidR="00A54A5F" w:rsidRDefault="0095273C">
            <w:pPr>
              <w:jc w:val="left"/>
            </w:pPr>
            <w:r>
              <w:rPr>
                <w:rFonts w:ascii="宋体" w:hAnsi="宋体" w:cs="宋体"/>
                <w:color w:val="000000"/>
                <w:sz w:val="14"/>
              </w:rPr>
              <w:t xml:space="preserve">  物资储备</w:t>
            </w:r>
          </w:p>
        </w:tc>
        <w:tc>
          <w:tcPr>
            <w:tcW w:w="1032" w:type="dxa"/>
            <w:vAlign w:val="center"/>
          </w:tcPr>
          <w:p w:rsidR="00A54A5F" w:rsidRDefault="00A54A5F"/>
        </w:tc>
      </w:tr>
      <w:tr w:rsidR="00A54A5F">
        <w:trPr>
          <w:trHeight w:hRule="exact" w:val="342"/>
          <w:jc w:val="center"/>
        </w:trPr>
        <w:tc>
          <w:tcPr>
            <w:tcW w:w="540" w:type="dxa"/>
            <w:vAlign w:val="center"/>
          </w:tcPr>
          <w:p w:rsidR="00A54A5F" w:rsidRDefault="0095273C">
            <w:pPr>
              <w:jc w:val="center"/>
            </w:pPr>
            <w:r>
              <w:rPr>
                <w:rFonts w:ascii="宋体" w:hAnsi="宋体" w:cs="宋体"/>
                <w:color w:val="000000"/>
                <w:sz w:val="14"/>
              </w:rPr>
              <w:t>30113</w:t>
            </w:r>
          </w:p>
        </w:tc>
        <w:tc>
          <w:tcPr>
            <w:tcW w:w="1980" w:type="dxa"/>
            <w:vAlign w:val="center"/>
          </w:tcPr>
          <w:p w:rsidR="00A54A5F" w:rsidRDefault="0095273C">
            <w:pPr>
              <w:jc w:val="left"/>
            </w:pPr>
            <w:r>
              <w:rPr>
                <w:rFonts w:ascii="宋体" w:hAnsi="宋体" w:cs="宋体"/>
                <w:color w:val="000000"/>
                <w:sz w:val="14"/>
              </w:rPr>
              <w:t xml:space="preserve">  住房公积金</w:t>
            </w:r>
          </w:p>
        </w:tc>
        <w:tc>
          <w:tcPr>
            <w:tcW w:w="1020" w:type="dxa"/>
            <w:vAlign w:val="center"/>
          </w:tcPr>
          <w:p w:rsidR="00A54A5F" w:rsidRDefault="0095273C">
            <w:pPr>
              <w:jc w:val="right"/>
            </w:pPr>
            <w:r>
              <w:rPr>
                <w:rFonts w:ascii="宋体" w:hAnsi="宋体" w:cs="宋体"/>
                <w:color w:val="000000"/>
                <w:sz w:val="14"/>
              </w:rPr>
              <w:t>29.30</w:t>
            </w:r>
          </w:p>
        </w:tc>
        <w:tc>
          <w:tcPr>
            <w:tcW w:w="540" w:type="dxa"/>
            <w:vAlign w:val="center"/>
          </w:tcPr>
          <w:p w:rsidR="00A54A5F" w:rsidRDefault="0095273C">
            <w:pPr>
              <w:jc w:val="center"/>
            </w:pPr>
            <w:r>
              <w:rPr>
                <w:rFonts w:ascii="宋体" w:hAnsi="宋体" w:cs="宋体"/>
                <w:color w:val="000000"/>
                <w:sz w:val="14"/>
              </w:rPr>
              <w:t>30212</w:t>
            </w:r>
          </w:p>
        </w:tc>
        <w:tc>
          <w:tcPr>
            <w:tcW w:w="1560" w:type="dxa"/>
            <w:vAlign w:val="center"/>
          </w:tcPr>
          <w:p w:rsidR="00A54A5F" w:rsidRDefault="0095273C">
            <w:pPr>
              <w:jc w:val="left"/>
            </w:pPr>
            <w:r>
              <w:rPr>
                <w:rFonts w:ascii="宋体" w:hAnsi="宋体" w:cs="宋体"/>
                <w:color w:val="000000"/>
                <w:sz w:val="14"/>
              </w:rPr>
              <w:t xml:space="preserve">  因公出国（境）费用</w:t>
            </w:r>
          </w:p>
        </w:tc>
        <w:tc>
          <w:tcPr>
            <w:tcW w:w="1020" w:type="dxa"/>
            <w:vAlign w:val="center"/>
          </w:tcPr>
          <w:p w:rsidR="00A54A5F" w:rsidRDefault="00A54A5F"/>
        </w:tc>
        <w:tc>
          <w:tcPr>
            <w:tcW w:w="540" w:type="dxa"/>
            <w:vAlign w:val="center"/>
          </w:tcPr>
          <w:p w:rsidR="00A54A5F" w:rsidRDefault="0095273C">
            <w:pPr>
              <w:jc w:val="center"/>
            </w:pPr>
            <w:r>
              <w:rPr>
                <w:rFonts w:ascii="宋体" w:hAnsi="宋体" w:cs="宋体"/>
                <w:color w:val="000000"/>
                <w:sz w:val="14"/>
              </w:rPr>
              <w:t>31009</w:t>
            </w:r>
          </w:p>
        </w:tc>
        <w:tc>
          <w:tcPr>
            <w:tcW w:w="2540" w:type="dxa"/>
            <w:vAlign w:val="center"/>
          </w:tcPr>
          <w:p w:rsidR="00A54A5F" w:rsidRDefault="0095273C">
            <w:pPr>
              <w:jc w:val="left"/>
            </w:pPr>
            <w:r>
              <w:rPr>
                <w:rFonts w:ascii="宋体" w:hAnsi="宋体" w:cs="宋体"/>
                <w:color w:val="000000"/>
                <w:sz w:val="14"/>
              </w:rPr>
              <w:t xml:space="preserve">  土地补偿</w:t>
            </w:r>
          </w:p>
        </w:tc>
        <w:tc>
          <w:tcPr>
            <w:tcW w:w="1032" w:type="dxa"/>
            <w:vAlign w:val="center"/>
          </w:tcPr>
          <w:p w:rsidR="00A54A5F" w:rsidRDefault="00A54A5F"/>
        </w:tc>
      </w:tr>
      <w:tr w:rsidR="00A54A5F">
        <w:trPr>
          <w:trHeight w:hRule="exact" w:val="342"/>
          <w:jc w:val="center"/>
        </w:trPr>
        <w:tc>
          <w:tcPr>
            <w:tcW w:w="540" w:type="dxa"/>
            <w:vAlign w:val="center"/>
          </w:tcPr>
          <w:p w:rsidR="00A54A5F" w:rsidRDefault="0095273C">
            <w:pPr>
              <w:jc w:val="center"/>
            </w:pPr>
            <w:r>
              <w:rPr>
                <w:rFonts w:ascii="宋体" w:hAnsi="宋体" w:cs="宋体"/>
                <w:color w:val="000000"/>
                <w:sz w:val="14"/>
              </w:rPr>
              <w:t>30114</w:t>
            </w:r>
          </w:p>
        </w:tc>
        <w:tc>
          <w:tcPr>
            <w:tcW w:w="1980" w:type="dxa"/>
            <w:vAlign w:val="center"/>
          </w:tcPr>
          <w:p w:rsidR="00A54A5F" w:rsidRDefault="0095273C">
            <w:pPr>
              <w:jc w:val="left"/>
            </w:pPr>
            <w:r>
              <w:rPr>
                <w:rFonts w:ascii="宋体" w:hAnsi="宋体" w:cs="宋体"/>
                <w:color w:val="000000"/>
                <w:sz w:val="14"/>
              </w:rPr>
              <w:t xml:space="preserve">  医疗费</w:t>
            </w:r>
          </w:p>
        </w:tc>
        <w:tc>
          <w:tcPr>
            <w:tcW w:w="1020" w:type="dxa"/>
            <w:vAlign w:val="center"/>
          </w:tcPr>
          <w:p w:rsidR="00A54A5F" w:rsidRDefault="00A54A5F"/>
        </w:tc>
        <w:tc>
          <w:tcPr>
            <w:tcW w:w="540" w:type="dxa"/>
            <w:vAlign w:val="center"/>
          </w:tcPr>
          <w:p w:rsidR="00A54A5F" w:rsidRDefault="0095273C">
            <w:pPr>
              <w:jc w:val="center"/>
            </w:pPr>
            <w:r>
              <w:rPr>
                <w:rFonts w:ascii="宋体" w:hAnsi="宋体" w:cs="宋体"/>
                <w:color w:val="000000"/>
                <w:sz w:val="14"/>
              </w:rPr>
              <w:t>30213</w:t>
            </w:r>
          </w:p>
        </w:tc>
        <w:tc>
          <w:tcPr>
            <w:tcW w:w="1560" w:type="dxa"/>
            <w:vAlign w:val="center"/>
          </w:tcPr>
          <w:p w:rsidR="00A54A5F" w:rsidRDefault="0095273C">
            <w:pPr>
              <w:jc w:val="left"/>
            </w:pPr>
            <w:r>
              <w:rPr>
                <w:rFonts w:ascii="宋体" w:hAnsi="宋体" w:cs="宋体"/>
                <w:color w:val="000000"/>
                <w:sz w:val="14"/>
              </w:rPr>
              <w:t xml:space="preserve">  维修（护）费</w:t>
            </w:r>
          </w:p>
        </w:tc>
        <w:tc>
          <w:tcPr>
            <w:tcW w:w="1020" w:type="dxa"/>
            <w:vAlign w:val="center"/>
          </w:tcPr>
          <w:p w:rsidR="00A54A5F" w:rsidRDefault="00A54A5F"/>
        </w:tc>
        <w:tc>
          <w:tcPr>
            <w:tcW w:w="540" w:type="dxa"/>
            <w:vAlign w:val="center"/>
          </w:tcPr>
          <w:p w:rsidR="00A54A5F" w:rsidRDefault="0095273C">
            <w:pPr>
              <w:jc w:val="center"/>
            </w:pPr>
            <w:r>
              <w:rPr>
                <w:rFonts w:ascii="宋体" w:hAnsi="宋体" w:cs="宋体"/>
                <w:color w:val="000000"/>
                <w:sz w:val="14"/>
              </w:rPr>
              <w:t>31010</w:t>
            </w:r>
          </w:p>
        </w:tc>
        <w:tc>
          <w:tcPr>
            <w:tcW w:w="2540" w:type="dxa"/>
            <w:vAlign w:val="center"/>
          </w:tcPr>
          <w:p w:rsidR="00A54A5F" w:rsidRDefault="0095273C">
            <w:pPr>
              <w:jc w:val="left"/>
            </w:pPr>
            <w:r>
              <w:rPr>
                <w:rFonts w:ascii="宋体" w:hAnsi="宋体" w:cs="宋体"/>
                <w:color w:val="000000"/>
                <w:sz w:val="14"/>
              </w:rPr>
              <w:t xml:space="preserve">  安置补助</w:t>
            </w:r>
          </w:p>
        </w:tc>
        <w:tc>
          <w:tcPr>
            <w:tcW w:w="1032" w:type="dxa"/>
            <w:vAlign w:val="center"/>
          </w:tcPr>
          <w:p w:rsidR="00A54A5F" w:rsidRDefault="00A54A5F"/>
        </w:tc>
      </w:tr>
      <w:tr w:rsidR="00A54A5F">
        <w:trPr>
          <w:trHeight w:hRule="exact" w:val="342"/>
          <w:jc w:val="center"/>
        </w:trPr>
        <w:tc>
          <w:tcPr>
            <w:tcW w:w="540" w:type="dxa"/>
            <w:vAlign w:val="center"/>
          </w:tcPr>
          <w:p w:rsidR="00A54A5F" w:rsidRDefault="0095273C">
            <w:pPr>
              <w:jc w:val="center"/>
            </w:pPr>
            <w:r>
              <w:rPr>
                <w:rFonts w:ascii="宋体" w:hAnsi="宋体" w:cs="宋体"/>
                <w:color w:val="000000"/>
                <w:sz w:val="14"/>
              </w:rPr>
              <w:t>30199</w:t>
            </w:r>
          </w:p>
        </w:tc>
        <w:tc>
          <w:tcPr>
            <w:tcW w:w="1980" w:type="dxa"/>
            <w:vAlign w:val="center"/>
          </w:tcPr>
          <w:p w:rsidR="00A54A5F" w:rsidRDefault="0095273C">
            <w:pPr>
              <w:jc w:val="left"/>
            </w:pPr>
            <w:r>
              <w:rPr>
                <w:rFonts w:ascii="宋体" w:hAnsi="宋体" w:cs="宋体"/>
                <w:color w:val="000000"/>
                <w:sz w:val="14"/>
              </w:rPr>
              <w:t xml:space="preserve">  其他工资福利支出</w:t>
            </w:r>
          </w:p>
        </w:tc>
        <w:tc>
          <w:tcPr>
            <w:tcW w:w="1020" w:type="dxa"/>
            <w:vAlign w:val="center"/>
          </w:tcPr>
          <w:p w:rsidR="00A54A5F" w:rsidRDefault="00A54A5F"/>
        </w:tc>
        <w:tc>
          <w:tcPr>
            <w:tcW w:w="540" w:type="dxa"/>
            <w:vAlign w:val="center"/>
          </w:tcPr>
          <w:p w:rsidR="00A54A5F" w:rsidRDefault="0095273C">
            <w:pPr>
              <w:jc w:val="center"/>
            </w:pPr>
            <w:r>
              <w:rPr>
                <w:rFonts w:ascii="宋体" w:hAnsi="宋体" w:cs="宋体"/>
                <w:color w:val="000000"/>
                <w:sz w:val="14"/>
              </w:rPr>
              <w:t>30214</w:t>
            </w:r>
          </w:p>
        </w:tc>
        <w:tc>
          <w:tcPr>
            <w:tcW w:w="1560" w:type="dxa"/>
            <w:vAlign w:val="center"/>
          </w:tcPr>
          <w:p w:rsidR="00A54A5F" w:rsidRDefault="0095273C">
            <w:pPr>
              <w:jc w:val="left"/>
            </w:pPr>
            <w:r>
              <w:rPr>
                <w:rFonts w:ascii="宋体" w:hAnsi="宋体" w:cs="宋体"/>
                <w:color w:val="000000"/>
                <w:sz w:val="14"/>
              </w:rPr>
              <w:t xml:space="preserve">  租赁费</w:t>
            </w:r>
          </w:p>
        </w:tc>
        <w:tc>
          <w:tcPr>
            <w:tcW w:w="1020" w:type="dxa"/>
            <w:vAlign w:val="center"/>
          </w:tcPr>
          <w:p w:rsidR="00A54A5F" w:rsidRDefault="00A54A5F"/>
        </w:tc>
        <w:tc>
          <w:tcPr>
            <w:tcW w:w="540" w:type="dxa"/>
            <w:vAlign w:val="center"/>
          </w:tcPr>
          <w:p w:rsidR="00A54A5F" w:rsidRDefault="0095273C">
            <w:pPr>
              <w:jc w:val="center"/>
            </w:pPr>
            <w:r>
              <w:rPr>
                <w:rFonts w:ascii="宋体" w:hAnsi="宋体" w:cs="宋体"/>
                <w:color w:val="000000"/>
                <w:sz w:val="14"/>
              </w:rPr>
              <w:t>31011</w:t>
            </w:r>
          </w:p>
        </w:tc>
        <w:tc>
          <w:tcPr>
            <w:tcW w:w="2540" w:type="dxa"/>
            <w:vAlign w:val="center"/>
          </w:tcPr>
          <w:p w:rsidR="00A54A5F" w:rsidRDefault="0095273C">
            <w:pPr>
              <w:jc w:val="left"/>
            </w:pPr>
            <w:r>
              <w:rPr>
                <w:rFonts w:ascii="宋体" w:hAnsi="宋体" w:cs="宋体"/>
                <w:color w:val="000000"/>
                <w:sz w:val="14"/>
              </w:rPr>
              <w:t xml:space="preserve">  地上附着物和青苗补偿</w:t>
            </w:r>
          </w:p>
        </w:tc>
        <w:tc>
          <w:tcPr>
            <w:tcW w:w="1032" w:type="dxa"/>
            <w:vAlign w:val="center"/>
          </w:tcPr>
          <w:p w:rsidR="00A54A5F" w:rsidRDefault="00A54A5F"/>
        </w:tc>
      </w:tr>
      <w:tr w:rsidR="00A54A5F">
        <w:trPr>
          <w:trHeight w:hRule="exact" w:val="342"/>
          <w:jc w:val="center"/>
        </w:trPr>
        <w:tc>
          <w:tcPr>
            <w:tcW w:w="540" w:type="dxa"/>
            <w:vAlign w:val="center"/>
          </w:tcPr>
          <w:p w:rsidR="00A54A5F" w:rsidRDefault="0095273C">
            <w:pPr>
              <w:jc w:val="left"/>
            </w:pPr>
            <w:r>
              <w:rPr>
                <w:rFonts w:ascii="宋体" w:hAnsi="宋体" w:cs="宋体"/>
                <w:color w:val="000000"/>
                <w:sz w:val="14"/>
              </w:rPr>
              <w:t>303</w:t>
            </w:r>
          </w:p>
        </w:tc>
        <w:tc>
          <w:tcPr>
            <w:tcW w:w="1980" w:type="dxa"/>
            <w:vAlign w:val="center"/>
          </w:tcPr>
          <w:p w:rsidR="00A54A5F" w:rsidRDefault="0095273C">
            <w:pPr>
              <w:jc w:val="left"/>
            </w:pPr>
            <w:r>
              <w:rPr>
                <w:rFonts w:ascii="宋体" w:hAnsi="宋体" w:cs="宋体"/>
                <w:color w:val="000000"/>
                <w:sz w:val="14"/>
              </w:rPr>
              <w:t>对个人和家庭的补助</w:t>
            </w:r>
          </w:p>
        </w:tc>
        <w:tc>
          <w:tcPr>
            <w:tcW w:w="1020" w:type="dxa"/>
            <w:vAlign w:val="center"/>
          </w:tcPr>
          <w:p w:rsidR="00A54A5F" w:rsidRDefault="0095273C">
            <w:pPr>
              <w:jc w:val="right"/>
            </w:pPr>
            <w:r>
              <w:rPr>
                <w:rFonts w:ascii="宋体" w:hAnsi="宋体" w:cs="宋体"/>
                <w:color w:val="000000"/>
                <w:sz w:val="14"/>
              </w:rPr>
              <w:t>32.73</w:t>
            </w:r>
          </w:p>
        </w:tc>
        <w:tc>
          <w:tcPr>
            <w:tcW w:w="540" w:type="dxa"/>
            <w:vAlign w:val="center"/>
          </w:tcPr>
          <w:p w:rsidR="00A54A5F" w:rsidRDefault="0095273C">
            <w:pPr>
              <w:jc w:val="center"/>
            </w:pPr>
            <w:r>
              <w:rPr>
                <w:rFonts w:ascii="宋体" w:hAnsi="宋体" w:cs="宋体"/>
                <w:color w:val="000000"/>
                <w:sz w:val="14"/>
              </w:rPr>
              <w:t>30215</w:t>
            </w:r>
          </w:p>
        </w:tc>
        <w:tc>
          <w:tcPr>
            <w:tcW w:w="1560" w:type="dxa"/>
            <w:vAlign w:val="center"/>
          </w:tcPr>
          <w:p w:rsidR="00A54A5F" w:rsidRDefault="0095273C">
            <w:pPr>
              <w:jc w:val="left"/>
            </w:pPr>
            <w:r>
              <w:rPr>
                <w:rFonts w:ascii="宋体" w:hAnsi="宋体" w:cs="宋体"/>
                <w:color w:val="000000"/>
                <w:sz w:val="14"/>
              </w:rPr>
              <w:t xml:space="preserve">  会议费</w:t>
            </w:r>
          </w:p>
        </w:tc>
        <w:tc>
          <w:tcPr>
            <w:tcW w:w="1020" w:type="dxa"/>
            <w:vAlign w:val="center"/>
          </w:tcPr>
          <w:p w:rsidR="00A54A5F" w:rsidRDefault="00A54A5F"/>
        </w:tc>
        <w:tc>
          <w:tcPr>
            <w:tcW w:w="540" w:type="dxa"/>
            <w:vAlign w:val="center"/>
          </w:tcPr>
          <w:p w:rsidR="00A54A5F" w:rsidRDefault="0095273C">
            <w:pPr>
              <w:jc w:val="center"/>
            </w:pPr>
            <w:r>
              <w:rPr>
                <w:rFonts w:ascii="宋体" w:hAnsi="宋体" w:cs="宋体"/>
                <w:color w:val="000000"/>
                <w:sz w:val="14"/>
              </w:rPr>
              <w:t>31012</w:t>
            </w:r>
          </w:p>
        </w:tc>
        <w:tc>
          <w:tcPr>
            <w:tcW w:w="2540" w:type="dxa"/>
            <w:vAlign w:val="center"/>
          </w:tcPr>
          <w:p w:rsidR="00A54A5F" w:rsidRDefault="0095273C">
            <w:pPr>
              <w:jc w:val="left"/>
            </w:pPr>
            <w:r>
              <w:rPr>
                <w:rFonts w:ascii="宋体" w:hAnsi="宋体" w:cs="宋体"/>
                <w:color w:val="000000"/>
                <w:sz w:val="14"/>
              </w:rPr>
              <w:t xml:space="preserve">  拆迁补偿</w:t>
            </w:r>
          </w:p>
        </w:tc>
        <w:tc>
          <w:tcPr>
            <w:tcW w:w="1032" w:type="dxa"/>
            <w:vAlign w:val="center"/>
          </w:tcPr>
          <w:p w:rsidR="00A54A5F" w:rsidRDefault="00A54A5F"/>
        </w:tc>
      </w:tr>
      <w:tr w:rsidR="00A54A5F">
        <w:trPr>
          <w:trHeight w:hRule="exact" w:val="342"/>
          <w:jc w:val="center"/>
        </w:trPr>
        <w:tc>
          <w:tcPr>
            <w:tcW w:w="540" w:type="dxa"/>
            <w:vAlign w:val="center"/>
          </w:tcPr>
          <w:p w:rsidR="00A54A5F" w:rsidRDefault="0095273C">
            <w:pPr>
              <w:jc w:val="center"/>
            </w:pPr>
            <w:r>
              <w:rPr>
                <w:rFonts w:ascii="宋体" w:hAnsi="宋体" w:cs="宋体"/>
                <w:color w:val="000000"/>
                <w:sz w:val="14"/>
              </w:rPr>
              <w:t>30301</w:t>
            </w:r>
          </w:p>
        </w:tc>
        <w:tc>
          <w:tcPr>
            <w:tcW w:w="1980" w:type="dxa"/>
            <w:vAlign w:val="center"/>
          </w:tcPr>
          <w:p w:rsidR="00A54A5F" w:rsidRDefault="0095273C">
            <w:pPr>
              <w:jc w:val="left"/>
            </w:pPr>
            <w:r>
              <w:rPr>
                <w:rFonts w:ascii="宋体" w:hAnsi="宋体" w:cs="宋体"/>
                <w:color w:val="000000"/>
                <w:sz w:val="14"/>
              </w:rPr>
              <w:t xml:space="preserve">  离休费</w:t>
            </w:r>
          </w:p>
        </w:tc>
        <w:tc>
          <w:tcPr>
            <w:tcW w:w="1020" w:type="dxa"/>
            <w:vAlign w:val="center"/>
          </w:tcPr>
          <w:p w:rsidR="00A54A5F" w:rsidRDefault="00A54A5F"/>
        </w:tc>
        <w:tc>
          <w:tcPr>
            <w:tcW w:w="540" w:type="dxa"/>
            <w:vAlign w:val="center"/>
          </w:tcPr>
          <w:p w:rsidR="00A54A5F" w:rsidRDefault="0095273C">
            <w:pPr>
              <w:jc w:val="center"/>
            </w:pPr>
            <w:r>
              <w:rPr>
                <w:rFonts w:ascii="宋体" w:hAnsi="宋体" w:cs="宋体"/>
                <w:color w:val="000000"/>
                <w:sz w:val="14"/>
              </w:rPr>
              <w:t>30216</w:t>
            </w:r>
          </w:p>
        </w:tc>
        <w:tc>
          <w:tcPr>
            <w:tcW w:w="1560" w:type="dxa"/>
            <w:vAlign w:val="center"/>
          </w:tcPr>
          <w:p w:rsidR="00A54A5F" w:rsidRDefault="0095273C">
            <w:pPr>
              <w:jc w:val="left"/>
            </w:pPr>
            <w:r>
              <w:rPr>
                <w:rFonts w:ascii="宋体" w:hAnsi="宋体" w:cs="宋体"/>
                <w:color w:val="000000"/>
                <w:sz w:val="14"/>
              </w:rPr>
              <w:t xml:space="preserve">  培训费</w:t>
            </w:r>
          </w:p>
        </w:tc>
        <w:tc>
          <w:tcPr>
            <w:tcW w:w="1020" w:type="dxa"/>
            <w:vAlign w:val="center"/>
          </w:tcPr>
          <w:p w:rsidR="00A54A5F" w:rsidRDefault="00A54A5F"/>
        </w:tc>
        <w:tc>
          <w:tcPr>
            <w:tcW w:w="540" w:type="dxa"/>
            <w:vAlign w:val="center"/>
          </w:tcPr>
          <w:p w:rsidR="00A54A5F" w:rsidRDefault="0095273C">
            <w:pPr>
              <w:jc w:val="center"/>
            </w:pPr>
            <w:r>
              <w:rPr>
                <w:rFonts w:ascii="宋体" w:hAnsi="宋体" w:cs="宋体"/>
                <w:color w:val="000000"/>
                <w:sz w:val="14"/>
              </w:rPr>
              <w:t>31013</w:t>
            </w:r>
          </w:p>
        </w:tc>
        <w:tc>
          <w:tcPr>
            <w:tcW w:w="2540" w:type="dxa"/>
            <w:vAlign w:val="center"/>
          </w:tcPr>
          <w:p w:rsidR="00A54A5F" w:rsidRDefault="0095273C">
            <w:pPr>
              <w:jc w:val="left"/>
            </w:pPr>
            <w:r>
              <w:rPr>
                <w:rFonts w:ascii="宋体" w:hAnsi="宋体" w:cs="宋体"/>
                <w:color w:val="000000"/>
                <w:sz w:val="14"/>
              </w:rPr>
              <w:t xml:space="preserve">  公务用车购置</w:t>
            </w:r>
          </w:p>
        </w:tc>
        <w:tc>
          <w:tcPr>
            <w:tcW w:w="1032" w:type="dxa"/>
            <w:vAlign w:val="center"/>
          </w:tcPr>
          <w:p w:rsidR="00A54A5F" w:rsidRDefault="00A54A5F"/>
        </w:tc>
      </w:tr>
      <w:tr w:rsidR="00A54A5F">
        <w:trPr>
          <w:trHeight w:hRule="exact" w:val="342"/>
          <w:jc w:val="center"/>
        </w:trPr>
        <w:tc>
          <w:tcPr>
            <w:tcW w:w="540" w:type="dxa"/>
            <w:vAlign w:val="center"/>
          </w:tcPr>
          <w:p w:rsidR="00A54A5F" w:rsidRDefault="0095273C">
            <w:pPr>
              <w:jc w:val="center"/>
            </w:pPr>
            <w:r>
              <w:rPr>
                <w:rFonts w:ascii="宋体" w:hAnsi="宋体" w:cs="宋体"/>
                <w:color w:val="000000"/>
                <w:sz w:val="14"/>
              </w:rPr>
              <w:t>30302</w:t>
            </w:r>
          </w:p>
        </w:tc>
        <w:tc>
          <w:tcPr>
            <w:tcW w:w="1980" w:type="dxa"/>
            <w:vAlign w:val="center"/>
          </w:tcPr>
          <w:p w:rsidR="00A54A5F" w:rsidRDefault="0095273C">
            <w:pPr>
              <w:jc w:val="left"/>
            </w:pPr>
            <w:r>
              <w:rPr>
                <w:rFonts w:ascii="宋体" w:hAnsi="宋体" w:cs="宋体"/>
                <w:color w:val="000000"/>
                <w:sz w:val="14"/>
              </w:rPr>
              <w:t xml:space="preserve">  退休费</w:t>
            </w:r>
          </w:p>
        </w:tc>
        <w:tc>
          <w:tcPr>
            <w:tcW w:w="1020" w:type="dxa"/>
            <w:vAlign w:val="center"/>
          </w:tcPr>
          <w:p w:rsidR="00A54A5F" w:rsidRDefault="0095273C">
            <w:pPr>
              <w:jc w:val="right"/>
            </w:pPr>
            <w:r>
              <w:rPr>
                <w:rFonts w:ascii="宋体" w:hAnsi="宋体" w:cs="宋体"/>
                <w:color w:val="000000"/>
                <w:sz w:val="14"/>
              </w:rPr>
              <w:t>2.75</w:t>
            </w:r>
          </w:p>
        </w:tc>
        <w:tc>
          <w:tcPr>
            <w:tcW w:w="540" w:type="dxa"/>
            <w:vAlign w:val="center"/>
          </w:tcPr>
          <w:p w:rsidR="00A54A5F" w:rsidRDefault="0095273C">
            <w:pPr>
              <w:jc w:val="center"/>
            </w:pPr>
            <w:r>
              <w:rPr>
                <w:rFonts w:ascii="宋体" w:hAnsi="宋体" w:cs="宋体"/>
                <w:color w:val="000000"/>
                <w:sz w:val="14"/>
              </w:rPr>
              <w:t>30217</w:t>
            </w:r>
          </w:p>
        </w:tc>
        <w:tc>
          <w:tcPr>
            <w:tcW w:w="1560" w:type="dxa"/>
            <w:vAlign w:val="center"/>
          </w:tcPr>
          <w:p w:rsidR="00A54A5F" w:rsidRDefault="0095273C">
            <w:pPr>
              <w:jc w:val="left"/>
            </w:pPr>
            <w:r>
              <w:rPr>
                <w:rFonts w:ascii="宋体" w:hAnsi="宋体" w:cs="宋体"/>
                <w:color w:val="000000"/>
                <w:sz w:val="14"/>
              </w:rPr>
              <w:t xml:space="preserve">  公务接待费</w:t>
            </w:r>
          </w:p>
        </w:tc>
        <w:tc>
          <w:tcPr>
            <w:tcW w:w="1020" w:type="dxa"/>
            <w:vAlign w:val="center"/>
          </w:tcPr>
          <w:p w:rsidR="00A54A5F" w:rsidRDefault="00A54A5F"/>
        </w:tc>
        <w:tc>
          <w:tcPr>
            <w:tcW w:w="540" w:type="dxa"/>
            <w:vAlign w:val="center"/>
          </w:tcPr>
          <w:p w:rsidR="00A54A5F" w:rsidRDefault="0095273C">
            <w:pPr>
              <w:jc w:val="center"/>
            </w:pPr>
            <w:r>
              <w:rPr>
                <w:rFonts w:ascii="宋体" w:hAnsi="宋体" w:cs="宋体"/>
                <w:color w:val="000000"/>
                <w:sz w:val="14"/>
              </w:rPr>
              <w:t>31019</w:t>
            </w:r>
          </w:p>
        </w:tc>
        <w:tc>
          <w:tcPr>
            <w:tcW w:w="2540" w:type="dxa"/>
            <w:vAlign w:val="center"/>
          </w:tcPr>
          <w:p w:rsidR="00A54A5F" w:rsidRDefault="0095273C">
            <w:pPr>
              <w:jc w:val="left"/>
            </w:pPr>
            <w:r>
              <w:rPr>
                <w:rFonts w:ascii="宋体" w:hAnsi="宋体" w:cs="宋体"/>
                <w:color w:val="000000"/>
                <w:sz w:val="14"/>
              </w:rPr>
              <w:t xml:space="preserve">  其他交通工具购置</w:t>
            </w:r>
          </w:p>
        </w:tc>
        <w:tc>
          <w:tcPr>
            <w:tcW w:w="1032" w:type="dxa"/>
            <w:vAlign w:val="center"/>
          </w:tcPr>
          <w:p w:rsidR="00A54A5F" w:rsidRDefault="00A54A5F"/>
        </w:tc>
      </w:tr>
      <w:tr w:rsidR="00A54A5F">
        <w:trPr>
          <w:trHeight w:hRule="exact" w:val="342"/>
          <w:jc w:val="center"/>
        </w:trPr>
        <w:tc>
          <w:tcPr>
            <w:tcW w:w="540" w:type="dxa"/>
            <w:vAlign w:val="center"/>
          </w:tcPr>
          <w:p w:rsidR="00A54A5F" w:rsidRDefault="0095273C">
            <w:pPr>
              <w:jc w:val="center"/>
            </w:pPr>
            <w:r>
              <w:rPr>
                <w:rFonts w:ascii="宋体" w:hAnsi="宋体" w:cs="宋体"/>
                <w:color w:val="000000"/>
                <w:sz w:val="14"/>
              </w:rPr>
              <w:t>30303</w:t>
            </w:r>
          </w:p>
        </w:tc>
        <w:tc>
          <w:tcPr>
            <w:tcW w:w="1980" w:type="dxa"/>
            <w:vAlign w:val="center"/>
          </w:tcPr>
          <w:p w:rsidR="00A54A5F" w:rsidRDefault="0095273C">
            <w:pPr>
              <w:jc w:val="left"/>
            </w:pPr>
            <w:r>
              <w:rPr>
                <w:rFonts w:ascii="宋体" w:hAnsi="宋体" w:cs="宋体"/>
                <w:color w:val="000000"/>
                <w:sz w:val="14"/>
              </w:rPr>
              <w:t xml:space="preserve">  退职（役）费</w:t>
            </w:r>
          </w:p>
        </w:tc>
        <w:tc>
          <w:tcPr>
            <w:tcW w:w="1020" w:type="dxa"/>
            <w:vAlign w:val="center"/>
          </w:tcPr>
          <w:p w:rsidR="00A54A5F" w:rsidRDefault="00A54A5F"/>
        </w:tc>
        <w:tc>
          <w:tcPr>
            <w:tcW w:w="540" w:type="dxa"/>
            <w:vAlign w:val="center"/>
          </w:tcPr>
          <w:p w:rsidR="00A54A5F" w:rsidRDefault="0095273C">
            <w:pPr>
              <w:jc w:val="center"/>
            </w:pPr>
            <w:r>
              <w:rPr>
                <w:rFonts w:ascii="宋体" w:hAnsi="宋体" w:cs="宋体"/>
                <w:color w:val="000000"/>
                <w:sz w:val="14"/>
              </w:rPr>
              <w:t>30218</w:t>
            </w:r>
          </w:p>
        </w:tc>
        <w:tc>
          <w:tcPr>
            <w:tcW w:w="1560" w:type="dxa"/>
            <w:vAlign w:val="center"/>
          </w:tcPr>
          <w:p w:rsidR="00A54A5F" w:rsidRDefault="0095273C">
            <w:pPr>
              <w:jc w:val="left"/>
            </w:pPr>
            <w:r>
              <w:rPr>
                <w:rFonts w:ascii="宋体" w:hAnsi="宋体" w:cs="宋体"/>
                <w:color w:val="000000"/>
                <w:sz w:val="14"/>
              </w:rPr>
              <w:t xml:space="preserve">  专用材料费</w:t>
            </w:r>
          </w:p>
        </w:tc>
        <w:tc>
          <w:tcPr>
            <w:tcW w:w="1020" w:type="dxa"/>
            <w:vAlign w:val="center"/>
          </w:tcPr>
          <w:p w:rsidR="00A54A5F" w:rsidRDefault="00A54A5F"/>
        </w:tc>
        <w:tc>
          <w:tcPr>
            <w:tcW w:w="540" w:type="dxa"/>
            <w:vAlign w:val="center"/>
          </w:tcPr>
          <w:p w:rsidR="00A54A5F" w:rsidRDefault="0095273C">
            <w:pPr>
              <w:jc w:val="center"/>
            </w:pPr>
            <w:r>
              <w:rPr>
                <w:rFonts w:ascii="宋体" w:hAnsi="宋体" w:cs="宋体"/>
                <w:color w:val="000000"/>
                <w:sz w:val="14"/>
              </w:rPr>
              <w:t>31021</w:t>
            </w:r>
          </w:p>
        </w:tc>
        <w:tc>
          <w:tcPr>
            <w:tcW w:w="2540" w:type="dxa"/>
            <w:vAlign w:val="center"/>
          </w:tcPr>
          <w:p w:rsidR="00A54A5F" w:rsidRDefault="0095273C">
            <w:pPr>
              <w:jc w:val="left"/>
            </w:pPr>
            <w:r>
              <w:rPr>
                <w:rFonts w:ascii="宋体" w:hAnsi="宋体" w:cs="宋体"/>
                <w:color w:val="000000"/>
                <w:sz w:val="14"/>
              </w:rPr>
              <w:t xml:space="preserve">  文物和陈列品购置</w:t>
            </w:r>
          </w:p>
        </w:tc>
        <w:tc>
          <w:tcPr>
            <w:tcW w:w="1032" w:type="dxa"/>
            <w:vAlign w:val="center"/>
          </w:tcPr>
          <w:p w:rsidR="00A54A5F" w:rsidRDefault="00A54A5F"/>
        </w:tc>
      </w:tr>
      <w:tr w:rsidR="00A54A5F">
        <w:trPr>
          <w:trHeight w:hRule="exact" w:val="342"/>
          <w:jc w:val="center"/>
        </w:trPr>
        <w:tc>
          <w:tcPr>
            <w:tcW w:w="540" w:type="dxa"/>
            <w:vAlign w:val="center"/>
          </w:tcPr>
          <w:p w:rsidR="00A54A5F" w:rsidRDefault="0095273C">
            <w:pPr>
              <w:jc w:val="center"/>
            </w:pPr>
            <w:r>
              <w:rPr>
                <w:rFonts w:ascii="宋体" w:hAnsi="宋体" w:cs="宋体"/>
                <w:color w:val="000000"/>
                <w:sz w:val="14"/>
              </w:rPr>
              <w:t>30304</w:t>
            </w:r>
          </w:p>
        </w:tc>
        <w:tc>
          <w:tcPr>
            <w:tcW w:w="1980" w:type="dxa"/>
            <w:vAlign w:val="center"/>
          </w:tcPr>
          <w:p w:rsidR="00A54A5F" w:rsidRDefault="0095273C">
            <w:pPr>
              <w:jc w:val="left"/>
            </w:pPr>
            <w:r>
              <w:rPr>
                <w:rFonts w:ascii="宋体" w:hAnsi="宋体" w:cs="宋体"/>
                <w:color w:val="000000"/>
                <w:sz w:val="14"/>
              </w:rPr>
              <w:t xml:space="preserve">  抚恤金</w:t>
            </w:r>
          </w:p>
        </w:tc>
        <w:tc>
          <w:tcPr>
            <w:tcW w:w="1020" w:type="dxa"/>
            <w:vAlign w:val="center"/>
          </w:tcPr>
          <w:p w:rsidR="00A54A5F" w:rsidRDefault="0095273C">
            <w:pPr>
              <w:jc w:val="right"/>
            </w:pPr>
            <w:r>
              <w:rPr>
                <w:rFonts w:ascii="宋体" w:hAnsi="宋体" w:cs="宋体"/>
                <w:color w:val="000000"/>
                <w:sz w:val="14"/>
              </w:rPr>
              <w:t>27.76</w:t>
            </w:r>
          </w:p>
        </w:tc>
        <w:tc>
          <w:tcPr>
            <w:tcW w:w="540" w:type="dxa"/>
            <w:vAlign w:val="center"/>
          </w:tcPr>
          <w:p w:rsidR="00A54A5F" w:rsidRDefault="0095273C">
            <w:pPr>
              <w:jc w:val="center"/>
            </w:pPr>
            <w:r>
              <w:rPr>
                <w:rFonts w:ascii="宋体" w:hAnsi="宋体" w:cs="宋体"/>
                <w:color w:val="000000"/>
                <w:sz w:val="14"/>
              </w:rPr>
              <w:t>30224</w:t>
            </w:r>
          </w:p>
        </w:tc>
        <w:tc>
          <w:tcPr>
            <w:tcW w:w="1560" w:type="dxa"/>
            <w:vAlign w:val="center"/>
          </w:tcPr>
          <w:p w:rsidR="00A54A5F" w:rsidRDefault="0095273C">
            <w:pPr>
              <w:jc w:val="left"/>
            </w:pPr>
            <w:r>
              <w:rPr>
                <w:rFonts w:ascii="宋体" w:hAnsi="宋体" w:cs="宋体"/>
                <w:color w:val="000000"/>
                <w:sz w:val="14"/>
              </w:rPr>
              <w:t xml:space="preserve">  被装购置费</w:t>
            </w:r>
          </w:p>
        </w:tc>
        <w:tc>
          <w:tcPr>
            <w:tcW w:w="1020" w:type="dxa"/>
            <w:vAlign w:val="center"/>
          </w:tcPr>
          <w:p w:rsidR="00A54A5F" w:rsidRDefault="00A54A5F"/>
        </w:tc>
        <w:tc>
          <w:tcPr>
            <w:tcW w:w="540" w:type="dxa"/>
            <w:vAlign w:val="center"/>
          </w:tcPr>
          <w:p w:rsidR="00A54A5F" w:rsidRDefault="0095273C">
            <w:pPr>
              <w:jc w:val="center"/>
            </w:pPr>
            <w:r>
              <w:rPr>
                <w:rFonts w:ascii="宋体" w:hAnsi="宋体" w:cs="宋体"/>
                <w:color w:val="000000"/>
                <w:sz w:val="14"/>
              </w:rPr>
              <w:t>31022</w:t>
            </w:r>
          </w:p>
        </w:tc>
        <w:tc>
          <w:tcPr>
            <w:tcW w:w="2540" w:type="dxa"/>
            <w:vAlign w:val="center"/>
          </w:tcPr>
          <w:p w:rsidR="00A54A5F" w:rsidRDefault="0095273C">
            <w:pPr>
              <w:jc w:val="left"/>
            </w:pPr>
            <w:r>
              <w:rPr>
                <w:rFonts w:ascii="宋体" w:hAnsi="宋体" w:cs="宋体"/>
                <w:color w:val="000000"/>
                <w:sz w:val="14"/>
              </w:rPr>
              <w:t xml:space="preserve">  无形资产购置</w:t>
            </w:r>
          </w:p>
        </w:tc>
        <w:tc>
          <w:tcPr>
            <w:tcW w:w="1032" w:type="dxa"/>
            <w:vAlign w:val="center"/>
          </w:tcPr>
          <w:p w:rsidR="00A54A5F" w:rsidRDefault="00A54A5F"/>
        </w:tc>
      </w:tr>
      <w:tr w:rsidR="00A54A5F">
        <w:trPr>
          <w:trHeight w:hRule="exact" w:val="342"/>
          <w:jc w:val="center"/>
        </w:trPr>
        <w:tc>
          <w:tcPr>
            <w:tcW w:w="540" w:type="dxa"/>
            <w:vAlign w:val="center"/>
          </w:tcPr>
          <w:p w:rsidR="00A54A5F" w:rsidRDefault="0095273C">
            <w:pPr>
              <w:jc w:val="center"/>
            </w:pPr>
            <w:r>
              <w:rPr>
                <w:rFonts w:ascii="宋体" w:hAnsi="宋体" w:cs="宋体"/>
                <w:color w:val="000000"/>
                <w:sz w:val="14"/>
              </w:rPr>
              <w:t>30305</w:t>
            </w:r>
          </w:p>
        </w:tc>
        <w:tc>
          <w:tcPr>
            <w:tcW w:w="1980" w:type="dxa"/>
            <w:vAlign w:val="center"/>
          </w:tcPr>
          <w:p w:rsidR="00A54A5F" w:rsidRDefault="0095273C">
            <w:pPr>
              <w:jc w:val="left"/>
            </w:pPr>
            <w:r>
              <w:rPr>
                <w:rFonts w:ascii="宋体" w:hAnsi="宋体" w:cs="宋体"/>
                <w:color w:val="000000"/>
                <w:sz w:val="14"/>
              </w:rPr>
              <w:t xml:space="preserve">  生活补助</w:t>
            </w:r>
          </w:p>
        </w:tc>
        <w:tc>
          <w:tcPr>
            <w:tcW w:w="1020" w:type="dxa"/>
            <w:vAlign w:val="center"/>
          </w:tcPr>
          <w:p w:rsidR="00A54A5F" w:rsidRDefault="0095273C">
            <w:pPr>
              <w:jc w:val="right"/>
            </w:pPr>
            <w:r>
              <w:rPr>
                <w:rFonts w:ascii="宋体" w:hAnsi="宋体" w:cs="宋体"/>
                <w:color w:val="000000"/>
                <w:sz w:val="14"/>
              </w:rPr>
              <w:t>2.22</w:t>
            </w:r>
          </w:p>
        </w:tc>
        <w:tc>
          <w:tcPr>
            <w:tcW w:w="540" w:type="dxa"/>
            <w:vAlign w:val="center"/>
          </w:tcPr>
          <w:p w:rsidR="00A54A5F" w:rsidRDefault="0095273C">
            <w:pPr>
              <w:jc w:val="center"/>
            </w:pPr>
            <w:r>
              <w:rPr>
                <w:rFonts w:ascii="宋体" w:hAnsi="宋体" w:cs="宋体"/>
                <w:color w:val="000000"/>
                <w:sz w:val="14"/>
              </w:rPr>
              <w:t>30225</w:t>
            </w:r>
          </w:p>
        </w:tc>
        <w:tc>
          <w:tcPr>
            <w:tcW w:w="1560" w:type="dxa"/>
            <w:vAlign w:val="center"/>
          </w:tcPr>
          <w:p w:rsidR="00A54A5F" w:rsidRDefault="0095273C">
            <w:pPr>
              <w:jc w:val="left"/>
            </w:pPr>
            <w:r>
              <w:rPr>
                <w:rFonts w:ascii="宋体" w:hAnsi="宋体" w:cs="宋体"/>
                <w:color w:val="000000"/>
                <w:sz w:val="14"/>
              </w:rPr>
              <w:t xml:space="preserve">  专用燃料费</w:t>
            </w:r>
          </w:p>
        </w:tc>
        <w:tc>
          <w:tcPr>
            <w:tcW w:w="1020" w:type="dxa"/>
            <w:vAlign w:val="center"/>
          </w:tcPr>
          <w:p w:rsidR="00A54A5F" w:rsidRDefault="00A54A5F"/>
        </w:tc>
        <w:tc>
          <w:tcPr>
            <w:tcW w:w="540" w:type="dxa"/>
            <w:vAlign w:val="center"/>
          </w:tcPr>
          <w:p w:rsidR="00A54A5F" w:rsidRDefault="0095273C">
            <w:pPr>
              <w:jc w:val="center"/>
            </w:pPr>
            <w:r>
              <w:rPr>
                <w:rFonts w:ascii="宋体" w:hAnsi="宋体" w:cs="宋体"/>
                <w:color w:val="000000"/>
                <w:sz w:val="14"/>
              </w:rPr>
              <w:t>31099</w:t>
            </w:r>
          </w:p>
        </w:tc>
        <w:tc>
          <w:tcPr>
            <w:tcW w:w="2540" w:type="dxa"/>
            <w:vAlign w:val="center"/>
          </w:tcPr>
          <w:p w:rsidR="00A54A5F" w:rsidRDefault="0095273C">
            <w:pPr>
              <w:jc w:val="left"/>
            </w:pPr>
            <w:r>
              <w:rPr>
                <w:rFonts w:ascii="宋体" w:hAnsi="宋体" w:cs="宋体"/>
                <w:color w:val="000000"/>
                <w:sz w:val="14"/>
              </w:rPr>
              <w:t xml:space="preserve">  其他资本性支出</w:t>
            </w:r>
          </w:p>
        </w:tc>
        <w:tc>
          <w:tcPr>
            <w:tcW w:w="1032" w:type="dxa"/>
            <w:vAlign w:val="center"/>
          </w:tcPr>
          <w:p w:rsidR="00A54A5F" w:rsidRDefault="00A54A5F"/>
        </w:tc>
      </w:tr>
      <w:tr w:rsidR="00A54A5F">
        <w:trPr>
          <w:trHeight w:hRule="exact" w:val="342"/>
          <w:jc w:val="center"/>
        </w:trPr>
        <w:tc>
          <w:tcPr>
            <w:tcW w:w="540" w:type="dxa"/>
            <w:vAlign w:val="center"/>
          </w:tcPr>
          <w:p w:rsidR="00A54A5F" w:rsidRDefault="0095273C">
            <w:pPr>
              <w:jc w:val="center"/>
            </w:pPr>
            <w:r>
              <w:rPr>
                <w:rFonts w:ascii="宋体" w:hAnsi="宋体" w:cs="宋体"/>
                <w:color w:val="000000"/>
                <w:sz w:val="14"/>
              </w:rPr>
              <w:t>30306</w:t>
            </w:r>
          </w:p>
        </w:tc>
        <w:tc>
          <w:tcPr>
            <w:tcW w:w="1980" w:type="dxa"/>
            <w:vAlign w:val="center"/>
          </w:tcPr>
          <w:p w:rsidR="00A54A5F" w:rsidRDefault="0095273C">
            <w:pPr>
              <w:jc w:val="left"/>
            </w:pPr>
            <w:r>
              <w:rPr>
                <w:rFonts w:ascii="宋体" w:hAnsi="宋体" w:cs="宋体"/>
                <w:color w:val="000000"/>
                <w:sz w:val="14"/>
              </w:rPr>
              <w:t xml:space="preserve">  救济费</w:t>
            </w:r>
          </w:p>
        </w:tc>
        <w:tc>
          <w:tcPr>
            <w:tcW w:w="1020" w:type="dxa"/>
            <w:vAlign w:val="center"/>
          </w:tcPr>
          <w:p w:rsidR="00A54A5F" w:rsidRDefault="00A54A5F"/>
        </w:tc>
        <w:tc>
          <w:tcPr>
            <w:tcW w:w="540" w:type="dxa"/>
            <w:vAlign w:val="center"/>
          </w:tcPr>
          <w:p w:rsidR="00A54A5F" w:rsidRDefault="0095273C">
            <w:pPr>
              <w:jc w:val="center"/>
            </w:pPr>
            <w:r>
              <w:rPr>
                <w:rFonts w:ascii="宋体" w:hAnsi="宋体" w:cs="宋体"/>
                <w:color w:val="000000"/>
                <w:sz w:val="14"/>
              </w:rPr>
              <w:t>30226</w:t>
            </w:r>
          </w:p>
        </w:tc>
        <w:tc>
          <w:tcPr>
            <w:tcW w:w="1560" w:type="dxa"/>
            <w:vAlign w:val="center"/>
          </w:tcPr>
          <w:p w:rsidR="00A54A5F" w:rsidRDefault="0095273C">
            <w:pPr>
              <w:jc w:val="left"/>
            </w:pPr>
            <w:r>
              <w:rPr>
                <w:rFonts w:ascii="宋体" w:hAnsi="宋体" w:cs="宋体"/>
                <w:color w:val="000000"/>
                <w:sz w:val="14"/>
              </w:rPr>
              <w:t xml:space="preserve">  劳务费</w:t>
            </w:r>
          </w:p>
        </w:tc>
        <w:tc>
          <w:tcPr>
            <w:tcW w:w="1020" w:type="dxa"/>
            <w:vAlign w:val="center"/>
          </w:tcPr>
          <w:p w:rsidR="00A54A5F" w:rsidRDefault="00A54A5F"/>
        </w:tc>
        <w:tc>
          <w:tcPr>
            <w:tcW w:w="540" w:type="dxa"/>
            <w:vAlign w:val="center"/>
          </w:tcPr>
          <w:p w:rsidR="00A54A5F" w:rsidRDefault="0095273C">
            <w:pPr>
              <w:jc w:val="left"/>
            </w:pPr>
            <w:r>
              <w:rPr>
                <w:rFonts w:ascii="宋体" w:hAnsi="宋体" w:cs="宋体"/>
                <w:color w:val="000000"/>
                <w:sz w:val="14"/>
              </w:rPr>
              <w:t>312</w:t>
            </w:r>
          </w:p>
        </w:tc>
        <w:tc>
          <w:tcPr>
            <w:tcW w:w="2540" w:type="dxa"/>
            <w:vAlign w:val="center"/>
          </w:tcPr>
          <w:p w:rsidR="00A54A5F" w:rsidRDefault="0095273C">
            <w:pPr>
              <w:jc w:val="left"/>
            </w:pPr>
            <w:r>
              <w:rPr>
                <w:rFonts w:ascii="宋体" w:hAnsi="宋体" w:cs="宋体"/>
                <w:color w:val="000000"/>
                <w:sz w:val="14"/>
              </w:rPr>
              <w:t>对企业补助</w:t>
            </w:r>
          </w:p>
        </w:tc>
        <w:tc>
          <w:tcPr>
            <w:tcW w:w="1032" w:type="dxa"/>
            <w:vAlign w:val="center"/>
          </w:tcPr>
          <w:p w:rsidR="00A54A5F" w:rsidRDefault="00A54A5F"/>
        </w:tc>
      </w:tr>
      <w:tr w:rsidR="00A54A5F">
        <w:trPr>
          <w:trHeight w:hRule="exact" w:val="342"/>
          <w:jc w:val="center"/>
        </w:trPr>
        <w:tc>
          <w:tcPr>
            <w:tcW w:w="540" w:type="dxa"/>
            <w:vAlign w:val="center"/>
          </w:tcPr>
          <w:p w:rsidR="00A54A5F" w:rsidRDefault="0095273C">
            <w:pPr>
              <w:jc w:val="center"/>
            </w:pPr>
            <w:r>
              <w:rPr>
                <w:rFonts w:ascii="宋体" w:hAnsi="宋体" w:cs="宋体"/>
                <w:color w:val="000000"/>
                <w:sz w:val="14"/>
              </w:rPr>
              <w:t>30307</w:t>
            </w:r>
          </w:p>
        </w:tc>
        <w:tc>
          <w:tcPr>
            <w:tcW w:w="1980" w:type="dxa"/>
            <w:vAlign w:val="center"/>
          </w:tcPr>
          <w:p w:rsidR="00A54A5F" w:rsidRDefault="0095273C">
            <w:pPr>
              <w:jc w:val="left"/>
            </w:pPr>
            <w:r>
              <w:rPr>
                <w:rFonts w:ascii="宋体" w:hAnsi="宋体" w:cs="宋体"/>
                <w:color w:val="000000"/>
                <w:sz w:val="14"/>
              </w:rPr>
              <w:t xml:space="preserve">  医疗费补助</w:t>
            </w:r>
          </w:p>
        </w:tc>
        <w:tc>
          <w:tcPr>
            <w:tcW w:w="1020" w:type="dxa"/>
            <w:vAlign w:val="center"/>
          </w:tcPr>
          <w:p w:rsidR="00A54A5F" w:rsidRDefault="00A54A5F"/>
        </w:tc>
        <w:tc>
          <w:tcPr>
            <w:tcW w:w="540" w:type="dxa"/>
            <w:vAlign w:val="center"/>
          </w:tcPr>
          <w:p w:rsidR="00A54A5F" w:rsidRDefault="0095273C">
            <w:pPr>
              <w:jc w:val="center"/>
            </w:pPr>
            <w:r>
              <w:rPr>
                <w:rFonts w:ascii="宋体" w:hAnsi="宋体" w:cs="宋体"/>
                <w:color w:val="000000"/>
                <w:sz w:val="14"/>
              </w:rPr>
              <w:t>30227</w:t>
            </w:r>
          </w:p>
        </w:tc>
        <w:tc>
          <w:tcPr>
            <w:tcW w:w="1560" w:type="dxa"/>
            <w:vAlign w:val="center"/>
          </w:tcPr>
          <w:p w:rsidR="00A54A5F" w:rsidRDefault="0095273C">
            <w:pPr>
              <w:jc w:val="left"/>
            </w:pPr>
            <w:r>
              <w:rPr>
                <w:rFonts w:ascii="宋体" w:hAnsi="宋体" w:cs="宋体"/>
                <w:color w:val="000000"/>
                <w:sz w:val="14"/>
              </w:rPr>
              <w:t xml:space="preserve">  委托业务费</w:t>
            </w:r>
          </w:p>
        </w:tc>
        <w:tc>
          <w:tcPr>
            <w:tcW w:w="1020" w:type="dxa"/>
            <w:vAlign w:val="center"/>
          </w:tcPr>
          <w:p w:rsidR="00A54A5F" w:rsidRDefault="00A54A5F"/>
        </w:tc>
        <w:tc>
          <w:tcPr>
            <w:tcW w:w="540" w:type="dxa"/>
            <w:vAlign w:val="center"/>
          </w:tcPr>
          <w:p w:rsidR="00A54A5F" w:rsidRDefault="0095273C">
            <w:pPr>
              <w:jc w:val="center"/>
            </w:pPr>
            <w:r>
              <w:rPr>
                <w:rFonts w:ascii="宋体" w:hAnsi="宋体" w:cs="宋体"/>
                <w:color w:val="000000"/>
                <w:sz w:val="14"/>
              </w:rPr>
              <w:t>31201</w:t>
            </w:r>
          </w:p>
        </w:tc>
        <w:tc>
          <w:tcPr>
            <w:tcW w:w="2540" w:type="dxa"/>
            <w:vAlign w:val="center"/>
          </w:tcPr>
          <w:p w:rsidR="00A54A5F" w:rsidRDefault="0095273C">
            <w:pPr>
              <w:jc w:val="left"/>
            </w:pPr>
            <w:r>
              <w:rPr>
                <w:rFonts w:ascii="宋体" w:hAnsi="宋体" w:cs="宋体"/>
                <w:color w:val="000000"/>
                <w:sz w:val="14"/>
              </w:rPr>
              <w:t xml:space="preserve"> 资本金注入</w:t>
            </w:r>
          </w:p>
        </w:tc>
        <w:tc>
          <w:tcPr>
            <w:tcW w:w="1032" w:type="dxa"/>
            <w:vAlign w:val="center"/>
          </w:tcPr>
          <w:p w:rsidR="00A54A5F" w:rsidRDefault="00A54A5F"/>
        </w:tc>
      </w:tr>
      <w:tr w:rsidR="00A54A5F">
        <w:trPr>
          <w:trHeight w:hRule="exact" w:val="342"/>
          <w:jc w:val="center"/>
        </w:trPr>
        <w:tc>
          <w:tcPr>
            <w:tcW w:w="540" w:type="dxa"/>
            <w:vAlign w:val="center"/>
          </w:tcPr>
          <w:p w:rsidR="00A54A5F" w:rsidRDefault="0095273C">
            <w:pPr>
              <w:jc w:val="center"/>
            </w:pPr>
            <w:r>
              <w:rPr>
                <w:rFonts w:ascii="宋体" w:hAnsi="宋体" w:cs="宋体"/>
                <w:color w:val="000000"/>
                <w:sz w:val="14"/>
              </w:rPr>
              <w:t>30308</w:t>
            </w:r>
          </w:p>
        </w:tc>
        <w:tc>
          <w:tcPr>
            <w:tcW w:w="1980" w:type="dxa"/>
            <w:vAlign w:val="center"/>
          </w:tcPr>
          <w:p w:rsidR="00A54A5F" w:rsidRDefault="0095273C">
            <w:pPr>
              <w:jc w:val="left"/>
            </w:pPr>
            <w:r>
              <w:rPr>
                <w:rFonts w:ascii="宋体" w:hAnsi="宋体" w:cs="宋体"/>
                <w:color w:val="000000"/>
                <w:sz w:val="14"/>
              </w:rPr>
              <w:t xml:space="preserve">  助学金</w:t>
            </w:r>
          </w:p>
        </w:tc>
        <w:tc>
          <w:tcPr>
            <w:tcW w:w="1020" w:type="dxa"/>
            <w:vAlign w:val="center"/>
          </w:tcPr>
          <w:p w:rsidR="00A54A5F" w:rsidRDefault="00A54A5F"/>
        </w:tc>
        <w:tc>
          <w:tcPr>
            <w:tcW w:w="540" w:type="dxa"/>
            <w:vAlign w:val="center"/>
          </w:tcPr>
          <w:p w:rsidR="00A54A5F" w:rsidRDefault="0095273C">
            <w:pPr>
              <w:jc w:val="center"/>
            </w:pPr>
            <w:r>
              <w:rPr>
                <w:rFonts w:ascii="宋体" w:hAnsi="宋体" w:cs="宋体"/>
                <w:color w:val="000000"/>
                <w:sz w:val="14"/>
              </w:rPr>
              <w:t>30228</w:t>
            </w:r>
          </w:p>
        </w:tc>
        <w:tc>
          <w:tcPr>
            <w:tcW w:w="1560" w:type="dxa"/>
            <w:vAlign w:val="center"/>
          </w:tcPr>
          <w:p w:rsidR="00A54A5F" w:rsidRDefault="0095273C">
            <w:pPr>
              <w:jc w:val="left"/>
            </w:pPr>
            <w:r>
              <w:rPr>
                <w:rFonts w:ascii="宋体" w:hAnsi="宋体" w:cs="宋体"/>
                <w:color w:val="000000"/>
                <w:sz w:val="14"/>
              </w:rPr>
              <w:t xml:space="preserve">  工会经费</w:t>
            </w:r>
          </w:p>
        </w:tc>
        <w:tc>
          <w:tcPr>
            <w:tcW w:w="1020" w:type="dxa"/>
            <w:vAlign w:val="center"/>
          </w:tcPr>
          <w:p w:rsidR="00A54A5F" w:rsidRDefault="0095273C">
            <w:pPr>
              <w:jc w:val="right"/>
            </w:pPr>
            <w:r>
              <w:rPr>
                <w:rFonts w:ascii="宋体" w:hAnsi="宋体" w:cs="宋体"/>
                <w:color w:val="000000"/>
                <w:sz w:val="14"/>
              </w:rPr>
              <w:t>3.71</w:t>
            </w:r>
          </w:p>
        </w:tc>
        <w:tc>
          <w:tcPr>
            <w:tcW w:w="540" w:type="dxa"/>
            <w:vAlign w:val="center"/>
          </w:tcPr>
          <w:p w:rsidR="00A54A5F" w:rsidRDefault="0095273C">
            <w:pPr>
              <w:jc w:val="center"/>
            </w:pPr>
            <w:r>
              <w:rPr>
                <w:rFonts w:ascii="宋体" w:hAnsi="宋体" w:cs="宋体"/>
                <w:color w:val="000000"/>
                <w:sz w:val="14"/>
              </w:rPr>
              <w:t>31203</w:t>
            </w:r>
          </w:p>
        </w:tc>
        <w:tc>
          <w:tcPr>
            <w:tcW w:w="2540" w:type="dxa"/>
            <w:vAlign w:val="center"/>
          </w:tcPr>
          <w:p w:rsidR="00A54A5F" w:rsidRDefault="0095273C">
            <w:pPr>
              <w:jc w:val="left"/>
            </w:pPr>
            <w:r>
              <w:rPr>
                <w:rFonts w:ascii="宋体" w:hAnsi="宋体" w:cs="宋体"/>
                <w:color w:val="000000"/>
                <w:sz w:val="14"/>
              </w:rPr>
              <w:t xml:space="preserve"> 政府投资基金股权投资</w:t>
            </w:r>
          </w:p>
        </w:tc>
        <w:tc>
          <w:tcPr>
            <w:tcW w:w="1032" w:type="dxa"/>
            <w:vAlign w:val="center"/>
          </w:tcPr>
          <w:p w:rsidR="00A54A5F" w:rsidRDefault="00A54A5F"/>
        </w:tc>
      </w:tr>
      <w:tr w:rsidR="00A54A5F">
        <w:trPr>
          <w:trHeight w:hRule="exact" w:val="342"/>
          <w:jc w:val="center"/>
        </w:trPr>
        <w:tc>
          <w:tcPr>
            <w:tcW w:w="540" w:type="dxa"/>
            <w:vAlign w:val="center"/>
          </w:tcPr>
          <w:p w:rsidR="00A54A5F" w:rsidRDefault="0095273C">
            <w:pPr>
              <w:jc w:val="center"/>
            </w:pPr>
            <w:r>
              <w:rPr>
                <w:rFonts w:ascii="宋体" w:hAnsi="宋体" w:cs="宋体"/>
                <w:color w:val="000000"/>
                <w:sz w:val="14"/>
              </w:rPr>
              <w:t>30309</w:t>
            </w:r>
          </w:p>
        </w:tc>
        <w:tc>
          <w:tcPr>
            <w:tcW w:w="1980" w:type="dxa"/>
            <w:vAlign w:val="center"/>
          </w:tcPr>
          <w:p w:rsidR="00A54A5F" w:rsidRDefault="0095273C">
            <w:pPr>
              <w:jc w:val="left"/>
            </w:pPr>
            <w:r>
              <w:rPr>
                <w:rFonts w:ascii="宋体" w:hAnsi="宋体" w:cs="宋体"/>
                <w:color w:val="000000"/>
                <w:sz w:val="14"/>
              </w:rPr>
              <w:t xml:space="preserve">  奖励金</w:t>
            </w:r>
          </w:p>
        </w:tc>
        <w:tc>
          <w:tcPr>
            <w:tcW w:w="1020" w:type="dxa"/>
            <w:vAlign w:val="center"/>
          </w:tcPr>
          <w:p w:rsidR="00A54A5F" w:rsidRDefault="00A54A5F"/>
        </w:tc>
        <w:tc>
          <w:tcPr>
            <w:tcW w:w="540" w:type="dxa"/>
            <w:vAlign w:val="center"/>
          </w:tcPr>
          <w:p w:rsidR="00A54A5F" w:rsidRDefault="0095273C">
            <w:pPr>
              <w:jc w:val="center"/>
            </w:pPr>
            <w:r>
              <w:rPr>
                <w:rFonts w:ascii="宋体" w:hAnsi="宋体" w:cs="宋体"/>
                <w:color w:val="000000"/>
                <w:sz w:val="14"/>
              </w:rPr>
              <w:t>30229</w:t>
            </w:r>
          </w:p>
        </w:tc>
        <w:tc>
          <w:tcPr>
            <w:tcW w:w="1560" w:type="dxa"/>
            <w:vAlign w:val="center"/>
          </w:tcPr>
          <w:p w:rsidR="00A54A5F" w:rsidRDefault="0095273C">
            <w:pPr>
              <w:jc w:val="left"/>
            </w:pPr>
            <w:r>
              <w:rPr>
                <w:rFonts w:ascii="宋体" w:hAnsi="宋体" w:cs="宋体"/>
                <w:color w:val="000000"/>
                <w:sz w:val="14"/>
              </w:rPr>
              <w:t xml:space="preserve">  福利费</w:t>
            </w:r>
          </w:p>
        </w:tc>
        <w:tc>
          <w:tcPr>
            <w:tcW w:w="1020" w:type="dxa"/>
            <w:vAlign w:val="center"/>
          </w:tcPr>
          <w:p w:rsidR="00A54A5F" w:rsidRDefault="00A54A5F"/>
        </w:tc>
        <w:tc>
          <w:tcPr>
            <w:tcW w:w="540" w:type="dxa"/>
            <w:vAlign w:val="center"/>
          </w:tcPr>
          <w:p w:rsidR="00A54A5F" w:rsidRDefault="0095273C">
            <w:pPr>
              <w:jc w:val="center"/>
            </w:pPr>
            <w:r>
              <w:rPr>
                <w:rFonts w:ascii="宋体" w:hAnsi="宋体" w:cs="宋体"/>
                <w:color w:val="000000"/>
                <w:sz w:val="14"/>
              </w:rPr>
              <w:t>31204</w:t>
            </w:r>
          </w:p>
        </w:tc>
        <w:tc>
          <w:tcPr>
            <w:tcW w:w="2540" w:type="dxa"/>
            <w:vAlign w:val="center"/>
          </w:tcPr>
          <w:p w:rsidR="00A54A5F" w:rsidRDefault="0095273C">
            <w:pPr>
              <w:jc w:val="left"/>
            </w:pPr>
            <w:r>
              <w:rPr>
                <w:rFonts w:ascii="宋体" w:hAnsi="宋体" w:cs="宋体"/>
                <w:color w:val="000000"/>
                <w:sz w:val="14"/>
              </w:rPr>
              <w:t xml:space="preserve"> 费用补贴</w:t>
            </w:r>
          </w:p>
        </w:tc>
        <w:tc>
          <w:tcPr>
            <w:tcW w:w="1032" w:type="dxa"/>
            <w:vAlign w:val="center"/>
          </w:tcPr>
          <w:p w:rsidR="00A54A5F" w:rsidRDefault="00A54A5F"/>
        </w:tc>
      </w:tr>
      <w:tr w:rsidR="00A54A5F">
        <w:trPr>
          <w:trHeight w:hRule="exact" w:val="342"/>
          <w:jc w:val="center"/>
        </w:trPr>
        <w:tc>
          <w:tcPr>
            <w:tcW w:w="540" w:type="dxa"/>
            <w:vAlign w:val="center"/>
          </w:tcPr>
          <w:p w:rsidR="00A54A5F" w:rsidRDefault="0095273C">
            <w:pPr>
              <w:jc w:val="center"/>
            </w:pPr>
            <w:r>
              <w:rPr>
                <w:rFonts w:ascii="宋体" w:hAnsi="宋体" w:cs="宋体"/>
                <w:color w:val="000000"/>
                <w:sz w:val="14"/>
              </w:rPr>
              <w:t>30310</w:t>
            </w:r>
          </w:p>
        </w:tc>
        <w:tc>
          <w:tcPr>
            <w:tcW w:w="1980" w:type="dxa"/>
            <w:vAlign w:val="center"/>
          </w:tcPr>
          <w:p w:rsidR="00A54A5F" w:rsidRDefault="0095273C">
            <w:pPr>
              <w:jc w:val="left"/>
            </w:pPr>
            <w:r>
              <w:rPr>
                <w:rFonts w:ascii="宋体" w:hAnsi="宋体" w:cs="宋体"/>
                <w:color w:val="000000"/>
                <w:sz w:val="14"/>
              </w:rPr>
              <w:t xml:space="preserve">  个人农业生产补贴</w:t>
            </w:r>
          </w:p>
        </w:tc>
        <w:tc>
          <w:tcPr>
            <w:tcW w:w="1020" w:type="dxa"/>
            <w:vAlign w:val="center"/>
          </w:tcPr>
          <w:p w:rsidR="00A54A5F" w:rsidRDefault="00A54A5F"/>
        </w:tc>
        <w:tc>
          <w:tcPr>
            <w:tcW w:w="540" w:type="dxa"/>
            <w:vAlign w:val="center"/>
          </w:tcPr>
          <w:p w:rsidR="00A54A5F" w:rsidRDefault="0095273C">
            <w:pPr>
              <w:jc w:val="center"/>
            </w:pPr>
            <w:r>
              <w:rPr>
                <w:rFonts w:ascii="宋体" w:hAnsi="宋体" w:cs="宋体"/>
                <w:color w:val="000000"/>
                <w:sz w:val="14"/>
              </w:rPr>
              <w:t>30231</w:t>
            </w:r>
          </w:p>
        </w:tc>
        <w:tc>
          <w:tcPr>
            <w:tcW w:w="1560" w:type="dxa"/>
            <w:vAlign w:val="center"/>
          </w:tcPr>
          <w:p w:rsidR="00A54A5F" w:rsidRDefault="0095273C">
            <w:pPr>
              <w:jc w:val="left"/>
            </w:pPr>
            <w:r>
              <w:rPr>
                <w:rFonts w:ascii="宋体" w:hAnsi="宋体" w:cs="宋体"/>
                <w:color w:val="000000"/>
                <w:sz w:val="14"/>
              </w:rPr>
              <w:t xml:space="preserve">  公务用车运行维护费</w:t>
            </w:r>
          </w:p>
        </w:tc>
        <w:tc>
          <w:tcPr>
            <w:tcW w:w="1020" w:type="dxa"/>
            <w:vAlign w:val="center"/>
          </w:tcPr>
          <w:p w:rsidR="00A54A5F" w:rsidRDefault="0095273C">
            <w:pPr>
              <w:jc w:val="right"/>
            </w:pPr>
            <w:r>
              <w:rPr>
                <w:rFonts w:ascii="宋体" w:hAnsi="宋体" w:cs="宋体"/>
                <w:color w:val="000000"/>
                <w:sz w:val="14"/>
              </w:rPr>
              <w:t>4.50</w:t>
            </w:r>
          </w:p>
        </w:tc>
        <w:tc>
          <w:tcPr>
            <w:tcW w:w="540" w:type="dxa"/>
            <w:vAlign w:val="center"/>
          </w:tcPr>
          <w:p w:rsidR="00A54A5F" w:rsidRDefault="0095273C">
            <w:pPr>
              <w:jc w:val="center"/>
            </w:pPr>
            <w:r>
              <w:rPr>
                <w:rFonts w:ascii="宋体" w:hAnsi="宋体" w:cs="宋体"/>
                <w:color w:val="000000"/>
                <w:sz w:val="14"/>
              </w:rPr>
              <w:t>31205</w:t>
            </w:r>
          </w:p>
        </w:tc>
        <w:tc>
          <w:tcPr>
            <w:tcW w:w="2540" w:type="dxa"/>
            <w:vAlign w:val="center"/>
          </w:tcPr>
          <w:p w:rsidR="00A54A5F" w:rsidRDefault="0095273C">
            <w:pPr>
              <w:jc w:val="left"/>
            </w:pPr>
            <w:r>
              <w:rPr>
                <w:rFonts w:ascii="宋体" w:hAnsi="宋体" w:cs="宋体"/>
                <w:color w:val="000000"/>
                <w:sz w:val="14"/>
              </w:rPr>
              <w:t xml:space="preserve"> 利息补贴</w:t>
            </w:r>
          </w:p>
        </w:tc>
        <w:tc>
          <w:tcPr>
            <w:tcW w:w="1032" w:type="dxa"/>
            <w:vAlign w:val="center"/>
          </w:tcPr>
          <w:p w:rsidR="00A54A5F" w:rsidRDefault="00A54A5F"/>
        </w:tc>
      </w:tr>
      <w:tr w:rsidR="00A54A5F">
        <w:trPr>
          <w:trHeight w:hRule="exact" w:val="342"/>
          <w:jc w:val="center"/>
        </w:trPr>
        <w:tc>
          <w:tcPr>
            <w:tcW w:w="540" w:type="dxa"/>
            <w:vAlign w:val="center"/>
          </w:tcPr>
          <w:p w:rsidR="00A54A5F" w:rsidRDefault="0095273C">
            <w:pPr>
              <w:jc w:val="center"/>
            </w:pPr>
            <w:r>
              <w:rPr>
                <w:rFonts w:ascii="宋体" w:hAnsi="宋体" w:cs="宋体"/>
                <w:color w:val="000000"/>
                <w:sz w:val="14"/>
              </w:rPr>
              <w:t>30311</w:t>
            </w:r>
          </w:p>
        </w:tc>
        <w:tc>
          <w:tcPr>
            <w:tcW w:w="1980" w:type="dxa"/>
            <w:vAlign w:val="center"/>
          </w:tcPr>
          <w:p w:rsidR="00A54A5F" w:rsidRDefault="0095273C">
            <w:pPr>
              <w:jc w:val="left"/>
            </w:pPr>
            <w:r>
              <w:rPr>
                <w:rFonts w:ascii="宋体" w:hAnsi="宋体" w:cs="宋体"/>
                <w:color w:val="000000"/>
                <w:sz w:val="14"/>
              </w:rPr>
              <w:t xml:space="preserve">  代缴社会保险费</w:t>
            </w:r>
          </w:p>
        </w:tc>
        <w:tc>
          <w:tcPr>
            <w:tcW w:w="1020" w:type="dxa"/>
            <w:vAlign w:val="center"/>
          </w:tcPr>
          <w:p w:rsidR="00A54A5F" w:rsidRDefault="00A54A5F"/>
        </w:tc>
        <w:tc>
          <w:tcPr>
            <w:tcW w:w="540" w:type="dxa"/>
            <w:vAlign w:val="center"/>
          </w:tcPr>
          <w:p w:rsidR="00A54A5F" w:rsidRDefault="0095273C">
            <w:pPr>
              <w:jc w:val="center"/>
            </w:pPr>
            <w:r>
              <w:rPr>
                <w:rFonts w:ascii="宋体" w:hAnsi="宋体" w:cs="宋体"/>
                <w:color w:val="000000"/>
                <w:sz w:val="14"/>
              </w:rPr>
              <w:t>30239</w:t>
            </w:r>
          </w:p>
        </w:tc>
        <w:tc>
          <w:tcPr>
            <w:tcW w:w="1560" w:type="dxa"/>
            <w:vAlign w:val="center"/>
          </w:tcPr>
          <w:p w:rsidR="00A54A5F" w:rsidRDefault="0095273C">
            <w:pPr>
              <w:jc w:val="left"/>
            </w:pPr>
            <w:r>
              <w:rPr>
                <w:rFonts w:ascii="宋体" w:hAnsi="宋体" w:cs="宋体"/>
                <w:color w:val="000000"/>
                <w:sz w:val="14"/>
              </w:rPr>
              <w:t xml:space="preserve">  其他交通费用</w:t>
            </w:r>
          </w:p>
        </w:tc>
        <w:tc>
          <w:tcPr>
            <w:tcW w:w="1020" w:type="dxa"/>
            <w:vAlign w:val="center"/>
          </w:tcPr>
          <w:p w:rsidR="00A54A5F" w:rsidRDefault="0095273C">
            <w:pPr>
              <w:jc w:val="right"/>
            </w:pPr>
            <w:r>
              <w:rPr>
                <w:rFonts w:ascii="宋体" w:hAnsi="宋体" w:cs="宋体"/>
                <w:color w:val="000000"/>
                <w:sz w:val="14"/>
              </w:rPr>
              <w:t>16.96</w:t>
            </w:r>
          </w:p>
        </w:tc>
        <w:tc>
          <w:tcPr>
            <w:tcW w:w="540" w:type="dxa"/>
            <w:vAlign w:val="center"/>
          </w:tcPr>
          <w:p w:rsidR="00A54A5F" w:rsidRDefault="0095273C">
            <w:pPr>
              <w:jc w:val="center"/>
            </w:pPr>
            <w:r>
              <w:rPr>
                <w:rFonts w:ascii="宋体" w:hAnsi="宋体" w:cs="宋体"/>
                <w:color w:val="000000"/>
                <w:sz w:val="14"/>
              </w:rPr>
              <w:t>31299</w:t>
            </w:r>
          </w:p>
        </w:tc>
        <w:tc>
          <w:tcPr>
            <w:tcW w:w="2540" w:type="dxa"/>
            <w:vAlign w:val="center"/>
          </w:tcPr>
          <w:p w:rsidR="00A54A5F" w:rsidRDefault="0095273C">
            <w:pPr>
              <w:jc w:val="left"/>
            </w:pPr>
            <w:r>
              <w:rPr>
                <w:rFonts w:ascii="宋体" w:hAnsi="宋体" w:cs="宋体"/>
                <w:color w:val="000000"/>
                <w:sz w:val="14"/>
              </w:rPr>
              <w:t xml:space="preserve"> 其他对企业补助</w:t>
            </w:r>
          </w:p>
        </w:tc>
        <w:tc>
          <w:tcPr>
            <w:tcW w:w="1032" w:type="dxa"/>
            <w:vAlign w:val="center"/>
          </w:tcPr>
          <w:p w:rsidR="00A54A5F" w:rsidRDefault="00A54A5F"/>
        </w:tc>
      </w:tr>
      <w:tr w:rsidR="00A54A5F">
        <w:trPr>
          <w:trHeight w:hRule="exact" w:val="342"/>
          <w:jc w:val="center"/>
        </w:trPr>
        <w:tc>
          <w:tcPr>
            <w:tcW w:w="540" w:type="dxa"/>
            <w:vAlign w:val="center"/>
          </w:tcPr>
          <w:p w:rsidR="00A54A5F" w:rsidRDefault="0095273C">
            <w:pPr>
              <w:jc w:val="center"/>
            </w:pPr>
            <w:r>
              <w:rPr>
                <w:rFonts w:ascii="宋体" w:hAnsi="宋体" w:cs="宋体"/>
                <w:color w:val="000000"/>
                <w:sz w:val="14"/>
              </w:rPr>
              <w:t>30399</w:t>
            </w:r>
          </w:p>
        </w:tc>
        <w:tc>
          <w:tcPr>
            <w:tcW w:w="1980" w:type="dxa"/>
            <w:vAlign w:val="center"/>
          </w:tcPr>
          <w:p w:rsidR="00A54A5F" w:rsidRDefault="0095273C">
            <w:pPr>
              <w:jc w:val="left"/>
            </w:pPr>
            <w:r>
              <w:rPr>
                <w:rFonts w:ascii="宋体" w:hAnsi="宋体" w:cs="宋体"/>
                <w:color w:val="000000"/>
                <w:sz w:val="14"/>
              </w:rPr>
              <w:t xml:space="preserve">  其他对个人和家庭的补助</w:t>
            </w:r>
          </w:p>
        </w:tc>
        <w:tc>
          <w:tcPr>
            <w:tcW w:w="1020" w:type="dxa"/>
            <w:vAlign w:val="center"/>
          </w:tcPr>
          <w:p w:rsidR="00A54A5F" w:rsidRDefault="00A54A5F"/>
        </w:tc>
        <w:tc>
          <w:tcPr>
            <w:tcW w:w="540" w:type="dxa"/>
            <w:vAlign w:val="center"/>
          </w:tcPr>
          <w:p w:rsidR="00A54A5F" w:rsidRDefault="0095273C">
            <w:pPr>
              <w:jc w:val="center"/>
            </w:pPr>
            <w:r>
              <w:rPr>
                <w:rFonts w:ascii="宋体" w:hAnsi="宋体" w:cs="宋体"/>
                <w:color w:val="000000"/>
                <w:sz w:val="14"/>
              </w:rPr>
              <w:t>30240</w:t>
            </w:r>
          </w:p>
        </w:tc>
        <w:tc>
          <w:tcPr>
            <w:tcW w:w="1560" w:type="dxa"/>
            <w:vAlign w:val="center"/>
          </w:tcPr>
          <w:p w:rsidR="00A54A5F" w:rsidRDefault="0095273C">
            <w:pPr>
              <w:jc w:val="left"/>
            </w:pPr>
            <w:r>
              <w:rPr>
                <w:rFonts w:ascii="宋体" w:hAnsi="宋体" w:cs="宋体"/>
                <w:color w:val="000000"/>
                <w:sz w:val="14"/>
              </w:rPr>
              <w:t xml:space="preserve">  税金及附加费用</w:t>
            </w:r>
          </w:p>
        </w:tc>
        <w:tc>
          <w:tcPr>
            <w:tcW w:w="1020" w:type="dxa"/>
            <w:vAlign w:val="center"/>
          </w:tcPr>
          <w:p w:rsidR="00A54A5F" w:rsidRDefault="00A54A5F"/>
        </w:tc>
        <w:tc>
          <w:tcPr>
            <w:tcW w:w="540" w:type="dxa"/>
            <w:vAlign w:val="center"/>
          </w:tcPr>
          <w:p w:rsidR="00A54A5F" w:rsidRDefault="0095273C">
            <w:pPr>
              <w:jc w:val="left"/>
            </w:pPr>
            <w:r>
              <w:rPr>
                <w:rFonts w:ascii="宋体" w:hAnsi="宋体" w:cs="宋体"/>
                <w:color w:val="000000"/>
                <w:sz w:val="14"/>
              </w:rPr>
              <w:t>399</w:t>
            </w:r>
          </w:p>
        </w:tc>
        <w:tc>
          <w:tcPr>
            <w:tcW w:w="2540" w:type="dxa"/>
            <w:vAlign w:val="center"/>
          </w:tcPr>
          <w:p w:rsidR="00A54A5F" w:rsidRDefault="0095273C">
            <w:pPr>
              <w:jc w:val="left"/>
            </w:pPr>
            <w:r>
              <w:rPr>
                <w:rFonts w:ascii="宋体" w:hAnsi="宋体" w:cs="宋体"/>
                <w:color w:val="000000"/>
                <w:sz w:val="14"/>
              </w:rPr>
              <w:t>其他支出</w:t>
            </w:r>
          </w:p>
        </w:tc>
        <w:tc>
          <w:tcPr>
            <w:tcW w:w="1032" w:type="dxa"/>
            <w:vAlign w:val="center"/>
          </w:tcPr>
          <w:p w:rsidR="00A54A5F" w:rsidRDefault="00A54A5F"/>
        </w:tc>
      </w:tr>
      <w:tr w:rsidR="00A54A5F">
        <w:trPr>
          <w:trHeight w:hRule="exact" w:val="342"/>
          <w:jc w:val="center"/>
        </w:trPr>
        <w:tc>
          <w:tcPr>
            <w:tcW w:w="540" w:type="dxa"/>
            <w:vAlign w:val="center"/>
          </w:tcPr>
          <w:p w:rsidR="00A54A5F" w:rsidRDefault="00A54A5F"/>
        </w:tc>
        <w:tc>
          <w:tcPr>
            <w:tcW w:w="1980" w:type="dxa"/>
            <w:vAlign w:val="center"/>
          </w:tcPr>
          <w:p w:rsidR="00A54A5F" w:rsidRDefault="00A54A5F"/>
        </w:tc>
        <w:tc>
          <w:tcPr>
            <w:tcW w:w="1020" w:type="dxa"/>
            <w:vAlign w:val="center"/>
          </w:tcPr>
          <w:p w:rsidR="00A54A5F" w:rsidRDefault="00A54A5F"/>
        </w:tc>
        <w:tc>
          <w:tcPr>
            <w:tcW w:w="540" w:type="dxa"/>
            <w:vAlign w:val="center"/>
          </w:tcPr>
          <w:p w:rsidR="00A54A5F" w:rsidRDefault="0095273C">
            <w:pPr>
              <w:jc w:val="center"/>
            </w:pPr>
            <w:r>
              <w:rPr>
                <w:rFonts w:ascii="宋体" w:hAnsi="宋体" w:cs="宋体"/>
                <w:color w:val="000000"/>
                <w:sz w:val="14"/>
              </w:rPr>
              <w:t>30299</w:t>
            </w:r>
          </w:p>
        </w:tc>
        <w:tc>
          <w:tcPr>
            <w:tcW w:w="1560" w:type="dxa"/>
            <w:vAlign w:val="center"/>
          </w:tcPr>
          <w:p w:rsidR="00A54A5F" w:rsidRDefault="0095273C">
            <w:pPr>
              <w:jc w:val="left"/>
            </w:pPr>
            <w:r>
              <w:rPr>
                <w:rFonts w:ascii="宋体" w:hAnsi="宋体" w:cs="宋体"/>
                <w:color w:val="000000"/>
                <w:sz w:val="14"/>
              </w:rPr>
              <w:t xml:space="preserve">  其他商品和服务支出</w:t>
            </w:r>
          </w:p>
        </w:tc>
        <w:tc>
          <w:tcPr>
            <w:tcW w:w="1020" w:type="dxa"/>
            <w:vAlign w:val="center"/>
          </w:tcPr>
          <w:p w:rsidR="00A54A5F" w:rsidRDefault="0095273C">
            <w:pPr>
              <w:jc w:val="right"/>
            </w:pPr>
            <w:r>
              <w:rPr>
                <w:rFonts w:ascii="宋体" w:hAnsi="宋体" w:cs="宋体"/>
                <w:color w:val="000000"/>
                <w:sz w:val="14"/>
              </w:rPr>
              <w:t>0.19</w:t>
            </w:r>
          </w:p>
        </w:tc>
        <w:tc>
          <w:tcPr>
            <w:tcW w:w="540" w:type="dxa"/>
            <w:vAlign w:val="center"/>
          </w:tcPr>
          <w:p w:rsidR="00A54A5F" w:rsidRDefault="0095273C">
            <w:pPr>
              <w:jc w:val="center"/>
            </w:pPr>
            <w:r>
              <w:rPr>
                <w:rFonts w:ascii="宋体" w:hAnsi="宋体" w:cs="宋体"/>
                <w:color w:val="000000"/>
                <w:sz w:val="14"/>
              </w:rPr>
              <w:t>39907</w:t>
            </w:r>
          </w:p>
        </w:tc>
        <w:tc>
          <w:tcPr>
            <w:tcW w:w="2540" w:type="dxa"/>
            <w:vAlign w:val="center"/>
          </w:tcPr>
          <w:p w:rsidR="00A54A5F" w:rsidRDefault="0095273C">
            <w:pPr>
              <w:jc w:val="left"/>
            </w:pPr>
            <w:r>
              <w:rPr>
                <w:rFonts w:ascii="宋体" w:hAnsi="宋体" w:cs="宋体"/>
                <w:color w:val="000000"/>
                <w:sz w:val="14"/>
              </w:rPr>
              <w:t xml:space="preserve">  国家赔偿费用支出</w:t>
            </w:r>
          </w:p>
        </w:tc>
        <w:tc>
          <w:tcPr>
            <w:tcW w:w="1032" w:type="dxa"/>
            <w:vAlign w:val="center"/>
          </w:tcPr>
          <w:p w:rsidR="00A54A5F" w:rsidRDefault="00A54A5F"/>
        </w:tc>
      </w:tr>
      <w:tr w:rsidR="00A54A5F">
        <w:trPr>
          <w:trHeight w:hRule="exact" w:val="342"/>
          <w:jc w:val="center"/>
        </w:trPr>
        <w:tc>
          <w:tcPr>
            <w:tcW w:w="540" w:type="dxa"/>
            <w:vAlign w:val="center"/>
          </w:tcPr>
          <w:p w:rsidR="00A54A5F" w:rsidRDefault="00A54A5F"/>
        </w:tc>
        <w:tc>
          <w:tcPr>
            <w:tcW w:w="1980" w:type="dxa"/>
            <w:vAlign w:val="center"/>
          </w:tcPr>
          <w:p w:rsidR="00A54A5F" w:rsidRDefault="00A54A5F"/>
        </w:tc>
        <w:tc>
          <w:tcPr>
            <w:tcW w:w="1020" w:type="dxa"/>
            <w:vAlign w:val="center"/>
          </w:tcPr>
          <w:p w:rsidR="00A54A5F" w:rsidRDefault="00A54A5F"/>
        </w:tc>
        <w:tc>
          <w:tcPr>
            <w:tcW w:w="540" w:type="dxa"/>
            <w:vAlign w:val="center"/>
          </w:tcPr>
          <w:p w:rsidR="00A54A5F" w:rsidRDefault="00A54A5F"/>
        </w:tc>
        <w:tc>
          <w:tcPr>
            <w:tcW w:w="1560" w:type="dxa"/>
            <w:vAlign w:val="center"/>
          </w:tcPr>
          <w:p w:rsidR="00A54A5F" w:rsidRDefault="00A54A5F"/>
        </w:tc>
        <w:tc>
          <w:tcPr>
            <w:tcW w:w="1020" w:type="dxa"/>
            <w:vAlign w:val="center"/>
          </w:tcPr>
          <w:p w:rsidR="00A54A5F" w:rsidRDefault="00A54A5F"/>
        </w:tc>
        <w:tc>
          <w:tcPr>
            <w:tcW w:w="540" w:type="dxa"/>
            <w:vAlign w:val="center"/>
          </w:tcPr>
          <w:p w:rsidR="00A54A5F" w:rsidRDefault="0095273C">
            <w:pPr>
              <w:jc w:val="center"/>
            </w:pPr>
            <w:r>
              <w:rPr>
                <w:rFonts w:ascii="宋体" w:hAnsi="宋体" w:cs="宋体"/>
                <w:color w:val="000000"/>
                <w:sz w:val="14"/>
              </w:rPr>
              <w:t>39908</w:t>
            </w:r>
          </w:p>
        </w:tc>
        <w:tc>
          <w:tcPr>
            <w:tcW w:w="2540" w:type="dxa"/>
            <w:vAlign w:val="center"/>
          </w:tcPr>
          <w:p w:rsidR="00A54A5F" w:rsidRDefault="0095273C">
            <w:pPr>
              <w:jc w:val="left"/>
            </w:pPr>
            <w:r>
              <w:rPr>
                <w:rFonts w:ascii="宋体" w:hAnsi="宋体" w:cs="宋体"/>
                <w:color w:val="000000"/>
                <w:sz w:val="14"/>
              </w:rPr>
              <w:t xml:space="preserve">  对民间非营利组织和群众性自治组织补贴</w:t>
            </w:r>
          </w:p>
        </w:tc>
        <w:tc>
          <w:tcPr>
            <w:tcW w:w="1032" w:type="dxa"/>
            <w:vAlign w:val="center"/>
          </w:tcPr>
          <w:p w:rsidR="00A54A5F" w:rsidRDefault="00A54A5F"/>
        </w:tc>
      </w:tr>
      <w:tr w:rsidR="00A54A5F">
        <w:trPr>
          <w:trHeight w:hRule="exact" w:val="342"/>
          <w:jc w:val="center"/>
        </w:trPr>
        <w:tc>
          <w:tcPr>
            <w:tcW w:w="540" w:type="dxa"/>
            <w:vAlign w:val="center"/>
          </w:tcPr>
          <w:p w:rsidR="00A54A5F" w:rsidRDefault="00A54A5F"/>
        </w:tc>
        <w:tc>
          <w:tcPr>
            <w:tcW w:w="1980" w:type="dxa"/>
            <w:vAlign w:val="center"/>
          </w:tcPr>
          <w:p w:rsidR="00A54A5F" w:rsidRDefault="00A54A5F"/>
        </w:tc>
        <w:tc>
          <w:tcPr>
            <w:tcW w:w="1020" w:type="dxa"/>
            <w:vAlign w:val="center"/>
          </w:tcPr>
          <w:p w:rsidR="00A54A5F" w:rsidRDefault="00A54A5F"/>
        </w:tc>
        <w:tc>
          <w:tcPr>
            <w:tcW w:w="540" w:type="dxa"/>
            <w:vAlign w:val="center"/>
          </w:tcPr>
          <w:p w:rsidR="00A54A5F" w:rsidRDefault="00A54A5F"/>
        </w:tc>
        <w:tc>
          <w:tcPr>
            <w:tcW w:w="1560" w:type="dxa"/>
            <w:vAlign w:val="center"/>
          </w:tcPr>
          <w:p w:rsidR="00A54A5F" w:rsidRDefault="00A54A5F"/>
        </w:tc>
        <w:tc>
          <w:tcPr>
            <w:tcW w:w="1020" w:type="dxa"/>
            <w:vAlign w:val="center"/>
          </w:tcPr>
          <w:p w:rsidR="00A54A5F" w:rsidRDefault="00A54A5F"/>
        </w:tc>
        <w:tc>
          <w:tcPr>
            <w:tcW w:w="540" w:type="dxa"/>
            <w:vAlign w:val="center"/>
          </w:tcPr>
          <w:p w:rsidR="00A54A5F" w:rsidRDefault="0095273C">
            <w:pPr>
              <w:jc w:val="center"/>
            </w:pPr>
            <w:r>
              <w:rPr>
                <w:rFonts w:ascii="宋体" w:hAnsi="宋体" w:cs="宋体"/>
                <w:color w:val="000000"/>
                <w:sz w:val="14"/>
              </w:rPr>
              <w:t>39909</w:t>
            </w:r>
          </w:p>
        </w:tc>
        <w:tc>
          <w:tcPr>
            <w:tcW w:w="2540" w:type="dxa"/>
            <w:vAlign w:val="center"/>
          </w:tcPr>
          <w:p w:rsidR="00A54A5F" w:rsidRDefault="0095273C">
            <w:pPr>
              <w:jc w:val="left"/>
            </w:pPr>
            <w:r>
              <w:rPr>
                <w:rFonts w:ascii="宋体" w:hAnsi="宋体" w:cs="宋体"/>
                <w:color w:val="000000"/>
                <w:sz w:val="14"/>
              </w:rPr>
              <w:t xml:space="preserve">  经常性赠与</w:t>
            </w:r>
          </w:p>
        </w:tc>
        <w:tc>
          <w:tcPr>
            <w:tcW w:w="1032" w:type="dxa"/>
            <w:vAlign w:val="center"/>
          </w:tcPr>
          <w:p w:rsidR="00A54A5F" w:rsidRDefault="00A54A5F"/>
        </w:tc>
      </w:tr>
      <w:tr w:rsidR="00A54A5F">
        <w:trPr>
          <w:trHeight w:hRule="exact" w:val="342"/>
          <w:jc w:val="center"/>
        </w:trPr>
        <w:tc>
          <w:tcPr>
            <w:tcW w:w="540" w:type="dxa"/>
            <w:vAlign w:val="center"/>
          </w:tcPr>
          <w:p w:rsidR="00A54A5F" w:rsidRDefault="00A54A5F"/>
        </w:tc>
        <w:tc>
          <w:tcPr>
            <w:tcW w:w="1980" w:type="dxa"/>
            <w:vAlign w:val="center"/>
          </w:tcPr>
          <w:p w:rsidR="00A54A5F" w:rsidRDefault="00A54A5F"/>
        </w:tc>
        <w:tc>
          <w:tcPr>
            <w:tcW w:w="1020" w:type="dxa"/>
            <w:vAlign w:val="center"/>
          </w:tcPr>
          <w:p w:rsidR="00A54A5F" w:rsidRDefault="00A54A5F"/>
        </w:tc>
        <w:tc>
          <w:tcPr>
            <w:tcW w:w="540" w:type="dxa"/>
            <w:vAlign w:val="center"/>
          </w:tcPr>
          <w:p w:rsidR="00A54A5F" w:rsidRDefault="00A54A5F"/>
        </w:tc>
        <w:tc>
          <w:tcPr>
            <w:tcW w:w="1560" w:type="dxa"/>
            <w:vAlign w:val="center"/>
          </w:tcPr>
          <w:p w:rsidR="00A54A5F" w:rsidRDefault="00A54A5F"/>
        </w:tc>
        <w:tc>
          <w:tcPr>
            <w:tcW w:w="1020" w:type="dxa"/>
            <w:vAlign w:val="center"/>
          </w:tcPr>
          <w:p w:rsidR="00A54A5F" w:rsidRDefault="00A54A5F"/>
        </w:tc>
        <w:tc>
          <w:tcPr>
            <w:tcW w:w="540" w:type="dxa"/>
            <w:vAlign w:val="center"/>
          </w:tcPr>
          <w:p w:rsidR="00A54A5F" w:rsidRDefault="0095273C">
            <w:pPr>
              <w:jc w:val="center"/>
            </w:pPr>
            <w:r>
              <w:rPr>
                <w:rFonts w:ascii="宋体" w:hAnsi="宋体" w:cs="宋体"/>
                <w:color w:val="000000"/>
                <w:sz w:val="14"/>
              </w:rPr>
              <w:t>39910</w:t>
            </w:r>
          </w:p>
        </w:tc>
        <w:tc>
          <w:tcPr>
            <w:tcW w:w="2540" w:type="dxa"/>
            <w:vAlign w:val="center"/>
          </w:tcPr>
          <w:p w:rsidR="00A54A5F" w:rsidRDefault="0095273C">
            <w:pPr>
              <w:jc w:val="left"/>
            </w:pPr>
            <w:r>
              <w:rPr>
                <w:rFonts w:ascii="宋体" w:hAnsi="宋体" w:cs="宋体"/>
                <w:color w:val="000000"/>
                <w:sz w:val="14"/>
              </w:rPr>
              <w:t xml:space="preserve">  资本性赠与</w:t>
            </w:r>
          </w:p>
        </w:tc>
        <w:tc>
          <w:tcPr>
            <w:tcW w:w="1032" w:type="dxa"/>
            <w:vAlign w:val="center"/>
          </w:tcPr>
          <w:p w:rsidR="00A54A5F" w:rsidRDefault="00A54A5F"/>
        </w:tc>
      </w:tr>
      <w:tr w:rsidR="00A54A5F">
        <w:trPr>
          <w:trHeight w:hRule="exact" w:val="342"/>
          <w:jc w:val="center"/>
        </w:trPr>
        <w:tc>
          <w:tcPr>
            <w:tcW w:w="540" w:type="dxa"/>
            <w:vAlign w:val="center"/>
          </w:tcPr>
          <w:p w:rsidR="00A54A5F" w:rsidRDefault="00A54A5F"/>
        </w:tc>
        <w:tc>
          <w:tcPr>
            <w:tcW w:w="1980" w:type="dxa"/>
            <w:vAlign w:val="center"/>
          </w:tcPr>
          <w:p w:rsidR="00A54A5F" w:rsidRDefault="00A54A5F"/>
        </w:tc>
        <w:tc>
          <w:tcPr>
            <w:tcW w:w="1020" w:type="dxa"/>
            <w:vAlign w:val="center"/>
          </w:tcPr>
          <w:p w:rsidR="00A54A5F" w:rsidRDefault="00A54A5F"/>
        </w:tc>
        <w:tc>
          <w:tcPr>
            <w:tcW w:w="540" w:type="dxa"/>
            <w:vAlign w:val="center"/>
          </w:tcPr>
          <w:p w:rsidR="00A54A5F" w:rsidRDefault="00A54A5F"/>
        </w:tc>
        <w:tc>
          <w:tcPr>
            <w:tcW w:w="1560" w:type="dxa"/>
            <w:vAlign w:val="center"/>
          </w:tcPr>
          <w:p w:rsidR="00A54A5F" w:rsidRDefault="00A54A5F"/>
        </w:tc>
        <w:tc>
          <w:tcPr>
            <w:tcW w:w="1020" w:type="dxa"/>
            <w:vAlign w:val="center"/>
          </w:tcPr>
          <w:p w:rsidR="00A54A5F" w:rsidRDefault="00A54A5F"/>
        </w:tc>
        <w:tc>
          <w:tcPr>
            <w:tcW w:w="540" w:type="dxa"/>
            <w:vAlign w:val="center"/>
          </w:tcPr>
          <w:p w:rsidR="00A54A5F" w:rsidRDefault="0095273C">
            <w:pPr>
              <w:jc w:val="center"/>
            </w:pPr>
            <w:r>
              <w:rPr>
                <w:rFonts w:ascii="宋体" w:hAnsi="宋体" w:cs="宋体"/>
                <w:color w:val="000000"/>
                <w:sz w:val="14"/>
              </w:rPr>
              <w:t>39999</w:t>
            </w:r>
          </w:p>
        </w:tc>
        <w:tc>
          <w:tcPr>
            <w:tcW w:w="2540" w:type="dxa"/>
            <w:vAlign w:val="center"/>
          </w:tcPr>
          <w:p w:rsidR="00A54A5F" w:rsidRDefault="0095273C">
            <w:pPr>
              <w:jc w:val="left"/>
            </w:pPr>
            <w:r>
              <w:rPr>
                <w:rFonts w:ascii="宋体" w:hAnsi="宋体" w:cs="宋体"/>
                <w:color w:val="000000"/>
                <w:sz w:val="14"/>
              </w:rPr>
              <w:t xml:space="preserve">  其他支出</w:t>
            </w:r>
          </w:p>
        </w:tc>
        <w:tc>
          <w:tcPr>
            <w:tcW w:w="1032" w:type="dxa"/>
            <w:vAlign w:val="center"/>
          </w:tcPr>
          <w:p w:rsidR="00A54A5F" w:rsidRDefault="00A54A5F"/>
        </w:tc>
      </w:tr>
      <w:tr w:rsidR="00A54A5F">
        <w:trPr>
          <w:trHeight w:hRule="exact" w:val="342"/>
          <w:jc w:val="center"/>
        </w:trPr>
        <w:tc>
          <w:tcPr>
            <w:tcW w:w="540" w:type="dxa"/>
            <w:gridSpan w:val="2"/>
            <w:vAlign w:val="center"/>
          </w:tcPr>
          <w:p w:rsidR="00A54A5F" w:rsidRDefault="0095273C">
            <w:pPr>
              <w:jc w:val="center"/>
            </w:pPr>
            <w:r>
              <w:rPr>
                <w:rFonts w:ascii="宋体" w:hAnsi="宋体" w:cs="宋体"/>
                <w:color w:val="000000"/>
                <w:sz w:val="14"/>
              </w:rPr>
              <w:t>人员经费合计</w:t>
            </w:r>
          </w:p>
        </w:tc>
        <w:tc>
          <w:tcPr>
            <w:tcW w:w="1020" w:type="dxa"/>
            <w:vAlign w:val="center"/>
          </w:tcPr>
          <w:p w:rsidR="00A54A5F" w:rsidRDefault="0095273C">
            <w:pPr>
              <w:jc w:val="right"/>
            </w:pPr>
            <w:r>
              <w:rPr>
                <w:rFonts w:ascii="宋体" w:hAnsi="宋体" w:cs="宋体"/>
                <w:color w:val="000000"/>
                <w:sz w:val="14"/>
              </w:rPr>
              <w:t>400.56</w:t>
            </w:r>
          </w:p>
        </w:tc>
        <w:tc>
          <w:tcPr>
            <w:tcW w:w="540" w:type="dxa"/>
            <w:gridSpan w:val="5"/>
            <w:vAlign w:val="center"/>
          </w:tcPr>
          <w:p w:rsidR="00A54A5F" w:rsidRDefault="0095273C">
            <w:pPr>
              <w:jc w:val="center"/>
            </w:pPr>
            <w:r>
              <w:rPr>
                <w:rFonts w:ascii="宋体" w:hAnsi="宋体" w:cs="宋体"/>
                <w:color w:val="000000"/>
                <w:sz w:val="14"/>
              </w:rPr>
              <w:t>公用经费合计</w:t>
            </w:r>
          </w:p>
        </w:tc>
        <w:tc>
          <w:tcPr>
            <w:tcW w:w="1032" w:type="dxa"/>
            <w:vAlign w:val="center"/>
          </w:tcPr>
          <w:p w:rsidR="00A54A5F" w:rsidRDefault="0095273C">
            <w:pPr>
              <w:jc w:val="right"/>
            </w:pPr>
            <w:r>
              <w:rPr>
                <w:rFonts w:ascii="宋体" w:hAnsi="宋体" w:cs="宋体"/>
                <w:color w:val="000000"/>
                <w:sz w:val="14"/>
              </w:rPr>
              <w:t>41.77</w:t>
            </w:r>
          </w:p>
        </w:tc>
      </w:tr>
      <w:tr w:rsidR="00A54A5F">
        <w:trPr>
          <w:trHeight w:hRule="exact" w:val="253"/>
          <w:jc w:val="center"/>
        </w:trPr>
        <w:tc>
          <w:tcPr>
            <w:tcW w:w="540" w:type="dxa"/>
            <w:gridSpan w:val="9"/>
            <w:tcBorders>
              <w:left w:val="single" w:sz="4" w:space="0" w:color="FFFFFF"/>
              <w:bottom w:val="single" w:sz="4" w:space="0" w:color="FFFFFF"/>
              <w:right w:val="single" w:sz="4" w:space="0" w:color="FFFFFF"/>
            </w:tcBorders>
            <w:vAlign w:val="center"/>
          </w:tcPr>
          <w:p w:rsidR="00A54A5F" w:rsidRDefault="0095273C">
            <w:pPr>
              <w:jc w:val="left"/>
            </w:pPr>
            <w:r>
              <w:rPr>
                <w:rFonts w:ascii="宋体" w:hAnsi="宋体" w:cs="宋体"/>
                <w:color w:val="000000"/>
                <w:sz w:val="12"/>
              </w:rPr>
              <w:t>注：本表反映部门本年度一般公共预算财政拨款基本支出明细情况。</w:t>
            </w:r>
          </w:p>
        </w:tc>
      </w:tr>
      <w:tr w:rsidR="00A54A5F">
        <w:trPr>
          <w:trHeight w:hRule="exact" w:val="253"/>
          <w:jc w:val="center"/>
        </w:trPr>
        <w:tc>
          <w:tcPr>
            <w:tcW w:w="540" w:type="dxa"/>
            <w:gridSpan w:val="9"/>
            <w:tcBorders>
              <w:top w:val="single" w:sz="4" w:space="0" w:color="FFFFFF"/>
              <w:left w:val="single" w:sz="4" w:space="0" w:color="FFFFFF"/>
              <w:bottom w:val="single" w:sz="4" w:space="0" w:color="FFFFFF"/>
              <w:right w:val="single" w:sz="4" w:space="0" w:color="FFFFFF"/>
            </w:tcBorders>
            <w:vAlign w:val="center"/>
          </w:tcPr>
          <w:p w:rsidR="00A54A5F" w:rsidRDefault="0095273C">
            <w:pPr>
              <w:jc w:val="left"/>
            </w:pPr>
            <w:r>
              <w:rPr>
                <w:rFonts w:ascii="宋体" w:hAnsi="宋体" w:cs="宋体"/>
                <w:color w:val="000000"/>
                <w:sz w:val="12"/>
              </w:rPr>
              <w:t xml:space="preserve">    本表金额转换</w:t>
            </w:r>
            <w:proofErr w:type="gramStart"/>
            <w:r>
              <w:rPr>
                <w:rFonts w:ascii="宋体" w:hAnsi="宋体" w:cs="宋体"/>
                <w:color w:val="000000"/>
                <w:sz w:val="12"/>
              </w:rPr>
              <w:t>成万元</w:t>
            </w:r>
            <w:proofErr w:type="gramEnd"/>
            <w:r>
              <w:rPr>
                <w:rFonts w:ascii="宋体" w:hAnsi="宋体" w:cs="宋体"/>
                <w:color w:val="000000"/>
                <w:sz w:val="12"/>
              </w:rPr>
              <w:t>时，因四舍五入可能存在尾差。</w:t>
            </w:r>
          </w:p>
        </w:tc>
      </w:tr>
      <w:tr w:rsidR="00A54A5F">
        <w:trPr>
          <w:trHeight w:hRule="exact" w:val="253"/>
          <w:jc w:val="center"/>
        </w:trPr>
        <w:tc>
          <w:tcPr>
            <w:tcW w:w="540" w:type="dxa"/>
            <w:gridSpan w:val="9"/>
            <w:tcBorders>
              <w:top w:val="single" w:sz="4" w:space="0" w:color="FFFFFF"/>
              <w:left w:val="single" w:sz="4" w:space="0" w:color="FFFFFF"/>
              <w:bottom w:val="single" w:sz="4" w:space="0" w:color="FFFFFF"/>
              <w:right w:val="single" w:sz="4" w:space="0" w:color="FFFFFF"/>
            </w:tcBorders>
            <w:vAlign w:val="center"/>
          </w:tcPr>
          <w:p w:rsidR="00A54A5F" w:rsidRDefault="0095273C">
            <w:pPr>
              <w:jc w:val="left"/>
            </w:pPr>
            <w:r>
              <w:rPr>
                <w:rFonts w:ascii="宋体" w:hAnsi="宋体" w:cs="宋体"/>
                <w:color w:val="000000"/>
                <w:sz w:val="12"/>
              </w:rPr>
              <w:t xml:space="preserve">    如本表为空，则</w:t>
            </w:r>
            <w:proofErr w:type="gramStart"/>
            <w:r>
              <w:rPr>
                <w:rFonts w:ascii="宋体" w:hAnsi="宋体" w:cs="宋体"/>
                <w:color w:val="000000"/>
                <w:sz w:val="12"/>
              </w:rPr>
              <w:t>我部门</w:t>
            </w:r>
            <w:proofErr w:type="gramEnd"/>
            <w:r>
              <w:rPr>
                <w:rFonts w:ascii="宋体" w:hAnsi="宋体" w:cs="宋体"/>
                <w:color w:val="000000"/>
                <w:sz w:val="12"/>
              </w:rPr>
              <w:t>本年度无此类资金收支余。</w:t>
            </w:r>
          </w:p>
        </w:tc>
      </w:tr>
    </w:tbl>
    <w:p w:rsidR="00A54A5F" w:rsidRDefault="0095273C">
      <w:pPr>
        <w:snapToGrid w:val="0"/>
        <w:spacing w:line="0" w:lineRule="auto"/>
        <w:sectPr w:rsidR="00A54A5F">
          <w:pgSz w:w="11906" w:h="16838"/>
          <w:pgMar w:top="567" w:right="567" w:bottom="567" w:left="567" w:header="851" w:footer="992" w:gutter="0"/>
          <w:cols w:space="720"/>
          <w:docGrid w:type="lines" w:linePitch="312"/>
        </w:sectPr>
      </w:pPr>
      <w:r>
        <w:rPr>
          <w:sz w:val="8"/>
        </w:rPr>
        <w:t xml:space="preserve"> </w:t>
      </w:r>
    </w:p>
    <w:p w:rsidR="00A54A5F" w:rsidRDefault="0095273C">
      <w:pPr>
        <w:spacing w:line="540" w:lineRule="exact"/>
        <w:jc w:val="center"/>
        <w:rPr>
          <w:rFonts w:ascii="黑体" w:eastAsia="黑体" w:hAnsi="宋体" w:cs="黑体"/>
          <w:sz w:val="32"/>
          <w:szCs w:val="32"/>
        </w:rPr>
      </w:pPr>
      <w:r>
        <w:rPr>
          <w:rFonts w:ascii="黑体" w:eastAsia="黑体" w:hAnsi="宋体" w:cs="黑体" w:hint="eastAsia"/>
          <w:sz w:val="32"/>
          <w:szCs w:val="32"/>
        </w:rPr>
        <w:lastRenderedPageBreak/>
        <w:t>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firstRow="1" w:lastRow="0" w:firstColumn="1" w:lastColumn="0" w:noHBand="0" w:noVBand="1"/>
      </w:tblPr>
      <w:tblGrid>
        <w:gridCol w:w="4386"/>
        <w:gridCol w:w="2000"/>
        <w:gridCol w:w="4386"/>
      </w:tblGrid>
      <w:tr w:rsidR="00A54A5F">
        <w:trPr>
          <w:jc w:val="center"/>
        </w:trPr>
        <w:tc>
          <w:tcPr>
            <w:tcW w:w="4386" w:type="dxa"/>
            <w:gridSpan w:val="3"/>
          </w:tcPr>
          <w:p w:rsidR="00A54A5F" w:rsidRDefault="0095273C">
            <w:pPr>
              <w:jc w:val="right"/>
            </w:pPr>
            <w:r>
              <w:rPr>
                <w:rFonts w:ascii="宋体" w:hAnsi="宋体" w:cs="宋体"/>
                <w:sz w:val="20"/>
              </w:rPr>
              <w:t>公开07表</w:t>
            </w:r>
          </w:p>
        </w:tc>
      </w:tr>
      <w:tr w:rsidR="00A54A5F">
        <w:trPr>
          <w:jc w:val="center"/>
        </w:trPr>
        <w:tc>
          <w:tcPr>
            <w:tcW w:w="4386" w:type="dxa"/>
          </w:tcPr>
          <w:p w:rsidR="00A54A5F" w:rsidRDefault="0095273C">
            <w:pPr>
              <w:jc w:val="left"/>
            </w:pPr>
            <w:r>
              <w:rPr>
                <w:rFonts w:ascii="宋体" w:hAnsi="宋体" w:cs="宋体"/>
                <w:sz w:val="20"/>
              </w:rPr>
              <w:t>部门：中共辽宁省盘锦市委政策研究室</w:t>
            </w:r>
          </w:p>
        </w:tc>
        <w:tc>
          <w:tcPr>
            <w:tcW w:w="2000" w:type="dxa"/>
          </w:tcPr>
          <w:p w:rsidR="00A54A5F" w:rsidRDefault="0095273C">
            <w:pPr>
              <w:jc w:val="center"/>
            </w:pPr>
            <w:r>
              <w:rPr>
                <w:rFonts w:ascii="宋体" w:hAnsi="宋体" w:cs="宋体"/>
                <w:sz w:val="20"/>
              </w:rPr>
              <w:t>2023年度</w:t>
            </w:r>
          </w:p>
        </w:tc>
        <w:tc>
          <w:tcPr>
            <w:tcW w:w="4386" w:type="dxa"/>
          </w:tcPr>
          <w:p w:rsidR="00A54A5F" w:rsidRDefault="0095273C">
            <w:pPr>
              <w:jc w:val="right"/>
            </w:pPr>
            <w:r>
              <w:rPr>
                <w:rFonts w:ascii="宋体" w:hAnsi="宋体" w:cs="宋体"/>
                <w:sz w:val="20"/>
              </w:rPr>
              <w:t>金额单位：万元</w:t>
            </w:r>
          </w:p>
        </w:tc>
      </w:tr>
    </w:tbl>
    <w:p w:rsidR="00A54A5F" w:rsidRDefault="0095273C">
      <w:pPr>
        <w:snapToGrid w:val="0"/>
        <w:spacing w:line="0" w:lineRule="auto"/>
      </w:pPr>
      <w:r>
        <w:rPr>
          <w:sz w:val="8"/>
        </w:rPr>
        <w:t xml:space="preserve">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firstRow="1" w:lastRow="0" w:firstColumn="1" w:lastColumn="0" w:noHBand="0" w:noVBand="1"/>
      </w:tblPr>
      <w:tblGrid>
        <w:gridCol w:w="4580"/>
        <w:gridCol w:w="3100"/>
        <w:gridCol w:w="3092"/>
      </w:tblGrid>
      <w:tr w:rsidR="00A54A5F">
        <w:trPr>
          <w:trHeight w:hRule="exact" w:val="937"/>
          <w:jc w:val="center"/>
        </w:trPr>
        <w:tc>
          <w:tcPr>
            <w:tcW w:w="4580" w:type="dxa"/>
            <w:vAlign w:val="center"/>
          </w:tcPr>
          <w:p w:rsidR="00A54A5F" w:rsidRDefault="0095273C">
            <w:pPr>
              <w:jc w:val="center"/>
            </w:pPr>
            <w:r>
              <w:rPr>
                <w:rFonts w:ascii="宋体" w:hAnsi="宋体" w:cs="宋体"/>
                <w:color w:val="000000"/>
                <w:sz w:val="23"/>
              </w:rPr>
              <w:t>项    目</w:t>
            </w:r>
          </w:p>
        </w:tc>
        <w:tc>
          <w:tcPr>
            <w:tcW w:w="3100" w:type="dxa"/>
            <w:vAlign w:val="center"/>
          </w:tcPr>
          <w:p w:rsidR="00A54A5F" w:rsidRDefault="0095273C">
            <w:pPr>
              <w:jc w:val="center"/>
            </w:pPr>
            <w:r>
              <w:rPr>
                <w:rFonts w:ascii="宋体" w:hAnsi="宋体" w:cs="宋体"/>
                <w:color w:val="000000"/>
                <w:sz w:val="23"/>
              </w:rPr>
              <w:t>预算数</w:t>
            </w:r>
          </w:p>
        </w:tc>
        <w:tc>
          <w:tcPr>
            <w:tcW w:w="3092" w:type="dxa"/>
            <w:vAlign w:val="center"/>
          </w:tcPr>
          <w:p w:rsidR="00A54A5F" w:rsidRDefault="0095273C">
            <w:pPr>
              <w:jc w:val="center"/>
            </w:pPr>
            <w:r>
              <w:rPr>
                <w:rFonts w:ascii="宋体" w:hAnsi="宋体" w:cs="宋体"/>
                <w:color w:val="000000"/>
                <w:sz w:val="23"/>
              </w:rPr>
              <w:t>决算数</w:t>
            </w:r>
          </w:p>
        </w:tc>
      </w:tr>
      <w:tr w:rsidR="00A54A5F">
        <w:trPr>
          <w:trHeight w:hRule="exact" w:val="937"/>
          <w:jc w:val="center"/>
        </w:trPr>
        <w:tc>
          <w:tcPr>
            <w:tcW w:w="4580" w:type="dxa"/>
            <w:vAlign w:val="center"/>
          </w:tcPr>
          <w:p w:rsidR="00A54A5F" w:rsidRDefault="0095273C">
            <w:pPr>
              <w:jc w:val="center"/>
            </w:pPr>
            <w:r>
              <w:rPr>
                <w:rFonts w:ascii="宋体" w:hAnsi="宋体" w:cs="宋体"/>
                <w:color w:val="000000"/>
                <w:sz w:val="23"/>
              </w:rPr>
              <w:t>合    计</w:t>
            </w:r>
          </w:p>
        </w:tc>
        <w:tc>
          <w:tcPr>
            <w:tcW w:w="3100" w:type="dxa"/>
            <w:vAlign w:val="center"/>
          </w:tcPr>
          <w:p w:rsidR="00A54A5F" w:rsidRDefault="0095273C">
            <w:pPr>
              <w:jc w:val="right"/>
            </w:pPr>
            <w:r>
              <w:rPr>
                <w:rFonts w:ascii="宋体" w:hAnsi="宋体" w:cs="宋体"/>
                <w:color w:val="000000"/>
                <w:sz w:val="23"/>
              </w:rPr>
              <w:t>5.00</w:t>
            </w:r>
          </w:p>
        </w:tc>
        <w:tc>
          <w:tcPr>
            <w:tcW w:w="3092" w:type="dxa"/>
            <w:vAlign w:val="center"/>
          </w:tcPr>
          <w:p w:rsidR="00A54A5F" w:rsidRDefault="0095273C">
            <w:pPr>
              <w:jc w:val="right"/>
            </w:pPr>
            <w:r>
              <w:rPr>
                <w:rFonts w:ascii="宋体" w:hAnsi="宋体" w:cs="宋体"/>
                <w:color w:val="000000"/>
                <w:sz w:val="23"/>
              </w:rPr>
              <w:t>4.50</w:t>
            </w:r>
          </w:p>
        </w:tc>
      </w:tr>
      <w:tr w:rsidR="00A54A5F">
        <w:trPr>
          <w:trHeight w:hRule="exact" w:val="937"/>
          <w:jc w:val="center"/>
        </w:trPr>
        <w:tc>
          <w:tcPr>
            <w:tcW w:w="4580" w:type="dxa"/>
            <w:vAlign w:val="center"/>
          </w:tcPr>
          <w:p w:rsidR="00A54A5F" w:rsidRDefault="0095273C">
            <w:pPr>
              <w:jc w:val="left"/>
            </w:pPr>
            <w:r>
              <w:rPr>
                <w:rFonts w:ascii="宋体" w:hAnsi="宋体" w:cs="宋体"/>
                <w:color w:val="000000"/>
                <w:sz w:val="23"/>
              </w:rPr>
              <w:t>1、因公出国（境）费</w:t>
            </w:r>
          </w:p>
        </w:tc>
        <w:tc>
          <w:tcPr>
            <w:tcW w:w="3100" w:type="dxa"/>
            <w:vAlign w:val="center"/>
          </w:tcPr>
          <w:p w:rsidR="00A54A5F" w:rsidRDefault="00A54A5F"/>
        </w:tc>
        <w:tc>
          <w:tcPr>
            <w:tcW w:w="3092" w:type="dxa"/>
            <w:vAlign w:val="center"/>
          </w:tcPr>
          <w:p w:rsidR="00A54A5F" w:rsidRDefault="00A54A5F"/>
        </w:tc>
      </w:tr>
      <w:tr w:rsidR="00A54A5F">
        <w:trPr>
          <w:trHeight w:hRule="exact" w:val="937"/>
          <w:jc w:val="center"/>
        </w:trPr>
        <w:tc>
          <w:tcPr>
            <w:tcW w:w="4580" w:type="dxa"/>
            <w:vAlign w:val="center"/>
          </w:tcPr>
          <w:p w:rsidR="00A54A5F" w:rsidRDefault="0095273C">
            <w:pPr>
              <w:jc w:val="left"/>
            </w:pPr>
            <w:r>
              <w:rPr>
                <w:rFonts w:ascii="宋体" w:hAnsi="宋体" w:cs="宋体"/>
                <w:color w:val="000000"/>
                <w:sz w:val="23"/>
              </w:rPr>
              <w:t>2、公务接待费</w:t>
            </w:r>
          </w:p>
        </w:tc>
        <w:tc>
          <w:tcPr>
            <w:tcW w:w="3100" w:type="dxa"/>
            <w:vAlign w:val="center"/>
          </w:tcPr>
          <w:p w:rsidR="00A54A5F" w:rsidRDefault="00A54A5F"/>
        </w:tc>
        <w:tc>
          <w:tcPr>
            <w:tcW w:w="3092" w:type="dxa"/>
            <w:vAlign w:val="center"/>
          </w:tcPr>
          <w:p w:rsidR="00A54A5F" w:rsidRDefault="00A54A5F"/>
        </w:tc>
      </w:tr>
      <w:tr w:rsidR="00A54A5F">
        <w:trPr>
          <w:trHeight w:hRule="exact" w:val="937"/>
          <w:jc w:val="center"/>
        </w:trPr>
        <w:tc>
          <w:tcPr>
            <w:tcW w:w="4580" w:type="dxa"/>
            <w:vAlign w:val="center"/>
          </w:tcPr>
          <w:p w:rsidR="00A54A5F" w:rsidRDefault="0095273C">
            <w:pPr>
              <w:jc w:val="left"/>
            </w:pPr>
            <w:r>
              <w:rPr>
                <w:rFonts w:ascii="宋体" w:hAnsi="宋体" w:cs="宋体"/>
                <w:color w:val="000000"/>
                <w:sz w:val="23"/>
              </w:rPr>
              <w:t>3、公务用车购置及运行费</w:t>
            </w:r>
          </w:p>
        </w:tc>
        <w:tc>
          <w:tcPr>
            <w:tcW w:w="3100" w:type="dxa"/>
            <w:vAlign w:val="center"/>
          </w:tcPr>
          <w:p w:rsidR="00A54A5F" w:rsidRDefault="0095273C">
            <w:pPr>
              <w:jc w:val="right"/>
            </w:pPr>
            <w:r>
              <w:rPr>
                <w:rFonts w:ascii="宋体" w:hAnsi="宋体" w:cs="宋体"/>
                <w:color w:val="000000"/>
                <w:sz w:val="23"/>
              </w:rPr>
              <w:t>5.00</w:t>
            </w:r>
          </w:p>
        </w:tc>
        <w:tc>
          <w:tcPr>
            <w:tcW w:w="3092" w:type="dxa"/>
            <w:vAlign w:val="center"/>
          </w:tcPr>
          <w:p w:rsidR="00A54A5F" w:rsidRDefault="0095273C">
            <w:pPr>
              <w:jc w:val="right"/>
            </w:pPr>
            <w:r>
              <w:rPr>
                <w:rFonts w:ascii="宋体" w:hAnsi="宋体" w:cs="宋体"/>
                <w:color w:val="000000"/>
                <w:sz w:val="23"/>
              </w:rPr>
              <w:t>4.50</w:t>
            </w:r>
          </w:p>
        </w:tc>
      </w:tr>
      <w:tr w:rsidR="00A54A5F">
        <w:trPr>
          <w:trHeight w:hRule="exact" w:val="937"/>
          <w:jc w:val="center"/>
        </w:trPr>
        <w:tc>
          <w:tcPr>
            <w:tcW w:w="4580" w:type="dxa"/>
            <w:vAlign w:val="center"/>
          </w:tcPr>
          <w:p w:rsidR="00A54A5F" w:rsidRDefault="0095273C">
            <w:pPr>
              <w:jc w:val="left"/>
            </w:pPr>
            <w:r>
              <w:rPr>
                <w:rFonts w:ascii="宋体" w:hAnsi="宋体" w:cs="宋体"/>
                <w:color w:val="000000"/>
                <w:sz w:val="23"/>
              </w:rPr>
              <w:t>其中:（1）公务用车运行维护费</w:t>
            </w:r>
          </w:p>
        </w:tc>
        <w:tc>
          <w:tcPr>
            <w:tcW w:w="3100" w:type="dxa"/>
            <w:vAlign w:val="center"/>
          </w:tcPr>
          <w:p w:rsidR="00A54A5F" w:rsidRDefault="0095273C">
            <w:pPr>
              <w:jc w:val="right"/>
            </w:pPr>
            <w:r>
              <w:rPr>
                <w:rFonts w:ascii="宋体" w:hAnsi="宋体" w:cs="宋体"/>
                <w:color w:val="000000"/>
                <w:sz w:val="23"/>
              </w:rPr>
              <w:t>5.00</w:t>
            </w:r>
          </w:p>
        </w:tc>
        <w:tc>
          <w:tcPr>
            <w:tcW w:w="3092" w:type="dxa"/>
            <w:vAlign w:val="center"/>
          </w:tcPr>
          <w:p w:rsidR="00A54A5F" w:rsidRDefault="0095273C">
            <w:pPr>
              <w:jc w:val="right"/>
            </w:pPr>
            <w:r>
              <w:rPr>
                <w:rFonts w:ascii="宋体" w:hAnsi="宋体" w:cs="宋体"/>
                <w:color w:val="000000"/>
                <w:sz w:val="23"/>
              </w:rPr>
              <w:t>4.50</w:t>
            </w:r>
          </w:p>
        </w:tc>
      </w:tr>
      <w:tr w:rsidR="00A54A5F">
        <w:trPr>
          <w:trHeight w:hRule="exact" w:val="937"/>
          <w:jc w:val="center"/>
        </w:trPr>
        <w:tc>
          <w:tcPr>
            <w:tcW w:w="4580" w:type="dxa"/>
            <w:vAlign w:val="center"/>
          </w:tcPr>
          <w:p w:rsidR="00A54A5F" w:rsidRDefault="0095273C">
            <w:pPr>
              <w:jc w:val="left"/>
            </w:pPr>
            <w:r>
              <w:rPr>
                <w:rFonts w:ascii="宋体" w:hAnsi="宋体" w:cs="宋体"/>
                <w:color w:val="000000"/>
                <w:sz w:val="23"/>
              </w:rPr>
              <w:t xml:space="preserve">     （2）公务用车购置费</w:t>
            </w:r>
          </w:p>
        </w:tc>
        <w:tc>
          <w:tcPr>
            <w:tcW w:w="3100" w:type="dxa"/>
            <w:vAlign w:val="center"/>
          </w:tcPr>
          <w:p w:rsidR="00A54A5F" w:rsidRDefault="00A54A5F"/>
        </w:tc>
        <w:tc>
          <w:tcPr>
            <w:tcW w:w="3092" w:type="dxa"/>
            <w:vAlign w:val="center"/>
          </w:tcPr>
          <w:p w:rsidR="00A54A5F" w:rsidRDefault="00A54A5F"/>
        </w:tc>
      </w:tr>
      <w:tr w:rsidR="00A54A5F">
        <w:trPr>
          <w:trHeight w:hRule="exact" w:val="493"/>
          <w:jc w:val="center"/>
        </w:trPr>
        <w:tc>
          <w:tcPr>
            <w:tcW w:w="4580" w:type="dxa"/>
            <w:gridSpan w:val="3"/>
            <w:tcBorders>
              <w:left w:val="single" w:sz="4" w:space="0" w:color="FFFFFF"/>
              <w:bottom w:val="single" w:sz="4" w:space="0" w:color="FFFFFF"/>
              <w:right w:val="single" w:sz="4" w:space="0" w:color="FFFFFF"/>
            </w:tcBorders>
            <w:vAlign w:val="center"/>
          </w:tcPr>
          <w:p w:rsidR="00A54A5F" w:rsidRDefault="0095273C">
            <w:pPr>
              <w:jc w:val="left"/>
            </w:pPr>
            <w:r>
              <w:rPr>
                <w:rFonts w:ascii="宋体" w:hAnsi="宋体" w:cs="宋体"/>
                <w:color w:val="000000"/>
                <w:sz w:val="23"/>
              </w:rPr>
              <w:t>注：本表反映部门本年度财政拨款“三公”经费支出预决算情况。</w:t>
            </w:r>
          </w:p>
        </w:tc>
      </w:tr>
      <w:tr w:rsidR="00A54A5F">
        <w:trPr>
          <w:trHeight w:hRule="exact" w:val="493"/>
          <w:jc w:val="center"/>
        </w:trPr>
        <w:tc>
          <w:tcPr>
            <w:tcW w:w="4580" w:type="dxa"/>
            <w:gridSpan w:val="3"/>
            <w:tcBorders>
              <w:top w:val="single" w:sz="4" w:space="0" w:color="FFFFFF"/>
              <w:left w:val="single" w:sz="4" w:space="0" w:color="FFFFFF"/>
              <w:bottom w:val="single" w:sz="4" w:space="0" w:color="FFFFFF"/>
              <w:right w:val="single" w:sz="4" w:space="0" w:color="FFFFFF"/>
            </w:tcBorders>
            <w:vAlign w:val="center"/>
          </w:tcPr>
          <w:p w:rsidR="00A54A5F" w:rsidRDefault="0095273C">
            <w:pPr>
              <w:jc w:val="left"/>
            </w:pPr>
            <w:r>
              <w:rPr>
                <w:rFonts w:ascii="宋体" w:hAnsi="宋体" w:cs="宋体"/>
                <w:color w:val="000000"/>
                <w:sz w:val="23"/>
              </w:rPr>
              <w:t xml:space="preserve">    其中：预算数为年初预算数；决算数是包括当年财政拨款和以前年度结转资金安排的实际支出。</w:t>
            </w:r>
          </w:p>
        </w:tc>
      </w:tr>
      <w:tr w:rsidR="00A54A5F">
        <w:trPr>
          <w:trHeight w:hRule="exact" w:val="493"/>
          <w:jc w:val="center"/>
        </w:trPr>
        <w:tc>
          <w:tcPr>
            <w:tcW w:w="4580" w:type="dxa"/>
            <w:gridSpan w:val="3"/>
            <w:tcBorders>
              <w:top w:val="single" w:sz="4" w:space="0" w:color="FFFFFF"/>
              <w:left w:val="single" w:sz="4" w:space="0" w:color="FFFFFF"/>
              <w:bottom w:val="single" w:sz="4" w:space="0" w:color="FFFFFF"/>
              <w:right w:val="single" w:sz="4" w:space="0" w:color="FFFFFF"/>
            </w:tcBorders>
            <w:vAlign w:val="center"/>
          </w:tcPr>
          <w:p w:rsidR="00A54A5F" w:rsidRDefault="0095273C">
            <w:pPr>
              <w:jc w:val="left"/>
            </w:pPr>
            <w:r>
              <w:rPr>
                <w:rFonts w:ascii="宋体" w:hAnsi="宋体" w:cs="宋体"/>
                <w:color w:val="000000"/>
                <w:sz w:val="23"/>
              </w:rPr>
              <w:t xml:space="preserve">    本表金额转换</w:t>
            </w:r>
            <w:proofErr w:type="gramStart"/>
            <w:r>
              <w:rPr>
                <w:rFonts w:ascii="宋体" w:hAnsi="宋体" w:cs="宋体"/>
                <w:color w:val="000000"/>
                <w:sz w:val="23"/>
              </w:rPr>
              <w:t>成万元</w:t>
            </w:r>
            <w:proofErr w:type="gramEnd"/>
            <w:r>
              <w:rPr>
                <w:rFonts w:ascii="宋体" w:hAnsi="宋体" w:cs="宋体"/>
                <w:color w:val="000000"/>
                <w:sz w:val="23"/>
              </w:rPr>
              <w:t>时，因四舍五入可能存在尾差。</w:t>
            </w:r>
          </w:p>
        </w:tc>
      </w:tr>
      <w:tr w:rsidR="00A54A5F">
        <w:trPr>
          <w:trHeight w:hRule="exact" w:val="493"/>
          <w:jc w:val="center"/>
        </w:trPr>
        <w:tc>
          <w:tcPr>
            <w:tcW w:w="4580" w:type="dxa"/>
            <w:gridSpan w:val="3"/>
            <w:tcBorders>
              <w:top w:val="single" w:sz="4" w:space="0" w:color="FFFFFF"/>
              <w:left w:val="single" w:sz="4" w:space="0" w:color="FFFFFF"/>
              <w:bottom w:val="single" w:sz="4" w:space="0" w:color="FFFFFF"/>
              <w:right w:val="single" w:sz="4" w:space="0" w:color="FFFFFF"/>
            </w:tcBorders>
            <w:vAlign w:val="center"/>
          </w:tcPr>
          <w:p w:rsidR="00A54A5F" w:rsidRDefault="0095273C">
            <w:pPr>
              <w:jc w:val="left"/>
            </w:pPr>
            <w:r>
              <w:rPr>
                <w:rFonts w:ascii="宋体" w:hAnsi="宋体" w:cs="宋体"/>
                <w:color w:val="000000"/>
                <w:sz w:val="23"/>
              </w:rPr>
              <w:t xml:space="preserve">    如本表为空，则</w:t>
            </w:r>
            <w:proofErr w:type="gramStart"/>
            <w:r>
              <w:rPr>
                <w:rFonts w:ascii="宋体" w:hAnsi="宋体" w:cs="宋体"/>
                <w:color w:val="000000"/>
                <w:sz w:val="23"/>
              </w:rPr>
              <w:t>我部门</w:t>
            </w:r>
            <w:proofErr w:type="gramEnd"/>
            <w:r>
              <w:rPr>
                <w:rFonts w:ascii="宋体" w:hAnsi="宋体" w:cs="宋体"/>
                <w:color w:val="000000"/>
                <w:sz w:val="23"/>
              </w:rPr>
              <w:t>本年度无此类资金收支余。</w:t>
            </w:r>
          </w:p>
        </w:tc>
      </w:tr>
    </w:tbl>
    <w:p w:rsidR="00A54A5F" w:rsidRDefault="0095273C">
      <w:pPr>
        <w:snapToGrid w:val="0"/>
        <w:spacing w:line="0" w:lineRule="auto"/>
        <w:sectPr w:rsidR="00A54A5F">
          <w:pgSz w:w="11906" w:h="16838"/>
          <w:pgMar w:top="567" w:right="567" w:bottom="567" w:left="567" w:header="851" w:footer="992" w:gutter="0"/>
          <w:cols w:space="720"/>
          <w:docGrid w:type="lines" w:linePitch="312"/>
        </w:sectPr>
      </w:pPr>
      <w:r>
        <w:rPr>
          <w:sz w:val="8"/>
        </w:rPr>
        <w:t xml:space="preserve"> </w:t>
      </w:r>
    </w:p>
    <w:p w:rsidR="00A54A5F" w:rsidRDefault="0095273C">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lastRenderedPageBreak/>
        <w:t>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firstRow="1" w:lastRow="0" w:firstColumn="1" w:lastColumn="0" w:noHBand="0" w:noVBand="1"/>
      </w:tblPr>
      <w:tblGrid>
        <w:gridCol w:w="4386"/>
        <w:gridCol w:w="2000"/>
        <w:gridCol w:w="4386"/>
      </w:tblGrid>
      <w:tr w:rsidR="00A54A5F">
        <w:trPr>
          <w:jc w:val="center"/>
        </w:trPr>
        <w:tc>
          <w:tcPr>
            <w:tcW w:w="4386" w:type="dxa"/>
            <w:gridSpan w:val="3"/>
          </w:tcPr>
          <w:p w:rsidR="00A54A5F" w:rsidRDefault="0095273C">
            <w:pPr>
              <w:jc w:val="right"/>
            </w:pPr>
            <w:r>
              <w:rPr>
                <w:rFonts w:ascii="宋体" w:hAnsi="宋体" w:cs="宋体"/>
                <w:sz w:val="20"/>
              </w:rPr>
              <w:t>公开08表</w:t>
            </w:r>
          </w:p>
        </w:tc>
      </w:tr>
      <w:tr w:rsidR="00A54A5F">
        <w:trPr>
          <w:jc w:val="center"/>
        </w:trPr>
        <w:tc>
          <w:tcPr>
            <w:tcW w:w="4386" w:type="dxa"/>
          </w:tcPr>
          <w:p w:rsidR="00A54A5F" w:rsidRDefault="0095273C">
            <w:pPr>
              <w:jc w:val="left"/>
            </w:pPr>
            <w:r>
              <w:rPr>
                <w:rFonts w:ascii="宋体" w:hAnsi="宋体" w:cs="宋体"/>
                <w:sz w:val="20"/>
              </w:rPr>
              <w:t>部门：中共辽宁省盘锦市委政策研究室</w:t>
            </w:r>
          </w:p>
        </w:tc>
        <w:tc>
          <w:tcPr>
            <w:tcW w:w="2000" w:type="dxa"/>
          </w:tcPr>
          <w:p w:rsidR="00A54A5F" w:rsidRDefault="0095273C">
            <w:pPr>
              <w:jc w:val="center"/>
            </w:pPr>
            <w:r>
              <w:rPr>
                <w:rFonts w:ascii="宋体" w:hAnsi="宋体" w:cs="宋体"/>
                <w:sz w:val="20"/>
              </w:rPr>
              <w:t>2023年度</w:t>
            </w:r>
          </w:p>
        </w:tc>
        <w:tc>
          <w:tcPr>
            <w:tcW w:w="4386" w:type="dxa"/>
          </w:tcPr>
          <w:p w:rsidR="00A54A5F" w:rsidRDefault="0095273C">
            <w:pPr>
              <w:jc w:val="right"/>
            </w:pPr>
            <w:r>
              <w:rPr>
                <w:rFonts w:ascii="宋体" w:hAnsi="宋体" w:cs="宋体"/>
                <w:sz w:val="20"/>
              </w:rPr>
              <w:t>金额单位：万元</w:t>
            </w:r>
          </w:p>
        </w:tc>
      </w:tr>
    </w:tbl>
    <w:p w:rsidR="00A54A5F" w:rsidRDefault="0095273C">
      <w:pPr>
        <w:snapToGrid w:val="0"/>
        <w:spacing w:line="0" w:lineRule="auto"/>
      </w:pPr>
      <w:r>
        <w:rPr>
          <w:sz w:val="8"/>
        </w:rPr>
        <w:t xml:space="preserve">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firstRow="1" w:lastRow="0" w:firstColumn="1" w:lastColumn="0" w:noHBand="0" w:noVBand="1"/>
      </w:tblPr>
      <w:tblGrid>
        <w:gridCol w:w="240"/>
        <w:gridCol w:w="3340"/>
        <w:gridCol w:w="1120"/>
        <w:gridCol w:w="1120"/>
        <w:gridCol w:w="1120"/>
        <w:gridCol w:w="1120"/>
        <w:gridCol w:w="1120"/>
        <w:gridCol w:w="1112"/>
      </w:tblGrid>
      <w:tr w:rsidR="00A54A5F">
        <w:trPr>
          <w:trHeight w:hRule="exact" w:val="335"/>
          <w:jc w:val="center"/>
        </w:trPr>
        <w:tc>
          <w:tcPr>
            <w:tcW w:w="240" w:type="dxa"/>
            <w:gridSpan w:val="2"/>
            <w:vAlign w:val="center"/>
          </w:tcPr>
          <w:p w:rsidR="00A54A5F" w:rsidRDefault="0095273C">
            <w:pPr>
              <w:jc w:val="center"/>
            </w:pPr>
            <w:r>
              <w:rPr>
                <w:rFonts w:ascii="宋体" w:hAnsi="宋体" w:cs="宋体"/>
                <w:color w:val="000000"/>
                <w:sz w:val="16"/>
              </w:rPr>
              <w:t>项目</w:t>
            </w:r>
          </w:p>
        </w:tc>
        <w:tc>
          <w:tcPr>
            <w:tcW w:w="1120" w:type="dxa"/>
            <w:vMerge w:val="restart"/>
            <w:vAlign w:val="center"/>
          </w:tcPr>
          <w:p w:rsidR="00A54A5F" w:rsidRDefault="0095273C">
            <w:pPr>
              <w:jc w:val="center"/>
            </w:pPr>
            <w:r>
              <w:rPr>
                <w:rFonts w:ascii="宋体" w:hAnsi="宋体" w:cs="宋体"/>
                <w:color w:val="000000"/>
                <w:sz w:val="16"/>
              </w:rPr>
              <w:t>年初结转和结余</w:t>
            </w:r>
          </w:p>
        </w:tc>
        <w:tc>
          <w:tcPr>
            <w:tcW w:w="1120" w:type="dxa"/>
            <w:vMerge w:val="restart"/>
            <w:vAlign w:val="center"/>
          </w:tcPr>
          <w:p w:rsidR="00A54A5F" w:rsidRDefault="0095273C">
            <w:pPr>
              <w:jc w:val="center"/>
            </w:pPr>
            <w:r>
              <w:rPr>
                <w:rFonts w:ascii="宋体" w:hAnsi="宋体" w:cs="宋体"/>
                <w:color w:val="000000"/>
                <w:sz w:val="16"/>
              </w:rPr>
              <w:t>本年收入</w:t>
            </w:r>
          </w:p>
        </w:tc>
        <w:tc>
          <w:tcPr>
            <w:tcW w:w="1120" w:type="dxa"/>
            <w:gridSpan w:val="3"/>
            <w:vAlign w:val="center"/>
          </w:tcPr>
          <w:p w:rsidR="00A54A5F" w:rsidRDefault="0095273C">
            <w:pPr>
              <w:jc w:val="center"/>
            </w:pPr>
            <w:r>
              <w:rPr>
                <w:rFonts w:ascii="宋体" w:hAnsi="宋体" w:cs="宋体"/>
                <w:color w:val="000000"/>
                <w:sz w:val="16"/>
              </w:rPr>
              <w:t>本年支出</w:t>
            </w:r>
          </w:p>
        </w:tc>
        <w:tc>
          <w:tcPr>
            <w:tcW w:w="1112" w:type="dxa"/>
            <w:vMerge w:val="restart"/>
            <w:vAlign w:val="center"/>
          </w:tcPr>
          <w:p w:rsidR="00A54A5F" w:rsidRDefault="0095273C">
            <w:pPr>
              <w:jc w:val="center"/>
            </w:pPr>
            <w:r>
              <w:rPr>
                <w:rFonts w:ascii="宋体" w:hAnsi="宋体" w:cs="宋体"/>
                <w:color w:val="000000"/>
                <w:sz w:val="16"/>
              </w:rPr>
              <w:t>年末结转和结余</w:t>
            </w:r>
          </w:p>
        </w:tc>
      </w:tr>
      <w:tr w:rsidR="00A54A5F">
        <w:trPr>
          <w:trHeight w:hRule="exact" w:val="335"/>
          <w:jc w:val="center"/>
        </w:trPr>
        <w:tc>
          <w:tcPr>
            <w:tcW w:w="240" w:type="dxa"/>
            <w:vMerge w:val="restart"/>
            <w:vAlign w:val="center"/>
          </w:tcPr>
          <w:p w:rsidR="00A54A5F" w:rsidRDefault="0095273C">
            <w:pPr>
              <w:jc w:val="center"/>
            </w:pPr>
            <w:r>
              <w:rPr>
                <w:rFonts w:ascii="宋体" w:hAnsi="宋体" w:cs="宋体"/>
                <w:color w:val="000000"/>
                <w:sz w:val="16"/>
              </w:rPr>
              <w:t>功能分类科目编码</w:t>
            </w:r>
          </w:p>
        </w:tc>
        <w:tc>
          <w:tcPr>
            <w:tcW w:w="3340" w:type="dxa"/>
            <w:vMerge w:val="restart"/>
            <w:vAlign w:val="center"/>
          </w:tcPr>
          <w:p w:rsidR="00A54A5F" w:rsidRDefault="0095273C">
            <w:pPr>
              <w:jc w:val="center"/>
            </w:pPr>
            <w:r>
              <w:rPr>
                <w:rFonts w:ascii="宋体" w:hAnsi="宋体" w:cs="宋体"/>
                <w:color w:val="000000"/>
                <w:sz w:val="16"/>
              </w:rPr>
              <w:t>科目名称</w:t>
            </w:r>
          </w:p>
        </w:tc>
        <w:tc>
          <w:tcPr>
            <w:tcW w:w="1120" w:type="dxa"/>
            <w:vMerge/>
            <w:vAlign w:val="center"/>
          </w:tcPr>
          <w:p w:rsidR="00A54A5F" w:rsidRDefault="00A54A5F"/>
        </w:tc>
        <w:tc>
          <w:tcPr>
            <w:tcW w:w="1120" w:type="dxa"/>
            <w:vMerge/>
            <w:vAlign w:val="center"/>
          </w:tcPr>
          <w:p w:rsidR="00A54A5F" w:rsidRDefault="00A54A5F"/>
        </w:tc>
        <w:tc>
          <w:tcPr>
            <w:tcW w:w="1120" w:type="dxa"/>
            <w:vMerge w:val="restart"/>
            <w:vAlign w:val="center"/>
          </w:tcPr>
          <w:p w:rsidR="00A54A5F" w:rsidRDefault="0095273C">
            <w:pPr>
              <w:jc w:val="center"/>
            </w:pPr>
            <w:r>
              <w:rPr>
                <w:rFonts w:ascii="宋体" w:hAnsi="宋体" w:cs="宋体"/>
                <w:color w:val="000000"/>
                <w:sz w:val="16"/>
              </w:rPr>
              <w:t>小计</w:t>
            </w:r>
          </w:p>
        </w:tc>
        <w:tc>
          <w:tcPr>
            <w:tcW w:w="1120" w:type="dxa"/>
            <w:vMerge w:val="restart"/>
            <w:vAlign w:val="center"/>
          </w:tcPr>
          <w:p w:rsidR="00A54A5F" w:rsidRDefault="0095273C">
            <w:pPr>
              <w:jc w:val="center"/>
            </w:pPr>
            <w:r>
              <w:rPr>
                <w:rFonts w:ascii="宋体" w:hAnsi="宋体" w:cs="宋体"/>
                <w:color w:val="000000"/>
                <w:sz w:val="16"/>
              </w:rPr>
              <w:t>基本支出</w:t>
            </w:r>
          </w:p>
        </w:tc>
        <w:tc>
          <w:tcPr>
            <w:tcW w:w="1120" w:type="dxa"/>
            <w:vMerge w:val="restart"/>
            <w:vAlign w:val="center"/>
          </w:tcPr>
          <w:p w:rsidR="00A54A5F" w:rsidRDefault="0095273C">
            <w:pPr>
              <w:jc w:val="center"/>
            </w:pPr>
            <w:r>
              <w:rPr>
                <w:rFonts w:ascii="宋体" w:hAnsi="宋体" w:cs="宋体"/>
                <w:color w:val="000000"/>
                <w:sz w:val="16"/>
              </w:rPr>
              <w:t>项目支出</w:t>
            </w:r>
          </w:p>
        </w:tc>
        <w:tc>
          <w:tcPr>
            <w:tcW w:w="1112" w:type="dxa"/>
            <w:vMerge/>
            <w:vAlign w:val="center"/>
          </w:tcPr>
          <w:p w:rsidR="00A54A5F" w:rsidRDefault="00A54A5F"/>
        </w:tc>
      </w:tr>
      <w:tr w:rsidR="00A54A5F">
        <w:trPr>
          <w:trHeight w:hRule="exact" w:val="335"/>
          <w:jc w:val="center"/>
        </w:trPr>
        <w:tc>
          <w:tcPr>
            <w:tcW w:w="240" w:type="dxa"/>
            <w:vMerge/>
            <w:vAlign w:val="center"/>
          </w:tcPr>
          <w:p w:rsidR="00A54A5F" w:rsidRDefault="00A54A5F"/>
        </w:tc>
        <w:tc>
          <w:tcPr>
            <w:tcW w:w="3340" w:type="dxa"/>
            <w:vMerge/>
            <w:vAlign w:val="center"/>
          </w:tcPr>
          <w:p w:rsidR="00A54A5F" w:rsidRDefault="00A54A5F"/>
        </w:tc>
        <w:tc>
          <w:tcPr>
            <w:tcW w:w="1120" w:type="dxa"/>
            <w:vMerge/>
            <w:vAlign w:val="center"/>
          </w:tcPr>
          <w:p w:rsidR="00A54A5F" w:rsidRDefault="00A54A5F"/>
        </w:tc>
        <w:tc>
          <w:tcPr>
            <w:tcW w:w="1120" w:type="dxa"/>
            <w:vMerge/>
            <w:vAlign w:val="center"/>
          </w:tcPr>
          <w:p w:rsidR="00A54A5F" w:rsidRDefault="00A54A5F"/>
        </w:tc>
        <w:tc>
          <w:tcPr>
            <w:tcW w:w="1120" w:type="dxa"/>
            <w:vMerge/>
            <w:vAlign w:val="center"/>
          </w:tcPr>
          <w:p w:rsidR="00A54A5F" w:rsidRDefault="00A54A5F"/>
        </w:tc>
        <w:tc>
          <w:tcPr>
            <w:tcW w:w="1120" w:type="dxa"/>
            <w:vMerge/>
            <w:vAlign w:val="center"/>
          </w:tcPr>
          <w:p w:rsidR="00A54A5F" w:rsidRDefault="00A54A5F"/>
        </w:tc>
        <w:tc>
          <w:tcPr>
            <w:tcW w:w="1120" w:type="dxa"/>
            <w:vMerge/>
            <w:vAlign w:val="center"/>
          </w:tcPr>
          <w:p w:rsidR="00A54A5F" w:rsidRDefault="00A54A5F"/>
        </w:tc>
        <w:tc>
          <w:tcPr>
            <w:tcW w:w="1112" w:type="dxa"/>
            <w:vMerge/>
            <w:vAlign w:val="center"/>
          </w:tcPr>
          <w:p w:rsidR="00A54A5F" w:rsidRDefault="00A54A5F"/>
        </w:tc>
      </w:tr>
      <w:tr w:rsidR="00A54A5F">
        <w:trPr>
          <w:trHeight w:hRule="exact" w:val="335"/>
          <w:jc w:val="center"/>
        </w:trPr>
        <w:tc>
          <w:tcPr>
            <w:tcW w:w="240" w:type="dxa"/>
            <w:vMerge/>
            <w:vAlign w:val="center"/>
          </w:tcPr>
          <w:p w:rsidR="00A54A5F" w:rsidRDefault="00A54A5F"/>
        </w:tc>
        <w:tc>
          <w:tcPr>
            <w:tcW w:w="3340" w:type="dxa"/>
            <w:vMerge/>
            <w:vAlign w:val="center"/>
          </w:tcPr>
          <w:p w:rsidR="00A54A5F" w:rsidRDefault="00A54A5F"/>
        </w:tc>
        <w:tc>
          <w:tcPr>
            <w:tcW w:w="1120" w:type="dxa"/>
            <w:vMerge/>
            <w:vAlign w:val="center"/>
          </w:tcPr>
          <w:p w:rsidR="00A54A5F" w:rsidRDefault="00A54A5F"/>
        </w:tc>
        <w:tc>
          <w:tcPr>
            <w:tcW w:w="1120" w:type="dxa"/>
            <w:vMerge/>
            <w:vAlign w:val="center"/>
          </w:tcPr>
          <w:p w:rsidR="00A54A5F" w:rsidRDefault="00A54A5F"/>
        </w:tc>
        <w:tc>
          <w:tcPr>
            <w:tcW w:w="1120" w:type="dxa"/>
            <w:vMerge/>
            <w:vAlign w:val="center"/>
          </w:tcPr>
          <w:p w:rsidR="00A54A5F" w:rsidRDefault="00A54A5F"/>
        </w:tc>
        <w:tc>
          <w:tcPr>
            <w:tcW w:w="1120" w:type="dxa"/>
            <w:vMerge/>
            <w:vAlign w:val="center"/>
          </w:tcPr>
          <w:p w:rsidR="00A54A5F" w:rsidRDefault="00A54A5F"/>
        </w:tc>
        <w:tc>
          <w:tcPr>
            <w:tcW w:w="1120" w:type="dxa"/>
            <w:vMerge/>
            <w:vAlign w:val="center"/>
          </w:tcPr>
          <w:p w:rsidR="00A54A5F" w:rsidRDefault="00A54A5F"/>
        </w:tc>
        <w:tc>
          <w:tcPr>
            <w:tcW w:w="1112" w:type="dxa"/>
            <w:vMerge/>
            <w:vAlign w:val="center"/>
          </w:tcPr>
          <w:p w:rsidR="00A54A5F" w:rsidRDefault="00A54A5F"/>
        </w:tc>
      </w:tr>
      <w:tr w:rsidR="00A54A5F">
        <w:trPr>
          <w:trHeight w:hRule="exact" w:val="435"/>
          <w:jc w:val="center"/>
        </w:trPr>
        <w:tc>
          <w:tcPr>
            <w:tcW w:w="240" w:type="dxa"/>
            <w:gridSpan w:val="2"/>
            <w:vAlign w:val="center"/>
          </w:tcPr>
          <w:p w:rsidR="00A54A5F" w:rsidRDefault="0095273C">
            <w:pPr>
              <w:jc w:val="center"/>
            </w:pPr>
            <w:r>
              <w:rPr>
                <w:rFonts w:ascii="宋体" w:hAnsi="宋体" w:cs="宋体"/>
                <w:color w:val="000000"/>
                <w:sz w:val="16"/>
              </w:rPr>
              <w:t>栏次</w:t>
            </w:r>
          </w:p>
        </w:tc>
        <w:tc>
          <w:tcPr>
            <w:tcW w:w="1120" w:type="dxa"/>
            <w:vAlign w:val="center"/>
          </w:tcPr>
          <w:p w:rsidR="00A54A5F" w:rsidRDefault="0095273C">
            <w:pPr>
              <w:jc w:val="center"/>
            </w:pPr>
            <w:r>
              <w:rPr>
                <w:rFonts w:ascii="宋体" w:hAnsi="宋体" w:cs="宋体"/>
                <w:color w:val="000000"/>
                <w:sz w:val="16"/>
              </w:rPr>
              <w:t>1</w:t>
            </w:r>
          </w:p>
        </w:tc>
        <w:tc>
          <w:tcPr>
            <w:tcW w:w="1120" w:type="dxa"/>
            <w:vAlign w:val="center"/>
          </w:tcPr>
          <w:p w:rsidR="00A54A5F" w:rsidRDefault="0095273C">
            <w:pPr>
              <w:jc w:val="center"/>
            </w:pPr>
            <w:r>
              <w:rPr>
                <w:rFonts w:ascii="宋体" w:hAnsi="宋体" w:cs="宋体"/>
                <w:color w:val="000000"/>
                <w:sz w:val="16"/>
              </w:rPr>
              <w:t>2</w:t>
            </w:r>
          </w:p>
        </w:tc>
        <w:tc>
          <w:tcPr>
            <w:tcW w:w="1120" w:type="dxa"/>
            <w:vAlign w:val="center"/>
          </w:tcPr>
          <w:p w:rsidR="00A54A5F" w:rsidRDefault="0095273C">
            <w:pPr>
              <w:jc w:val="center"/>
            </w:pPr>
            <w:r>
              <w:rPr>
                <w:rFonts w:ascii="宋体" w:hAnsi="宋体" w:cs="宋体"/>
                <w:color w:val="000000"/>
                <w:sz w:val="16"/>
              </w:rPr>
              <w:t>3</w:t>
            </w:r>
          </w:p>
        </w:tc>
        <w:tc>
          <w:tcPr>
            <w:tcW w:w="1120" w:type="dxa"/>
            <w:vAlign w:val="center"/>
          </w:tcPr>
          <w:p w:rsidR="00A54A5F" w:rsidRDefault="0095273C">
            <w:pPr>
              <w:jc w:val="center"/>
            </w:pPr>
            <w:r>
              <w:rPr>
                <w:rFonts w:ascii="宋体" w:hAnsi="宋体" w:cs="宋体"/>
                <w:color w:val="000000"/>
                <w:sz w:val="16"/>
              </w:rPr>
              <w:t>4</w:t>
            </w:r>
          </w:p>
        </w:tc>
        <w:tc>
          <w:tcPr>
            <w:tcW w:w="1120" w:type="dxa"/>
            <w:vAlign w:val="center"/>
          </w:tcPr>
          <w:p w:rsidR="00A54A5F" w:rsidRDefault="0095273C">
            <w:pPr>
              <w:jc w:val="center"/>
            </w:pPr>
            <w:r>
              <w:rPr>
                <w:rFonts w:ascii="宋体" w:hAnsi="宋体" w:cs="宋体"/>
                <w:color w:val="000000"/>
                <w:sz w:val="16"/>
              </w:rPr>
              <w:t>5</w:t>
            </w:r>
          </w:p>
        </w:tc>
        <w:tc>
          <w:tcPr>
            <w:tcW w:w="1112" w:type="dxa"/>
            <w:vAlign w:val="center"/>
          </w:tcPr>
          <w:p w:rsidR="00A54A5F" w:rsidRDefault="0095273C">
            <w:pPr>
              <w:jc w:val="center"/>
            </w:pPr>
            <w:r>
              <w:rPr>
                <w:rFonts w:ascii="宋体" w:hAnsi="宋体" w:cs="宋体"/>
                <w:color w:val="000000"/>
                <w:sz w:val="16"/>
              </w:rPr>
              <w:t>6</w:t>
            </w:r>
          </w:p>
        </w:tc>
      </w:tr>
      <w:tr w:rsidR="00A54A5F">
        <w:trPr>
          <w:trHeight w:hRule="exact" w:val="435"/>
          <w:jc w:val="center"/>
        </w:trPr>
        <w:tc>
          <w:tcPr>
            <w:tcW w:w="240" w:type="dxa"/>
            <w:gridSpan w:val="2"/>
            <w:vAlign w:val="center"/>
          </w:tcPr>
          <w:p w:rsidR="00A54A5F" w:rsidRDefault="0095273C">
            <w:pPr>
              <w:jc w:val="center"/>
            </w:pPr>
            <w:r>
              <w:rPr>
                <w:rFonts w:ascii="宋体" w:hAnsi="宋体" w:cs="宋体"/>
                <w:color w:val="000000"/>
                <w:sz w:val="16"/>
              </w:rPr>
              <w:t>合计</w:t>
            </w:r>
          </w:p>
        </w:tc>
        <w:tc>
          <w:tcPr>
            <w:tcW w:w="1120" w:type="dxa"/>
            <w:vAlign w:val="center"/>
          </w:tcPr>
          <w:p w:rsidR="00A54A5F" w:rsidRDefault="00A54A5F"/>
        </w:tc>
        <w:tc>
          <w:tcPr>
            <w:tcW w:w="1120" w:type="dxa"/>
            <w:vAlign w:val="center"/>
          </w:tcPr>
          <w:p w:rsidR="00A54A5F" w:rsidRDefault="00A54A5F"/>
        </w:tc>
        <w:tc>
          <w:tcPr>
            <w:tcW w:w="1120" w:type="dxa"/>
            <w:vAlign w:val="center"/>
          </w:tcPr>
          <w:p w:rsidR="00A54A5F" w:rsidRDefault="00A54A5F"/>
        </w:tc>
        <w:tc>
          <w:tcPr>
            <w:tcW w:w="1120" w:type="dxa"/>
            <w:vAlign w:val="center"/>
          </w:tcPr>
          <w:p w:rsidR="00A54A5F" w:rsidRDefault="00A54A5F"/>
        </w:tc>
        <w:tc>
          <w:tcPr>
            <w:tcW w:w="1120" w:type="dxa"/>
            <w:vAlign w:val="center"/>
          </w:tcPr>
          <w:p w:rsidR="00A54A5F" w:rsidRDefault="00A54A5F"/>
        </w:tc>
        <w:tc>
          <w:tcPr>
            <w:tcW w:w="1112" w:type="dxa"/>
            <w:vAlign w:val="center"/>
          </w:tcPr>
          <w:p w:rsidR="00A54A5F" w:rsidRDefault="00A54A5F"/>
        </w:tc>
      </w:tr>
      <w:tr w:rsidR="00A54A5F">
        <w:trPr>
          <w:trHeight w:hRule="exact" w:val="435"/>
          <w:jc w:val="center"/>
        </w:trPr>
        <w:tc>
          <w:tcPr>
            <w:tcW w:w="240" w:type="dxa"/>
            <w:vAlign w:val="center"/>
          </w:tcPr>
          <w:p w:rsidR="00A54A5F" w:rsidRDefault="00A54A5F"/>
        </w:tc>
        <w:tc>
          <w:tcPr>
            <w:tcW w:w="3340" w:type="dxa"/>
            <w:vAlign w:val="center"/>
          </w:tcPr>
          <w:p w:rsidR="00A54A5F" w:rsidRDefault="00A54A5F"/>
        </w:tc>
        <w:tc>
          <w:tcPr>
            <w:tcW w:w="1120" w:type="dxa"/>
            <w:vAlign w:val="center"/>
          </w:tcPr>
          <w:p w:rsidR="00A54A5F" w:rsidRDefault="00A54A5F"/>
        </w:tc>
        <w:tc>
          <w:tcPr>
            <w:tcW w:w="1120" w:type="dxa"/>
            <w:vAlign w:val="center"/>
          </w:tcPr>
          <w:p w:rsidR="00A54A5F" w:rsidRDefault="00A54A5F"/>
        </w:tc>
        <w:tc>
          <w:tcPr>
            <w:tcW w:w="1120" w:type="dxa"/>
            <w:vAlign w:val="center"/>
          </w:tcPr>
          <w:p w:rsidR="00A54A5F" w:rsidRDefault="00A54A5F"/>
        </w:tc>
        <w:tc>
          <w:tcPr>
            <w:tcW w:w="1120" w:type="dxa"/>
            <w:vAlign w:val="center"/>
          </w:tcPr>
          <w:p w:rsidR="00A54A5F" w:rsidRDefault="00A54A5F"/>
        </w:tc>
        <w:tc>
          <w:tcPr>
            <w:tcW w:w="1120" w:type="dxa"/>
            <w:vAlign w:val="center"/>
          </w:tcPr>
          <w:p w:rsidR="00A54A5F" w:rsidRDefault="00A54A5F"/>
        </w:tc>
        <w:tc>
          <w:tcPr>
            <w:tcW w:w="1112" w:type="dxa"/>
            <w:vAlign w:val="center"/>
          </w:tcPr>
          <w:p w:rsidR="00A54A5F" w:rsidRDefault="00A54A5F"/>
        </w:tc>
      </w:tr>
      <w:tr w:rsidR="00A54A5F">
        <w:trPr>
          <w:trHeight w:hRule="exact" w:val="335"/>
          <w:jc w:val="center"/>
        </w:trPr>
        <w:tc>
          <w:tcPr>
            <w:tcW w:w="240" w:type="dxa"/>
            <w:gridSpan w:val="8"/>
            <w:tcBorders>
              <w:left w:val="single" w:sz="4" w:space="0" w:color="FFFFFF"/>
              <w:bottom w:val="single" w:sz="4" w:space="0" w:color="FFFFFF"/>
              <w:right w:val="single" w:sz="4" w:space="0" w:color="FFFFFF"/>
            </w:tcBorders>
            <w:vAlign w:val="center"/>
          </w:tcPr>
          <w:p w:rsidR="00A54A5F" w:rsidRDefault="0095273C">
            <w:pPr>
              <w:jc w:val="left"/>
            </w:pPr>
            <w:r>
              <w:rPr>
                <w:rFonts w:ascii="宋体" w:hAnsi="宋体" w:cs="宋体"/>
                <w:color w:val="000000"/>
                <w:sz w:val="16"/>
              </w:rPr>
              <w:t>注：本表反映部门本年度政府性基金预算财政拨款收入、支出及结转和结余情况。</w:t>
            </w:r>
          </w:p>
        </w:tc>
      </w:tr>
      <w:tr w:rsidR="00A54A5F">
        <w:trPr>
          <w:trHeight w:hRule="exact" w:val="335"/>
          <w:jc w:val="center"/>
        </w:trPr>
        <w:tc>
          <w:tcPr>
            <w:tcW w:w="240" w:type="dxa"/>
            <w:gridSpan w:val="8"/>
            <w:tcBorders>
              <w:top w:val="single" w:sz="4" w:space="0" w:color="FFFFFF"/>
              <w:left w:val="single" w:sz="4" w:space="0" w:color="FFFFFF"/>
              <w:bottom w:val="single" w:sz="4" w:space="0" w:color="FFFFFF"/>
              <w:right w:val="single" w:sz="4" w:space="0" w:color="FFFFFF"/>
            </w:tcBorders>
            <w:vAlign w:val="center"/>
          </w:tcPr>
          <w:p w:rsidR="00A54A5F" w:rsidRDefault="0095273C">
            <w:pPr>
              <w:jc w:val="left"/>
            </w:pPr>
            <w:r>
              <w:rPr>
                <w:rFonts w:ascii="宋体" w:hAnsi="宋体" w:cs="宋体"/>
                <w:color w:val="000000"/>
                <w:sz w:val="16"/>
              </w:rPr>
              <w:t xml:space="preserve">    本表金额转换</w:t>
            </w:r>
            <w:proofErr w:type="gramStart"/>
            <w:r>
              <w:rPr>
                <w:rFonts w:ascii="宋体" w:hAnsi="宋体" w:cs="宋体"/>
                <w:color w:val="000000"/>
                <w:sz w:val="16"/>
              </w:rPr>
              <w:t>成万元</w:t>
            </w:r>
            <w:proofErr w:type="gramEnd"/>
            <w:r>
              <w:rPr>
                <w:rFonts w:ascii="宋体" w:hAnsi="宋体" w:cs="宋体"/>
                <w:color w:val="000000"/>
                <w:sz w:val="16"/>
              </w:rPr>
              <w:t>时，因四舍五入可能存在尾差。</w:t>
            </w:r>
          </w:p>
        </w:tc>
      </w:tr>
      <w:tr w:rsidR="00A54A5F">
        <w:trPr>
          <w:trHeight w:hRule="exact" w:val="335"/>
          <w:jc w:val="center"/>
        </w:trPr>
        <w:tc>
          <w:tcPr>
            <w:tcW w:w="240" w:type="dxa"/>
            <w:gridSpan w:val="8"/>
            <w:tcBorders>
              <w:top w:val="single" w:sz="4" w:space="0" w:color="FFFFFF"/>
              <w:left w:val="single" w:sz="4" w:space="0" w:color="FFFFFF"/>
              <w:bottom w:val="single" w:sz="4" w:space="0" w:color="FFFFFF"/>
              <w:right w:val="single" w:sz="4" w:space="0" w:color="FFFFFF"/>
            </w:tcBorders>
            <w:vAlign w:val="center"/>
          </w:tcPr>
          <w:p w:rsidR="00A54A5F" w:rsidRDefault="0095273C">
            <w:pPr>
              <w:jc w:val="left"/>
            </w:pPr>
            <w:r>
              <w:rPr>
                <w:rFonts w:ascii="宋体" w:hAnsi="宋体" w:cs="宋体"/>
                <w:color w:val="000000"/>
                <w:sz w:val="16"/>
              </w:rPr>
              <w:t xml:space="preserve">    如本表为空，则</w:t>
            </w:r>
            <w:proofErr w:type="gramStart"/>
            <w:r>
              <w:rPr>
                <w:rFonts w:ascii="宋体" w:hAnsi="宋体" w:cs="宋体"/>
                <w:color w:val="000000"/>
                <w:sz w:val="16"/>
              </w:rPr>
              <w:t>我部门</w:t>
            </w:r>
            <w:proofErr w:type="gramEnd"/>
            <w:r>
              <w:rPr>
                <w:rFonts w:ascii="宋体" w:hAnsi="宋体" w:cs="宋体"/>
                <w:color w:val="000000"/>
                <w:sz w:val="16"/>
              </w:rPr>
              <w:t>本年度无此类资金收支余。</w:t>
            </w:r>
          </w:p>
        </w:tc>
      </w:tr>
    </w:tbl>
    <w:p w:rsidR="00A54A5F" w:rsidRDefault="0095273C">
      <w:pPr>
        <w:snapToGrid w:val="0"/>
        <w:spacing w:line="0" w:lineRule="auto"/>
        <w:sectPr w:rsidR="00A54A5F">
          <w:pgSz w:w="11906" w:h="16838"/>
          <w:pgMar w:top="567" w:right="567" w:bottom="567" w:left="567" w:header="851" w:footer="992" w:gutter="0"/>
          <w:cols w:space="720"/>
          <w:docGrid w:type="lines" w:linePitch="312"/>
        </w:sectPr>
      </w:pPr>
      <w:r>
        <w:rPr>
          <w:sz w:val="8"/>
        </w:rPr>
        <w:t xml:space="preserve"> </w:t>
      </w:r>
    </w:p>
    <w:p w:rsidR="00A54A5F" w:rsidRDefault="0095273C">
      <w:pPr>
        <w:spacing w:line="540" w:lineRule="exact"/>
        <w:jc w:val="center"/>
        <w:rPr>
          <w:rFonts w:ascii="黑体" w:eastAsia="黑体" w:hAnsi="宋体" w:cs="黑体"/>
          <w:sz w:val="32"/>
          <w:szCs w:val="32"/>
        </w:rPr>
      </w:pPr>
      <w:r>
        <w:rPr>
          <w:rFonts w:ascii="黑体" w:eastAsia="黑体" w:hAnsi="宋体" w:cs="黑体" w:hint="eastAsia"/>
          <w:sz w:val="32"/>
          <w:szCs w:val="32"/>
        </w:rPr>
        <w:lastRenderedPageBreak/>
        <w:t>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firstRow="1" w:lastRow="0" w:firstColumn="1" w:lastColumn="0" w:noHBand="0" w:noVBand="1"/>
      </w:tblPr>
      <w:tblGrid>
        <w:gridCol w:w="4386"/>
        <w:gridCol w:w="2000"/>
        <w:gridCol w:w="4386"/>
      </w:tblGrid>
      <w:tr w:rsidR="00A54A5F">
        <w:trPr>
          <w:jc w:val="center"/>
        </w:trPr>
        <w:tc>
          <w:tcPr>
            <w:tcW w:w="4386" w:type="dxa"/>
            <w:gridSpan w:val="3"/>
          </w:tcPr>
          <w:p w:rsidR="00A54A5F" w:rsidRDefault="0095273C">
            <w:pPr>
              <w:jc w:val="right"/>
            </w:pPr>
            <w:r>
              <w:rPr>
                <w:rFonts w:ascii="宋体" w:hAnsi="宋体" w:cs="宋体"/>
                <w:sz w:val="20"/>
              </w:rPr>
              <w:t>公开09表</w:t>
            </w:r>
          </w:p>
        </w:tc>
      </w:tr>
      <w:tr w:rsidR="00A54A5F">
        <w:trPr>
          <w:jc w:val="center"/>
        </w:trPr>
        <w:tc>
          <w:tcPr>
            <w:tcW w:w="4386" w:type="dxa"/>
          </w:tcPr>
          <w:p w:rsidR="00A54A5F" w:rsidRDefault="0095273C">
            <w:pPr>
              <w:jc w:val="left"/>
            </w:pPr>
            <w:r>
              <w:rPr>
                <w:rFonts w:ascii="宋体" w:hAnsi="宋体" w:cs="宋体"/>
                <w:sz w:val="20"/>
              </w:rPr>
              <w:t>部门：中共辽宁省盘锦市委政策研究室</w:t>
            </w:r>
          </w:p>
        </w:tc>
        <w:tc>
          <w:tcPr>
            <w:tcW w:w="2000" w:type="dxa"/>
          </w:tcPr>
          <w:p w:rsidR="00A54A5F" w:rsidRDefault="0095273C">
            <w:pPr>
              <w:jc w:val="center"/>
            </w:pPr>
            <w:r>
              <w:rPr>
                <w:rFonts w:ascii="宋体" w:hAnsi="宋体" w:cs="宋体"/>
                <w:sz w:val="20"/>
              </w:rPr>
              <w:t>2023年度</w:t>
            </w:r>
          </w:p>
        </w:tc>
        <w:tc>
          <w:tcPr>
            <w:tcW w:w="4386" w:type="dxa"/>
          </w:tcPr>
          <w:p w:rsidR="00A54A5F" w:rsidRDefault="0095273C">
            <w:pPr>
              <w:jc w:val="right"/>
            </w:pPr>
            <w:r>
              <w:rPr>
                <w:rFonts w:ascii="宋体" w:hAnsi="宋体" w:cs="宋体"/>
                <w:sz w:val="20"/>
              </w:rPr>
              <w:t>金额单位：万元</w:t>
            </w:r>
          </w:p>
        </w:tc>
      </w:tr>
    </w:tbl>
    <w:p w:rsidR="00A54A5F" w:rsidRDefault="0095273C">
      <w:pPr>
        <w:snapToGrid w:val="0"/>
        <w:spacing w:line="0" w:lineRule="auto"/>
      </w:pPr>
      <w:r>
        <w:rPr>
          <w:sz w:val="8"/>
        </w:rPr>
        <w:t xml:space="preserve">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firstRow="1" w:lastRow="0" w:firstColumn="1" w:lastColumn="0" w:noHBand="0" w:noVBand="1"/>
      </w:tblPr>
      <w:tblGrid>
        <w:gridCol w:w="360"/>
        <w:gridCol w:w="4260"/>
        <w:gridCol w:w="1820"/>
        <w:gridCol w:w="1820"/>
        <w:gridCol w:w="1792"/>
      </w:tblGrid>
      <w:tr w:rsidR="00A54A5F">
        <w:trPr>
          <w:trHeight w:hRule="exact" w:val="730"/>
          <w:jc w:val="center"/>
        </w:trPr>
        <w:tc>
          <w:tcPr>
            <w:tcW w:w="360" w:type="dxa"/>
            <w:gridSpan w:val="2"/>
            <w:vAlign w:val="center"/>
          </w:tcPr>
          <w:p w:rsidR="00A54A5F" w:rsidRDefault="0095273C">
            <w:pPr>
              <w:jc w:val="center"/>
            </w:pPr>
            <w:r>
              <w:rPr>
                <w:rFonts w:ascii="宋体" w:hAnsi="宋体" w:cs="宋体"/>
                <w:color w:val="000000"/>
                <w:sz w:val="23"/>
              </w:rPr>
              <w:t>项目</w:t>
            </w:r>
          </w:p>
        </w:tc>
        <w:tc>
          <w:tcPr>
            <w:tcW w:w="1820" w:type="dxa"/>
            <w:gridSpan w:val="3"/>
            <w:vAlign w:val="center"/>
          </w:tcPr>
          <w:p w:rsidR="00A54A5F" w:rsidRDefault="0095273C">
            <w:pPr>
              <w:jc w:val="center"/>
            </w:pPr>
            <w:r>
              <w:rPr>
                <w:rFonts w:ascii="宋体" w:hAnsi="宋体" w:cs="宋体"/>
                <w:color w:val="000000"/>
                <w:sz w:val="23"/>
              </w:rPr>
              <w:t>本年支出</w:t>
            </w:r>
          </w:p>
        </w:tc>
      </w:tr>
      <w:tr w:rsidR="00A54A5F">
        <w:trPr>
          <w:trHeight w:hRule="exact" w:val="487"/>
          <w:jc w:val="center"/>
        </w:trPr>
        <w:tc>
          <w:tcPr>
            <w:tcW w:w="360" w:type="dxa"/>
            <w:vMerge w:val="restart"/>
            <w:vAlign w:val="center"/>
          </w:tcPr>
          <w:p w:rsidR="00A54A5F" w:rsidRDefault="0095273C">
            <w:pPr>
              <w:jc w:val="center"/>
            </w:pPr>
            <w:r>
              <w:rPr>
                <w:rFonts w:ascii="宋体" w:hAnsi="宋体" w:cs="宋体"/>
                <w:color w:val="000000"/>
                <w:sz w:val="23"/>
              </w:rPr>
              <w:t>功能分类科目编码</w:t>
            </w:r>
          </w:p>
        </w:tc>
        <w:tc>
          <w:tcPr>
            <w:tcW w:w="4260" w:type="dxa"/>
            <w:vMerge w:val="restart"/>
            <w:vAlign w:val="center"/>
          </w:tcPr>
          <w:p w:rsidR="00A54A5F" w:rsidRDefault="0095273C">
            <w:pPr>
              <w:jc w:val="center"/>
            </w:pPr>
            <w:r>
              <w:rPr>
                <w:rFonts w:ascii="宋体" w:hAnsi="宋体" w:cs="宋体"/>
                <w:color w:val="000000"/>
                <w:sz w:val="23"/>
              </w:rPr>
              <w:t>科目名称</w:t>
            </w:r>
          </w:p>
        </w:tc>
        <w:tc>
          <w:tcPr>
            <w:tcW w:w="1820" w:type="dxa"/>
            <w:vMerge w:val="restart"/>
            <w:vAlign w:val="center"/>
          </w:tcPr>
          <w:p w:rsidR="00A54A5F" w:rsidRDefault="0095273C">
            <w:pPr>
              <w:jc w:val="center"/>
            </w:pPr>
            <w:r>
              <w:rPr>
                <w:rFonts w:ascii="宋体" w:hAnsi="宋体" w:cs="宋体"/>
                <w:color w:val="000000"/>
                <w:sz w:val="23"/>
              </w:rPr>
              <w:t>合计</w:t>
            </w:r>
          </w:p>
        </w:tc>
        <w:tc>
          <w:tcPr>
            <w:tcW w:w="1820" w:type="dxa"/>
            <w:vMerge w:val="restart"/>
            <w:vAlign w:val="center"/>
          </w:tcPr>
          <w:p w:rsidR="00A54A5F" w:rsidRDefault="0095273C">
            <w:pPr>
              <w:jc w:val="center"/>
            </w:pPr>
            <w:r>
              <w:rPr>
                <w:rFonts w:ascii="宋体" w:hAnsi="宋体" w:cs="宋体"/>
                <w:color w:val="000000"/>
                <w:sz w:val="23"/>
              </w:rPr>
              <w:t>基本支出</w:t>
            </w:r>
          </w:p>
        </w:tc>
        <w:tc>
          <w:tcPr>
            <w:tcW w:w="1792" w:type="dxa"/>
            <w:vMerge w:val="restart"/>
            <w:vAlign w:val="center"/>
          </w:tcPr>
          <w:p w:rsidR="00A54A5F" w:rsidRDefault="0095273C">
            <w:pPr>
              <w:jc w:val="center"/>
            </w:pPr>
            <w:r>
              <w:rPr>
                <w:rFonts w:ascii="宋体" w:hAnsi="宋体" w:cs="宋体"/>
                <w:color w:val="000000"/>
                <w:sz w:val="23"/>
              </w:rPr>
              <w:t>项目支出</w:t>
            </w:r>
          </w:p>
        </w:tc>
      </w:tr>
      <w:tr w:rsidR="00A54A5F">
        <w:trPr>
          <w:trHeight w:hRule="exact" w:val="487"/>
          <w:jc w:val="center"/>
        </w:trPr>
        <w:tc>
          <w:tcPr>
            <w:tcW w:w="360" w:type="dxa"/>
            <w:vMerge/>
            <w:vAlign w:val="center"/>
          </w:tcPr>
          <w:p w:rsidR="00A54A5F" w:rsidRDefault="00A54A5F"/>
        </w:tc>
        <w:tc>
          <w:tcPr>
            <w:tcW w:w="4260" w:type="dxa"/>
            <w:vMerge/>
            <w:vAlign w:val="center"/>
          </w:tcPr>
          <w:p w:rsidR="00A54A5F" w:rsidRDefault="00A54A5F"/>
        </w:tc>
        <w:tc>
          <w:tcPr>
            <w:tcW w:w="1820" w:type="dxa"/>
            <w:vMerge/>
            <w:vAlign w:val="center"/>
          </w:tcPr>
          <w:p w:rsidR="00A54A5F" w:rsidRDefault="00A54A5F"/>
        </w:tc>
        <w:tc>
          <w:tcPr>
            <w:tcW w:w="1820" w:type="dxa"/>
            <w:vMerge/>
            <w:vAlign w:val="center"/>
          </w:tcPr>
          <w:p w:rsidR="00A54A5F" w:rsidRDefault="00A54A5F"/>
        </w:tc>
        <w:tc>
          <w:tcPr>
            <w:tcW w:w="1792" w:type="dxa"/>
            <w:vMerge/>
            <w:vAlign w:val="center"/>
          </w:tcPr>
          <w:p w:rsidR="00A54A5F" w:rsidRDefault="00A54A5F"/>
        </w:tc>
      </w:tr>
      <w:tr w:rsidR="00A54A5F">
        <w:trPr>
          <w:trHeight w:hRule="exact" w:val="487"/>
          <w:jc w:val="center"/>
        </w:trPr>
        <w:tc>
          <w:tcPr>
            <w:tcW w:w="360" w:type="dxa"/>
            <w:vMerge/>
            <w:vAlign w:val="center"/>
          </w:tcPr>
          <w:p w:rsidR="00A54A5F" w:rsidRDefault="00A54A5F"/>
        </w:tc>
        <w:tc>
          <w:tcPr>
            <w:tcW w:w="4260" w:type="dxa"/>
            <w:vMerge/>
            <w:vAlign w:val="center"/>
          </w:tcPr>
          <w:p w:rsidR="00A54A5F" w:rsidRDefault="00A54A5F"/>
        </w:tc>
        <w:tc>
          <w:tcPr>
            <w:tcW w:w="1820" w:type="dxa"/>
            <w:vMerge/>
            <w:vAlign w:val="center"/>
          </w:tcPr>
          <w:p w:rsidR="00A54A5F" w:rsidRDefault="00A54A5F"/>
        </w:tc>
        <w:tc>
          <w:tcPr>
            <w:tcW w:w="1820" w:type="dxa"/>
            <w:vMerge/>
            <w:vAlign w:val="center"/>
          </w:tcPr>
          <w:p w:rsidR="00A54A5F" w:rsidRDefault="00A54A5F"/>
        </w:tc>
        <w:tc>
          <w:tcPr>
            <w:tcW w:w="1792" w:type="dxa"/>
            <w:vMerge/>
            <w:vAlign w:val="center"/>
          </w:tcPr>
          <w:p w:rsidR="00A54A5F" w:rsidRDefault="00A54A5F"/>
        </w:tc>
      </w:tr>
      <w:tr w:rsidR="00A54A5F">
        <w:trPr>
          <w:trHeight w:hRule="exact" w:val="730"/>
          <w:jc w:val="center"/>
        </w:trPr>
        <w:tc>
          <w:tcPr>
            <w:tcW w:w="360" w:type="dxa"/>
            <w:gridSpan w:val="2"/>
            <w:vAlign w:val="center"/>
          </w:tcPr>
          <w:p w:rsidR="00A54A5F" w:rsidRDefault="0095273C">
            <w:pPr>
              <w:jc w:val="center"/>
            </w:pPr>
            <w:r>
              <w:rPr>
                <w:rFonts w:ascii="宋体" w:hAnsi="宋体" w:cs="宋体"/>
                <w:color w:val="000000"/>
                <w:sz w:val="23"/>
              </w:rPr>
              <w:t>栏次</w:t>
            </w:r>
          </w:p>
        </w:tc>
        <w:tc>
          <w:tcPr>
            <w:tcW w:w="1820" w:type="dxa"/>
            <w:vAlign w:val="center"/>
          </w:tcPr>
          <w:p w:rsidR="00A54A5F" w:rsidRDefault="0095273C">
            <w:pPr>
              <w:jc w:val="center"/>
            </w:pPr>
            <w:r>
              <w:rPr>
                <w:rFonts w:ascii="宋体" w:hAnsi="宋体" w:cs="宋体"/>
                <w:color w:val="000000"/>
                <w:sz w:val="23"/>
              </w:rPr>
              <w:t>1</w:t>
            </w:r>
          </w:p>
        </w:tc>
        <w:tc>
          <w:tcPr>
            <w:tcW w:w="1820" w:type="dxa"/>
            <w:vAlign w:val="center"/>
          </w:tcPr>
          <w:p w:rsidR="00A54A5F" w:rsidRDefault="0095273C">
            <w:pPr>
              <w:jc w:val="center"/>
            </w:pPr>
            <w:r>
              <w:rPr>
                <w:rFonts w:ascii="宋体" w:hAnsi="宋体" w:cs="宋体"/>
                <w:color w:val="000000"/>
                <w:sz w:val="23"/>
              </w:rPr>
              <w:t>2</w:t>
            </w:r>
          </w:p>
        </w:tc>
        <w:tc>
          <w:tcPr>
            <w:tcW w:w="1792" w:type="dxa"/>
            <w:vAlign w:val="center"/>
          </w:tcPr>
          <w:p w:rsidR="00A54A5F" w:rsidRDefault="0095273C">
            <w:pPr>
              <w:jc w:val="center"/>
            </w:pPr>
            <w:r>
              <w:rPr>
                <w:rFonts w:ascii="宋体" w:hAnsi="宋体" w:cs="宋体"/>
                <w:color w:val="000000"/>
                <w:sz w:val="23"/>
              </w:rPr>
              <w:t>3</w:t>
            </w:r>
          </w:p>
        </w:tc>
      </w:tr>
      <w:tr w:rsidR="00A54A5F">
        <w:trPr>
          <w:trHeight w:hRule="exact" w:val="730"/>
          <w:jc w:val="center"/>
        </w:trPr>
        <w:tc>
          <w:tcPr>
            <w:tcW w:w="360" w:type="dxa"/>
            <w:gridSpan w:val="2"/>
            <w:vAlign w:val="center"/>
          </w:tcPr>
          <w:p w:rsidR="00A54A5F" w:rsidRDefault="0095273C">
            <w:pPr>
              <w:jc w:val="center"/>
            </w:pPr>
            <w:r>
              <w:rPr>
                <w:rFonts w:ascii="宋体" w:hAnsi="宋体" w:cs="宋体"/>
                <w:color w:val="000000"/>
                <w:sz w:val="23"/>
              </w:rPr>
              <w:t>合计</w:t>
            </w:r>
          </w:p>
        </w:tc>
        <w:tc>
          <w:tcPr>
            <w:tcW w:w="1820" w:type="dxa"/>
            <w:vAlign w:val="center"/>
          </w:tcPr>
          <w:p w:rsidR="00A54A5F" w:rsidRDefault="00A54A5F"/>
        </w:tc>
        <w:tc>
          <w:tcPr>
            <w:tcW w:w="1820" w:type="dxa"/>
            <w:vAlign w:val="center"/>
          </w:tcPr>
          <w:p w:rsidR="00A54A5F" w:rsidRDefault="00A54A5F"/>
        </w:tc>
        <w:tc>
          <w:tcPr>
            <w:tcW w:w="1792" w:type="dxa"/>
            <w:vAlign w:val="center"/>
          </w:tcPr>
          <w:p w:rsidR="00A54A5F" w:rsidRDefault="00A54A5F"/>
        </w:tc>
      </w:tr>
      <w:tr w:rsidR="00A54A5F">
        <w:trPr>
          <w:trHeight w:hRule="exact" w:val="730"/>
          <w:jc w:val="center"/>
        </w:trPr>
        <w:tc>
          <w:tcPr>
            <w:tcW w:w="360" w:type="dxa"/>
            <w:vAlign w:val="center"/>
          </w:tcPr>
          <w:p w:rsidR="00A54A5F" w:rsidRDefault="00A54A5F"/>
        </w:tc>
        <w:tc>
          <w:tcPr>
            <w:tcW w:w="4260" w:type="dxa"/>
            <w:vAlign w:val="center"/>
          </w:tcPr>
          <w:p w:rsidR="00A54A5F" w:rsidRDefault="00A54A5F"/>
        </w:tc>
        <w:tc>
          <w:tcPr>
            <w:tcW w:w="1820" w:type="dxa"/>
            <w:vAlign w:val="center"/>
          </w:tcPr>
          <w:p w:rsidR="00A54A5F" w:rsidRDefault="00A54A5F"/>
        </w:tc>
        <w:tc>
          <w:tcPr>
            <w:tcW w:w="1820" w:type="dxa"/>
            <w:vAlign w:val="center"/>
          </w:tcPr>
          <w:p w:rsidR="00A54A5F" w:rsidRDefault="00A54A5F"/>
        </w:tc>
        <w:tc>
          <w:tcPr>
            <w:tcW w:w="1792" w:type="dxa"/>
            <w:vAlign w:val="center"/>
          </w:tcPr>
          <w:p w:rsidR="00A54A5F" w:rsidRDefault="00A54A5F"/>
        </w:tc>
      </w:tr>
      <w:tr w:rsidR="00A54A5F">
        <w:trPr>
          <w:trHeight w:hRule="exact" w:val="487"/>
          <w:jc w:val="center"/>
        </w:trPr>
        <w:tc>
          <w:tcPr>
            <w:tcW w:w="360" w:type="dxa"/>
            <w:gridSpan w:val="5"/>
            <w:tcBorders>
              <w:left w:val="single" w:sz="4" w:space="0" w:color="FFFFFF"/>
              <w:bottom w:val="single" w:sz="4" w:space="0" w:color="FFFFFF"/>
              <w:right w:val="single" w:sz="4" w:space="0" w:color="FFFFFF"/>
            </w:tcBorders>
            <w:vAlign w:val="center"/>
          </w:tcPr>
          <w:p w:rsidR="00A54A5F" w:rsidRDefault="0095273C">
            <w:pPr>
              <w:jc w:val="left"/>
            </w:pPr>
            <w:r>
              <w:rPr>
                <w:rFonts w:ascii="宋体" w:hAnsi="宋体" w:cs="宋体"/>
                <w:color w:val="000000"/>
                <w:sz w:val="23"/>
              </w:rPr>
              <w:t>注：本表反映部门本年度国有资本经营预算财政拨款支出情况。</w:t>
            </w:r>
          </w:p>
        </w:tc>
      </w:tr>
      <w:tr w:rsidR="00A54A5F">
        <w:trPr>
          <w:trHeight w:hRule="exact" w:val="487"/>
          <w:jc w:val="center"/>
        </w:trPr>
        <w:tc>
          <w:tcPr>
            <w:tcW w:w="360" w:type="dxa"/>
            <w:gridSpan w:val="5"/>
            <w:tcBorders>
              <w:top w:val="single" w:sz="4" w:space="0" w:color="FFFFFF"/>
              <w:left w:val="single" w:sz="4" w:space="0" w:color="FFFFFF"/>
              <w:bottom w:val="single" w:sz="4" w:space="0" w:color="FFFFFF"/>
              <w:right w:val="single" w:sz="4" w:space="0" w:color="FFFFFF"/>
            </w:tcBorders>
            <w:vAlign w:val="center"/>
          </w:tcPr>
          <w:p w:rsidR="00A54A5F" w:rsidRDefault="0095273C">
            <w:pPr>
              <w:jc w:val="left"/>
            </w:pPr>
            <w:r>
              <w:rPr>
                <w:rFonts w:ascii="宋体" w:hAnsi="宋体" w:cs="宋体"/>
                <w:color w:val="000000"/>
                <w:sz w:val="23"/>
              </w:rPr>
              <w:t xml:space="preserve">    本表金额转换</w:t>
            </w:r>
            <w:proofErr w:type="gramStart"/>
            <w:r>
              <w:rPr>
                <w:rFonts w:ascii="宋体" w:hAnsi="宋体" w:cs="宋体"/>
                <w:color w:val="000000"/>
                <w:sz w:val="23"/>
              </w:rPr>
              <w:t>成万元</w:t>
            </w:r>
            <w:proofErr w:type="gramEnd"/>
            <w:r>
              <w:rPr>
                <w:rFonts w:ascii="宋体" w:hAnsi="宋体" w:cs="宋体"/>
                <w:color w:val="000000"/>
                <w:sz w:val="23"/>
              </w:rPr>
              <w:t>时，因四舍五入可能存在尾差。</w:t>
            </w:r>
          </w:p>
        </w:tc>
      </w:tr>
      <w:tr w:rsidR="00A54A5F">
        <w:trPr>
          <w:trHeight w:hRule="exact" w:val="487"/>
          <w:jc w:val="center"/>
        </w:trPr>
        <w:tc>
          <w:tcPr>
            <w:tcW w:w="360" w:type="dxa"/>
            <w:gridSpan w:val="5"/>
            <w:tcBorders>
              <w:top w:val="single" w:sz="4" w:space="0" w:color="FFFFFF"/>
              <w:left w:val="single" w:sz="4" w:space="0" w:color="FFFFFF"/>
              <w:bottom w:val="single" w:sz="4" w:space="0" w:color="FFFFFF"/>
              <w:right w:val="single" w:sz="4" w:space="0" w:color="FFFFFF"/>
            </w:tcBorders>
            <w:vAlign w:val="center"/>
          </w:tcPr>
          <w:p w:rsidR="00A54A5F" w:rsidRDefault="0095273C">
            <w:pPr>
              <w:jc w:val="left"/>
            </w:pPr>
            <w:r>
              <w:rPr>
                <w:rFonts w:ascii="宋体" w:hAnsi="宋体" w:cs="宋体"/>
                <w:color w:val="000000"/>
                <w:sz w:val="23"/>
              </w:rPr>
              <w:t xml:space="preserve">    如本表为空，则</w:t>
            </w:r>
            <w:proofErr w:type="gramStart"/>
            <w:r>
              <w:rPr>
                <w:rFonts w:ascii="宋体" w:hAnsi="宋体" w:cs="宋体"/>
                <w:color w:val="000000"/>
                <w:sz w:val="23"/>
              </w:rPr>
              <w:t>我部门</w:t>
            </w:r>
            <w:proofErr w:type="gramEnd"/>
            <w:r>
              <w:rPr>
                <w:rFonts w:ascii="宋体" w:hAnsi="宋体" w:cs="宋体"/>
                <w:color w:val="000000"/>
                <w:sz w:val="23"/>
              </w:rPr>
              <w:t>本年度无此类资金收支余。</w:t>
            </w:r>
          </w:p>
        </w:tc>
      </w:tr>
    </w:tbl>
    <w:p w:rsidR="00A54A5F" w:rsidRDefault="0095273C">
      <w:pPr>
        <w:snapToGrid w:val="0"/>
        <w:spacing w:line="0" w:lineRule="auto"/>
      </w:pPr>
      <w:r>
        <w:rPr>
          <w:sz w:val="8"/>
        </w:rPr>
        <w:t xml:space="preserve"> </w:t>
      </w:r>
    </w:p>
    <w:p w:rsidR="00A54A5F" w:rsidRDefault="00A54A5F">
      <w:pPr>
        <w:spacing w:line="540" w:lineRule="exact"/>
        <w:rPr>
          <w:rFonts w:ascii="宋体" w:hAnsi="宋体"/>
          <w:b/>
          <w:sz w:val="52"/>
          <w:szCs w:val="52"/>
        </w:rPr>
      </w:pPr>
    </w:p>
    <w:p w:rsidR="00A54A5F" w:rsidRDefault="00A54A5F">
      <w:pPr>
        <w:spacing w:line="540" w:lineRule="exact"/>
        <w:rPr>
          <w:rFonts w:ascii="宋体" w:hAnsi="宋体"/>
          <w:b/>
          <w:sz w:val="52"/>
          <w:szCs w:val="52"/>
        </w:rPr>
      </w:pPr>
    </w:p>
    <w:p w:rsidR="00A54A5F" w:rsidRDefault="00A54A5F">
      <w:pPr>
        <w:spacing w:line="540" w:lineRule="exact"/>
        <w:rPr>
          <w:rFonts w:ascii="宋体" w:hAnsi="宋体"/>
          <w:b/>
          <w:sz w:val="52"/>
          <w:szCs w:val="52"/>
        </w:rPr>
      </w:pPr>
    </w:p>
    <w:p w:rsidR="00A54A5F" w:rsidRDefault="00A54A5F">
      <w:pPr>
        <w:spacing w:line="540" w:lineRule="exact"/>
        <w:rPr>
          <w:rFonts w:ascii="宋体" w:hAnsi="宋体"/>
          <w:b/>
          <w:sz w:val="52"/>
          <w:szCs w:val="52"/>
        </w:rPr>
      </w:pPr>
    </w:p>
    <w:p w:rsidR="00A54A5F" w:rsidRDefault="00A54A5F">
      <w:pPr>
        <w:spacing w:line="540" w:lineRule="exact"/>
        <w:rPr>
          <w:rFonts w:ascii="宋体" w:hAnsi="宋体"/>
          <w:b/>
          <w:sz w:val="52"/>
          <w:szCs w:val="52"/>
        </w:rPr>
      </w:pPr>
    </w:p>
    <w:p w:rsidR="00A54A5F" w:rsidRDefault="00A54A5F">
      <w:pPr>
        <w:spacing w:line="540" w:lineRule="exact"/>
        <w:rPr>
          <w:rFonts w:ascii="宋体" w:hAnsi="宋体"/>
          <w:b/>
          <w:sz w:val="52"/>
          <w:szCs w:val="52"/>
        </w:rPr>
      </w:pPr>
    </w:p>
    <w:p w:rsidR="00A54A5F" w:rsidRDefault="00A54A5F">
      <w:pPr>
        <w:spacing w:line="540" w:lineRule="exact"/>
        <w:rPr>
          <w:rFonts w:ascii="宋体" w:hAnsi="宋体"/>
          <w:b/>
          <w:sz w:val="52"/>
          <w:szCs w:val="52"/>
        </w:rPr>
      </w:pPr>
    </w:p>
    <w:p w:rsidR="00A54A5F" w:rsidRDefault="00A54A5F">
      <w:pPr>
        <w:spacing w:line="540" w:lineRule="exact"/>
        <w:rPr>
          <w:rFonts w:ascii="宋体" w:hAnsi="宋体"/>
          <w:b/>
          <w:sz w:val="52"/>
          <w:szCs w:val="52"/>
        </w:rPr>
      </w:pPr>
    </w:p>
    <w:p w:rsidR="00A54A5F" w:rsidRDefault="00A54A5F">
      <w:pPr>
        <w:spacing w:line="540" w:lineRule="exact"/>
        <w:rPr>
          <w:rFonts w:ascii="仿宋_GB2312" w:eastAsia="仿宋_GB2312"/>
          <w:sz w:val="52"/>
          <w:szCs w:val="52"/>
        </w:rPr>
        <w:sectPr w:rsidR="00A54A5F">
          <w:pgSz w:w="11906" w:h="16838"/>
          <w:pgMar w:top="567" w:right="567" w:bottom="567" w:left="567" w:header="851" w:footer="992" w:gutter="0"/>
          <w:cols w:space="720"/>
          <w:docGrid w:type="lines" w:linePitch="312"/>
        </w:sectPr>
      </w:pPr>
    </w:p>
    <w:p w:rsidR="00A54A5F" w:rsidRDefault="00A54A5F">
      <w:pPr>
        <w:spacing w:line="540" w:lineRule="exact"/>
        <w:ind w:firstLineChars="200" w:firstLine="640"/>
        <w:jc w:val="left"/>
        <w:rPr>
          <w:rFonts w:ascii="仿宋_GB2312" w:eastAsia="仿宋_GB2312"/>
          <w:i/>
          <w:sz w:val="32"/>
          <w:szCs w:val="32"/>
          <w:u w:val="single"/>
        </w:rPr>
      </w:pPr>
    </w:p>
    <w:p w:rsidR="00A54A5F" w:rsidRDefault="00A54A5F">
      <w:pPr>
        <w:spacing w:line="540" w:lineRule="exact"/>
        <w:rPr>
          <w:rFonts w:ascii="宋体" w:hAnsi="宋体"/>
          <w:b/>
          <w:sz w:val="36"/>
          <w:szCs w:val="36"/>
        </w:rPr>
      </w:pPr>
    </w:p>
    <w:p w:rsidR="00A54A5F" w:rsidRDefault="00A54A5F">
      <w:pPr>
        <w:spacing w:line="540" w:lineRule="exact"/>
        <w:jc w:val="center"/>
        <w:rPr>
          <w:rFonts w:ascii="宋体" w:hAnsi="宋体"/>
          <w:b/>
          <w:sz w:val="36"/>
          <w:szCs w:val="36"/>
        </w:rPr>
      </w:pPr>
    </w:p>
    <w:p w:rsidR="00A54A5F" w:rsidRDefault="00A54A5F">
      <w:pPr>
        <w:spacing w:line="540" w:lineRule="exact"/>
        <w:jc w:val="center"/>
        <w:rPr>
          <w:rFonts w:ascii="宋体" w:hAnsi="宋体"/>
          <w:b/>
          <w:sz w:val="36"/>
          <w:szCs w:val="36"/>
        </w:rPr>
      </w:pPr>
    </w:p>
    <w:p w:rsidR="00A54A5F" w:rsidRDefault="00A54A5F">
      <w:pPr>
        <w:spacing w:line="540" w:lineRule="exact"/>
        <w:jc w:val="center"/>
        <w:rPr>
          <w:rFonts w:ascii="宋体" w:hAnsi="宋体"/>
          <w:b/>
          <w:sz w:val="36"/>
          <w:szCs w:val="36"/>
        </w:rPr>
      </w:pPr>
    </w:p>
    <w:p w:rsidR="00A54A5F" w:rsidRDefault="00A54A5F">
      <w:pPr>
        <w:spacing w:line="540" w:lineRule="exact"/>
        <w:jc w:val="center"/>
        <w:rPr>
          <w:rFonts w:ascii="宋体" w:hAnsi="宋体"/>
          <w:b/>
          <w:sz w:val="36"/>
          <w:szCs w:val="36"/>
        </w:rPr>
      </w:pPr>
    </w:p>
    <w:p w:rsidR="00A54A5F" w:rsidRDefault="0095273C">
      <w:pPr>
        <w:spacing w:line="540" w:lineRule="exact"/>
        <w:jc w:val="center"/>
        <w:rPr>
          <w:rFonts w:ascii="宋体" w:hAnsi="宋体"/>
          <w:b/>
          <w:sz w:val="44"/>
          <w:szCs w:val="44"/>
        </w:rPr>
      </w:pPr>
      <w:r>
        <w:rPr>
          <w:rFonts w:ascii="宋体" w:hAnsi="宋体" w:hint="eastAsia"/>
          <w:b/>
          <w:sz w:val="36"/>
          <w:szCs w:val="36"/>
        </w:rPr>
        <w:t>第五部分 附件</w:t>
      </w:r>
    </w:p>
    <w:p w:rsidR="00A54A5F" w:rsidRDefault="00A54A5F">
      <w:pPr>
        <w:spacing w:line="540" w:lineRule="exact"/>
        <w:jc w:val="center"/>
        <w:rPr>
          <w:rFonts w:ascii="宋体" w:hAnsi="宋体"/>
          <w:b/>
          <w:sz w:val="52"/>
          <w:szCs w:val="52"/>
        </w:rPr>
        <w:sectPr w:rsidR="00A54A5F">
          <w:pgSz w:w="11906" w:h="16838"/>
          <w:pgMar w:top="567" w:right="567" w:bottom="567" w:left="567" w:header="851" w:footer="992" w:gutter="0"/>
          <w:cols w:space="720"/>
          <w:docGrid w:type="lines" w:linePitch="312"/>
        </w:sectPr>
      </w:pPr>
    </w:p>
    <w:p w:rsidR="00A54A5F" w:rsidRDefault="0095273C">
      <w:pPr>
        <w:spacing w:before="101" w:line="225" w:lineRule="auto"/>
        <w:ind w:left="5405"/>
        <w:outlineLvl w:val="0"/>
        <w:rPr>
          <w:rFonts w:ascii="宋体" w:hAnsi="宋体" w:cs="宋体"/>
          <w:sz w:val="31"/>
          <w:szCs w:val="31"/>
        </w:rPr>
      </w:pPr>
      <w:r>
        <w:rPr>
          <w:rFonts w:ascii="宋体" w:hAnsi="宋体" w:cs="宋体"/>
          <w:b/>
          <w:bCs/>
          <w:spacing w:val="4"/>
          <w:sz w:val="31"/>
          <w:szCs w:val="31"/>
        </w:rPr>
        <w:lastRenderedPageBreak/>
        <w:t>部门（单位）整体绩效自评表</w:t>
      </w:r>
    </w:p>
    <w:p w:rsidR="00A54A5F" w:rsidRDefault="0095273C">
      <w:pPr>
        <w:spacing w:before="118" w:line="210" w:lineRule="auto"/>
        <w:ind w:left="6760"/>
        <w:rPr>
          <w:rFonts w:ascii="宋体" w:hAnsi="宋体" w:cs="宋体"/>
          <w:sz w:val="24"/>
        </w:rPr>
      </w:pPr>
      <w:r>
        <w:rPr>
          <w:noProof/>
        </w:rPr>
        <w:drawing>
          <wp:anchor distT="0" distB="0" distL="0" distR="0" simplePos="0" relativeHeight="251661312" behindDoc="0" locked="0" layoutInCell="1" allowOverlap="1">
            <wp:simplePos x="0" y="0"/>
            <wp:positionH relativeFrom="column">
              <wp:posOffset>0</wp:posOffset>
            </wp:positionH>
            <wp:positionV relativeFrom="paragraph">
              <wp:posOffset>5043805</wp:posOffset>
            </wp:positionV>
            <wp:extent cx="12700" cy="31115"/>
            <wp:effectExtent l="0" t="0" r="6350" b="6985"/>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1"/>
                    <a:stretch>
                      <a:fillRect/>
                    </a:stretch>
                  </pic:blipFill>
                  <pic:spPr>
                    <a:xfrm>
                      <a:off x="0" y="0"/>
                      <a:ext cx="12873" cy="31030"/>
                    </a:xfrm>
                    <a:prstGeom prst="rect">
                      <a:avLst/>
                    </a:prstGeom>
                  </pic:spPr>
                </pic:pic>
              </a:graphicData>
            </a:graphic>
          </wp:anchor>
        </w:drawing>
      </w:r>
      <w:r>
        <w:rPr>
          <w:noProof/>
        </w:rPr>
        <w:drawing>
          <wp:anchor distT="0" distB="0" distL="0" distR="0" simplePos="0" relativeHeight="251660288" behindDoc="0" locked="0" layoutInCell="1" allowOverlap="1">
            <wp:simplePos x="0" y="0"/>
            <wp:positionH relativeFrom="column">
              <wp:posOffset>407670</wp:posOffset>
            </wp:positionH>
            <wp:positionV relativeFrom="paragraph">
              <wp:posOffset>5043805</wp:posOffset>
            </wp:positionV>
            <wp:extent cx="13335" cy="31115"/>
            <wp:effectExtent l="0" t="0" r="5715" b="6985"/>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2"/>
                    <a:stretch>
                      <a:fillRect/>
                    </a:stretch>
                  </pic:blipFill>
                  <pic:spPr>
                    <a:xfrm>
                      <a:off x="0" y="0"/>
                      <a:ext cx="13047" cy="31030"/>
                    </a:xfrm>
                    <a:prstGeom prst="rect">
                      <a:avLst/>
                    </a:prstGeom>
                  </pic:spPr>
                </pic:pic>
              </a:graphicData>
            </a:graphic>
          </wp:anchor>
        </w:drawing>
      </w:r>
      <w:r>
        <w:rPr>
          <w:noProof/>
        </w:rPr>
        <w:drawing>
          <wp:anchor distT="0" distB="0" distL="0" distR="0" simplePos="0" relativeHeight="251659264" behindDoc="0" locked="0" layoutInCell="1" allowOverlap="1">
            <wp:simplePos x="0" y="0"/>
            <wp:positionH relativeFrom="column">
              <wp:posOffset>815975</wp:posOffset>
            </wp:positionH>
            <wp:positionV relativeFrom="paragraph">
              <wp:posOffset>5043805</wp:posOffset>
            </wp:positionV>
            <wp:extent cx="13335" cy="31115"/>
            <wp:effectExtent l="0" t="0" r="5715" b="6985"/>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3"/>
                    <a:stretch>
                      <a:fillRect/>
                    </a:stretch>
                  </pic:blipFill>
                  <pic:spPr>
                    <a:xfrm>
                      <a:off x="0" y="0"/>
                      <a:ext cx="13048" cy="31030"/>
                    </a:xfrm>
                    <a:prstGeom prst="rect">
                      <a:avLst/>
                    </a:prstGeom>
                  </pic:spPr>
                </pic:pic>
              </a:graphicData>
            </a:graphic>
          </wp:anchor>
        </w:drawing>
      </w:r>
      <w:r>
        <w:rPr>
          <w:noProof/>
        </w:rPr>
        <w:drawing>
          <wp:anchor distT="0" distB="0" distL="0" distR="0" simplePos="0" relativeHeight="251662336" behindDoc="0" locked="0" layoutInCell="1" allowOverlap="1">
            <wp:simplePos x="0" y="0"/>
            <wp:positionH relativeFrom="column">
              <wp:posOffset>1224280</wp:posOffset>
            </wp:positionH>
            <wp:positionV relativeFrom="paragraph">
              <wp:posOffset>5043805</wp:posOffset>
            </wp:positionV>
            <wp:extent cx="13335" cy="31115"/>
            <wp:effectExtent l="0" t="0" r="5715" b="6985"/>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4"/>
                    <a:stretch>
                      <a:fillRect/>
                    </a:stretch>
                  </pic:blipFill>
                  <pic:spPr>
                    <a:xfrm>
                      <a:off x="0" y="0"/>
                      <a:ext cx="13048" cy="31030"/>
                    </a:xfrm>
                    <a:prstGeom prst="rect">
                      <a:avLst/>
                    </a:prstGeom>
                  </pic:spPr>
                </pic:pic>
              </a:graphicData>
            </a:graphic>
          </wp:anchor>
        </w:drawing>
      </w:r>
      <w:r>
        <w:rPr>
          <w:rFonts w:ascii="宋体" w:hAnsi="宋体" w:cs="宋体"/>
          <w:spacing w:val="-2"/>
          <w:sz w:val="24"/>
        </w:rPr>
        <w:t>（2023年度）</w:t>
      </w:r>
    </w:p>
    <w:tbl>
      <w:tblPr>
        <w:tblStyle w:val="TableNormal"/>
        <w:tblW w:w="1490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652"/>
        <w:gridCol w:w="642"/>
        <w:gridCol w:w="642"/>
        <w:gridCol w:w="1284"/>
        <w:gridCol w:w="612"/>
        <w:gridCol w:w="612"/>
        <w:gridCol w:w="612"/>
        <w:gridCol w:w="612"/>
        <w:gridCol w:w="612"/>
        <w:gridCol w:w="612"/>
        <w:gridCol w:w="612"/>
        <w:gridCol w:w="822"/>
        <w:gridCol w:w="821"/>
        <w:gridCol w:w="822"/>
        <w:gridCol w:w="822"/>
        <w:gridCol w:w="822"/>
        <w:gridCol w:w="1643"/>
        <w:gridCol w:w="1653"/>
      </w:tblGrid>
      <w:tr w:rsidR="00A54A5F">
        <w:trPr>
          <w:trHeight w:val="282"/>
        </w:trPr>
        <w:tc>
          <w:tcPr>
            <w:tcW w:w="3220" w:type="dxa"/>
            <w:gridSpan w:val="4"/>
          </w:tcPr>
          <w:p w:rsidR="00A54A5F" w:rsidRDefault="0095273C">
            <w:pPr>
              <w:pStyle w:val="TableText"/>
              <w:spacing w:before="40" w:line="225" w:lineRule="auto"/>
              <w:ind w:left="810"/>
            </w:pPr>
            <w:proofErr w:type="spellStart"/>
            <w:r>
              <w:rPr>
                <w:b/>
                <w:bCs/>
                <w:spacing w:val="5"/>
              </w:rPr>
              <w:t>部门（单位）名称</w:t>
            </w:r>
            <w:proofErr w:type="spellEnd"/>
          </w:p>
        </w:tc>
        <w:tc>
          <w:tcPr>
            <w:tcW w:w="11689" w:type="dxa"/>
            <w:gridSpan w:val="14"/>
          </w:tcPr>
          <w:p w:rsidR="00A54A5F" w:rsidRDefault="0095273C">
            <w:pPr>
              <w:pStyle w:val="TableText"/>
              <w:spacing w:before="40" w:line="225" w:lineRule="auto"/>
              <w:ind w:left="3962"/>
              <w:rPr>
                <w:lang w:eastAsia="zh-CN"/>
              </w:rPr>
            </w:pPr>
            <w:r>
              <w:rPr>
                <w:spacing w:val="5"/>
                <w:lang w:eastAsia="zh-CN"/>
              </w:rPr>
              <w:t>101071中共盘锦市委政策研究室-211100000</w:t>
            </w:r>
          </w:p>
        </w:tc>
      </w:tr>
      <w:tr w:rsidR="00A54A5F">
        <w:trPr>
          <w:trHeight w:val="299"/>
        </w:trPr>
        <w:tc>
          <w:tcPr>
            <w:tcW w:w="3220" w:type="dxa"/>
            <w:gridSpan w:val="4"/>
          </w:tcPr>
          <w:p w:rsidR="00A54A5F" w:rsidRDefault="0095273C">
            <w:pPr>
              <w:pStyle w:val="TableText"/>
              <w:spacing w:before="45" w:line="228" w:lineRule="auto"/>
              <w:ind w:left="213"/>
              <w:rPr>
                <w:lang w:eastAsia="zh-CN"/>
              </w:rPr>
            </w:pPr>
            <w:r>
              <w:rPr>
                <w:b/>
                <w:bCs/>
                <w:spacing w:val="5"/>
                <w:lang w:eastAsia="zh-CN"/>
              </w:rPr>
              <w:t>部门年初预算收入金额（万元）</w:t>
            </w:r>
          </w:p>
        </w:tc>
        <w:tc>
          <w:tcPr>
            <w:tcW w:w="11689" w:type="dxa"/>
            <w:gridSpan w:val="14"/>
          </w:tcPr>
          <w:p w:rsidR="00A54A5F" w:rsidRDefault="0095273C">
            <w:pPr>
              <w:pStyle w:val="TableText"/>
              <w:spacing w:before="76" w:line="189" w:lineRule="auto"/>
              <w:ind w:left="5694"/>
            </w:pPr>
            <w:r>
              <w:t>322</w:t>
            </w:r>
          </w:p>
        </w:tc>
      </w:tr>
      <w:tr w:rsidR="00A54A5F">
        <w:trPr>
          <w:trHeight w:val="300"/>
        </w:trPr>
        <w:tc>
          <w:tcPr>
            <w:tcW w:w="3220" w:type="dxa"/>
            <w:gridSpan w:val="4"/>
          </w:tcPr>
          <w:p w:rsidR="00A54A5F" w:rsidRDefault="0095273C">
            <w:pPr>
              <w:pStyle w:val="TableText"/>
              <w:spacing w:before="46" w:line="228" w:lineRule="auto"/>
              <w:ind w:left="213"/>
              <w:rPr>
                <w:lang w:eastAsia="zh-CN"/>
              </w:rPr>
            </w:pPr>
            <w:r>
              <w:rPr>
                <w:b/>
                <w:bCs/>
                <w:spacing w:val="5"/>
                <w:lang w:eastAsia="zh-CN"/>
              </w:rPr>
              <w:t>部门年初预算支出金额（万元）</w:t>
            </w:r>
          </w:p>
        </w:tc>
        <w:tc>
          <w:tcPr>
            <w:tcW w:w="11689" w:type="dxa"/>
            <w:gridSpan w:val="14"/>
          </w:tcPr>
          <w:p w:rsidR="00A54A5F" w:rsidRDefault="0095273C">
            <w:pPr>
              <w:pStyle w:val="TableText"/>
              <w:spacing w:before="78" w:line="189" w:lineRule="auto"/>
              <w:ind w:left="5694"/>
            </w:pPr>
            <w:r>
              <w:t>322</w:t>
            </w:r>
          </w:p>
        </w:tc>
      </w:tr>
      <w:tr w:rsidR="00A54A5F">
        <w:trPr>
          <w:trHeight w:val="595"/>
        </w:trPr>
        <w:tc>
          <w:tcPr>
            <w:tcW w:w="652" w:type="dxa"/>
            <w:vMerge w:val="restart"/>
            <w:tcBorders>
              <w:bottom w:val="nil"/>
            </w:tcBorders>
          </w:tcPr>
          <w:p w:rsidR="00A54A5F" w:rsidRDefault="00A54A5F">
            <w:pPr>
              <w:spacing w:line="310" w:lineRule="auto"/>
              <w:rPr>
                <w:rFonts w:ascii="Arial"/>
              </w:rPr>
            </w:pPr>
          </w:p>
          <w:p w:rsidR="00A54A5F" w:rsidRDefault="00A54A5F">
            <w:pPr>
              <w:spacing w:line="311" w:lineRule="auto"/>
              <w:rPr>
                <w:rFonts w:ascii="Arial"/>
              </w:rPr>
            </w:pPr>
          </w:p>
          <w:p w:rsidR="00A54A5F" w:rsidRDefault="0095273C">
            <w:pPr>
              <w:pStyle w:val="TableText"/>
              <w:spacing w:before="62" w:line="236" w:lineRule="auto"/>
              <w:ind w:left="119" w:right="121" w:firstLine="1"/>
            </w:pPr>
            <w:proofErr w:type="spellStart"/>
            <w:r>
              <w:rPr>
                <w:b/>
                <w:bCs/>
                <w:spacing w:val="2"/>
              </w:rPr>
              <w:t>年度</w:t>
            </w:r>
            <w:proofErr w:type="spellEnd"/>
            <w:r>
              <w:t xml:space="preserve"> </w:t>
            </w:r>
            <w:proofErr w:type="spellStart"/>
            <w:r>
              <w:rPr>
                <w:b/>
                <w:bCs/>
                <w:spacing w:val="3"/>
              </w:rPr>
              <w:t>主要</w:t>
            </w:r>
            <w:proofErr w:type="spellEnd"/>
            <w:r>
              <w:t xml:space="preserve"> </w:t>
            </w:r>
            <w:proofErr w:type="spellStart"/>
            <w:r>
              <w:rPr>
                <w:b/>
                <w:bCs/>
                <w:spacing w:val="3"/>
              </w:rPr>
              <w:t>任务</w:t>
            </w:r>
            <w:proofErr w:type="spellEnd"/>
          </w:p>
        </w:tc>
        <w:tc>
          <w:tcPr>
            <w:tcW w:w="6240" w:type="dxa"/>
            <w:gridSpan w:val="9"/>
          </w:tcPr>
          <w:p w:rsidR="00A54A5F" w:rsidRDefault="0095273C">
            <w:pPr>
              <w:pStyle w:val="TableText"/>
              <w:spacing w:before="194" w:line="229" w:lineRule="auto"/>
              <w:ind w:left="2714"/>
            </w:pPr>
            <w:proofErr w:type="spellStart"/>
            <w:r>
              <w:rPr>
                <w:b/>
                <w:bCs/>
                <w:spacing w:val="5"/>
              </w:rPr>
              <w:t>对应项目</w:t>
            </w:r>
            <w:proofErr w:type="spellEnd"/>
          </w:p>
        </w:tc>
        <w:tc>
          <w:tcPr>
            <w:tcW w:w="1434" w:type="dxa"/>
            <w:gridSpan w:val="2"/>
          </w:tcPr>
          <w:p w:rsidR="00A54A5F" w:rsidRDefault="0095273C">
            <w:pPr>
              <w:pStyle w:val="TableText"/>
              <w:spacing w:before="71" w:line="228" w:lineRule="auto"/>
              <w:ind w:left="122"/>
              <w:rPr>
                <w:lang w:eastAsia="zh-CN"/>
              </w:rPr>
            </w:pPr>
            <w:r>
              <w:rPr>
                <w:b/>
                <w:bCs/>
                <w:spacing w:val="5"/>
                <w:lang w:eastAsia="zh-CN"/>
              </w:rPr>
              <w:t>项目下达金额</w:t>
            </w:r>
          </w:p>
          <w:p w:rsidR="00A54A5F" w:rsidRDefault="0095273C">
            <w:pPr>
              <w:pStyle w:val="TableText"/>
              <w:spacing w:before="11" w:line="229" w:lineRule="auto"/>
              <w:ind w:left="328"/>
              <w:rPr>
                <w:lang w:eastAsia="zh-CN"/>
              </w:rPr>
            </w:pPr>
            <w:r>
              <w:rPr>
                <w:b/>
                <w:bCs/>
                <w:lang w:eastAsia="zh-CN"/>
              </w:rPr>
              <w:t>（万元）</w:t>
            </w:r>
          </w:p>
        </w:tc>
        <w:tc>
          <w:tcPr>
            <w:tcW w:w="1643" w:type="dxa"/>
            <w:gridSpan w:val="2"/>
          </w:tcPr>
          <w:p w:rsidR="00A54A5F" w:rsidRDefault="0095273C">
            <w:pPr>
              <w:pStyle w:val="TableText"/>
              <w:spacing w:before="71" w:line="228" w:lineRule="auto"/>
              <w:ind w:left="129"/>
            </w:pPr>
            <w:proofErr w:type="spellStart"/>
            <w:r>
              <w:rPr>
                <w:b/>
                <w:bCs/>
                <w:spacing w:val="4"/>
              </w:rPr>
              <w:t>项目执行金额</w:t>
            </w:r>
            <w:proofErr w:type="spellEnd"/>
            <w:r>
              <w:rPr>
                <w:spacing w:val="19"/>
              </w:rPr>
              <w:t xml:space="preserve"> </w:t>
            </w:r>
            <w:r>
              <w:rPr>
                <w:b/>
                <w:bCs/>
                <w:spacing w:val="4"/>
              </w:rPr>
              <w:t>(</w:t>
            </w:r>
          </w:p>
          <w:p w:rsidR="00A54A5F" w:rsidRDefault="0095273C">
            <w:pPr>
              <w:pStyle w:val="TableText"/>
              <w:spacing w:before="11" w:line="229" w:lineRule="auto"/>
              <w:ind w:left="529"/>
            </w:pPr>
            <w:proofErr w:type="spellStart"/>
            <w:r>
              <w:rPr>
                <w:b/>
                <w:bCs/>
                <w:spacing w:val="-1"/>
              </w:rPr>
              <w:t>万元</w:t>
            </w:r>
            <w:proofErr w:type="spellEnd"/>
            <w:r>
              <w:rPr>
                <w:b/>
                <w:bCs/>
                <w:spacing w:val="-1"/>
              </w:rPr>
              <w:t>）</w:t>
            </w:r>
          </w:p>
        </w:tc>
        <w:tc>
          <w:tcPr>
            <w:tcW w:w="1644" w:type="dxa"/>
            <w:gridSpan w:val="2"/>
          </w:tcPr>
          <w:p w:rsidR="00A54A5F" w:rsidRDefault="0095273C">
            <w:pPr>
              <w:pStyle w:val="TableText"/>
              <w:spacing w:before="195" w:line="228" w:lineRule="auto"/>
              <w:ind w:left="330"/>
            </w:pPr>
            <w:proofErr w:type="spellStart"/>
            <w:r>
              <w:rPr>
                <w:b/>
                <w:bCs/>
                <w:spacing w:val="5"/>
              </w:rPr>
              <w:t>项目执行率</w:t>
            </w:r>
            <w:proofErr w:type="spellEnd"/>
          </w:p>
        </w:tc>
        <w:tc>
          <w:tcPr>
            <w:tcW w:w="1643" w:type="dxa"/>
          </w:tcPr>
          <w:p w:rsidR="00A54A5F" w:rsidRDefault="0095273C">
            <w:pPr>
              <w:pStyle w:val="TableText"/>
              <w:spacing w:before="195" w:line="228" w:lineRule="auto"/>
              <w:ind w:left="629"/>
            </w:pPr>
            <w:proofErr w:type="spellStart"/>
            <w:r>
              <w:rPr>
                <w:b/>
                <w:bCs/>
                <w:spacing w:val="2"/>
              </w:rPr>
              <w:t>分值</w:t>
            </w:r>
            <w:proofErr w:type="spellEnd"/>
          </w:p>
        </w:tc>
        <w:tc>
          <w:tcPr>
            <w:tcW w:w="1653" w:type="dxa"/>
          </w:tcPr>
          <w:p w:rsidR="00A54A5F" w:rsidRDefault="0095273C">
            <w:pPr>
              <w:pStyle w:val="TableText"/>
              <w:spacing w:before="195" w:line="228" w:lineRule="auto"/>
              <w:ind w:left="629"/>
            </w:pPr>
            <w:proofErr w:type="spellStart"/>
            <w:r>
              <w:rPr>
                <w:b/>
                <w:bCs/>
                <w:spacing w:val="2"/>
              </w:rPr>
              <w:t>得分</w:t>
            </w:r>
            <w:proofErr w:type="spellEnd"/>
          </w:p>
        </w:tc>
      </w:tr>
      <w:tr w:rsidR="00A54A5F">
        <w:trPr>
          <w:trHeight w:val="472"/>
        </w:trPr>
        <w:tc>
          <w:tcPr>
            <w:tcW w:w="652" w:type="dxa"/>
            <w:vMerge/>
            <w:tcBorders>
              <w:top w:val="nil"/>
              <w:bottom w:val="nil"/>
            </w:tcBorders>
          </w:tcPr>
          <w:p w:rsidR="00A54A5F" w:rsidRDefault="00A54A5F">
            <w:pPr>
              <w:rPr>
                <w:rFonts w:ascii="Arial"/>
              </w:rPr>
            </w:pPr>
          </w:p>
        </w:tc>
        <w:tc>
          <w:tcPr>
            <w:tcW w:w="6240" w:type="dxa"/>
            <w:gridSpan w:val="9"/>
          </w:tcPr>
          <w:p w:rsidR="00A54A5F" w:rsidRDefault="0095273C">
            <w:pPr>
              <w:pStyle w:val="TableText"/>
              <w:spacing w:before="134" w:line="228" w:lineRule="auto"/>
              <w:ind w:left="1918"/>
              <w:rPr>
                <w:lang w:eastAsia="zh-CN"/>
              </w:rPr>
            </w:pPr>
            <w:r>
              <w:rPr>
                <w:spacing w:val="7"/>
                <w:lang w:eastAsia="zh-CN"/>
              </w:rPr>
              <w:t>基本支出人员经费（刚性）</w:t>
            </w:r>
          </w:p>
        </w:tc>
        <w:tc>
          <w:tcPr>
            <w:tcW w:w="1434" w:type="dxa"/>
            <w:gridSpan w:val="2"/>
          </w:tcPr>
          <w:p w:rsidR="00A54A5F" w:rsidRDefault="0095273C">
            <w:pPr>
              <w:pStyle w:val="TableText"/>
              <w:spacing w:before="165" w:line="190" w:lineRule="auto"/>
              <w:ind w:left="433"/>
            </w:pPr>
            <w:r>
              <w:t>121.06</w:t>
            </w:r>
          </w:p>
        </w:tc>
        <w:tc>
          <w:tcPr>
            <w:tcW w:w="1643" w:type="dxa"/>
            <w:gridSpan w:val="2"/>
          </w:tcPr>
          <w:p w:rsidR="00A54A5F" w:rsidRDefault="0095273C">
            <w:pPr>
              <w:pStyle w:val="TableText"/>
              <w:spacing w:before="165" w:line="190" w:lineRule="auto"/>
              <w:ind w:left="539"/>
            </w:pPr>
            <w:r>
              <w:t>121.05</w:t>
            </w:r>
          </w:p>
        </w:tc>
        <w:tc>
          <w:tcPr>
            <w:tcW w:w="1644" w:type="dxa"/>
            <w:gridSpan w:val="2"/>
          </w:tcPr>
          <w:p w:rsidR="00A54A5F" w:rsidRDefault="0095273C">
            <w:pPr>
              <w:pStyle w:val="TableText"/>
              <w:spacing w:before="165" w:line="190" w:lineRule="auto"/>
              <w:ind w:left="491"/>
            </w:pPr>
            <w:r>
              <w:rPr>
                <w:spacing w:val="1"/>
              </w:rPr>
              <w:t>100.00%</w:t>
            </w:r>
          </w:p>
        </w:tc>
        <w:tc>
          <w:tcPr>
            <w:tcW w:w="1643" w:type="dxa"/>
          </w:tcPr>
          <w:p w:rsidR="00A54A5F" w:rsidRDefault="0095273C">
            <w:pPr>
              <w:pStyle w:val="TableText"/>
              <w:spacing w:before="165" w:line="190" w:lineRule="auto"/>
              <w:ind w:left="641"/>
            </w:pPr>
            <w:r>
              <w:rPr>
                <w:spacing w:val="-1"/>
              </w:rPr>
              <w:t>13.3</w:t>
            </w:r>
          </w:p>
        </w:tc>
        <w:tc>
          <w:tcPr>
            <w:tcW w:w="1653" w:type="dxa"/>
          </w:tcPr>
          <w:p w:rsidR="00A54A5F" w:rsidRDefault="0095273C">
            <w:pPr>
              <w:pStyle w:val="TableText"/>
              <w:spacing w:before="165" w:line="190" w:lineRule="auto"/>
              <w:ind w:left="643"/>
            </w:pPr>
            <w:r>
              <w:rPr>
                <w:spacing w:val="-1"/>
              </w:rPr>
              <w:t>13.3</w:t>
            </w:r>
          </w:p>
        </w:tc>
      </w:tr>
      <w:tr w:rsidR="00A54A5F">
        <w:trPr>
          <w:trHeight w:val="472"/>
        </w:trPr>
        <w:tc>
          <w:tcPr>
            <w:tcW w:w="652" w:type="dxa"/>
            <w:vMerge/>
            <w:tcBorders>
              <w:top w:val="nil"/>
              <w:bottom w:val="nil"/>
            </w:tcBorders>
          </w:tcPr>
          <w:p w:rsidR="00A54A5F" w:rsidRDefault="00A54A5F">
            <w:pPr>
              <w:rPr>
                <w:rFonts w:ascii="Arial"/>
              </w:rPr>
            </w:pPr>
          </w:p>
        </w:tc>
        <w:tc>
          <w:tcPr>
            <w:tcW w:w="6240" w:type="dxa"/>
            <w:gridSpan w:val="9"/>
          </w:tcPr>
          <w:p w:rsidR="00A54A5F" w:rsidRDefault="0095273C">
            <w:pPr>
              <w:pStyle w:val="TableText"/>
              <w:spacing w:before="135" w:line="228" w:lineRule="auto"/>
              <w:ind w:left="1819"/>
              <w:rPr>
                <w:lang w:eastAsia="zh-CN"/>
              </w:rPr>
            </w:pPr>
            <w:r>
              <w:rPr>
                <w:spacing w:val="7"/>
                <w:lang w:eastAsia="zh-CN"/>
              </w:rPr>
              <w:t>基本支出人员经费（保工资）</w:t>
            </w:r>
          </w:p>
        </w:tc>
        <w:tc>
          <w:tcPr>
            <w:tcW w:w="1434" w:type="dxa"/>
            <w:gridSpan w:val="2"/>
          </w:tcPr>
          <w:p w:rsidR="00A54A5F" w:rsidRDefault="0095273C">
            <w:pPr>
              <w:pStyle w:val="TableText"/>
              <w:spacing w:before="167" w:line="189" w:lineRule="auto"/>
              <w:ind w:left="420"/>
            </w:pPr>
            <w:r>
              <w:rPr>
                <w:spacing w:val="2"/>
              </w:rPr>
              <w:t>238.68</w:t>
            </w:r>
          </w:p>
        </w:tc>
        <w:tc>
          <w:tcPr>
            <w:tcW w:w="1643" w:type="dxa"/>
            <w:gridSpan w:val="2"/>
          </w:tcPr>
          <w:p w:rsidR="00A54A5F" w:rsidRDefault="0095273C">
            <w:pPr>
              <w:pStyle w:val="TableText"/>
              <w:spacing w:before="167" w:line="189" w:lineRule="auto"/>
              <w:ind w:left="527"/>
            </w:pPr>
            <w:r>
              <w:rPr>
                <w:spacing w:val="2"/>
              </w:rPr>
              <w:t>238.67</w:t>
            </w:r>
          </w:p>
        </w:tc>
        <w:tc>
          <w:tcPr>
            <w:tcW w:w="1644" w:type="dxa"/>
            <w:gridSpan w:val="2"/>
          </w:tcPr>
          <w:p w:rsidR="00A54A5F" w:rsidRDefault="0095273C">
            <w:pPr>
              <w:pStyle w:val="TableText"/>
              <w:spacing w:before="166" w:line="190" w:lineRule="auto"/>
              <w:ind w:left="491"/>
            </w:pPr>
            <w:r>
              <w:rPr>
                <w:spacing w:val="1"/>
              </w:rPr>
              <w:t>100.00%</w:t>
            </w:r>
          </w:p>
        </w:tc>
        <w:tc>
          <w:tcPr>
            <w:tcW w:w="1643" w:type="dxa"/>
          </w:tcPr>
          <w:p w:rsidR="00A54A5F" w:rsidRDefault="0095273C">
            <w:pPr>
              <w:pStyle w:val="TableText"/>
              <w:spacing w:before="166" w:line="190" w:lineRule="auto"/>
              <w:ind w:left="641"/>
            </w:pPr>
            <w:r>
              <w:rPr>
                <w:spacing w:val="-1"/>
              </w:rPr>
              <w:t>13.3</w:t>
            </w:r>
          </w:p>
        </w:tc>
        <w:tc>
          <w:tcPr>
            <w:tcW w:w="1653" w:type="dxa"/>
          </w:tcPr>
          <w:p w:rsidR="00A54A5F" w:rsidRDefault="0095273C">
            <w:pPr>
              <w:pStyle w:val="TableText"/>
              <w:spacing w:before="166" w:line="190" w:lineRule="auto"/>
              <w:ind w:left="643"/>
            </w:pPr>
            <w:r>
              <w:rPr>
                <w:spacing w:val="-1"/>
              </w:rPr>
              <w:t>13.3</w:t>
            </w:r>
          </w:p>
        </w:tc>
      </w:tr>
      <w:tr w:rsidR="00A54A5F">
        <w:trPr>
          <w:trHeight w:val="472"/>
        </w:trPr>
        <w:tc>
          <w:tcPr>
            <w:tcW w:w="652" w:type="dxa"/>
            <w:vMerge/>
            <w:tcBorders>
              <w:top w:val="nil"/>
            </w:tcBorders>
          </w:tcPr>
          <w:p w:rsidR="00A54A5F" w:rsidRDefault="00A54A5F">
            <w:pPr>
              <w:rPr>
                <w:rFonts w:ascii="Arial"/>
              </w:rPr>
            </w:pPr>
          </w:p>
        </w:tc>
        <w:tc>
          <w:tcPr>
            <w:tcW w:w="6240" w:type="dxa"/>
            <w:gridSpan w:val="9"/>
          </w:tcPr>
          <w:p w:rsidR="00A54A5F" w:rsidRDefault="0095273C">
            <w:pPr>
              <w:pStyle w:val="TableText"/>
              <w:spacing w:before="136" w:line="228" w:lineRule="auto"/>
              <w:ind w:left="1819"/>
              <w:rPr>
                <w:lang w:eastAsia="zh-CN"/>
              </w:rPr>
            </w:pPr>
            <w:r>
              <w:rPr>
                <w:spacing w:val="7"/>
                <w:lang w:eastAsia="zh-CN"/>
              </w:rPr>
              <w:t>基本支出公用经费（保运转）</w:t>
            </w:r>
          </w:p>
        </w:tc>
        <w:tc>
          <w:tcPr>
            <w:tcW w:w="1434" w:type="dxa"/>
            <w:gridSpan w:val="2"/>
          </w:tcPr>
          <w:p w:rsidR="00A54A5F" w:rsidRDefault="0095273C">
            <w:pPr>
              <w:pStyle w:val="TableText"/>
              <w:spacing w:before="167" w:line="190" w:lineRule="auto"/>
              <w:ind w:left="470"/>
            </w:pPr>
            <w:r>
              <w:rPr>
                <w:spacing w:val="2"/>
              </w:rPr>
              <w:t>21.19</w:t>
            </w:r>
          </w:p>
        </w:tc>
        <w:tc>
          <w:tcPr>
            <w:tcW w:w="1643" w:type="dxa"/>
            <w:gridSpan w:val="2"/>
          </w:tcPr>
          <w:p w:rsidR="00A54A5F" w:rsidRDefault="0095273C">
            <w:pPr>
              <w:pStyle w:val="TableText"/>
              <w:spacing w:before="167" w:line="190" w:lineRule="auto"/>
              <w:ind w:left="576"/>
            </w:pPr>
            <w:r>
              <w:rPr>
                <w:spacing w:val="2"/>
              </w:rPr>
              <w:t>21.18</w:t>
            </w:r>
          </w:p>
        </w:tc>
        <w:tc>
          <w:tcPr>
            <w:tcW w:w="1644" w:type="dxa"/>
            <w:gridSpan w:val="2"/>
          </w:tcPr>
          <w:p w:rsidR="00A54A5F" w:rsidRDefault="0095273C">
            <w:pPr>
              <w:pStyle w:val="TableText"/>
              <w:spacing w:before="167" w:line="190" w:lineRule="auto"/>
              <w:ind w:left="491"/>
            </w:pPr>
            <w:r>
              <w:rPr>
                <w:spacing w:val="1"/>
              </w:rPr>
              <w:t>100.00%</w:t>
            </w:r>
          </w:p>
        </w:tc>
        <w:tc>
          <w:tcPr>
            <w:tcW w:w="1643" w:type="dxa"/>
          </w:tcPr>
          <w:p w:rsidR="00A54A5F" w:rsidRDefault="0095273C">
            <w:pPr>
              <w:pStyle w:val="TableText"/>
              <w:spacing w:before="167" w:line="190" w:lineRule="auto"/>
              <w:ind w:left="641"/>
            </w:pPr>
            <w:r>
              <w:rPr>
                <w:spacing w:val="-1"/>
              </w:rPr>
              <w:t>13.4</w:t>
            </w:r>
          </w:p>
        </w:tc>
        <w:tc>
          <w:tcPr>
            <w:tcW w:w="1653" w:type="dxa"/>
          </w:tcPr>
          <w:p w:rsidR="00A54A5F" w:rsidRDefault="0095273C">
            <w:pPr>
              <w:pStyle w:val="TableText"/>
              <w:spacing w:before="167" w:line="190" w:lineRule="auto"/>
              <w:ind w:left="643"/>
            </w:pPr>
            <w:r>
              <w:rPr>
                <w:spacing w:val="-1"/>
              </w:rPr>
              <w:t>13.4</w:t>
            </w:r>
          </w:p>
        </w:tc>
      </w:tr>
      <w:tr w:rsidR="00A54A5F">
        <w:trPr>
          <w:trHeight w:val="300"/>
        </w:trPr>
        <w:tc>
          <w:tcPr>
            <w:tcW w:w="652" w:type="dxa"/>
            <w:vMerge w:val="restart"/>
            <w:tcBorders>
              <w:bottom w:val="nil"/>
            </w:tcBorders>
          </w:tcPr>
          <w:p w:rsidR="00A54A5F" w:rsidRDefault="0095273C">
            <w:pPr>
              <w:pStyle w:val="TableText"/>
              <w:spacing w:before="299" w:line="234" w:lineRule="auto"/>
              <w:ind w:left="157" w:right="121" w:hanging="37"/>
            </w:pPr>
            <w:proofErr w:type="spellStart"/>
            <w:r>
              <w:rPr>
                <w:b/>
                <w:bCs/>
                <w:spacing w:val="2"/>
              </w:rPr>
              <w:t>年度</w:t>
            </w:r>
            <w:proofErr w:type="spellEnd"/>
            <w:r>
              <w:t xml:space="preserve"> </w:t>
            </w:r>
            <w:proofErr w:type="spellStart"/>
            <w:r>
              <w:rPr>
                <w:b/>
                <w:bCs/>
                <w:spacing w:val="-16"/>
              </w:rPr>
              <w:t>目标</w:t>
            </w:r>
            <w:proofErr w:type="spellEnd"/>
          </w:p>
        </w:tc>
        <w:tc>
          <w:tcPr>
            <w:tcW w:w="6852" w:type="dxa"/>
            <w:gridSpan w:val="10"/>
          </w:tcPr>
          <w:p w:rsidR="00A54A5F" w:rsidRDefault="0095273C">
            <w:pPr>
              <w:pStyle w:val="TableText"/>
              <w:spacing w:before="52" w:line="228" w:lineRule="auto"/>
              <w:ind w:left="2823"/>
            </w:pPr>
            <w:proofErr w:type="spellStart"/>
            <w:r>
              <w:rPr>
                <w:b/>
                <w:bCs/>
                <w:spacing w:val="5"/>
              </w:rPr>
              <w:t>年初总体目标</w:t>
            </w:r>
            <w:proofErr w:type="spellEnd"/>
          </w:p>
        </w:tc>
        <w:tc>
          <w:tcPr>
            <w:tcW w:w="7405" w:type="dxa"/>
            <w:gridSpan w:val="7"/>
          </w:tcPr>
          <w:p w:rsidR="00A54A5F" w:rsidRDefault="0095273C">
            <w:pPr>
              <w:pStyle w:val="TableText"/>
              <w:spacing w:before="52" w:line="228" w:lineRule="auto"/>
              <w:ind w:left="3103"/>
            </w:pPr>
            <w:proofErr w:type="spellStart"/>
            <w:r>
              <w:rPr>
                <w:b/>
                <w:bCs/>
                <w:spacing w:val="5"/>
              </w:rPr>
              <w:t>全年完成情况</w:t>
            </w:r>
            <w:proofErr w:type="spellEnd"/>
          </w:p>
        </w:tc>
      </w:tr>
      <w:tr w:rsidR="00A54A5F">
        <w:trPr>
          <w:trHeight w:val="718"/>
        </w:trPr>
        <w:tc>
          <w:tcPr>
            <w:tcW w:w="652" w:type="dxa"/>
            <w:vMerge/>
            <w:tcBorders>
              <w:top w:val="nil"/>
            </w:tcBorders>
          </w:tcPr>
          <w:p w:rsidR="00A54A5F" w:rsidRDefault="00A54A5F">
            <w:pPr>
              <w:rPr>
                <w:rFonts w:ascii="Arial"/>
              </w:rPr>
            </w:pPr>
          </w:p>
        </w:tc>
        <w:tc>
          <w:tcPr>
            <w:tcW w:w="6852" w:type="dxa"/>
            <w:gridSpan w:val="10"/>
          </w:tcPr>
          <w:p w:rsidR="00A54A5F" w:rsidRDefault="0095273C">
            <w:pPr>
              <w:pStyle w:val="TableText"/>
              <w:spacing w:before="15" w:line="228" w:lineRule="auto"/>
              <w:ind w:left="35"/>
              <w:rPr>
                <w:lang w:eastAsia="zh-CN"/>
              </w:rPr>
            </w:pPr>
            <w:r>
              <w:rPr>
                <w:spacing w:val="9"/>
                <w:lang w:eastAsia="zh-CN"/>
              </w:rPr>
              <w:t>完成市委重大政策的前期调研，开展深化改革、财政经济、决策质询</w:t>
            </w:r>
            <w:r>
              <w:rPr>
                <w:spacing w:val="8"/>
                <w:lang w:eastAsia="zh-CN"/>
              </w:rPr>
              <w:t>等领域调</w:t>
            </w:r>
          </w:p>
          <w:p w:rsidR="00A54A5F" w:rsidRDefault="0095273C">
            <w:pPr>
              <w:pStyle w:val="TableText"/>
              <w:spacing w:before="11" w:line="228" w:lineRule="auto"/>
              <w:ind w:left="36"/>
              <w:rPr>
                <w:lang w:eastAsia="zh-CN"/>
              </w:rPr>
            </w:pPr>
            <w:proofErr w:type="gramStart"/>
            <w:r>
              <w:rPr>
                <w:spacing w:val="9"/>
                <w:lang w:eastAsia="zh-CN"/>
              </w:rPr>
              <w:t>查研究</w:t>
            </w:r>
            <w:proofErr w:type="gramEnd"/>
            <w:r>
              <w:rPr>
                <w:spacing w:val="9"/>
                <w:lang w:eastAsia="zh-CN"/>
              </w:rPr>
              <w:t>专项工作，完成出版发行、专家咨询研讨、会议材料汇编、</w:t>
            </w:r>
            <w:r>
              <w:rPr>
                <w:spacing w:val="8"/>
                <w:lang w:eastAsia="zh-CN"/>
              </w:rPr>
              <w:t>信息成果印</w:t>
            </w:r>
          </w:p>
          <w:p w:rsidR="00A54A5F" w:rsidRDefault="0095273C">
            <w:pPr>
              <w:pStyle w:val="TableText"/>
              <w:spacing w:before="12" w:line="194" w:lineRule="auto"/>
              <w:ind w:left="3021"/>
            </w:pPr>
            <w:proofErr w:type="spellStart"/>
            <w:r>
              <w:rPr>
                <w:spacing w:val="7"/>
              </w:rPr>
              <w:t>刷等工作</w:t>
            </w:r>
            <w:proofErr w:type="spellEnd"/>
          </w:p>
        </w:tc>
        <w:tc>
          <w:tcPr>
            <w:tcW w:w="7405" w:type="dxa"/>
            <w:gridSpan w:val="7"/>
          </w:tcPr>
          <w:p w:rsidR="00A54A5F" w:rsidRDefault="0095273C">
            <w:pPr>
              <w:pStyle w:val="TableText"/>
              <w:spacing w:before="137" w:line="234" w:lineRule="auto"/>
              <w:ind w:left="124" w:right="105" w:hanging="7"/>
              <w:rPr>
                <w:lang w:eastAsia="zh-CN"/>
              </w:rPr>
            </w:pPr>
            <w:r>
              <w:rPr>
                <w:spacing w:val="9"/>
                <w:lang w:eastAsia="zh-CN"/>
              </w:rPr>
              <w:t>完成市委重大政策的前期调研，开展深化改革、财政经济、决策质询等领</w:t>
            </w:r>
            <w:r>
              <w:rPr>
                <w:spacing w:val="8"/>
                <w:lang w:eastAsia="zh-CN"/>
              </w:rPr>
              <w:t>域调查</w:t>
            </w:r>
            <w:proofErr w:type="gramStart"/>
            <w:r>
              <w:rPr>
                <w:spacing w:val="8"/>
                <w:lang w:eastAsia="zh-CN"/>
              </w:rPr>
              <w:t>研</w:t>
            </w:r>
            <w:proofErr w:type="gramEnd"/>
            <w:r>
              <w:rPr>
                <w:lang w:eastAsia="zh-CN"/>
              </w:rPr>
              <w:t xml:space="preserve"> </w:t>
            </w:r>
            <w:r>
              <w:rPr>
                <w:spacing w:val="9"/>
                <w:lang w:eastAsia="zh-CN"/>
              </w:rPr>
              <w:t>究专项工作，完成出版发行、专家咨询研讨、会议材料汇</w:t>
            </w:r>
            <w:r>
              <w:rPr>
                <w:spacing w:val="8"/>
                <w:lang w:eastAsia="zh-CN"/>
              </w:rPr>
              <w:t>编、信息成果印刷等工作</w:t>
            </w:r>
          </w:p>
        </w:tc>
      </w:tr>
      <w:tr w:rsidR="00A54A5F">
        <w:trPr>
          <w:trHeight w:val="472"/>
        </w:trPr>
        <w:tc>
          <w:tcPr>
            <w:tcW w:w="652" w:type="dxa"/>
            <w:vMerge w:val="restart"/>
            <w:tcBorders>
              <w:bottom w:val="nil"/>
            </w:tcBorders>
          </w:tcPr>
          <w:p w:rsidR="00A54A5F" w:rsidRDefault="00A54A5F">
            <w:pPr>
              <w:rPr>
                <w:rFonts w:ascii="Arial"/>
              </w:rPr>
            </w:pPr>
          </w:p>
        </w:tc>
        <w:tc>
          <w:tcPr>
            <w:tcW w:w="642" w:type="dxa"/>
            <w:vMerge w:val="restart"/>
            <w:tcBorders>
              <w:bottom w:val="nil"/>
            </w:tcBorders>
          </w:tcPr>
          <w:p w:rsidR="00A54A5F" w:rsidRDefault="00A54A5F">
            <w:pPr>
              <w:spacing w:line="446" w:lineRule="auto"/>
              <w:rPr>
                <w:rFonts w:ascii="Arial"/>
              </w:rPr>
            </w:pPr>
          </w:p>
          <w:p w:rsidR="00A54A5F" w:rsidRDefault="0095273C">
            <w:pPr>
              <w:pStyle w:val="TableText"/>
              <w:spacing w:before="62" w:line="234" w:lineRule="auto"/>
              <w:ind w:left="113" w:right="120"/>
            </w:pPr>
            <w:proofErr w:type="spellStart"/>
            <w:r>
              <w:rPr>
                <w:b/>
                <w:bCs/>
                <w:spacing w:val="1"/>
              </w:rPr>
              <w:t>一级</w:t>
            </w:r>
            <w:proofErr w:type="spellEnd"/>
            <w:r>
              <w:t xml:space="preserve"> </w:t>
            </w:r>
            <w:proofErr w:type="spellStart"/>
            <w:r>
              <w:rPr>
                <w:b/>
                <w:bCs/>
                <w:spacing w:val="2"/>
              </w:rPr>
              <w:t>指标</w:t>
            </w:r>
            <w:proofErr w:type="spellEnd"/>
          </w:p>
        </w:tc>
        <w:tc>
          <w:tcPr>
            <w:tcW w:w="642" w:type="dxa"/>
            <w:vMerge w:val="restart"/>
            <w:tcBorders>
              <w:bottom w:val="nil"/>
            </w:tcBorders>
          </w:tcPr>
          <w:p w:rsidR="00A54A5F" w:rsidRDefault="00A54A5F">
            <w:pPr>
              <w:spacing w:line="446" w:lineRule="auto"/>
              <w:rPr>
                <w:rFonts w:ascii="Arial"/>
              </w:rPr>
            </w:pPr>
          </w:p>
          <w:p w:rsidR="00A54A5F" w:rsidRDefault="0095273C">
            <w:pPr>
              <w:pStyle w:val="TableText"/>
              <w:spacing w:before="62" w:line="234" w:lineRule="auto"/>
              <w:ind w:left="114" w:right="119"/>
            </w:pPr>
            <w:proofErr w:type="spellStart"/>
            <w:r>
              <w:rPr>
                <w:b/>
                <w:bCs/>
                <w:spacing w:val="1"/>
              </w:rPr>
              <w:t>二级</w:t>
            </w:r>
            <w:proofErr w:type="spellEnd"/>
            <w:r>
              <w:t xml:space="preserve"> </w:t>
            </w:r>
            <w:proofErr w:type="spellStart"/>
            <w:r>
              <w:rPr>
                <w:b/>
                <w:bCs/>
                <w:spacing w:val="2"/>
              </w:rPr>
              <w:t>指标</w:t>
            </w:r>
            <w:proofErr w:type="spellEnd"/>
          </w:p>
        </w:tc>
        <w:tc>
          <w:tcPr>
            <w:tcW w:w="1284" w:type="dxa"/>
            <w:vMerge w:val="restart"/>
            <w:tcBorders>
              <w:bottom w:val="nil"/>
            </w:tcBorders>
          </w:tcPr>
          <w:p w:rsidR="00A54A5F" w:rsidRDefault="00A54A5F">
            <w:pPr>
              <w:spacing w:line="284" w:lineRule="auto"/>
              <w:rPr>
                <w:rFonts w:ascii="Arial"/>
              </w:rPr>
            </w:pPr>
          </w:p>
          <w:p w:rsidR="00A54A5F" w:rsidRDefault="00A54A5F">
            <w:pPr>
              <w:spacing w:line="284" w:lineRule="auto"/>
              <w:rPr>
                <w:rFonts w:ascii="Arial"/>
              </w:rPr>
            </w:pPr>
          </w:p>
          <w:p w:rsidR="00A54A5F" w:rsidRDefault="0095273C">
            <w:pPr>
              <w:pStyle w:val="TableText"/>
              <w:spacing w:before="62" w:line="229" w:lineRule="auto"/>
              <w:ind w:left="235"/>
            </w:pPr>
            <w:proofErr w:type="spellStart"/>
            <w:r>
              <w:rPr>
                <w:b/>
                <w:bCs/>
                <w:spacing w:val="5"/>
              </w:rPr>
              <w:t>三级指标</w:t>
            </w:r>
            <w:proofErr w:type="spellEnd"/>
          </w:p>
        </w:tc>
        <w:tc>
          <w:tcPr>
            <w:tcW w:w="612" w:type="dxa"/>
            <w:vMerge w:val="restart"/>
            <w:tcBorders>
              <w:bottom w:val="nil"/>
            </w:tcBorders>
          </w:tcPr>
          <w:p w:rsidR="00A54A5F" w:rsidRDefault="00A54A5F">
            <w:pPr>
              <w:spacing w:line="445" w:lineRule="auto"/>
              <w:rPr>
                <w:rFonts w:ascii="Arial"/>
              </w:rPr>
            </w:pPr>
          </w:p>
          <w:p w:rsidR="00A54A5F" w:rsidRDefault="0095273C">
            <w:pPr>
              <w:pStyle w:val="TableText"/>
              <w:spacing w:before="62" w:line="234" w:lineRule="auto"/>
              <w:ind w:left="101" w:right="101" w:hanging="1"/>
            </w:pPr>
            <w:proofErr w:type="spellStart"/>
            <w:r>
              <w:rPr>
                <w:b/>
                <w:bCs/>
                <w:spacing w:val="3"/>
              </w:rPr>
              <w:t>运算</w:t>
            </w:r>
            <w:proofErr w:type="spellEnd"/>
            <w:r>
              <w:t xml:space="preserve"> </w:t>
            </w:r>
            <w:proofErr w:type="spellStart"/>
            <w:r>
              <w:rPr>
                <w:b/>
                <w:bCs/>
                <w:spacing w:val="2"/>
              </w:rPr>
              <w:t>符号</w:t>
            </w:r>
            <w:proofErr w:type="spellEnd"/>
          </w:p>
        </w:tc>
        <w:tc>
          <w:tcPr>
            <w:tcW w:w="612" w:type="dxa"/>
            <w:vMerge w:val="restart"/>
            <w:tcBorders>
              <w:bottom w:val="nil"/>
            </w:tcBorders>
          </w:tcPr>
          <w:p w:rsidR="00A54A5F" w:rsidRDefault="00A54A5F">
            <w:pPr>
              <w:spacing w:line="445" w:lineRule="auto"/>
              <w:rPr>
                <w:rFonts w:ascii="Arial"/>
              </w:rPr>
            </w:pPr>
          </w:p>
          <w:p w:rsidR="00A54A5F" w:rsidRDefault="0095273C">
            <w:pPr>
              <w:pStyle w:val="TableText"/>
              <w:spacing w:before="62" w:line="234" w:lineRule="auto"/>
              <w:ind w:left="200" w:right="100" w:hanging="97"/>
            </w:pPr>
            <w:proofErr w:type="spellStart"/>
            <w:r>
              <w:rPr>
                <w:b/>
                <w:bCs/>
                <w:spacing w:val="2"/>
              </w:rPr>
              <w:t>指标</w:t>
            </w:r>
            <w:proofErr w:type="spellEnd"/>
            <w:r>
              <w:t xml:space="preserve"> </w:t>
            </w:r>
            <w:r>
              <w:rPr>
                <w:b/>
                <w:bCs/>
                <w:spacing w:val="-1"/>
              </w:rPr>
              <w:t>值</w:t>
            </w:r>
          </w:p>
        </w:tc>
        <w:tc>
          <w:tcPr>
            <w:tcW w:w="612" w:type="dxa"/>
            <w:vMerge w:val="restart"/>
            <w:tcBorders>
              <w:bottom w:val="nil"/>
            </w:tcBorders>
          </w:tcPr>
          <w:p w:rsidR="00A54A5F" w:rsidRDefault="00A54A5F">
            <w:pPr>
              <w:spacing w:line="446" w:lineRule="auto"/>
              <w:rPr>
                <w:rFonts w:ascii="Arial"/>
              </w:rPr>
            </w:pPr>
          </w:p>
          <w:p w:rsidR="00A54A5F" w:rsidRDefault="0095273C">
            <w:pPr>
              <w:pStyle w:val="TableText"/>
              <w:spacing w:before="62" w:line="234" w:lineRule="auto"/>
              <w:ind w:left="103" w:right="98" w:hanging="2"/>
            </w:pPr>
            <w:proofErr w:type="spellStart"/>
            <w:r>
              <w:rPr>
                <w:b/>
                <w:bCs/>
                <w:spacing w:val="3"/>
              </w:rPr>
              <w:t>度量</w:t>
            </w:r>
            <w:proofErr w:type="spellEnd"/>
            <w:r>
              <w:t xml:space="preserve"> </w:t>
            </w:r>
            <w:proofErr w:type="spellStart"/>
            <w:r>
              <w:rPr>
                <w:b/>
                <w:bCs/>
                <w:spacing w:val="2"/>
              </w:rPr>
              <w:t>单位</w:t>
            </w:r>
            <w:proofErr w:type="spellEnd"/>
          </w:p>
        </w:tc>
        <w:tc>
          <w:tcPr>
            <w:tcW w:w="612" w:type="dxa"/>
            <w:vMerge w:val="restart"/>
            <w:tcBorders>
              <w:bottom w:val="nil"/>
            </w:tcBorders>
          </w:tcPr>
          <w:p w:rsidR="00A54A5F" w:rsidRDefault="00A54A5F">
            <w:pPr>
              <w:spacing w:line="323" w:lineRule="auto"/>
              <w:rPr>
                <w:rFonts w:ascii="Arial"/>
              </w:rPr>
            </w:pPr>
          </w:p>
          <w:p w:rsidR="00A54A5F" w:rsidRDefault="0095273C">
            <w:pPr>
              <w:pStyle w:val="TableText"/>
              <w:spacing w:before="62" w:line="228" w:lineRule="auto"/>
              <w:ind w:left="103"/>
            </w:pPr>
            <w:proofErr w:type="spellStart"/>
            <w:r>
              <w:rPr>
                <w:b/>
                <w:bCs/>
                <w:spacing w:val="3"/>
              </w:rPr>
              <w:t>全年</w:t>
            </w:r>
            <w:proofErr w:type="spellEnd"/>
          </w:p>
          <w:p w:rsidR="00A54A5F" w:rsidRDefault="0095273C">
            <w:pPr>
              <w:pStyle w:val="TableText"/>
              <w:spacing w:before="11" w:line="228" w:lineRule="auto"/>
              <w:ind w:left="105"/>
            </w:pPr>
            <w:proofErr w:type="spellStart"/>
            <w:r>
              <w:rPr>
                <w:b/>
                <w:bCs/>
                <w:spacing w:val="2"/>
              </w:rPr>
              <w:t>完成</w:t>
            </w:r>
            <w:proofErr w:type="spellEnd"/>
          </w:p>
          <w:p w:rsidR="00A54A5F" w:rsidRDefault="0095273C">
            <w:pPr>
              <w:pStyle w:val="TableText"/>
              <w:spacing w:before="11" w:line="228" w:lineRule="auto"/>
              <w:ind w:left="203"/>
            </w:pPr>
            <w:r>
              <w:rPr>
                <w:b/>
                <w:bCs/>
                <w:spacing w:val="-1"/>
              </w:rPr>
              <w:t>值</w:t>
            </w:r>
          </w:p>
        </w:tc>
        <w:tc>
          <w:tcPr>
            <w:tcW w:w="612" w:type="dxa"/>
            <w:vMerge w:val="restart"/>
            <w:tcBorders>
              <w:bottom w:val="nil"/>
            </w:tcBorders>
          </w:tcPr>
          <w:p w:rsidR="00A54A5F" w:rsidRDefault="00A54A5F">
            <w:pPr>
              <w:spacing w:line="446" w:lineRule="auto"/>
              <w:rPr>
                <w:rFonts w:ascii="Arial"/>
              </w:rPr>
            </w:pPr>
          </w:p>
          <w:p w:rsidR="00A54A5F" w:rsidRDefault="0095273C">
            <w:pPr>
              <w:pStyle w:val="TableText"/>
              <w:spacing w:before="62" w:line="234" w:lineRule="auto"/>
              <w:ind w:left="103" w:right="96" w:firstLine="2"/>
            </w:pPr>
            <w:proofErr w:type="spellStart"/>
            <w:r>
              <w:rPr>
                <w:b/>
                <w:bCs/>
                <w:spacing w:val="2"/>
              </w:rPr>
              <w:t>完成</w:t>
            </w:r>
            <w:proofErr w:type="spellEnd"/>
            <w:r>
              <w:t xml:space="preserve"> </w:t>
            </w:r>
            <w:proofErr w:type="spellStart"/>
            <w:r>
              <w:rPr>
                <w:b/>
                <w:bCs/>
                <w:spacing w:val="3"/>
              </w:rPr>
              <w:t>程度</w:t>
            </w:r>
            <w:proofErr w:type="spellEnd"/>
          </w:p>
        </w:tc>
        <w:tc>
          <w:tcPr>
            <w:tcW w:w="612" w:type="dxa"/>
            <w:vMerge w:val="restart"/>
            <w:tcBorders>
              <w:bottom w:val="nil"/>
            </w:tcBorders>
          </w:tcPr>
          <w:p w:rsidR="00A54A5F" w:rsidRDefault="00A54A5F">
            <w:pPr>
              <w:spacing w:line="284" w:lineRule="auto"/>
              <w:rPr>
                <w:rFonts w:ascii="Arial"/>
              </w:rPr>
            </w:pPr>
          </w:p>
          <w:p w:rsidR="00A54A5F" w:rsidRDefault="00A54A5F">
            <w:pPr>
              <w:spacing w:line="284" w:lineRule="auto"/>
              <w:rPr>
                <w:rFonts w:ascii="Arial"/>
              </w:rPr>
            </w:pPr>
          </w:p>
          <w:p w:rsidR="00A54A5F" w:rsidRDefault="0095273C">
            <w:pPr>
              <w:pStyle w:val="TableText"/>
              <w:spacing w:before="62" w:line="228" w:lineRule="auto"/>
              <w:ind w:left="108"/>
            </w:pPr>
            <w:proofErr w:type="spellStart"/>
            <w:r>
              <w:rPr>
                <w:b/>
                <w:bCs/>
                <w:spacing w:val="2"/>
              </w:rPr>
              <w:t>分值</w:t>
            </w:r>
            <w:proofErr w:type="spellEnd"/>
          </w:p>
        </w:tc>
        <w:tc>
          <w:tcPr>
            <w:tcW w:w="612" w:type="dxa"/>
            <w:vMerge w:val="restart"/>
            <w:tcBorders>
              <w:bottom w:val="nil"/>
            </w:tcBorders>
          </w:tcPr>
          <w:p w:rsidR="00A54A5F" w:rsidRDefault="00A54A5F">
            <w:pPr>
              <w:spacing w:line="284" w:lineRule="auto"/>
              <w:rPr>
                <w:rFonts w:ascii="Arial"/>
              </w:rPr>
            </w:pPr>
          </w:p>
          <w:p w:rsidR="00A54A5F" w:rsidRDefault="00A54A5F">
            <w:pPr>
              <w:spacing w:line="284" w:lineRule="auto"/>
              <w:rPr>
                <w:rFonts w:ascii="Arial"/>
              </w:rPr>
            </w:pPr>
          </w:p>
          <w:p w:rsidR="00A54A5F" w:rsidRDefault="0095273C">
            <w:pPr>
              <w:pStyle w:val="TableText"/>
              <w:spacing w:before="62" w:line="228" w:lineRule="auto"/>
              <w:ind w:left="107"/>
            </w:pPr>
            <w:proofErr w:type="spellStart"/>
            <w:r>
              <w:rPr>
                <w:b/>
                <w:bCs/>
                <w:spacing w:val="2"/>
              </w:rPr>
              <w:t>得分</w:t>
            </w:r>
            <w:proofErr w:type="spellEnd"/>
          </w:p>
        </w:tc>
        <w:tc>
          <w:tcPr>
            <w:tcW w:w="4109" w:type="dxa"/>
            <w:gridSpan w:val="5"/>
          </w:tcPr>
          <w:p w:rsidR="00A54A5F" w:rsidRDefault="0095273C">
            <w:pPr>
              <w:pStyle w:val="TableText"/>
              <w:spacing w:before="140" w:line="228" w:lineRule="auto"/>
              <w:ind w:left="1459"/>
            </w:pPr>
            <w:proofErr w:type="spellStart"/>
            <w:r>
              <w:rPr>
                <w:b/>
                <w:bCs/>
                <w:spacing w:val="5"/>
              </w:rPr>
              <w:t>偏差原因分析</w:t>
            </w:r>
            <w:proofErr w:type="spellEnd"/>
          </w:p>
        </w:tc>
        <w:tc>
          <w:tcPr>
            <w:tcW w:w="3296" w:type="dxa"/>
            <w:gridSpan w:val="2"/>
            <w:vMerge w:val="restart"/>
            <w:tcBorders>
              <w:bottom w:val="nil"/>
            </w:tcBorders>
          </w:tcPr>
          <w:p w:rsidR="00A54A5F" w:rsidRDefault="00A54A5F">
            <w:pPr>
              <w:spacing w:line="284" w:lineRule="auto"/>
              <w:rPr>
                <w:rFonts w:ascii="Arial"/>
              </w:rPr>
            </w:pPr>
          </w:p>
          <w:p w:rsidR="00A54A5F" w:rsidRDefault="00A54A5F">
            <w:pPr>
              <w:spacing w:line="284" w:lineRule="auto"/>
              <w:rPr>
                <w:rFonts w:ascii="Arial"/>
              </w:rPr>
            </w:pPr>
          </w:p>
          <w:p w:rsidR="00A54A5F" w:rsidRDefault="0095273C">
            <w:pPr>
              <w:pStyle w:val="TableText"/>
              <w:spacing w:before="62" w:line="228" w:lineRule="auto"/>
              <w:ind w:left="1257"/>
            </w:pPr>
            <w:proofErr w:type="spellStart"/>
            <w:r>
              <w:rPr>
                <w:b/>
                <w:bCs/>
                <w:spacing w:val="3"/>
              </w:rPr>
              <w:t>改进措施</w:t>
            </w:r>
            <w:proofErr w:type="spellEnd"/>
          </w:p>
        </w:tc>
      </w:tr>
      <w:tr w:rsidR="00A54A5F">
        <w:trPr>
          <w:trHeight w:val="963"/>
        </w:trPr>
        <w:tc>
          <w:tcPr>
            <w:tcW w:w="652" w:type="dxa"/>
            <w:vMerge/>
            <w:tcBorders>
              <w:top w:val="nil"/>
              <w:bottom w:val="nil"/>
            </w:tcBorders>
          </w:tcPr>
          <w:p w:rsidR="00A54A5F" w:rsidRDefault="00A54A5F">
            <w:pPr>
              <w:rPr>
                <w:rFonts w:ascii="Arial"/>
              </w:rPr>
            </w:pPr>
          </w:p>
        </w:tc>
        <w:tc>
          <w:tcPr>
            <w:tcW w:w="642" w:type="dxa"/>
            <w:vMerge/>
            <w:tcBorders>
              <w:top w:val="nil"/>
            </w:tcBorders>
          </w:tcPr>
          <w:p w:rsidR="00A54A5F" w:rsidRDefault="00A54A5F">
            <w:pPr>
              <w:rPr>
                <w:rFonts w:ascii="Arial"/>
              </w:rPr>
            </w:pPr>
          </w:p>
        </w:tc>
        <w:tc>
          <w:tcPr>
            <w:tcW w:w="642" w:type="dxa"/>
            <w:vMerge/>
            <w:tcBorders>
              <w:top w:val="nil"/>
            </w:tcBorders>
          </w:tcPr>
          <w:p w:rsidR="00A54A5F" w:rsidRDefault="00A54A5F">
            <w:pPr>
              <w:rPr>
                <w:rFonts w:ascii="Arial"/>
              </w:rPr>
            </w:pPr>
          </w:p>
        </w:tc>
        <w:tc>
          <w:tcPr>
            <w:tcW w:w="1284" w:type="dxa"/>
            <w:vMerge/>
            <w:tcBorders>
              <w:top w:val="nil"/>
            </w:tcBorders>
          </w:tcPr>
          <w:p w:rsidR="00A54A5F" w:rsidRDefault="00A54A5F">
            <w:pPr>
              <w:rPr>
                <w:rFonts w:ascii="Arial"/>
              </w:rPr>
            </w:pPr>
          </w:p>
        </w:tc>
        <w:tc>
          <w:tcPr>
            <w:tcW w:w="612" w:type="dxa"/>
            <w:vMerge/>
            <w:tcBorders>
              <w:top w:val="nil"/>
            </w:tcBorders>
          </w:tcPr>
          <w:p w:rsidR="00A54A5F" w:rsidRDefault="00A54A5F">
            <w:pPr>
              <w:rPr>
                <w:rFonts w:ascii="Arial"/>
              </w:rPr>
            </w:pPr>
          </w:p>
        </w:tc>
        <w:tc>
          <w:tcPr>
            <w:tcW w:w="612" w:type="dxa"/>
            <w:vMerge/>
            <w:tcBorders>
              <w:top w:val="nil"/>
            </w:tcBorders>
          </w:tcPr>
          <w:p w:rsidR="00A54A5F" w:rsidRDefault="00A54A5F">
            <w:pPr>
              <w:rPr>
                <w:rFonts w:ascii="Arial"/>
              </w:rPr>
            </w:pPr>
          </w:p>
        </w:tc>
        <w:tc>
          <w:tcPr>
            <w:tcW w:w="612" w:type="dxa"/>
            <w:vMerge/>
            <w:tcBorders>
              <w:top w:val="nil"/>
            </w:tcBorders>
          </w:tcPr>
          <w:p w:rsidR="00A54A5F" w:rsidRDefault="00A54A5F">
            <w:pPr>
              <w:rPr>
                <w:rFonts w:ascii="Arial"/>
              </w:rPr>
            </w:pPr>
          </w:p>
        </w:tc>
        <w:tc>
          <w:tcPr>
            <w:tcW w:w="612" w:type="dxa"/>
            <w:vMerge/>
            <w:tcBorders>
              <w:top w:val="nil"/>
            </w:tcBorders>
          </w:tcPr>
          <w:p w:rsidR="00A54A5F" w:rsidRDefault="00A54A5F">
            <w:pPr>
              <w:rPr>
                <w:rFonts w:ascii="Arial"/>
              </w:rPr>
            </w:pPr>
          </w:p>
        </w:tc>
        <w:tc>
          <w:tcPr>
            <w:tcW w:w="612" w:type="dxa"/>
            <w:vMerge/>
            <w:tcBorders>
              <w:top w:val="nil"/>
            </w:tcBorders>
          </w:tcPr>
          <w:p w:rsidR="00A54A5F" w:rsidRDefault="00A54A5F">
            <w:pPr>
              <w:rPr>
                <w:rFonts w:ascii="Arial"/>
              </w:rPr>
            </w:pPr>
          </w:p>
        </w:tc>
        <w:tc>
          <w:tcPr>
            <w:tcW w:w="612" w:type="dxa"/>
            <w:vMerge/>
            <w:tcBorders>
              <w:top w:val="nil"/>
            </w:tcBorders>
          </w:tcPr>
          <w:p w:rsidR="00A54A5F" w:rsidRDefault="00A54A5F">
            <w:pPr>
              <w:rPr>
                <w:rFonts w:ascii="Arial"/>
              </w:rPr>
            </w:pPr>
          </w:p>
        </w:tc>
        <w:tc>
          <w:tcPr>
            <w:tcW w:w="612" w:type="dxa"/>
            <w:vMerge/>
            <w:tcBorders>
              <w:top w:val="nil"/>
            </w:tcBorders>
          </w:tcPr>
          <w:p w:rsidR="00A54A5F" w:rsidRDefault="00A54A5F">
            <w:pPr>
              <w:rPr>
                <w:rFonts w:ascii="Arial"/>
              </w:rPr>
            </w:pPr>
          </w:p>
        </w:tc>
        <w:tc>
          <w:tcPr>
            <w:tcW w:w="822" w:type="dxa"/>
          </w:tcPr>
          <w:p w:rsidR="00A54A5F" w:rsidRDefault="0095273C">
            <w:pPr>
              <w:pStyle w:val="TableText"/>
              <w:spacing w:before="141" w:line="229" w:lineRule="auto"/>
              <w:ind w:left="114"/>
            </w:pPr>
            <w:proofErr w:type="spellStart"/>
            <w:r>
              <w:rPr>
                <w:b/>
                <w:bCs/>
                <w:spacing w:val="4"/>
              </w:rPr>
              <w:t>经费保</w:t>
            </w:r>
            <w:proofErr w:type="spellEnd"/>
          </w:p>
          <w:p w:rsidR="00A54A5F" w:rsidRDefault="0095273C">
            <w:pPr>
              <w:pStyle w:val="TableText"/>
              <w:spacing w:before="11" w:line="228" w:lineRule="auto"/>
              <w:ind w:left="123"/>
            </w:pPr>
            <w:proofErr w:type="spellStart"/>
            <w:r>
              <w:rPr>
                <w:b/>
                <w:bCs/>
                <w:spacing w:val="1"/>
              </w:rPr>
              <w:t>障原因</w:t>
            </w:r>
            <w:proofErr w:type="spellEnd"/>
          </w:p>
          <w:p w:rsidR="00A54A5F" w:rsidRDefault="0095273C">
            <w:pPr>
              <w:pStyle w:val="TableText"/>
              <w:spacing w:before="11" w:line="229" w:lineRule="auto"/>
              <w:ind w:left="214"/>
            </w:pPr>
            <w:proofErr w:type="spellStart"/>
            <w:r>
              <w:rPr>
                <w:b/>
                <w:bCs/>
                <w:spacing w:val="2"/>
              </w:rPr>
              <w:t>分析</w:t>
            </w:r>
            <w:proofErr w:type="spellEnd"/>
          </w:p>
        </w:tc>
        <w:tc>
          <w:tcPr>
            <w:tcW w:w="821" w:type="dxa"/>
          </w:tcPr>
          <w:p w:rsidR="00A54A5F" w:rsidRDefault="0095273C">
            <w:pPr>
              <w:pStyle w:val="TableText"/>
              <w:spacing w:before="141" w:line="229" w:lineRule="auto"/>
              <w:ind w:left="114"/>
            </w:pPr>
            <w:proofErr w:type="spellStart"/>
            <w:r>
              <w:rPr>
                <w:b/>
                <w:bCs/>
                <w:spacing w:val="4"/>
              </w:rPr>
              <w:t>制度保</w:t>
            </w:r>
            <w:proofErr w:type="spellEnd"/>
          </w:p>
          <w:p w:rsidR="00A54A5F" w:rsidRDefault="0095273C">
            <w:pPr>
              <w:pStyle w:val="TableText"/>
              <w:spacing w:before="11" w:line="228" w:lineRule="auto"/>
              <w:ind w:left="123"/>
            </w:pPr>
            <w:proofErr w:type="spellStart"/>
            <w:r>
              <w:rPr>
                <w:b/>
                <w:bCs/>
                <w:spacing w:val="1"/>
              </w:rPr>
              <w:t>障原因</w:t>
            </w:r>
            <w:proofErr w:type="spellEnd"/>
          </w:p>
          <w:p w:rsidR="00A54A5F" w:rsidRDefault="0095273C">
            <w:pPr>
              <w:pStyle w:val="TableText"/>
              <w:spacing w:before="11" w:line="229" w:lineRule="auto"/>
              <w:ind w:left="215"/>
            </w:pPr>
            <w:proofErr w:type="spellStart"/>
            <w:r>
              <w:rPr>
                <w:b/>
                <w:bCs/>
                <w:spacing w:val="2"/>
              </w:rPr>
              <w:t>分析</w:t>
            </w:r>
            <w:proofErr w:type="spellEnd"/>
          </w:p>
        </w:tc>
        <w:tc>
          <w:tcPr>
            <w:tcW w:w="822" w:type="dxa"/>
          </w:tcPr>
          <w:p w:rsidR="00A54A5F" w:rsidRDefault="0095273C">
            <w:pPr>
              <w:pStyle w:val="TableText"/>
              <w:spacing w:before="141" w:line="229" w:lineRule="auto"/>
              <w:ind w:left="116"/>
            </w:pPr>
            <w:proofErr w:type="spellStart"/>
            <w:r>
              <w:rPr>
                <w:b/>
                <w:bCs/>
                <w:spacing w:val="4"/>
              </w:rPr>
              <w:t>人员保</w:t>
            </w:r>
            <w:proofErr w:type="spellEnd"/>
          </w:p>
          <w:p w:rsidR="00A54A5F" w:rsidRDefault="0095273C">
            <w:pPr>
              <w:pStyle w:val="TableText"/>
              <w:spacing w:before="11" w:line="228" w:lineRule="auto"/>
              <w:ind w:left="125"/>
            </w:pPr>
            <w:proofErr w:type="spellStart"/>
            <w:r>
              <w:rPr>
                <w:b/>
                <w:bCs/>
                <w:spacing w:val="1"/>
              </w:rPr>
              <w:t>障原因</w:t>
            </w:r>
            <w:proofErr w:type="spellEnd"/>
          </w:p>
          <w:p w:rsidR="00A54A5F" w:rsidRDefault="0095273C">
            <w:pPr>
              <w:pStyle w:val="TableText"/>
              <w:spacing w:before="11" w:line="229" w:lineRule="auto"/>
              <w:ind w:left="216"/>
            </w:pPr>
            <w:proofErr w:type="spellStart"/>
            <w:r>
              <w:rPr>
                <w:b/>
                <w:bCs/>
                <w:spacing w:val="2"/>
              </w:rPr>
              <w:t>分析</w:t>
            </w:r>
            <w:proofErr w:type="spellEnd"/>
          </w:p>
        </w:tc>
        <w:tc>
          <w:tcPr>
            <w:tcW w:w="822" w:type="dxa"/>
          </w:tcPr>
          <w:p w:rsidR="00A54A5F" w:rsidRDefault="0095273C">
            <w:pPr>
              <w:pStyle w:val="TableText"/>
              <w:spacing w:before="18" w:line="228" w:lineRule="auto"/>
              <w:ind w:left="115"/>
              <w:rPr>
                <w:lang w:eastAsia="zh-CN"/>
              </w:rPr>
            </w:pPr>
            <w:r>
              <w:rPr>
                <w:b/>
                <w:bCs/>
                <w:spacing w:val="4"/>
                <w:lang w:eastAsia="zh-CN"/>
              </w:rPr>
              <w:t>硬件条</w:t>
            </w:r>
          </w:p>
          <w:p w:rsidR="00A54A5F" w:rsidRDefault="0095273C">
            <w:pPr>
              <w:pStyle w:val="TableText"/>
              <w:spacing w:before="11" w:line="228" w:lineRule="auto"/>
              <w:ind w:left="114"/>
              <w:rPr>
                <w:lang w:eastAsia="zh-CN"/>
              </w:rPr>
            </w:pPr>
            <w:r>
              <w:rPr>
                <w:b/>
                <w:bCs/>
                <w:spacing w:val="4"/>
                <w:lang w:eastAsia="zh-CN"/>
              </w:rPr>
              <w:t>件保障</w:t>
            </w:r>
          </w:p>
          <w:p w:rsidR="00A54A5F" w:rsidRDefault="0095273C">
            <w:pPr>
              <w:pStyle w:val="TableText"/>
              <w:spacing w:before="11" w:line="229" w:lineRule="auto"/>
              <w:ind w:left="120"/>
              <w:rPr>
                <w:lang w:eastAsia="zh-CN"/>
              </w:rPr>
            </w:pPr>
            <w:r>
              <w:rPr>
                <w:b/>
                <w:bCs/>
                <w:spacing w:val="3"/>
                <w:lang w:eastAsia="zh-CN"/>
              </w:rPr>
              <w:t>原因分</w:t>
            </w:r>
          </w:p>
          <w:p w:rsidR="00A54A5F" w:rsidRDefault="0095273C">
            <w:pPr>
              <w:pStyle w:val="TableText"/>
              <w:spacing w:before="10" w:line="190" w:lineRule="auto"/>
              <w:ind w:left="316"/>
              <w:rPr>
                <w:lang w:eastAsia="zh-CN"/>
              </w:rPr>
            </w:pPr>
            <w:r>
              <w:rPr>
                <w:b/>
                <w:bCs/>
                <w:spacing w:val="-2"/>
                <w:lang w:eastAsia="zh-CN"/>
              </w:rPr>
              <w:t>析</w:t>
            </w:r>
          </w:p>
        </w:tc>
        <w:tc>
          <w:tcPr>
            <w:tcW w:w="822" w:type="dxa"/>
          </w:tcPr>
          <w:p w:rsidR="00A54A5F" w:rsidRDefault="0095273C">
            <w:pPr>
              <w:pStyle w:val="TableText"/>
              <w:spacing w:before="265" w:line="234" w:lineRule="auto"/>
              <w:ind w:left="130" w:right="96" w:hanging="14"/>
            </w:pPr>
            <w:proofErr w:type="spellStart"/>
            <w:r>
              <w:rPr>
                <w:b/>
                <w:bCs/>
                <w:spacing w:val="4"/>
              </w:rPr>
              <w:t>其他原</w:t>
            </w:r>
            <w:proofErr w:type="spellEnd"/>
            <w:r>
              <w:t xml:space="preserve"> </w:t>
            </w:r>
            <w:proofErr w:type="spellStart"/>
            <w:r>
              <w:rPr>
                <w:b/>
                <w:bCs/>
                <w:spacing w:val="-1"/>
              </w:rPr>
              <w:t>因分析</w:t>
            </w:r>
            <w:proofErr w:type="spellEnd"/>
          </w:p>
        </w:tc>
        <w:tc>
          <w:tcPr>
            <w:tcW w:w="3296" w:type="dxa"/>
            <w:gridSpan w:val="2"/>
            <w:vMerge/>
            <w:tcBorders>
              <w:top w:val="nil"/>
            </w:tcBorders>
          </w:tcPr>
          <w:p w:rsidR="00A54A5F" w:rsidRDefault="00A54A5F">
            <w:pPr>
              <w:rPr>
                <w:rFonts w:ascii="Arial"/>
              </w:rPr>
            </w:pPr>
          </w:p>
        </w:tc>
      </w:tr>
      <w:tr w:rsidR="00A54A5F">
        <w:trPr>
          <w:trHeight w:val="963"/>
        </w:trPr>
        <w:tc>
          <w:tcPr>
            <w:tcW w:w="652" w:type="dxa"/>
            <w:vMerge/>
            <w:tcBorders>
              <w:top w:val="nil"/>
              <w:bottom w:val="nil"/>
            </w:tcBorders>
          </w:tcPr>
          <w:p w:rsidR="00A54A5F" w:rsidRDefault="00A54A5F">
            <w:pPr>
              <w:rPr>
                <w:rFonts w:ascii="Arial"/>
              </w:rPr>
            </w:pPr>
          </w:p>
        </w:tc>
        <w:tc>
          <w:tcPr>
            <w:tcW w:w="642" w:type="dxa"/>
            <w:vMerge w:val="restart"/>
            <w:tcBorders>
              <w:bottom w:val="nil"/>
            </w:tcBorders>
          </w:tcPr>
          <w:p w:rsidR="00A54A5F" w:rsidRDefault="00A54A5F">
            <w:pPr>
              <w:rPr>
                <w:rFonts w:ascii="Arial"/>
              </w:rPr>
            </w:pPr>
          </w:p>
        </w:tc>
        <w:tc>
          <w:tcPr>
            <w:tcW w:w="642" w:type="dxa"/>
          </w:tcPr>
          <w:p w:rsidR="00A54A5F" w:rsidRDefault="0095273C">
            <w:pPr>
              <w:pStyle w:val="TableText"/>
              <w:spacing w:before="22" w:line="226" w:lineRule="auto"/>
              <w:ind w:left="112" w:right="119"/>
            </w:pPr>
            <w:proofErr w:type="spellStart"/>
            <w:r>
              <w:rPr>
                <w:spacing w:val="4"/>
              </w:rPr>
              <w:t>重点</w:t>
            </w:r>
            <w:proofErr w:type="spellEnd"/>
            <w:r>
              <w:t xml:space="preserve"> </w:t>
            </w:r>
            <w:proofErr w:type="spellStart"/>
            <w:r>
              <w:rPr>
                <w:spacing w:val="4"/>
              </w:rPr>
              <w:t>工作</w:t>
            </w:r>
            <w:proofErr w:type="spellEnd"/>
            <w:r>
              <w:t xml:space="preserve"> </w:t>
            </w:r>
            <w:proofErr w:type="spellStart"/>
            <w:r>
              <w:rPr>
                <w:spacing w:val="4"/>
              </w:rPr>
              <w:t>履行</w:t>
            </w:r>
            <w:proofErr w:type="spellEnd"/>
            <w:r>
              <w:t xml:space="preserve"> </w:t>
            </w:r>
            <w:proofErr w:type="spellStart"/>
            <w:r>
              <w:rPr>
                <w:spacing w:val="4"/>
              </w:rPr>
              <w:t>情况</w:t>
            </w:r>
            <w:proofErr w:type="spellEnd"/>
          </w:p>
        </w:tc>
        <w:tc>
          <w:tcPr>
            <w:tcW w:w="1284" w:type="dxa"/>
          </w:tcPr>
          <w:p w:rsidR="00A54A5F" w:rsidRDefault="0095273C">
            <w:pPr>
              <w:pStyle w:val="TableText"/>
              <w:spacing w:before="267" w:line="234" w:lineRule="auto"/>
              <w:ind w:left="535" w:right="40" w:hanging="498"/>
            </w:pPr>
            <w:proofErr w:type="spellStart"/>
            <w:r>
              <w:rPr>
                <w:spacing w:val="7"/>
              </w:rPr>
              <w:t>重点工作办结</w:t>
            </w:r>
            <w:proofErr w:type="spellEnd"/>
            <w:r>
              <w:rPr>
                <w:spacing w:val="3"/>
              </w:rPr>
              <w:t xml:space="preserve"> </w:t>
            </w:r>
            <w:r>
              <w:t>率</w:t>
            </w:r>
          </w:p>
        </w:tc>
        <w:tc>
          <w:tcPr>
            <w:tcW w:w="612" w:type="dxa"/>
          </w:tcPr>
          <w:p w:rsidR="00A54A5F" w:rsidRDefault="00A54A5F">
            <w:pPr>
              <w:spacing w:line="401" w:lineRule="auto"/>
              <w:rPr>
                <w:rFonts w:ascii="Arial"/>
              </w:rPr>
            </w:pPr>
          </w:p>
          <w:p w:rsidR="00A54A5F" w:rsidRDefault="0095273C">
            <w:pPr>
              <w:pStyle w:val="TableText"/>
              <w:spacing w:before="62" w:line="150" w:lineRule="exact"/>
              <w:ind w:left="247"/>
            </w:pPr>
            <w:r>
              <w:rPr>
                <w:position w:val="-2"/>
              </w:rPr>
              <w:t>=</w:t>
            </w:r>
          </w:p>
        </w:tc>
        <w:tc>
          <w:tcPr>
            <w:tcW w:w="612" w:type="dxa"/>
          </w:tcPr>
          <w:p w:rsidR="00A54A5F" w:rsidRDefault="00A54A5F">
            <w:pPr>
              <w:spacing w:line="358" w:lineRule="auto"/>
              <w:rPr>
                <w:rFonts w:ascii="Arial"/>
              </w:rPr>
            </w:pPr>
          </w:p>
          <w:p w:rsidR="00A54A5F" w:rsidRDefault="0095273C">
            <w:pPr>
              <w:pStyle w:val="TableText"/>
              <w:spacing w:before="61" w:line="190" w:lineRule="auto"/>
              <w:ind w:left="165"/>
            </w:pPr>
            <w:r>
              <w:rPr>
                <w:spacing w:val="-2"/>
              </w:rPr>
              <w:t>100</w:t>
            </w:r>
          </w:p>
        </w:tc>
        <w:tc>
          <w:tcPr>
            <w:tcW w:w="612" w:type="dxa"/>
          </w:tcPr>
          <w:p w:rsidR="00A54A5F" w:rsidRDefault="00A54A5F">
            <w:pPr>
              <w:spacing w:line="327" w:lineRule="auto"/>
              <w:rPr>
                <w:rFonts w:ascii="Arial"/>
              </w:rPr>
            </w:pPr>
          </w:p>
          <w:p w:rsidR="00A54A5F" w:rsidRDefault="0095273C">
            <w:pPr>
              <w:pStyle w:val="TableText"/>
              <w:spacing w:before="62" w:line="256" w:lineRule="exact"/>
              <w:ind w:left="246"/>
            </w:pPr>
            <w:r>
              <w:rPr>
                <w:spacing w:val="2"/>
                <w:position w:val="1"/>
              </w:rPr>
              <w:t>%</w:t>
            </w:r>
          </w:p>
        </w:tc>
        <w:tc>
          <w:tcPr>
            <w:tcW w:w="612" w:type="dxa"/>
          </w:tcPr>
          <w:p w:rsidR="00A54A5F" w:rsidRDefault="00A54A5F">
            <w:pPr>
              <w:spacing w:line="358" w:lineRule="auto"/>
              <w:rPr>
                <w:rFonts w:ascii="Arial"/>
              </w:rPr>
            </w:pPr>
          </w:p>
          <w:p w:rsidR="00A54A5F" w:rsidRDefault="0095273C">
            <w:pPr>
              <w:pStyle w:val="TableText"/>
              <w:spacing w:before="61" w:line="190" w:lineRule="auto"/>
              <w:ind w:left="168"/>
            </w:pPr>
            <w:r>
              <w:rPr>
                <w:spacing w:val="-2"/>
              </w:rPr>
              <w:t>100</w:t>
            </w:r>
          </w:p>
        </w:tc>
        <w:tc>
          <w:tcPr>
            <w:tcW w:w="612" w:type="dxa"/>
          </w:tcPr>
          <w:p w:rsidR="00A54A5F" w:rsidRDefault="00A54A5F">
            <w:pPr>
              <w:spacing w:line="358" w:lineRule="auto"/>
              <w:rPr>
                <w:rFonts w:ascii="Arial"/>
              </w:rPr>
            </w:pPr>
          </w:p>
          <w:p w:rsidR="00A54A5F" w:rsidRDefault="0095273C">
            <w:pPr>
              <w:pStyle w:val="TableText"/>
              <w:spacing w:before="61" w:line="190" w:lineRule="auto"/>
              <w:ind w:left="268"/>
            </w:pPr>
            <w:r>
              <w:t>1</w:t>
            </w:r>
          </w:p>
        </w:tc>
        <w:tc>
          <w:tcPr>
            <w:tcW w:w="612" w:type="dxa"/>
          </w:tcPr>
          <w:p w:rsidR="00A54A5F" w:rsidRDefault="00A54A5F">
            <w:pPr>
              <w:spacing w:line="359" w:lineRule="auto"/>
              <w:rPr>
                <w:rFonts w:ascii="Arial"/>
              </w:rPr>
            </w:pPr>
          </w:p>
          <w:p w:rsidR="00A54A5F" w:rsidRDefault="0095273C">
            <w:pPr>
              <w:pStyle w:val="TableText"/>
              <w:spacing w:before="61" w:line="189" w:lineRule="auto"/>
              <w:ind w:left="159"/>
            </w:pPr>
            <w:r>
              <w:t>3.3</w:t>
            </w:r>
          </w:p>
        </w:tc>
        <w:tc>
          <w:tcPr>
            <w:tcW w:w="612" w:type="dxa"/>
          </w:tcPr>
          <w:p w:rsidR="00A54A5F" w:rsidRDefault="00A54A5F">
            <w:pPr>
              <w:spacing w:line="359" w:lineRule="auto"/>
              <w:rPr>
                <w:rFonts w:ascii="Arial"/>
              </w:rPr>
            </w:pPr>
          </w:p>
          <w:p w:rsidR="00A54A5F" w:rsidRDefault="0095273C">
            <w:pPr>
              <w:pStyle w:val="TableText"/>
              <w:spacing w:before="61" w:line="189" w:lineRule="auto"/>
              <w:ind w:left="160"/>
            </w:pPr>
            <w:r>
              <w:t>3.3</w:t>
            </w:r>
          </w:p>
        </w:tc>
        <w:tc>
          <w:tcPr>
            <w:tcW w:w="822" w:type="dxa"/>
          </w:tcPr>
          <w:p w:rsidR="00A54A5F" w:rsidRDefault="00A54A5F">
            <w:pPr>
              <w:rPr>
                <w:rFonts w:ascii="Arial"/>
              </w:rPr>
            </w:pPr>
          </w:p>
        </w:tc>
        <w:tc>
          <w:tcPr>
            <w:tcW w:w="821" w:type="dxa"/>
          </w:tcPr>
          <w:p w:rsidR="00A54A5F" w:rsidRDefault="00A54A5F">
            <w:pPr>
              <w:rPr>
                <w:rFonts w:ascii="Arial"/>
              </w:rPr>
            </w:pPr>
          </w:p>
        </w:tc>
        <w:tc>
          <w:tcPr>
            <w:tcW w:w="822" w:type="dxa"/>
          </w:tcPr>
          <w:p w:rsidR="00A54A5F" w:rsidRDefault="00A54A5F">
            <w:pPr>
              <w:rPr>
                <w:rFonts w:ascii="Arial"/>
              </w:rPr>
            </w:pPr>
          </w:p>
        </w:tc>
        <w:tc>
          <w:tcPr>
            <w:tcW w:w="822" w:type="dxa"/>
          </w:tcPr>
          <w:p w:rsidR="00A54A5F" w:rsidRDefault="00A54A5F">
            <w:pPr>
              <w:rPr>
                <w:rFonts w:ascii="Arial"/>
              </w:rPr>
            </w:pPr>
          </w:p>
        </w:tc>
        <w:tc>
          <w:tcPr>
            <w:tcW w:w="822" w:type="dxa"/>
          </w:tcPr>
          <w:p w:rsidR="00A54A5F" w:rsidRDefault="00A54A5F">
            <w:pPr>
              <w:rPr>
                <w:rFonts w:ascii="Arial"/>
              </w:rPr>
            </w:pPr>
          </w:p>
        </w:tc>
        <w:tc>
          <w:tcPr>
            <w:tcW w:w="3296" w:type="dxa"/>
            <w:gridSpan w:val="2"/>
          </w:tcPr>
          <w:p w:rsidR="00A54A5F" w:rsidRDefault="00A54A5F">
            <w:pPr>
              <w:rPr>
                <w:rFonts w:ascii="Arial"/>
              </w:rPr>
            </w:pPr>
          </w:p>
        </w:tc>
      </w:tr>
      <w:tr w:rsidR="00A54A5F">
        <w:trPr>
          <w:trHeight w:val="974"/>
        </w:trPr>
        <w:tc>
          <w:tcPr>
            <w:tcW w:w="652" w:type="dxa"/>
            <w:vMerge/>
            <w:tcBorders>
              <w:top w:val="nil"/>
              <w:bottom w:val="nil"/>
            </w:tcBorders>
          </w:tcPr>
          <w:p w:rsidR="00A54A5F" w:rsidRDefault="00A54A5F">
            <w:pPr>
              <w:rPr>
                <w:rFonts w:ascii="Arial"/>
              </w:rPr>
            </w:pPr>
          </w:p>
        </w:tc>
        <w:tc>
          <w:tcPr>
            <w:tcW w:w="642" w:type="dxa"/>
            <w:vMerge/>
            <w:tcBorders>
              <w:top w:val="nil"/>
              <w:bottom w:val="nil"/>
            </w:tcBorders>
          </w:tcPr>
          <w:p w:rsidR="00A54A5F" w:rsidRDefault="00A54A5F">
            <w:pPr>
              <w:rPr>
                <w:rFonts w:ascii="Arial"/>
              </w:rPr>
            </w:pPr>
          </w:p>
        </w:tc>
        <w:tc>
          <w:tcPr>
            <w:tcW w:w="642" w:type="dxa"/>
            <w:tcBorders>
              <w:bottom w:val="nil"/>
            </w:tcBorders>
          </w:tcPr>
          <w:p w:rsidR="00A54A5F" w:rsidRDefault="00A54A5F">
            <w:pPr>
              <w:rPr>
                <w:rFonts w:ascii="Arial"/>
              </w:rPr>
            </w:pPr>
          </w:p>
        </w:tc>
        <w:tc>
          <w:tcPr>
            <w:tcW w:w="1284" w:type="dxa"/>
          </w:tcPr>
          <w:p w:rsidR="00A54A5F" w:rsidRDefault="0095273C">
            <w:pPr>
              <w:pStyle w:val="TableText"/>
              <w:spacing w:before="271" w:line="234" w:lineRule="auto"/>
              <w:ind w:left="535" w:right="40" w:hanging="494"/>
            </w:pPr>
            <w:proofErr w:type="spellStart"/>
            <w:r>
              <w:rPr>
                <w:spacing w:val="7"/>
              </w:rPr>
              <w:t>总体工作完成</w:t>
            </w:r>
            <w:proofErr w:type="spellEnd"/>
            <w:r>
              <w:t xml:space="preserve"> 率</w:t>
            </w:r>
          </w:p>
        </w:tc>
        <w:tc>
          <w:tcPr>
            <w:tcW w:w="612" w:type="dxa"/>
          </w:tcPr>
          <w:p w:rsidR="00A54A5F" w:rsidRDefault="00A54A5F">
            <w:pPr>
              <w:spacing w:line="405" w:lineRule="auto"/>
              <w:rPr>
                <w:rFonts w:ascii="Arial"/>
              </w:rPr>
            </w:pPr>
          </w:p>
          <w:p w:rsidR="00A54A5F" w:rsidRDefault="0095273C">
            <w:pPr>
              <w:pStyle w:val="TableText"/>
              <w:spacing w:before="61" w:line="150" w:lineRule="exact"/>
              <w:ind w:left="247"/>
            </w:pPr>
            <w:r>
              <w:rPr>
                <w:position w:val="-2"/>
              </w:rPr>
              <w:t>=</w:t>
            </w:r>
          </w:p>
        </w:tc>
        <w:tc>
          <w:tcPr>
            <w:tcW w:w="612" w:type="dxa"/>
          </w:tcPr>
          <w:p w:rsidR="00A54A5F" w:rsidRDefault="00A54A5F">
            <w:pPr>
              <w:spacing w:line="361" w:lineRule="auto"/>
              <w:rPr>
                <w:rFonts w:ascii="Arial"/>
              </w:rPr>
            </w:pPr>
          </w:p>
          <w:p w:rsidR="00A54A5F" w:rsidRDefault="0095273C">
            <w:pPr>
              <w:pStyle w:val="TableText"/>
              <w:spacing w:before="62" w:line="190" w:lineRule="auto"/>
              <w:ind w:left="165"/>
            </w:pPr>
            <w:r>
              <w:rPr>
                <w:spacing w:val="-2"/>
              </w:rPr>
              <w:t>100</w:t>
            </w:r>
          </w:p>
        </w:tc>
        <w:tc>
          <w:tcPr>
            <w:tcW w:w="612" w:type="dxa"/>
          </w:tcPr>
          <w:p w:rsidR="00A54A5F" w:rsidRDefault="00A54A5F">
            <w:pPr>
              <w:spacing w:line="330" w:lineRule="auto"/>
              <w:rPr>
                <w:rFonts w:ascii="Arial"/>
              </w:rPr>
            </w:pPr>
          </w:p>
          <w:p w:rsidR="00A54A5F" w:rsidRDefault="0095273C">
            <w:pPr>
              <w:pStyle w:val="TableText"/>
              <w:spacing w:before="62" w:line="256" w:lineRule="exact"/>
              <w:ind w:left="246"/>
            </w:pPr>
            <w:r>
              <w:rPr>
                <w:spacing w:val="2"/>
                <w:position w:val="1"/>
              </w:rPr>
              <w:t>%</w:t>
            </w:r>
          </w:p>
        </w:tc>
        <w:tc>
          <w:tcPr>
            <w:tcW w:w="612" w:type="dxa"/>
          </w:tcPr>
          <w:p w:rsidR="00A54A5F" w:rsidRDefault="00A54A5F">
            <w:pPr>
              <w:spacing w:line="361" w:lineRule="auto"/>
              <w:rPr>
                <w:rFonts w:ascii="Arial"/>
              </w:rPr>
            </w:pPr>
          </w:p>
          <w:p w:rsidR="00A54A5F" w:rsidRDefault="0095273C">
            <w:pPr>
              <w:pStyle w:val="TableText"/>
              <w:spacing w:before="62" w:line="190" w:lineRule="auto"/>
              <w:ind w:left="168"/>
            </w:pPr>
            <w:r>
              <w:rPr>
                <w:spacing w:val="-2"/>
              </w:rPr>
              <w:t>100</w:t>
            </w:r>
          </w:p>
        </w:tc>
        <w:tc>
          <w:tcPr>
            <w:tcW w:w="612" w:type="dxa"/>
          </w:tcPr>
          <w:p w:rsidR="00A54A5F" w:rsidRDefault="00A54A5F">
            <w:pPr>
              <w:spacing w:line="361" w:lineRule="auto"/>
              <w:rPr>
                <w:rFonts w:ascii="Arial"/>
              </w:rPr>
            </w:pPr>
          </w:p>
          <w:p w:rsidR="00A54A5F" w:rsidRDefault="0095273C">
            <w:pPr>
              <w:pStyle w:val="TableText"/>
              <w:spacing w:before="62" w:line="190" w:lineRule="auto"/>
              <w:ind w:left="268"/>
            </w:pPr>
            <w:r>
              <w:t>1</w:t>
            </w:r>
          </w:p>
        </w:tc>
        <w:tc>
          <w:tcPr>
            <w:tcW w:w="612" w:type="dxa"/>
          </w:tcPr>
          <w:p w:rsidR="00A54A5F" w:rsidRDefault="00A54A5F">
            <w:pPr>
              <w:spacing w:line="362" w:lineRule="auto"/>
              <w:rPr>
                <w:rFonts w:ascii="Arial"/>
              </w:rPr>
            </w:pPr>
          </w:p>
          <w:p w:rsidR="00A54A5F" w:rsidRDefault="0095273C">
            <w:pPr>
              <w:pStyle w:val="TableText"/>
              <w:spacing w:before="62" w:line="189" w:lineRule="auto"/>
              <w:ind w:left="159"/>
            </w:pPr>
            <w:r>
              <w:t>3.3</w:t>
            </w:r>
          </w:p>
        </w:tc>
        <w:tc>
          <w:tcPr>
            <w:tcW w:w="612" w:type="dxa"/>
          </w:tcPr>
          <w:p w:rsidR="00A54A5F" w:rsidRDefault="00A54A5F">
            <w:pPr>
              <w:spacing w:line="362" w:lineRule="auto"/>
              <w:rPr>
                <w:rFonts w:ascii="Arial"/>
              </w:rPr>
            </w:pPr>
          </w:p>
          <w:p w:rsidR="00A54A5F" w:rsidRDefault="0095273C">
            <w:pPr>
              <w:pStyle w:val="TableText"/>
              <w:spacing w:before="62" w:line="189" w:lineRule="auto"/>
              <w:ind w:left="160"/>
            </w:pPr>
            <w:r>
              <w:t>3.3</w:t>
            </w:r>
          </w:p>
        </w:tc>
        <w:tc>
          <w:tcPr>
            <w:tcW w:w="822" w:type="dxa"/>
          </w:tcPr>
          <w:p w:rsidR="00A54A5F" w:rsidRDefault="00A54A5F">
            <w:pPr>
              <w:rPr>
                <w:rFonts w:ascii="Arial"/>
              </w:rPr>
            </w:pPr>
          </w:p>
        </w:tc>
        <w:tc>
          <w:tcPr>
            <w:tcW w:w="821" w:type="dxa"/>
          </w:tcPr>
          <w:p w:rsidR="00A54A5F" w:rsidRDefault="00A54A5F">
            <w:pPr>
              <w:rPr>
                <w:rFonts w:ascii="Arial"/>
              </w:rPr>
            </w:pPr>
          </w:p>
        </w:tc>
        <w:tc>
          <w:tcPr>
            <w:tcW w:w="822" w:type="dxa"/>
          </w:tcPr>
          <w:p w:rsidR="00A54A5F" w:rsidRDefault="00A54A5F">
            <w:pPr>
              <w:rPr>
                <w:rFonts w:ascii="Arial"/>
              </w:rPr>
            </w:pPr>
          </w:p>
        </w:tc>
        <w:tc>
          <w:tcPr>
            <w:tcW w:w="822" w:type="dxa"/>
          </w:tcPr>
          <w:p w:rsidR="00A54A5F" w:rsidRDefault="00A54A5F">
            <w:pPr>
              <w:rPr>
                <w:rFonts w:ascii="Arial"/>
              </w:rPr>
            </w:pPr>
          </w:p>
        </w:tc>
        <w:tc>
          <w:tcPr>
            <w:tcW w:w="822" w:type="dxa"/>
          </w:tcPr>
          <w:p w:rsidR="00A54A5F" w:rsidRDefault="00A54A5F">
            <w:pPr>
              <w:rPr>
                <w:rFonts w:ascii="Arial"/>
              </w:rPr>
            </w:pPr>
          </w:p>
        </w:tc>
        <w:tc>
          <w:tcPr>
            <w:tcW w:w="3296" w:type="dxa"/>
            <w:gridSpan w:val="2"/>
          </w:tcPr>
          <w:p w:rsidR="00A54A5F" w:rsidRDefault="00A54A5F">
            <w:pPr>
              <w:rPr>
                <w:rFonts w:ascii="Arial"/>
              </w:rPr>
            </w:pPr>
          </w:p>
        </w:tc>
      </w:tr>
    </w:tbl>
    <w:p w:rsidR="00A54A5F" w:rsidRDefault="00A54A5F">
      <w:pPr>
        <w:rPr>
          <w:rFonts w:ascii="Arial"/>
        </w:rPr>
      </w:pPr>
    </w:p>
    <w:p w:rsidR="00A54A5F" w:rsidRDefault="00A54A5F">
      <w:pPr>
        <w:rPr>
          <w:rFonts w:ascii="Arial" w:eastAsia="Arial" w:hAnsi="Arial" w:cs="Arial"/>
          <w:szCs w:val="21"/>
        </w:rPr>
        <w:sectPr w:rsidR="00A54A5F">
          <w:pgSz w:w="16834" w:h="11909"/>
          <w:pgMar w:top="1012" w:right="950" w:bottom="0" w:left="953" w:header="0" w:footer="0" w:gutter="0"/>
          <w:cols w:space="720"/>
        </w:sectPr>
      </w:pPr>
    </w:p>
    <w:p w:rsidR="00A54A5F" w:rsidRDefault="0095273C">
      <w:pPr>
        <w:spacing w:before="66"/>
      </w:pPr>
      <w:r>
        <w:rPr>
          <w:noProof/>
        </w:rPr>
        <w:lastRenderedPageBreak/>
        <w:drawing>
          <wp:anchor distT="0" distB="0" distL="0" distR="0" simplePos="0" relativeHeight="251664384" behindDoc="0" locked="0" layoutInCell="0" allowOverlap="1">
            <wp:simplePos x="0" y="0"/>
            <wp:positionH relativeFrom="page">
              <wp:posOffset>1013460</wp:posOffset>
            </wp:positionH>
            <wp:positionV relativeFrom="page">
              <wp:posOffset>6520180</wp:posOffset>
            </wp:positionV>
            <wp:extent cx="13335" cy="24765"/>
            <wp:effectExtent l="0" t="0" r="5715" b="381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5"/>
                    <a:stretch>
                      <a:fillRect/>
                    </a:stretch>
                  </pic:blipFill>
                  <pic:spPr>
                    <a:xfrm>
                      <a:off x="0" y="0"/>
                      <a:ext cx="13047" cy="24946"/>
                    </a:xfrm>
                    <a:prstGeom prst="rect">
                      <a:avLst/>
                    </a:prstGeom>
                  </pic:spPr>
                </pic:pic>
              </a:graphicData>
            </a:graphic>
          </wp:anchor>
        </w:drawing>
      </w:r>
      <w:r>
        <w:rPr>
          <w:noProof/>
        </w:rPr>
        <w:drawing>
          <wp:anchor distT="0" distB="0" distL="0" distR="0" simplePos="0" relativeHeight="251663360" behindDoc="0" locked="0" layoutInCell="0" allowOverlap="1">
            <wp:simplePos x="0" y="0"/>
            <wp:positionH relativeFrom="page">
              <wp:posOffset>605155</wp:posOffset>
            </wp:positionH>
            <wp:positionV relativeFrom="page">
              <wp:posOffset>1040130</wp:posOffset>
            </wp:positionV>
            <wp:extent cx="12700" cy="5504815"/>
            <wp:effectExtent l="0" t="0" r="6350" b="635"/>
            <wp:wrapNone/>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6"/>
                    <a:stretch>
                      <a:fillRect/>
                    </a:stretch>
                  </pic:blipFill>
                  <pic:spPr>
                    <a:xfrm>
                      <a:off x="0" y="0"/>
                      <a:ext cx="12873" cy="5504929"/>
                    </a:xfrm>
                    <a:prstGeom prst="rect">
                      <a:avLst/>
                    </a:prstGeom>
                  </pic:spPr>
                </pic:pic>
              </a:graphicData>
            </a:graphic>
          </wp:anchor>
        </w:drawing>
      </w:r>
    </w:p>
    <w:p w:rsidR="00A54A5F" w:rsidRDefault="00A54A5F">
      <w:pPr>
        <w:spacing w:before="66"/>
      </w:pPr>
    </w:p>
    <w:tbl>
      <w:tblPr>
        <w:tblStyle w:val="TableNormal"/>
        <w:tblW w:w="14266" w:type="dxa"/>
        <w:tblInd w:w="6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653"/>
        <w:gridCol w:w="642"/>
        <w:gridCol w:w="1284"/>
        <w:gridCol w:w="612"/>
        <w:gridCol w:w="612"/>
        <w:gridCol w:w="612"/>
        <w:gridCol w:w="612"/>
        <w:gridCol w:w="612"/>
        <w:gridCol w:w="612"/>
        <w:gridCol w:w="612"/>
        <w:gridCol w:w="822"/>
        <w:gridCol w:w="821"/>
        <w:gridCol w:w="822"/>
        <w:gridCol w:w="821"/>
        <w:gridCol w:w="821"/>
        <w:gridCol w:w="3296"/>
      </w:tblGrid>
      <w:tr w:rsidR="00A54A5F">
        <w:trPr>
          <w:trHeight w:val="974"/>
        </w:trPr>
        <w:tc>
          <w:tcPr>
            <w:tcW w:w="653" w:type="dxa"/>
            <w:vMerge w:val="restart"/>
            <w:tcBorders>
              <w:top w:val="nil"/>
              <w:bottom w:val="nil"/>
            </w:tcBorders>
          </w:tcPr>
          <w:p w:rsidR="00A54A5F" w:rsidRDefault="00A54A5F">
            <w:pPr>
              <w:spacing w:line="273" w:lineRule="auto"/>
              <w:rPr>
                <w:rFonts w:ascii="Arial"/>
              </w:rPr>
            </w:pPr>
          </w:p>
          <w:p w:rsidR="00A54A5F" w:rsidRDefault="00A54A5F">
            <w:pPr>
              <w:spacing w:line="273" w:lineRule="auto"/>
              <w:rPr>
                <w:rFonts w:ascii="Arial"/>
              </w:rPr>
            </w:pPr>
          </w:p>
          <w:p w:rsidR="00A54A5F" w:rsidRDefault="00A54A5F">
            <w:pPr>
              <w:spacing w:line="274" w:lineRule="auto"/>
              <w:rPr>
                <w:rFonts w:ascii="Arial"/>
              </w:rPr>
            </w:pPr>
          </w:p>
          <w:p w:rsidR="00A54A5F" w:rsidRDefault="00A54A5F">
            <w:pPr>
              <w:spacing w:line="274" w:lineRule="auto"/>
              <w:rPr>
                <w:rFonts w:ascii="Arial"/>
              </w:rPr>
            </w:pPr>
          </w:p>
          <w:p w:rsidR="00A54A5F" w:rsidRDefault="00A54A5F">
            <w:pPr>
              <w:spacing w:line="274" w:lineRule="auto"/>
              <w:rPr>
                <w:rFonts w:ascii="Arial"/>
              </w:rPr>
            </w:pPr>
          </w:p>
          <w:p w:rsidR="00A54A5F" w:rsidRDefault="00A54A5F">
            <w:pPr>
              <w:spacing w:line="274" w:lineRule="auto"/>
              <w:rPr>
                <w:rFonts w:ascii="Arial"/>
              </w:rPr>
            </w:pPr>
          </w:p>
          <w:p w:rsidR="00A54A5F" w:rsidRDefault="00A54A5F">
            <w:pPr>
              <w:spacing w:line="274" w:lineRule="auto"/>
              <w:rPr>
                <w:rFonts w:ascii="Arial"/>
              </w:rPr>
            </w:pPr>
          </w:p>
          <w:p w:rsidR="00A54A5F" w:rsidRDefault="0095273C">
            <w:pPr>
              <w:pStyle w:val="TableText"/>
              <w:spacing w:before="62" w:line="234" w:lineRule="auto"/>
              <w:ind w:left="124" w:right="122" w:hanging="1"/>
            </w:pPr>
            <w:proofErr w:type="spellStart"/>
            <w:r>
              <w:rPr>
                <w:spacing w:val="3"/>
              </w:rPr>
              <w:t>履职</w:t>
            </w:r>
            <w:proofErr w:type="spellEnd"/>
            <w:r>
              <w:t xml:space="preserve"> </w:t>
            </w:r>
            <w:proofErr w:type="spellStart"/>
            <w:r>
              <w:rPr>
                <w:spacing w:val="2"/>
              </w:rPr>
              <w:t>效能</w:t>
            </w:r>
            <w:proofErr w:type="spellEnd"/>
          </w:p>
        </w:tc>
        <w:tc>
          <w:tcPr>
            <w:tcW w:w="642" w:type="dxa"/>
            <w:vMerge w:val="restart"/>
            <w:tcBorders>
              <w:top w:val="nil"/>
              <w:bottom w:val="nil"/>
            </w:tcBorders>
          </w:tcPr>
          <w:p w:rsidR="00A54A5F" w:rsidRDefault="0095273C">
            <w:pPr>
              <w:pStyle w:val="TableText"/>
              <w:spacing w:before="16" w:line="237" w:lineRule="auto"/>
              <w:ind w:left="111" w:right="121"/>
            </w:pPr>
            <w:proofErr w:type="spellStart"/>
            <w:r>
              <w:rPr>
                <w:spacing w:val="4"/>
              </w:rPr>
              <w:t>整体</w:t>
            </w:r>
            <w:proofErr w:type="spellEnd"/>
            <w:r>
              <w:t xml:space="preserve"> </w:t>
            </w:r>
            <w:proofErr w:type="spellStart"/>
            <w:r>
              <w:rPr>
                <w:spacing w:val="4"/>
              </w:rPr>
              <w:t>工作</w:t>
            </w:r>
            <w:proofErr w:type="spellEnd"/>
            <w:r>
              <w:t xml:space="preserve"> </w:t>
            </w:r>
            <w:proofErr w:type="spellStart"/>
            <w:r>
              <w:rPr>
                <w:spacing w:val="4"/>
              </w:rPr>
              <w:t>完成</w:t>
            </w:r>
            <w:proofErr w:type="spellEnd"/>
            <w:r>
              <w:t xml:space="preserve"> </w:t>
            </w:r>
            <w:proofErr w:type="spellStart"/>
            <w:r>
              <w:rPr>
                <w:spacing w:val="4"/>
              </w:rPr>
              <w:t>情况</w:t>
            </w:r>
            <w:proofErr w:type="spellEnd"/>
          </w:p>
        </w:tc>
        <w:tc>
          <w:tcPr>
            <w:tcW w:w="1284" w:type="dxa"/>
          </w:tcPr>
          <w:p w:rsidR="00A54A5F" w:rsidRDefault="0095273C">
            <w:pPr>
              <w:pStyle w:val="TableText"/>
              <w:spacing w:before="263" w:line="234" w:lineRule="auto"/>
              <w:ind w:left="533" w:right="42" w:hanging="497"/>
            </w:pPr>
            <w:proofErr w:type="spellStart"/>
            <w:r>
              <w:rPr>
                <w:spacing w:val="7"/>
              </w:rPr>
              <w:t>工作完成及时</w:t>
            </w:r>
            <w:proofErr w:type="spellEnd"/>
            <w:r>
              <w:rPr>
                <w:spacing w:val="2"/>
              </w:rPr>
              <w:t xml:space="preserve"> </w:t>
            </w:r>
            <w:r>
              <w:t>率</w:t>
            </w:r>
          </w:p>
        </w:tc>
        <w:tc>
          <w:tcPr>
            <w:tcW w:w="612" w:type="dxa"/>
          </w:tcPr>
          <w:p w:rsidR="00A54A5F" w:rsidRDefault="00A54A5F">
            <w:pPr>
              <w:spacing w:line="397" w:lineRule="auto"/>
              <w:rPr>
                <w:rFonts w:ascii="Arial"/>
              </w:rPr>
            </w:pPr>
          </w:p>
          <w:p w:rsidR="00A54A5F" w:rsidRDefault="0095273C">
            <w:pPr>
              <w:pStyle w:val="TableText"/>
              <w:spacing w:before="62" w:line="149" w:lineRule="exact"/>
              <w:ind w:left="246"/>
            </w:pPr>
            <w:r>
              <w:rPr>
                <w:position w:val="-2"/>
              </w:rPr>
              <w:t>=</w:t>
            </w:r>
          </w:p>
        </w:tc>
        <w:tc>
          <w:tcPr>
            <w:tcW w:w="612" w:type="dxa"/>
          </w:tcPr>
          <w:p w:rsidR="00A54A5F" w:rsidRDefault="00A54A5F">
            <w:pPr>
              <w:spacing w:line="353" w:lineRule="auto"/>
              <w:rPr>
                <w:rFonts w:ascii="Arial"/>
              </w:rPr>
            </w:pPr>
          </w:p>
          <w:p w:rsidR="00A54A5F" w:rsidRDefault="0095273C">
            <w:pPr>
              <w:pStyle w:val="TableText"/>
              <w:spacing w:before="62" w:line="190" w:lineRule="auto"/>
              <w:ind w:left="164"/>
            </w:pPr>
            <w:r>
              <w:rPr>
                <w:spacing w:val="-2"/>
              </w:rPr>
              <w:t>100</w:t>
            </w:r>
          </w:p>
        </w:tc>
        <w:tc>
          <w:tcPr>
            <w:tcW w:w="612" w:type="dxa"/>
          </w:tcPr>
          <w:p w:rsidR="00A54A5F" w:rsidRDefault="00A54A5F">
            <w:pPr>
              <w:spacing w:line="323" w:lineRule="auto"/>
              <w:rPr>
                <w:rFonts w:ascii="Arial"/>
              </w:rPr>
            </w:pPr>
          </w:p>
          <w:p w:rsidR="00A54A5F" w:rsidRDefault="0095273C">
            <w:pPr>
              <w:pStyle w:val="TableText"/>
              <w:spacing w:before="61" w:line="256" w:lineRule="exact"/>
              <w:ind w:left="244"/>
            </w:pPr>
            <w:r>
              <w:rPr>
                <w:spacing w:val="2"/>
                <w:position w:val="1"/>
              </w:rPr>
              <w:t>%</w:t>
            </w:r>
          </w:p>
        </w:tc>
        <w:tc>
          <w:tcPr>
            <w:tcW w:w="612" w:type="dxa"/>
          </w:tcPr>
          <w:p w:rsidR="00A54A5F" w:rsidRDefault="00A54A5F">
            <w:pPr>
              <w:spacing w:line="353" w:lineRule="auto"/>
              <w:rPr>
                <w:rFonts w:ascii="Arial"/>
              </w:rPr>
            </w:pPr>
          </w:p>
          <w:p w:rsidR="00A54A5F" w:rsidRDefault="0095273C">
            <w:pPr>
              <w:pStyle w:val="TableText"/>
              <w:spacing w:before="62" w:line="190" w:lineRule="auto"/>
              <w:ind w:left="166"/>
            </w:pPr>
            <w:r>
              <w:rPr>
                <w:spacing w:val="-2"/>
              </w:rPr>
              <w:t>100</w:t>
            </w:r>
          </w:p>
        </w:tc>
        <w:tc>
          <w:tcPr>
            <w:tcW w:w="612" w:type="dxa"/>
          </w:tcPr>
          <w:p w:rsidR="00A54A5F" w:rsidRDefault="00A54A5F">
            <w:pPr>
              <w:spacing w:line="353" w:lineRule="auto"/>
              <w:rPr>
                <w:rFonts w:ascii="Arial"/>
              </w:rPr>
            </w:pPr>
          </w:p>
          <w:p w:rsidR="00A54A5F" w:rsidRDefault="0095273C">
            <w:pPr>
              <w:pStyle w:val="TableText"/>
              <w:spacing w:before="62" w:line="190" w:lineRule="auto"/>
              <w:ind w:left="266"/>
            </w:pPr>
            <w:r>
              <w:t>1</w:t>
            </w:r>
          </w:p>
        </w:tc>
        <w:tc>
          <w:tcPr>
            <w:tcW w:w="612" w:type="dxa"/>
          </w:tcPr>
          <w:p w:rsidR="00A54A5F" w:rsidRDefault="00A54A5F">
            <w:pPr>
              <w:spacing w:line="354" w:lineRule="auto"/>
              <w:rPr>
                <w:rFonts w:ascii="Arial"/>
              </w:rPr>
            </w:pPr>
          </w:p>
          <w:p w:rsidR="00A54A5F" w:rsidRDefault="0095273C">
            <w:pPr>
              <w:pStyle w:val="TableText"/>
              <w:spacing w:before="62" w:line="189" w:lineRule="auto"/>
              <w:ind w:left="157"/>
            </w:pPr>
            <w:r>
              <w:t>3.3</w:t>
            </w:r>
          </w:p>
        </w:tc>
        <w:tc>
          <w:tcPr>
            <w:tcW w:w="612" w:type="dxa"/>
          </w:tcPr>
          <w:p w:rsidR="00A54A5F" w:rsidRDefault="00A54A5F">
            <w:pPr>
              <w:spacing w:line="354" w:lineRule="auto"/>
              <w:rPr>
                <w:rFonts w:ascii="Arial"/>
              </w:rPr>
            </w:pPr>
          </w:p>
          <w:p w:rsidR="00A54A5F" w:rsidRDefault="0095273C">
            <w:pPr>
              <w:pStyle w:val="TableText"/>
              <w:spacing w:before="62" w:line="189" w:lineRule="auto"/>
              <w:ind w:left="158"/>
            </w:pPr>
            <w:r>
              <w:t>3.3</w:t>
            </w:r>
          </w:p>
        </w:tc>
        <w:tc>
          <w:tcPr>
            <w:tcW w:w="822" w:type="dxa"/>
          </w:tcPr>
          <w:p w:rsidR="00A54A5F" w:rsidRDefault="00A54A5F">
            <w:pPr>
              <w:rPr>
                <w:rFonts w:ascii="Arial"/>
              </w:rPr>
            </w:pPr>
          </w:p>
        </w:tc>
        <w:tc>
          <w:tcPr>
            <w:tcW w:w="821" w:type="dxa"/>
          </w:tcPr>
          <w:p w:rsidR="00A54A5F" w:rsidRDefault="00A54A5F">
            <w:pPr>
              <w:rPr>
                <w:rFonts w:ascii="Arial"/>
              </w:rPr>
            </w:pPr>
          </w:p>
        </w:tc>
        <w:tc>
          <w:tcPr>
            <w:tcW w:w="822" w:type="dxa"/>
          </w:tcPr>
          <w:p w:rsidR="00A54A5F" w:rsidRDefault="00A54A5F">
            <w:pPr>
              <w:rPr>
                <w:rFonts w:ascii="Arial"/>
              </w:rPr>
            </w:pPr>
          </w:p>
        </w:tc>
        <w:tc>
          <w:tcPr>
            <w:tcW w:w="821" w:type="dxa"/>
          </w:tcPr>
          <w:p w:rsidR="00A54A5F" w:rsidRDefault="00A54A5F">
            <w:pPr>
              <w:rPr>
                <w:rFonts w:ascii="Arial"/>
              </w:rPr>
            </w:pPr>
          </w:p>
        </w:tc>
        <w:tc>
          <w:tcPr>
            <w:tcW w:w="821" w:type="dxa"/>
          </w:tcPr>
          <w:p w:rsidR="00A54A5F" w:rsidRDefault="00A54A5F">
            <w:pPr>
              <w:rPr>
                <w:rFonts w:ascii="Arial"/>
              </w:rPr>
            </w:pPr>
          </w:p>
        </w:tc>
        <w:tc>
          <w:tcPr>
            <w:tcW w:w="3296" w:type="dxa"/>
          </w:tcPr>
          <w:p w:rsidR="00A54A5F" w:rsidRDefault="00A54A5F">
            <w:pPr>
              <w:rPr>
                <w:rFonts w:ascii="Arial"/>
              </w:rPr>
            </w:pPr>
          </w:p>
        </w:tc>
      </w:tr>
      <w:tr w:rsidR="00A54A5F">
        <w:trPr>
          <w:trHeight w:val="964"/>
        </w:trPr>
        <w:tc>
          <w:tcPr>
            <w:tcW w:w="653" w:type="dxa"/>
            <w:vMerge/>
            <w:tcBorders>
              <w:top w:val="nil"/>
              <w:bottom w:val="nil"/>
            </w:tcBorders>
          </w:tcPr>
          <w:p w:rsidR="00A54A5F" w:rsidRDefault="00A54A5F">
            <w:pPr>
              <w:rPr>
                <w:rFonts w:ascii="Arial"/>
              </w:rPr>
            </w:pPr>
          </w:p>
        </w:tc>
        <w:tc>
          <w:tcPr>
            <w:tcW w:w="642" w:type="dxa"/>
            <w:vMerge/>
            <w:tcBorders>
              <w:top w:val="nil"/>
            </w:tcBorders>
          </w:tcPr>
          <w:p w:rsidR="00A54A5F" w:rsidRDefault="00A54A5F">
            <w:pPr>
              <w:rPr>
                <w:rFonts w:ascii="Arial"/>
              </w:rPr>
            </w:pPr>
          </w:p>
        </w:tc>
        <w:tc>
          <w:tcPr>
            <w:tcW w:w="1284" w:type="dxa"/>
          </w:tcPr>
          <w:p w:rsidR="00A54A5F" w:rsidRDefault="0095273C">
            <w:pPr>
              <w:pStyle w:val="TableText"/>
              <w:spacing w:before="255" w:line="234" w:lineRule="auto"/>
              <w:ind w:left="533" w:right="42" w:hanging="497"/>
            </w:pPr>
            <w:proofErr w:type="spellStart"/>
            <w:r>
              <w:rPr>
                <w:spacing w:val="7"/>
              </w:rPr>
              <w:t>工作质量达标</w:t>
            </w:r>
            <w:proofErr w:type="spellEnd"/>
            <w:r>
              <w:rPr>
                <w:spacing w:val="2"/>
              </w:rPr>
              <w:t xml:space="preserve"> </w:t>
            </w:r>
            <w:r>
              <w:t>率</w:t>
            </w:r>
          </w:p>
        </w:tc>
        <w:tc>
          <w:tcPr>
            <w:tcW w:w="612" w:type="dxa"/>
          </w:tcPr>
          <w:p w:rsidR="00A54A5F" w:rsidRDefault="00A54A5F">
            <w:pPr>
              <w:spacing w:line="389" w:lineRule="auto"/>
              <w:rPr>
                <w:rFonts w:ascii="Arial"/>
              </w:rPr>
            </w:pPr>
          </w:p>
          <w:p w:rsidR="00A54A5F" w:rsidRDefault="0095273C">
            <w:pPr>
              <w:pStyle w:val="TableText"/>
              <w:spacing w:before="62" w:line="150" w:lineRule="exact"/>
              <w:ind w:left="246"/>
            </w:pPr>
            <w:r>
              <w:rPr>
                <w:position w:val="-2"/>
              </w:rPr>
              <w:t>=</w:t>
            </w:r>
          </w:p>
        </w:tc>
        <w:tc>
          <w:tcPr>
            <w:tcW w:w="612" w:type="dxa"/>
          </w:tcPr>
          <w:p w:rsidR="00A54A5F" w:rsidRDefault="00A54A5F">
            <w:pPr>
              <w:spacing w:line="346" w:lineRule="auto"/>
              <w:rPr>
                <w:rFonts w:ascii="Arial"/>
              </w:rPr>
            </w:pPr>
          </w:p>
          <w:p w:rsidR="00A54A5F" w:rsidRDefault="0095273C">
            <w:pPr>
              <w:pStyle w:val="TableText"/>
              <w:spacing w:before="61" w:line="190" w:lineRule="auto"/>
              <w:ind w:left="164"/>
            </w:pPr>
            <w:r>
              <w:rPr>
                <w:spacing w:val="-2"/>
              </w:rPr>
              <w:t>100</w:t>
            </w:r>
          </w:p>
        </w:tc>
        <w:tc>
          <w:tcPr>
            <w:tcW w:w="612" w:type="dxa"/>
          </w:tcPr>
          <w:p w:rsidR="00A54A5F" w:rsidRDefault="00A54A5F">
            <w:pPr>
              <w:spacing w:line="315" w:lineRule="auto"/>
              <w:rPr>
                <w:rFonts w:ascii="Arial"/>
              </w:rPr>
            </w:pPr>
          </w:p>
          <w:p w:rsidR="00A54A5F" w:rsidRDefault="0095273C">
            <w:pPr>
              <w:pStyle w:val="TableText"/>
              <w:spacing w:before="62" w:line="256" w:lineRule="exact"/>
              <w:ind w:left="244"/>
            </w:pPr>
            <w:r>
              <w:rPr>
                <w:spacing w:val="2"/>
                <w:position w:val="1"/>
              </w:rPr>
              <w:t>%</w:t>
            </w:r>
          </w:p>
        </w:tc>
        <w:tc>
          <w:tcPr>
            <w:tcW w:w="612" w:type="dxa"/>
          </w:tcPr>
          <w:p w:rsidR="00A54A5F" w:rsidRDefault="00A54A5F">
            <w:pPr>
              <w:spacing w:line="346" w:lineRule="auto"/>
              <w:rPr>
                <w:rFonts w:ascii="Arial"/>
              </w:rPr>
            </w:pPr>
          </w:p>
          <w:p w:rsidR="00A54A5F" w:rsidRDefault="0095273C">
            <w:pPr>
              <w:pStyle w:val="TableText"/>
              <w:spacing w:before="61" w:line="190" w:lineRule="auto"/>
              <w:ind w:left="166"/>
            </w:pPr>
            <w:r>
              <w:rPr>
                <w:spacing w:val="-2"/>
              </w:rPr>
              <w:t>100</w:t>
            </w:r>
          </w:p>
        </w:tc>
        <w:tc>
          <w:tcPr>
            <w:tcW w:w="612" w:type="dxa"/>
          </w:tcPr>
          <w:p w:rsidR="00A54A5F" w:rsidRDefault="00A54A5F">
            <w:pPr>
              <w:spacing w:line="345" w:lineRule="auto"/>
              <w:rPr>
                <w:rFonts w:ascii="Arial"/>
              </w:rPr>
            </w:pPr>
          </w:p>
          <w:p w:rsidR="00A54A5F" w:rsidRDefault="0095273C">
            <w:pPr>
              <w:pStyle w:val="TableText"/>
              <w:spacing w:before="62" w:line="190" w:lineRule="auto"/>
              <w:ind w:left="266"/>
            </w:pPr>
            <w:r>
              <w:t>1</w:t>
            </w:r>
          </w:p>
        </w:tc>
        <w:tc>
          <w:tcPr>
            <w:tcW w:w="612" w:type="dxa"/>
          </w:tcPr>
          <w:p w:rsidR="00A54A5F" w:rsidRDefault="00A54A5F">
            <w:pPr>
              <w:spacing w:line="347" w:lineRule="auto"/>
              <w:rPr>
                <w:rFonts w:ascii="Arial"/>
              </w:rPr>
            </w:pPr>
          </w:p>
          <w:p w:rsidR="00A54A5F" w:rsidRDefault="0095273C">
            <w:pPr>
              <w:pStyle w:val="TableText"/>
              <w:spacing w:before="61" w:line="189" w:lineRule="auto"/>
              <w:ind w:left="157"/>
            </w:pPr>
            <w:r>
              <w:t>3.5</w:t>
            </w:r>
          </w:p>
        </w:tc>
        <w:tc>
          <w:tcPr>
            <w:tcW w:w="612" w:type="dxa"/>
          </w:tcPr>
          <w:p w:rsidR="00A54A5F" w:rsidRDefault="00A54A5F">
            <w:pPr>
              <w:spacing w:line="347" w:lineRule="auto"/>
              <w:rPr>
                <w:rFonts w:ascii="Arial"/>
              </w:rPr>
            </w:pPr>
          </w:p>
          <w:p w:rsidR="00A54A5F" w:rsidRDefault="0095273C">
            <w:pPr>
              <w:pStyle w:val="TableText"/>
              <w:spacing w:before="61" w:line="189" w:lineRule="auto"/>
              <w:ind w:left="158"/>
            </w:pPr>
            <w:r>
              <w:t>3.5</w:t>
            </w:r>
          </w:p>
        </w:tc>
        <w:tc>
          <w:tcPr>
            <w:tcW w:w="822" w:type="dxa"/>
          </w:tcPr>
          <w:p w:rsidR="00A54A5F" w:rsidRDefault="00A54A5F">
            <w:pPr>
              <w:rPr>
                <w:rFonts w:ascii="Arial"/>
              </w:rPr>
            </w:pPr>
          </w:p>
        </w:tc>
        <w:tc>
          <w:tcPr>
            <w:tcW w:w="821" w:type="dxa"/>
          </w:tcPr>
          <w:p w:rsidR="00A54A5F" w:rsidRDefault="00A54A5F">
            <w:pPr>
              <w:rPr>
                <w:rFonts w:ascii="Arial"/>
              </w:rPr>
            </w:pPr>
          </w:p>
        </w:tc>
        <w:tc>
          <w:tcPr>
            <w:tcW w:w="822" w:type="dxa"/>
          </w:tcPr>
          <w:p w:rsidR="00A54A5F" w:rsidRDefault="00A54A5F">
            <w:pPr>
              <w:rPr>
                <w:rFonts w:ascii="Arial"/>
              </w:rPr>
            </w:pPr>
          </w:p>
        </w:tc>
        <w:tc>
          <w:tcPr>
            <w:tcW w:w="821" w:type="dxa"/>
          </w:tcPr>
          <w:p w:rsidR="00A54A5F" w:rsidRDefault="00A54A5F">
            <w:pPr>
              <w:rPr>
                <w:rFonts w:ascii="Arial"/>
              </w:rPr>
            </w:pPr>
          </w:p>
        </w:tc>
        <w:tc>
          <w:tcPr>
            <w:tcW w:w="821" w:type="dxa"/>
          </w:tcPr>
          <w:p w:rsidR="00A54A5F" w:rsidRDefault="00A54A5F">
            <w:pPr>
              <w:rPr>
                <w:rFonts w:ascii="Arial"/>
              </w:rPr>
            </w:pPr>
          </w:p>
        </w:tc>
        <w:tc>
          <w:tcPr>
            <w:tcW w:w="3296" w:type="dxa"/>
          </w:tcPr>
          <w:p w:rsidR="00A54A5F" w:rsidRDefault="00A54A5F">
            <w:pPr>
              <w:rPr>
                <w:rFonts w:ascii="Arial"/>
              </w:rPr>
            </w:pPr>
          </w:p>
        </w:tc>
      </w:tr>
      <w:tr w:rsidR="00A54A5F">
        <w:trPr>
          <w:trHeight w:val="2194"/>
        </w:trPr>
        <w:tc>
          <w:tcPr>
            <w:tcW w:w="653" w:type="dxa"/>
            <w:vMerge/>
            <w:tcBorders>
              <w:top w:val="nil"/>
              <w:bottom w:val="nil"/>
            </w:tcBorders>
          </w:tcPr>
          <w:p w:rsidR="00A54A5F" w:rsidRDefault="00A54A5F">
            <w:pPr>
              <w:rPr>
                <w:rFonts w:ascii="Arial"/>
              </w:rPr>
            </w:pPr>
          </w:p>
        </w:tc>
        <w:tc>
          <w:tcPr>
            <w:tcW w:w="642" w:type="dxa"/>
            <w:vMerge w:val="restart"/>
            <w:tcBorders>
              <w:bottom w:val="nil"/>
            </w:tcBorders>
          </w:tcPr>
          <w:p w:rsidR="00A54A5F" w:rsidRDefault="00A54A5F">
            <w:pPr>
              <w:spacing w:line="272" w:lineRule="auto"/>
              <w:rPr>
                <w:rFonts w:ascii="Arial"/>
              </w:rPr>
            </w:pPr>
          </w:p>
          <w:p w:rsidR="00A54A5F" w:rsidRDefault="00A54A5F">
            <w:pPr>
              <w:spacing w:line="273" w:lineRule="auto"/>
              <w:rPr>
                <w:rFonts w:ascii="Arial"/>
              </w:rPr>
            </w:pPr>
          </w:p>
          <w:p w:rsidR="00A54A5F" w:rsidRDefault="00A54A5F">
            <w:pPr>
              <w:spacing w:line="273" w:lineRule="auto"/>
              <w:rPr>
                <w:rFonts w:ascii="Arial"/>
              </w:rPr>
            </w:pPr>
          </w:p>
          <w:p w:rsidR="00A54A5F" w:rsidRDefault="00A54A5F">
            <w:pPr>
              <w:spacing w:line="273" w:lineRule="auto"/>
              <w:rPr>
                <w:rFonts w:ascii="Arial"/>
              </w:rPr>
            </w:pPr>
          </w:p>
          <w:p w:rsidR="00A54A5F" w:rsidRDefault="00A54A5F">
            <w:pPr>
              <w:spacing w:line="273" w:lineRule="auto"/>
              <w:rPr>
                <w:rFonts w:ascii="Arial"/>
              </w:rPr>
            </w:pPr>
          </w:p>
          <w:p w:rsidR="00A54A5F" w:rsidRDefault="00A54A5F">
            <w:pPr>
              <w:spacing w:line="273" w:lineRule="auto"/>
              <w:rPr>
                <w:rFonts w:ascii="Arial"/>
              </w:rPr>
            </w:pPr>
          </w:p>
          <w:p w:rsidR="00A54A5F" w:rsidRDefault="00A54A5F">
            <w:pPr>
              <w:spacing w:line="273" w:lineRule="auto"/>
              <w:rPr>
                <w:rFonts w:ascii="Arial"/>
              </w:rPr>
            </w:pPr>
          </w:p>
          <w:p w:rsidR="00A54A5F" w:rsidRDefault="0095273C">
            <w:pPr>
              <w:pStyle w:val="TableText"/>
              <w:spacing w:before="62" w:line="234" w:lineRule="auto"/>
              <w:ind w:left="114" w:right="121" w:hanging="4"/>
            </w:pPr>
            <w:proofErr w:type="spellStart"/>
            <w:r>
              <w:rPr>
                <w:spacing w:val="5"/>
              </w:rPr>
              <w:t>基础</w:t>
            </w:r>
            <w:proofErr w:type="spellEnd"/>
            <w:r>
              <w:t xml:space="preserve"> </w:t>
            </w:r>
            <w:proofErr w:type="spellStart"/>
            <w:r>
              <w:rPr>
                <w:spacing w:val="2"/>
              </w:rPr>
              <w:t>管理</w:t>
            </w:r>
            <w:proofErr w:type="spellEnd"/>
          </w:p>
        </w:tc>
        <w:tc>
          <w:tcPr>
            <w:tcW w:w="1284" w:type="dxa"/>
          </w:tcPr>
          <w:p w:rsidR="00A54A5F" w:rsidRDefault="00A54A5F">
            <w:pPr>
              <w:spacing w:line="310" w:lineRule="auto"/>
              <w:rPr>
                <w:rFonts w:ascii="Arial"/>
              </w:rPr>
            </w:pPr>
          </w:p>
          <w:p w:rsidR="00A54A5F" w:rsidRDefault="00A54A5F">
            <w:pPr>
              <w:spacing w:line="310" w:lineRule="auto"/>
              <w:rPr>
                <w:rFonts w:ascii="Arial"/>
              </w:rPr>
            </w:pPr>
          </w:p>
          <w:p w:rsidR="00A54A5F" w:rsidRDefault="00A54A5F">
            <w:pPr>
              <w:spacing w:line="310" w:lineRule="auto"/>
              <w:rPr>
                <w:rFonts w:ascii="Arial"/>
              </w:rPr>
            </w:pPr>
          </w:p>
          <w:p w:rsidR="00A54A5F" w:rsidRDefault="0095273C">
            <w:pPr>
              <w:pStyle w:val="TableText"/>
              <w:spacing w:before="61" w:line="228" w:lineRule="auto"/>
              <w:ind w:left="36"/>
            </w:pPr>
            <w:proofErr w:type="spellStart"/>
            <w:r>
              <w:rPr>
                <w:spacing w:val="7"/>
              </w:rPr>
              <w:t>依法行政能力</w:t>
            </w:r>
            <w:proofErr w:type="spellEnd"/>
          </w:p>
        </w:tc>
        <w:tc>
          <w:tcPr>
            <w:tcW w:w="612" w:type="dxa"/>
          </w:tcPr>
          <w:p w:rsidR="00A54A5F" w:rsidRDefault="00A54A5F">
            <w:pPr>
              <w:rPr>
                <w:rFonts w:ascii="Arial"/>
              </w:rPr>
            </w:pPr>
          </w:p>
        </w:tc>
        <w:tc>
          <w:tcPr>
            <w:tcW w:w="612" w:type="dxa"/>
          </w:tcPr>
          <w:p w:rsidR="00A54A5F" w:rsidRDefault="00A54A5F">
            <w:pPr>
              <w:spacing w:line="269" w:lineRule="auto"/>
              <w:rPr>
                <w:rFonts w:ascii="Arial"/>
              </w:rPr>
            </w:pPr>
          </w:p>
          <w:p w:rsidR="00A54A5F" w:rsidRDefault="00A54A5F">
            <w:pPr>
              <w:spacing w:line="269" w:lineRule="auto"/>
              <w:rPr>
                <w:rFonts w:ascii="Arial"/>
              </w:rPr>
            </w:pPr>
          </w:p>
          <w:p w:rsidR="00A54A5F" w:rsidRDefault="00A54A5F">
            <w:pPr>
              <w:spacing w:line="269" w:lineRule="auto"/>
              <w:rPr>
                <w:rFonts w:ascii="Arial"/>
              </w:rPr>
            </w:pPr>
          </w:p>
          <w:p w:rsidR="00A54A5F" w:rsidRDefault="0095273C">
            <w:pPr>
              <w:pStyle w:val="TableText"/>
              <w:spacing w:before="62" w:line="235" w:lineRule="auto"/>
              <w:ind w:left="100" w:right="101" w:firstLine="3"/>
            </w:pPr>
            <w:proofErr w:type="spellStart"/>
            <w:r>
              <w:rPr>
                <w:spacing w:val="2"/>
              </w:rPr>
              <w:t>管理</w:t>
            </w:r>
            <w:proofErr w:type="spellEnd"/>
            <w:r>
              <w:t xml:space="preserve"> </w:t>
            </w:r>
            <w:proofErr w:type="spellStart"/>
            <w:r>
              <w:rPr>
                <w:spacing w:val="4"/>
              </w:rPr>
              <w:t>规范</w:t>
            </w:r>
            <w:proofErr w:type="spellEnd"/>
          </w:p>
        </w:tc>
        <w:tc>
          <w:tcPr>
            <w:tcW w:w="612" w:type="dxa"/>
          </w:tcPr>
          <w:p w:rsidR="00A54A5F" w:rsidRDefault="00A54A5F">
            <w:pPr>
              <w:rPr>
                <w:rFonts w:ascii="Arial"/>
              </w:rPr>
            </w:pPr>
          </w:p>
        </w:tc>
        <w:tc>
          <w:tcPr>
            <w:tcW w:w="612" w:type="dxa"/>
          </w:tcPr>
          <w:p w:rsidR="00A54A5F" w:rsidRDefault="0095273C">
            <w:pPr>
              <w:pStyle w:val="TableText"/>
              <w:spacing w:before="11" w:line="228" w:lineRule="auto"/>
              <w:ind w:left="101"/>
              <w:rPr>
                <w:lang w:eastAsia="zh-CN"/>
              </w:rPr>
            </w:pPr>
            <w:r>
              <w:rPr>
                <w:spacing w:val="5"/>
                <w:lang w:eastAsia="zh-CN"/>
              </w:rPr>
              <w:t>全部</w:t>
            </w:r>
          </w:p>
          <w:p w:rsidR="00A54A5F" w:rsidRDefault="0095273C">
            <w:pPr>
              <w:pStyle w:val="TableText"/>
              <w:spacing w:before="11" w:line="232" w:lineRule="auto"/>
              <w:ind w:left="104"/>
              <w:rPr>
                <w:lang w:eastAsia="zh-CN"/>
              </w:rPr>
            </w:pPr>
            <w:r>
              <w:rPr>
                <w:spacing w:val="4"/>
                <w:lang w:eastAsia="zh-CN"/>
              </w:rPr>
              <w:t>或基</w:t>
            </w:r>
          </w:p>
          <w:p w:rsidR="00A54A5F" w:rsidRDefault="0095273C">
            <w:pPr>
              <w:pStyle w:val="TableText"/>
              <w:spacing w:before="7" w:line="228" w:lineRule="auto"/>
              <w:ind w:left="102"/>
              <w:rPr>
                <w:lang w:eastAsia="zh-CN"/>
              </w:rPr>
            </w:pPr>
            <w:r>
              <w:rPr>
                <w:spacing w:val="4"/>
                <w:lang w:eastAsia="zh-CN"/>
              </w:rPr>
              <w:t>本达</w:t>
            </w:r>
          </w:p>
          <w:p w:rsidR="00A54A5F" w:rsidRDefault="0095273C">
            <w:pPr>
              <w:pStyle w:val="TableText"/>
              <w:spacing w:before="12" w:line="229" w:lineRule="auto"/>
              <w:ind w:left="103"/>
              <w:rPr>
                <w:lang w:eastAsia="zh-CN"/>
              </w:rPr>
            </w:pPr>
            <w:r>
              <w:rPr>
                <w:spacing w:val="4"/>
                <w:lang w:eastAsia="zh-CN"/>
              </w:rPr>
              <w:t>成预</w:t>
            </w:r>
          </w:p>
          <w:p w:rsidR="00A54A5F" w:rsidRDefault="0095273C">
            <w:pPr>
              <w:pStyle w:val="TableText"/>
              <w:spacing w:before="11" w:line="229" w:lineRule="auto"/>
              <w:ind w:left="104"/>
              <w:rPr>
                <w:lang w:eastAsia="zh-CN"/>
              </w:rPr>
            </w:pPr>
            <w:r>
              <w:rPr>
                <w:spacing w:val="4"/>
                <w:lang w:eastAsia="zh-CN"/>
              </w:rPr>
              <w:t>期指</w:t>
            </w:r>
          </w:p>
          <w:p w:rsidR="00A54A5F" w:rsidRDefault="0095273C">
            <w:pPr>
              <w:pStyle w:val="TableText"/>
              <w:spacing w:before="11" w:line="229" w:lineRule="auto"/>
              <w:ind w:left="202"/>
              <w:rPr>
                <w:lang w:eastAsia="zh-CN"/>
              </w:rPr>
            </w:pPr>
            <w:r>
              <w:rPr>
                <w:lang w:eastAsia="zh-CN"/>
              </w:rPr>
              <w:t>标</w:t>
            </w:r>
          </w:p>
          <w:p w:rsidR="00A54A5F" w:rsidRDefault="0095273C">
            <w:pPr>
              <w:pStyle w:val="TableText"/>
              <w:spacing w:before="41" w:line="190" w:lineRule="auto"/>
              <w:ind w:left="66"/>
            </w:pPr>
            <w:r>
              <w:t>100%-</w:t>
            </w:r>
          </w:p>
          <w:p w:rsidR="00A54A5F" w:rsidRDefault="0095273C">
            <w:pPr>
              <w:pStyle w:val="TableText"/>
              <w:spacing w:before="20" w:line="217" w:lineRule="auto"/>
              <w:ind w:left="101" w:right="78" w:hanging="49"/>
            </w:pPr>
            <w:r>
              <w:rPr>
                <w:spacing w:val="-9"/>
              </w:rPr>
              <w:t>80%</w:t>
            </w:r>
            <w:r>
              <w:rPr>
                <w:spacing w:val="20"/>
              </w:rPr>
              <w:t xml:space="preserve"> </w:t>
            </w:r>
            <w:r>
              <w:rPr>
                <w:spacing w:val="-9"/>
              </w:rPr>
              <w:t>(</w:t>
            </w:r>
            <w:r>
              <w:t xml:space="preserve"> 含）</w:t>
            </w:r>
          </w:p>
        </w:tc>
        <w:tc>
          <w:tcPr>
            <w:tcW w:w="612" w:type="dxa"/>
          </w:tcPr>
          <w:p w:rsidR="00A54A5F" w:rsidRDefault="00A54A5F">
            <w:pPr>
              <w:rPr>
                <w:rFonts w:ascii="Arial"/>
              </w:rPr>
            </w:pPr>
          </w:p>
          <w:p w:rsidR="00A54A5F" w:rsidRDefault="00A54A5F">
            <w:pPr>
              <w:rPr>
                <w:rFonts w:ascii="Arial"/>
              </w:rPr>
            </w:pPr>
          </w:p>
          <w:p w:rsidR="00A54A5F" w:rsidRDefault="00A54A5F">
            <w:pPr>
              <w:rPr>
                <w:rFonts w:ascii="Arial"/>
              </w:rPr>
            </w:pPr>
          </w:p>
          <w:p w:rsidR="00A54A5F" w:rsidRDefault="00A54A5F">
            <w:pPr>
              <w:rPr>
                <w:rFonts w:ascii="Arial"/>
              </w:rPr>
            </w:pPr>
          </w:p>
          <w:p w:rsidR="00A54A5F" w:rsidRDefault="0095273C">
            <w:pPr>
              <w:pStyle w:val="TableText"/>
              <w:spacing w:before="62" w:line="190" w:lineRule="auto"/>
              <w:ind w:left="266"/>
            </w:pPr>
            <w:r>
              <w:t>1</w:t>
            </w:r>
          </w:p>
        </w:tc>
        <w:tc>
          <w:tcPr>
            <w:tcW w:w="612" w:type="dxa"/>
          </w:tcPr>
          <w:p w:rsidR="00A54A5F" w:rsidRDefault="00A54A5F">
            <w:pPr>
              <w:rPr>
                <w:rFonts w:ascii="Arial"/>
              </w:rPr>
            </w:pPr>
          </w:p>
          <w:p w:rsidR="00A54A5F" w:rsidRDefault="00A54A5F">
            <w:pPr>
              <w:rPr>
                <w:rFonts w:ascii="Arial"/>
              </w:rPr>
            </w:pPr>
          </w:p>
          <w:p w:rsidR="00A54A5F" w:rsidRDefault="00A54A5F">
            <w:pPr>
              <w:spacing w:line="241" w:lineRule="auto"/>
              <w:rPr>
                <w:rFonts w:ascii="Arial"/>
              </w:rPr>
            </w:pPr>
          </w:p>
          <w:p w:rsidR="00A54A5F" w:rsidRDefault="00A54A5F">
            <w:pPr>
              <w:spacing w:line="241" w:lineRule="auto"/>
              <w:rPr>
                <w:rFonts w:ascii="Arial"/>
              </w:rPr>
            </w:pPr>
          </w:p>
          <w:p w:rsidR="00A54A5F" w:rsidRDefault="0095273C">
            <w:pPr>
              <w:pStyle w:val="TableText"/>
              <w:spacing w:before="61" w:line="189" w:lineRule="auto"/>
              <w:ind w:left="157"/>
            </w:pPr>
            <w:r>
              <w:t>3.3</w:t>
            </w:r>
          </w:p>
        </w:tc>
        <w:tc>
          <w:tcPr>
            <w:tcW w:w="612" w:type="dxa"/>
          </w:tcPr>
          <w:p w:rsidR="00A54A5F" w:rsidRDefault="00A54A5F">
            <w:pPr>
              <w:rPr>
                <w:rFonts w:ascii="Arial"/>
              </w:rPr>
            </w:pPr>
          </w:p>
          <w:p w:rsidR="00A54A5F" w:rsidRDefault="00A54A5F">
            <w:pPr>
              <w:rPr>
                <w:rFonts w:ascii="Arial"/>
              </w:rPr>
            </w:pPr>
          </w:p>
          <w:p w:rsidR="00A54A5F" w:rsidRDefault="00A54A5F">
            <w:pPr>
              <w:spacing w:line="241" w:lineRule="auto"/>
              <w:rPr>
                <w:rFonts w:ascii="Arial"/>
              </w:rPr>
            </w:pPr>
          </w:p>
          <w:p w:rsidR="00A54A5F" w:rsidRDefault="00A54A5F">
            <w:pPr>
              <w:spacing w:line="241" w:lineRule="auto"/>
              <w:rPr>
                <w:rFonts w:ascii="Arial"/>
              </w:rPr>
            </w:pPr>
          </w:p>
          <w:p w:rsidR="00A54A5F" w:rsidRDefault="0095273C">
            <w:pPr>
              <w:pStyle w:val="TableText"/>
              <w:spacing w:before="61" w:line="189" w:lineRule="auto"/>
              <w:ind w:left="158"/>
            </w:pPr>
            <w:r>
              <w:t>3.3</w:t>
            </w:r>
          </w:p>
        </w:tc>
        <w:tc>
          <w:tcPr>
            <w:tcW w:w="822" w:type="dxa"/>
          </w:tcPr>
          <w:p w:rsidR="00A54A5F" w:rsidRDefault="00A54A5F">
            <w:pPr>
              <w:rPr>
                <w:rFonts w:ascii="Arial"/>
              </w:rPr>
            </w:pPr>
          </w:p>
        </w:tc>
        <w:tc>
          <w:tcPr>
            <w:tcW w:w="821" w:type="dxa"/>
          </w:tcPr>
          <w:p w:rsidR="00A54A5F" w:rsidRDefault="00A54A5F">
            <w:pPr>
              <w:rPr>
                <w:rFonts w:ascii="Arial"/>
              </w:rPr>
            </w:pPr>
          </w:p>
        </w:tc>
        <w:tc>
          <w:tcPr>
            <w:tcW w:w="822" w:type="dxa"/>
          </w:tcPr>
          <w:p w:rsidR="00A54A5F" w:rsidRDefault="00A54A5F">
            <w:pPr>
              <w:rPr>
                <w:rFonts w:ascii="Arial"/>
              </w:rPr>
            </w:pPr>
          </w:p>
        </w:tc>
        <w:tc>
          <w:tcPr>
            <w:tcW w:w="821" w:type="dxa"/>
          </w:tcPr>
          <w:p w:rsidR="00A54A5F" w:rsidRDefault="00A54A5F">
            <w:pPr>
              <w:rPr>
                <w:rFonts w:ascii="Arial"/>
              </w:rPr>
            </w:pPr>
          </w:p>
        </w:tc>
        <w:tc>
          <w:tcPr>
            <w:tcW w:w="821" w:type="dxa"/>
          </w:tcPr>
          <w:p w:rsidR="00A54A5F" w:rsidRDefault="00A54A5F">
            <w:pPr>
              <w:rPr>
                <w:rFonts w:ascii="Arial"/>
              </w:rPr>
            </w:pPr>
          </w:p>
        </w:tc>
        <w:tc>
          <w:tcPr>
            <w:tcW w:w="3296" w:type="dxa"/>
          </w:tcPr>
          <w:p w:rsidR="00A54A5F" w:rsidRDefault="00A54A5F">
            <w:pPr>
              <w:rPr>
                <w:rFonts w:ascii="Arial"/>
              </w:rPr>
            </w:pPr>
          </w:p>
        </w:tc>
      </w:tr>
      <w:tr w:rsidR="00A54A5F">
        <w:trPr>
          <w:trHeight w:val="2194"/>
        </w:trPr>
        <w:tc>
          <w:tcPr>
            <w:tcW w:w="653" w:type="dxa"/>
            <w:vMerge/>
            <w:tcBorders>
              <w:top w:val="nil"/>
            </w:tcBorders>
          </w:tcPr>
          <w:p w:rsidR="00A54A5F" w:rsidRDefault="00A54A5F">
            <w:pPr>
              <w:rPr>
                <w:rFonts w:ascii="Arial"/>
              </w:rPr>
            </w:pPr>
          </w:p>
        </w:tc>
        <w:tc>
          <w:tcPr>
            <w:tcW w:w="642" w:type="dxa"/>
            <w:vMerge/>
            <w:tcBorders>
              <w:top w:val="nil"/>
            </w:tcBorders>
          </w:tcPr>
          <w:p w:rsidR="00A54A5F" w:rsidRDefault="00A54A5F">
            <w:pPr>
              <w:rPr>
                <w:rFonts w:ascii="Arial"/>
              </w:rPr>
            </w:pPr>
          </w:p>
        </w:tc>
        <w:tc>
          <w:tcPr>
            <w:tcW w:w="1284" w:type="dxa"/>
          </w:tcPr>
          <w:p w:rsidR="00A54A5F" w:rsidRDefault="00A54A5F">
            <w:pPr>
              <w:spacing w:line="311" w:lineRule="auto"/>
              <w:rPr>
                <w:rFonts w:ascii="Arial"/>
              </w:rPr>
            </w:pPr>
          </w:p>
          <w:p w:rsidR="00A54A5F" w:rsidRDefault="00A54A5F">
            <w:pPr>
              <w:spacing w:line="312" w:lineRule="auto"/>
              <w:rPr>
                <w:rFonts w:ascii="Arial"/>
              </w:rPr>
            </w:pPr>
          </w:p>
          <w:p w:rsidR="00A54A5F" w:rsidRDefault="00A54A5F">
            <w:pPr>
              <w:spacing w:line="312" w:lineRule="auto"/>
              <w:rPr>
                <w:rFonts w:ascii="Arial"/>
              </w:rPr>
            </w:pPr>
          </w:p>
          <w:p w:rsidR="00A54A5F" w:rsidRDefault="0095273C">
            <w:pPr>
              <w:pStyle w:val="TableText"/>
              <w:spacing w:before="62" w:line="228" w:lineRule="auto"/>
              <w:ind w:left="36"/>
            </w:pPr>
            <w:proofErr w:type="spellStart"/>
            <w:r>
              <w:rPr>
                <w:spacing w:val="7"/>
              </w:rPr>
              <w:t>综合管理水平</w:t>
            </w:r>
            <w:proofErr w:type="spellEnd"/>
          </w:p>
        </w:tc>
        <w:tc>
          <w:tcPr>
            <w:tcW w:w="612" w:type="dxa"/>
          </w:tcPr>
          <w:p w:rsidR="00A54A5F" w:rsidRDefault="00A54A5F">
            <w:pPr>
              <w:rPr>
                <w:rFonts w:ascii="Arial"/>
              </w:rPr>
            </w:pPr>
          </w:p>
        </w:tc>
        <w:tc>
          <w:tcPr>
            <w:tcW w:w="612" w:type="dxa"/>
          </w:tcPr>
          <w:p w:rsidR="00A54A5F" w:rsidRDefault="00A54A5F">
            <w:pPr>
              <w:spacing w:line="271" w:lineRule="auto"/>
              <w:rPr>
                <w:rFonts w:ascii="Arial"/>
              </w:rPr>
            </w:pPr>
          </w:p>
          <w:p w:rsidR="00A54A5F" w:rsidRDefault="00A54A5F">
            <w:pPr>
              <w:spacing w:line="271" w:lineRule="auto"/>
              <w:rPr>
                <w:rFonts w:ascii="Arial"/>
              </w:rPr>
            </w:pPr>
          </w:p>
          <w:p w:rsidR="00A54A5F" w:rsidRDefault="00A54A5F">
            <w:pPr>
              <w:spacing w:line="271" w:lineRule="auto"/>
              <w:rPr>
                <w:rFonts w:ascii="Arial"/>
              </w:rPr>
            </w:pPr>
          </w:p>
          <w:p w:rsidR="00A54A5F" w:rsidRDefault="0095273C">
            <w:pPr>
              <w:pStyle w:val="TableText"/>
              <w:spacing w:before="61" w:line="235" w:lineRule="auto"/>
              <w:ind w:left="100" w:right="101" w:firstLine="3"/>
            </w:pPr>
            <w:proofErr w:type="spellStart"/>
            <w:r>
              <w:rPr>
                <w:spacing w:val="2"/>
              </w:rPr>
              <w:t>管理</w:t>
            </w:r>
            <w:proofErr w:type="spellEnd"/>
            <w:r>
              <w:t xml:space="preserve"> </w:t>
            </w:r>
            <w:proofErr w:type="spellStart"/>
            <w:r>
              <w:rPr>
                <w:spacing w:val="4"/>
              </w:rPr>
              <w:t>规范</w:t>
            </w:r>
            <w:proofErr w:type="spellEnd"/>
          </w:p>
        </w:tc>
        <w:tc>
          <w:tcPr>
            <w:tcW w:w="612" w:type="dxa"/>
          </w:tcPr>
          <w:p w:rsidR="00A54A5F" w:rsidRDefault="00A54A5F">
            <w:pPr>
              <w:rPr>
                <w:rFonts w:ascii="Arial"/>
              </w:rPr>
            </w:pPr>
          </w:p>
        </w:tc>
        <w:tc>
          <w:tcPr>
            <w:tcW w:w="612" w:type="dxa"/>
          </w:tcPr>
          <w:p w:rsidR="00A54A5F" w:rsidRDefault="0095273C">
            <w:pPr>
              <w:pStyle w:val="TableText"/>
              <w:spacing w:before="17" w:line="228" w:lineRule="auto"/>
              <w:ind w:left="101"/>
              <w:rPr>
                <w:lang w:eastAsia="zh-CN"/>
              </w:rPr>
            </w:pPr>
            <w:r>
              <w:rPr>
                <w:spacing w:val="5"/>
                <w:lang w:eastAsia="zh-CN"/>
              </w:rPr>
              <w:t>全部</w:t>
            </w:r>
          </w:p>
          <w:p w:rsidR="00A54A5F" w:rsidRDefault="0095273C">
            <w:pPr>
              <w:pStyle w:val="TableText"/>
              <w:spacing w:before="11" w:line="232" w:lineRule="auto"/>
              <w:ind w:left="104"/>
              <w:rPr>
                <w:lang w:eastAsia="zh-CN"/>
              </w:rPr>
            </w:pPr>
            <w:r>
              <w:rPr>
                <w:spacing w:val="4"/>
                <w:lang w:eastAsia="zh-CN"/>
              </w:rPr>
              <w:t>或基</w:t>
            </w:r>
          </w:p>
          <w:p w:rsidR="00A54A5F" w:rsidRDefault="0095273C">
            <w:pPr>
              <w:pStyle w:val="TableText"/>
              <w:spacing w:before="7" w:line="228" w:lineRule="auto"/>
              <w:ind w:left="102"/>
              <w:rPr>
                <w:lang w:eastAsia="zh-CN"/>
              </w:rPr>
            </w:pPr>
            <w:r>
              <w:rPr>
                <w:spacing w:val="4"/>
                <w:lang w:eastAsia="zh-CN"/>
              </w:rPr>
              <w:t>本达</w:t>
            </w:r>
          </w:p>
          <w:p w:rsidR="00A54A5F" w:rsidRDefault="0095273C">
            <w:pPr>
              <w:pStyle w:val="TableText"/>
              <w:spacing w:before="12" w:line="229" w:lineRule="auto"/>
              <w:ind w:left="103"/>
              <w:rPr>
                <w:lang w:eastAsia="zh-CN"/>
              </w:rPr>
            </w:pPr>
            <w:r>
              <w:rPr>
                <w:spacing w:val="4"/>
                <w:lang w:eastAsia="zh-CN"/>
              </w:rPr>
              <w:t>成预</w:t>
            </w:r>
          </w:p>
          <w:p w:rsidR="00A54A5F" w:rsidRDefault="0095273C">
            <w:pPr>
              <w:pStyle w:val="TableText"/>
              <w:spacing w:before="10" w:line="229" w:lineRule="auto"/>
              <w:ind w:left="104"/>
              <w:rPr>
                <w:lang w:eastAsia="zh-CN"/>
              </w:rPr>
            </w:pPr>
            <w:r>
              <w:rPr>
                <w:spacing w:val="4"/>
                <w:lang w:eastAsia="zh-CN"/>
              </w:rPr>
              <w:t>期指</w:t>
            </w:r>
          </w:p>
          <w:p w:rsidR="00A54A5F" w:rsidRDefault="0095273C">
            <w:pPr>
              <w:pStyle w:val="TableText"/>
              <w:spacing w:before="11" w:line="229" w:lineRule="auto"/>
              <w:ind w:left="202"/>
              <w:rPr>
                <w:lang w:eastAsia="zh-CN"/>
              </w:rPr>
            </w:pPr>
            <w:r>
              <w:rPr>
                <w:lang w:eastAsia="zh-CN"/>
              </w:rPr>
              <w:t>标</w:t>
            </w:r>
          </w:p>
          <w:p w:rsidR="00A54A5F" w:rsidRDefault="0095273C">
            <w:pPr>
              <w:pStyle w:val="TableText"/>
              <w:spacing w:before="41" w:line="190" w:lineRule="auto"/>
              <w:ind w:left="66"/>
            </w:pPr>
            <w:r>
              <w:t>100%-</w:t>
            </w:r>
          </w:p>
          <w:p w:rsidR="00A54A5F" w:rsidRDefault="0095273C">
            <w:pPr>
              <w:pStyle w:val="TableText"/>
              <w:spacing w:before="21" w:line="214" w:lineRule="auto"/>
              <w:ind w:left="101" w:right="78" w:hanging="49"/>
            </w:pPr>
            <w:r>
              <w:rPr>
                <w:spacing w:val="-9"/>
              </w:rPr>
              <w:t>80%</w:t>
            </w:r>
            <w:r>
              <w:rPr>
                <w:spacing w:val="20"/>
              </w:rPr>
              <w:t xml:space="preserve"> </w:t>
            </w:r>
            <w:r>
              <w:rPr>
                <w:spacing w:val="-9"/>
              </w:rPr>
              <w:t>(</w:t>
            </w:r>
            <w:r>
              <w:t xml:space="preserve"> 含）</w:t>
            </w:r>
          </w:p>
        </w:tc>
        <w:tc>
          <w:tcPr>
            <w:tcW w:w="612" w:type="dxa"/>
          </w:tcPr>
          <w:p w:rsidR="00A54A5F" w:rsidRDefault="00A54A5F">
            <w:pPr>
              <w:spacing w:line="241" w:lineRule="auto"/>
              <w:rPr>
                <w:rFonts w:ascii="Arial"/>
              </w:rPr>
            </w:pPr>
          </w:p>
          <w:p w:rsidR="00A54A5F" w:rsidRDefault="00A54A5F">
            <w:pPr>
              <w:spacing w:line="241" w:lineRule="auto"/>
              <w:rPr>
                <w:rFonts w:ascii="Arial"/>
              </w:rPr>
            </w:pPr>
          </w:p>
          <w:p w:rsidR="00A54A5F" w:rsidRDefault="00A54A5F">
            <w:pPr>
              <w:spacing w:line="241" w:lineRule="auto"/>
              <w:rPr>
                <w:rFonts w:ascii="Arial"/>
              </w:rPr>
            </w:pPr>
          </w:p>
          <w:p w:rsidR="00A54A5F" w:rsidRDefault="00A54A5F">
            <w:pPr>
              <w:spacing w:line="242" w:lineRule="auto"/>
              <w:rPr>
                <w:rFonts w:ascii="Arial"/>
              </w:rPr>
            </w:pPr>
          </w:p>
          <w:p w:rsidR="00A54A5F" w:rsidRDefault="0095273C">
            <w:pPr>
              <w:pStyle w:val="TableText"/>
              <w:spacing w:before="62" w:line="190" w:lineRule="auto"/>
              <w:ind w:left="266"/>
            </w:pPr>
            <w:r>
              <w:t>1</w:t>
            </w:r>
          </w:p>
        </w:tc>
        <w:tc>
          <w:tcPr>
            <w:tcW w:w="612" w:type="dxa"/>
          </w:tcPr>
          <w:p w:rsidR="00A54A5F" w:rsidRDefault="00A54A5F">
            <w:pPr>
              <w:spacing w:line="241" w:lineRule="auto"/>
              <w:rPr>
                <w:rFonts w:ascii="Arial"/>
              </w:rPr>
            </w:pPr>
          </w:p>
          <w:p w:rsidR="00A54A5F" w:rsidRDefault="00A54A5F">
            <w:pPr>
              <w:spacing w:line="242" w:lineRule="auto"/>
              <w:rPr>
                <w:rFonts w:ascii="Arial"/>
              </w:rPr>
            </w:pPr>
          </w:p>
          <w:p w:rsidR="00A54A5F" w:rsidRDefault="00A54A5F">
            <w:pPr>
              <w:spacing w:line="242" w:lineRule="auto"/>
              <w:rPr>
                <w:rFonts w:ascii="Arial"/>
              </w:rPr>
            </w:pPr>
          </w:p>
          <w:p w:rsidR="00A54A5F" w:rsidRDefault="00A54A5F">
            <w:pPr>
              <w:spacing w:line="242" w:lineRule="auto"/>
              <w:rPr>
                <w:rFonts w:ascii="Arial"/>
              </w:rPr>
            </w:pPr>
          </w:p>
          <w:p w:rsidR="00A54A5F" w:rsidRDefault="0095273C">
            <w:pPr>
              <w:pStyle w:val="TableText"/>
              <w:spacing w:before="61" w:line="189" w:lineRule="auto"/>
              <w:ind w:left="157"/>
            </w:pPr>
            <w:r>
              <w:t>3.3</w:t>
            </w:r>
          </w:p>
        </w:tc>
        <w:tc>
          <w:tcPr>
            <w:tcW w:w="612" w:type="dxa"/>
          </w:tcPr>
          <w:p w:rsidR="00A54A5F" w:rsidRDefault="00A54A5F">
            <w:pPr>
              <w:spacing w:line="241" w:lineRule="auto"/>
              <w:rPr>
                <w:rFonts w:ascii="Arial"/>
              </w:rPr>
            </w:pPr>
          </w:p>
          <w:p w:rsidR="00A54A5F" w:rsidRDefault="00A54A5F">
            <w:pPr>
              <w:spacing w:line="242" w:lineRule="auto"/>
              <w:rPr>
                <w:rFonts w:ascii="Arial"/>
              </w:rPr>
            </w:pPr>
          </w:p>
          <w:p w:rsidR="00A54A5F" w:rsidRDefault="00A54A5F">
            <w:pPr>
              <w:spacing w:line="242" w:lineRule="auto"/>
              <w:rPr>
                <w:rFonts w:ascii="Arial"/>
              </w:rPr>
            </w:pPr>
          </w:p>
          <w:p w:rsidR="00A54A5F" w:rsidRDefault="00A54A5F">
            <w:pPr>
              <w:spacing w:line="242" w:lineRule="auto"/>
              <w:rPr>
                <w:rFonts w:ascii="Arial"/>
              </w:rPr>
            </w:pPr>
          </w:p>
          <w:p w:rsidR="00A54A5F" w:rsidRDefault="0095273C">
            <w:pPr>
              <w:pStyle w:val="TableText"/>
              <w:spacing w:before="61" w:line="189" w:lineRule="auto"/>
              <w:ind w:left="158"/>
            </w:pPr>
            <w:r>
              <w:t>3.3</w:t>
            </w:r>
          </w:p>
        </w:tc>
        <w:tc>
          <w:tcPr>
            <w:tcW w:w="822" w:type="dxa"/>
          </w:tcPr>
          <w:p w:rsidR="00A54A5F" w:rsidRDefault="00A54A5F">
            <w:pPr>
              <w:rPr>
                <w:rFonts w:ascii="Arial"/>
              </w:rPr>
            </w:pPr>
          </w:p>
        </w:tc>
        <w:tc>
          <w:tcPr>
            <w:tcW w:w="821" w:type="dxa"/>
          </w:tcPr>
          <w:p w:rsidR="00A54A5F" w:rsidRDefault="00A54A5F">
            <w:pPr>
              <w:rPr>
                <w:rFonts w:ascii="Arial"/>
              </w:rPr>
            </w:pPr>
          </w:p>
        </w:tc>
        <w:tc>
          <w:tcPr>
            <w:tcW w:w="822" w:type="dxa"/>
          </w:tcPr>
          <w:p w:rsidR="00A54A5F" w:rsidRDefault="00A54A5F">
            <w:pPr>
              <w:rPr>
                <w:rFonts w:ascii="Arial"/>
              </w:rPr>
            </w:pPr>
          </w:p>
        </w:tc>
        <w:tc>
          <w:tcPr>
            <w:tcW w:w="821" w:type="dxa"/>
          </w:tcPr>
          <w:p w:rsidR="00A54A5F" w:rsidRDefault="00A54A5F">
            <w:pPr>
              <w:rPr>
                <w:rFonts w:ascii="Arial"/>
              </w:rPr>
            </w:pPr>
          </w:p>
        </w:tc>
        <w:tc>
          <w:tcPr>
            <w:tcW w:w="821" w:type="dxa"/>
          </w:tcPr>
          <w:p w:rsidR="00A54A5F" w:rsidRDefault="00A54A5F">
            <w:pPr>
              <w:rPr>
                <w:rFonts w:ascii="Arial"/>
              </w:rPr>
            </w:pPr>
          </w:p>
        </w:tc>
        <w:tc>
          <w:tcPr>
            <w:tcW w:w="3296" w:type="dxa"/>
          </w:tcPr>
          <w:p w:rsidR="00A54A5F" w:rsidRDefault="00A54A5F">
            <w:pPr>
              <w:rPr>
                <w:rFonts w:ascii="Arial"/>
              </w:rPr>
            </w:pPr>
          </w:p>
        </w:tc>
      </w:tr>
      <w:tr w:rsidR="00A54A5F">
        <w:trPr>
          <w:trHeight w:val="718"/>
        </w:trPr>
        <w:tc>
          <w:tcPr>
            <w:tcW w:w="653" w:type="dxa"/>
            <w:vMerge w:val="restart"/>
            <w:tcBorders>
              <w:bottom w:val="nil"/>
            </w:tcBorders>
          </w:tcPr>
          <w:p w:rsidR="00A54A5F" w:rsidRDefault="00A54A5F">
            <w:pPr>
              <w:spacing w:line="272" w:lineRule="auto"/>
              <w:rPr>
                <w:rFonts w:ascii="Arial"/>
              </w:rPr>
            </w:pPr>
          </w:p>
          <w:p w:rsidR="00A54A5F" w:rsidRDefault="00A54A5F">
            <w:pPr>
              <w:spacing w:line="272" w:lineRule="auto"/>
              <w:rPr>
                <w:rFonts w:ascii="Arial"/>
              </w:rPr>
            </w:pPr>
          </w:p>
          <w:p w:rsidR="00A54A5F" w:rsidRDefault="00A54A5F">
            <w:pPr>
              <w:spacing w:line="273" w:lineRule="auto"/>
              <w:rPr>
                <w:rFonts w:ascii="Arial"/>
              </w:rPr>
            </w:pPr>
          </w:p>
          <w:p w:rsidR="00A54A5F" w:rsidRDefault="0095273C">
            <w:pPr>
              <w:pStyle w:val="TableText"/>
              <w:spacing w:before="62" w:line="234" w:lineRule="auto"/>
              <w:ind w:left="120" w:right="122" w:firstLine="1"/>
            </w:pPr>
            <w:proofErr w:type="spellStart"/>
            <w:r>
              <w:rPr>
                <w:spacing w:val="4"/>
              </w:rPr>
              <w:t>预算</w:t>
            </w:r>
            <w:proofErr w:type="spellEnd"/>
            <w:r>
              <w:t xml:space="preserve"> </w:t>
            </w:r>
            <w:proofErr w:type="spellStart"/>
            <w:r>
              <w:rPr>
                <w:spacing w:val="5"/>
              </w:rPr>
              <w:t>执行</w:t>
            </w:r>
            <w:proofErr w:type="spellEnd"/>
          </w:p>
        </w:tc>
        <w:tc>
          <w:tcPr>
            <w:tcW w:w="642" w:type="dxa"/>
            <w:vMerge w:val="restart"/>
            <w:tcBorders>
              <w:bottom w:val="nil"/>
            </w:tcBorders>
          </w:tcPr>
          <w:p w:rsidR="00A54A5F" w:rsidRDefault="00A54A5F">
            <w:pPr>
              <w:spacing w:line="347" w:lineRule="auto"/>
              <w:rPr>
                <w:rFonts w:ascii="Arial"/>
              </w:rPr>
            </w:pPr>
          </w:p>
          <w:p w:rsidR="00A54A5F" w:rsidRDefault="00A54A5F">
            <w:pPr>
              <w:spacing w:line="348" w:lineRule="auto"/>
              <w:rPr>
                <w:rFonts w:ascii="Arial"/>
              </w:rPr>
            </w:pPr>
          </w:p>
          <w:p w:rsidR="00A54A5F" w:rsidRDefault="0095273C">
            <w:pPr>
              <w:pStyle w:val="TableText"/>
              <w:spacing w:before="61" w:line="236" w:lineRule="auto"/>
              <w:ind w:left="110" w:right="121" w:firstLine="1"/>
            </w:pPr>
            <w:proofErr w:type="spellStart"/>
            <w:r>
              <w:rPr>
                <w:spacing w:val="4"/>
              </w:rPr>
              <w:t>预算</w:t>
            </w:r>
            <w:proofErr w:type="spellEnd"/>
            <w:r>
              <w:t xml:space="preserve"> </w:t>
            </w:r>
            <w:proofErr w:type="spellStart"/>
            <w:r>
              <w:rPr>
                <w:spacing w:val="5"/>
              </w:rPr>
              <w:t>执行</w:t>
            </w:r>
            <w:proofErr w:type="spellEnd"/>
            <w:r>
              <w:t xml:space="preserve"> </w:t>
            </w:r>
            <w:proofErr w:type="spellStart"/>
            <w:r>
              <w:rPr>
                <w:spacing w:val="5"/>
              </w:rPr>
              <w:t>效率</w:t>
            </w:r>
            <w:proofErr w:type="spellEnd"/>
          </w:p>
        </w:tc>
        <w:tc>
          <w:tcPr>
            <w:tcW w:w="1284" w:type="dxa"/>
          </w:tcPr>
          <w:p w:rsidR="00A54A5F" w:rsidRDefault="0095273C">
            <w:pPr>
              <w:pStyle w:val="TableText"/>
              <w:spacing w:before="268" w:line="228" w:lineRule="auto"/>
              <w:ind w:left="135"/>
            </w:pPr>
            <w:proofErr w:type="spellStart"/>
            <w:r>
              <w:rPr>
                <w:spacing w:val="7"/>
              </w:rPr>
              <w:t>预算调整率</w:t>
            </w:r>
            <w:proofErr w:type="spellEnd"/>
          </w:p>
        </w:tc>
        <w:tc>
          <w:tcPr>
            <w:tcW w:w="612" w:type="dxa"/>
          </w:tcPr>
          <w:p w:rsidR="00A54A5F" w:rsidRDefault="0095273C">
            <w:pPr>
              <w:pStyle w:val="TableText"/>
              <w:spacing w:before="268" w:line="256" w:lineRule="exact"/>
              <w:ind w:left="202"/>
            </w:pPr>
            <w:r>
              <w:rPr>
                <w:spacing w:val="-1"/>
                <w:position w:val="1"/>
              </w:rPr>
              <w:t>&lt;=</w:t>
            </w:r>
          </w:p>
        </w:tc>
        <w:tc>
          <w:tcPr>
            <w:tcW w:w="612" w:type="dxa"/>
          </w:tcPr>
          <w:p w:rsidR="00A54A5F" w:rsidRDefault="0095273C">
            <w:pPr>
              <w:pStyle w:val="TableText"/>
              <w:spacing w:before="301" w:line="188" w:lineRule="auto"/>
              <w:ind w:left="252"/>
            </w:pPr>
            <w:r>
              <w:t>5</w:t>
            </w:r>
          </w:p>
        </w:tc>
        <w:tc>
          <w:tcPr>
            <w:tcW w:w="612" w:type="dxa"/>
          </w:tcPr>
          <w:p w:rsidR="00A54A5F" w:rsidRDefault="0095273C">
            <w:pPr>
              <w:pStyle w:val="TableText"/>
              <w:spacing w:before="268" w:line="256" w:lineRule="exact"/>
              <w:ind w:left="244"/>
            </w:pPr>
            <w:r>
              <w:rPr>
                <w:spacing w:val="2"/>
                <w:position w:val="1"/>
              </w:rPr>
              <w:t>%</w:t>
            </w:r>
          </w:p>
        </w:tc>
        <w:tc>
          <w:tcPr>
            <w:tcW w:w="612" w:type="dxa"/>
          </w:tcPr>
          <w:p w:rsidR="00A54A5F" w:rsidRDefault="0095273C">
            <w:pPr>
              <w:pStyle w:val="TableText"/>
              <w:spacing w:before="301" w:line="188" w:lineRule="auto"/>
              <w:ind w:left="255"/>
            </w:pPr>
            <w:r>
              <w:t>5</w:t>
            </w:r>
          </w:p>
        </w:tc>
        <w:tc>
          <w:tcPr>
            <w:tcW w:w="612" w:type="dxa"/>
          </w:tcPr>
          <w:p w:rsidR="00A54A5F" w:rsidRDefault="0095273C">
            <w:pPr>
              <w:pStyle w:val="TableText"/>
              <w:spacing w:before="299" w:line="190" w:lineRule="auto"/>
              <w:ind w:left="266"/>
            </w:pPr>
            <w:r>
              <w:t>1</w:t>
            </w:r>
          </w:p>
        </w:tc>
        <w:tc>
          <w:tcPr>
            <w:tcW w:w="612" w:type="dxa"/>
          </w:tcPr>
          <w:p w:rsidR="00A54A5F" w:rsidRDefault="0095273C">
            <w:pPr>
              <w:pStyle w:val="TableText"/>
              <w:spacing w:before="299" w:line="190" w:lineRule="auto"/>
              <w:ind w:left="168"/>
            </w:pPr>
            <w:r>
              <w:rPr>
                <w:spacing w:val="-2"/>
              </w:rPr>
              <w:t>1.6</w:t>
            </w:r>
          </w:p>
        </w:tc>
        <w:tc>
          <w:tcPr>
            <w:tcW w:w="612" w:type="dxa"/>
          </w:tcPr>
          <w:p w:rsidR="00A54A5F" w:rsidRDefault="0095273C">
            <w:pPr>
              <w:pStyle w:val="TableText"/>
              <w:spacing w:before="299" w:line="190" w:lineRule="auto"/>
              <w:ind w:left="169"/>
            </w:pPr>
            <w:r>
              <w:rPr>
                <w:spacing w:val="-2"/>
              </w:rPr>
              <w:t>1.6</w:t>
            </w:r>
          </w:p>
        </w:tc>
        <w:tc>
          <w:tcPr>
            <w:tcW w:w="822" w:type="dxa"/>
          </w:tcPr>
          <w:p w:rsidR="00A54A5F" w:rsidRDefault="00A54A5F">
            <w:pPr>
              <w:rPr>
                <w:rFonts w:ascii="Arial"/>
              </w:rPr>
            </w:pPr>
          </w:p>
        </w:tc>
        <w:tc>
          <w:tcPr>
            <w:tcW w:w="821" w:type="dxa"/>
          </w:tcPr>
          <w:p w:rsidR="00A54A5F" w:rsidRDefault="00A54A5F">
            <w:pPr>
              <w:rPr>
                <w:rFonts w:ascii="Arial"/>
              </w:rPr>
            </w:pPr>
          </w:p>
        </w:tc>
        <w:tc>
          <w:tcPr>
            <w:tcW w:w="822" w:type="dxa"/>
          </w:tcPr>
          <w:p w:rsidR="00A54A5F" w:rsidRDefault="00A54A5F">
            <w:pPr>
              <w:rPr>
                <w:rFonts w:ascii="Arial"/>
              </w:rPr>
            </w:pPr>
          </w:p>
        </w:tc>
        <w:tc>
          <w:tcPr>
            <w:tcW w:w="821" w:type="dxa"/>
          </w:tcPr>
          <w:p w:rsidR="00A54A5F" w:rsidRDefault="00A54A5F">
            <w:pPr>
              <w:rPr>
                <w:rFonts w:ascii="Arial"/>
              </w:rPr>
            </w:pPr>
          </w:p>
        </w:tc>
        <w:tc>
          <w:tcPr>
            <w:tcW w:w="821" w:type="dxa"/>
          </w:tcPr>
          <w:p w:rsidR="00A54A5F" w:rsidRDefault="00A54A5F">
            <w:pPr>
              <w:rPr>
                <w:rFonts w:ascii="Arial"/>
              </w:rPr>
            </w:pPr>
          </w:p>
        </w:tc>
        <w:tc>
          <w:tcPr>
            <w:tcW w:w="3296" w:type="dxa"/>
          </w:tcPr>
          <w:p w:rsidR="00A54A5F" w:rsidRDefault="00A54A5F">
            <w:pPr>
              <w:rPr>
                <w:rFonts w:ascii="Arial"/>
              </w:rPr>
            </w:pPr>
          </w:p>
        </w:tc>
      </w:tr>
      <w:tr w:rsidR="00A54A5F">
        <w:trPr>
          <w:trHeight w:val="718"/>
        </w:trPr>
        <w:tc>
          <w:tcPr>
            <w:tcW w:w="653" w:type="dxa"/>
            <w:vMerge/>
            <w:tcBorders>
              <w:top w:val="nil"/>
              <w:bottom w:val="nil"/>
            </w:tcBorders>
          </w:tcPr>
          <w:p w:rsidR="00A54A5F" w:rsidRDefault="00A54A5F">
            <w:pPr>
              <w:rPr>
                <w:rFonts w:ascii="Arial"/>
              </w:rPr>
            </w:pPr>
          </w:p>
        </w:tc>
        <w:tc>
          <w:tcPr>
            <w:tcW w:w="642" w:type="dxa"/>
            <w:vMerge/>
            <w:tcBorders>
              <w:top w:val="nil"/>
              <w:bottom w:val="nil"/>
            </w:tcBorders>
          </w:tcPr>
          <w:p w:rsidR="00A54A5F" w:rsidRDefault="00A54A5F">
            <w:pPr>
              <w:rPr>
                <w:rFonts w:ascii="Arial"/>
              </w:rPr>
            </w:pPr>
          </w:p>
        </w:tc>
        <w:tc>
          <w:tcPr>
            <w:tcW w:w="1284" w:type="dxa"/>
          </w:tcPr>
          <w:p w:rsidR="00A54A5F" w:rsidRDefault="0095273C">
            <w:pPr>
              <w:pStyle w:val="TableText"/>
              <w:spacing w:before="270" w:line="228" w:lineRule="auto"/>
              <w:ind w:left="135"/>
            </w:pPr>
            <w:proofErr w:type="spellStart"/>
            <w:r>
              <w:rPr>
                <w:spacing w:val="7"/>
              </w:rPr>
              <w:t>预算执行率</w:t>
            </w:r>
            <w:proofErr w:type="spellEnd"/>
          </w:p>
        </w:tc>
        <w:tc>
          <w:tcPr>
            <w:tcW w:w="612" w:type="dxa"/>
          </w:tcPr>
          <w:p w:rsidR="00A54A5F" w:rsidRDefault="00A54A5F">
            <w:pPr>
              <w:spacing w:line="281" w:lineRule="auto"/>
              <w:rPr>
                <w:rFonts w:ascii="Arial"/>
              </w:rPr>
            </w:pPr>
          </w:p>
          <w:p w:rsidR="00A54A5F" w:rsidRDefault="0095273C">
            <w:pPr>
              <w:pStyle w:val="TableText"/>
              <w:spacing w:before="62" w:line="149" w:lineRule="exact"/>
              <w:ind w:left="246"/>
            </w:pPr>
            <w:r>
              <w:rPr>
                <w:position w:val="-2"/>
              </w:rPr>
              <w:t>=</w:t>
            </w:r>
          </w:p>
        </w:tc>
        <w:tc>
          <w:tcPr>
            <w:tcW w:w="612" w:type="dxa"/>
          </w:tcPr>
          <w:p w:rsidR="00A54A5F" w:rsidRDefault="0095273C">
            <w:pPr>
              <w:pStyle w:val="TableText"/>
              <w:spacing w:before="300" w:line="190" w:lineRule="auto"/>
              <w:ind w:left="164"/>
            </w:pPr>
            <w:r>
              <w:rPr>
                <w:spacing w:val="-2"/>
              </w:rPr>
              <w:t>100</w:t>
            </w:r>
          </w:p>
        </w:tc>
        <w:tc>
          <w:tcPr>
            <w:tcW w:w="612" w:type="dxa"/>
          </w:tcPr>
          <w:p w:rsidR="00A54A5F" w:rsidRDefault="0095273C">
            <w:pPr>
              <w:pStyle w:val="TableText"/>
              <w:spacing w:before="270" w:line="255" w:lineRule="exact"/>
              <w:ind w:left="244"/>
            </w:pPr>
            <w:r>
              <w:rPr>
                <w:spacing w:val="2"/>
                <w:position w:val="1"/>
              </w:rPr>
              <w:t>%</w:t>
            </w:r>
          </w:p>
        </w:tc>
        <w:tc>
          <w:tcPr>
            <w:tcW w:w="612" w:type="dxa"/>
          </w:tcPr>
          <w:p w:rsidR="00A54A5F" w:rsidRDefault="0095273C">
            <w:pPr>
              <w:pStyle w:val="TableText"/>
              <w:spacing w:before="300" w:line="190" w:lineRule="auto"/>
              <w:ind w:left="166"/>
            </w:pPr>
            <w:r>
              <w:rPr>
                <w:spacing w:val="-2"/>
              </w:rPr>
              <w:t>100</w:t>
            </w:r>
          </w:p>
        </w:tc>
        <w:tc>
          <w:tcPr>
            <w:tcW w:w="612" w:type="dxa"/>
          </w:tcPr>
          <w:p w:rsidR="00A54A5F" w:rsidRDefault="0095273C">
            <w:pPr>
              <w:pStyle w:val="TableText"/>
              <w:spacing w:before="300" w:line="190" w:lineRule="auto"/>
              <w:ind w:left="266"/>
            </w:pPr>
            <w:r>
              <w:t>1</w:t>
            </w:r>
          </w:p>
        </w:tc>
        <w:tc>
          <w:tcPr>
            <w:tcW w:w="612" w:type="dxa"/>
          </w:tcPr>
          <w:p w:rsidR="00A54A5F" w:rsidRDefault="0095273C">
            <w:pPr>
              <w:pStyle w:val="TableText"/>
              <w:spacing w:before="300" w:line="190" w:lineRule="auto"/>
              <w:ind w:left="168"/>
            </w:pPr>
            <w:r>
              <w:rPr>
                <w:spacing w:val="-2"/>
              </w:rPr>
              <w:t>1.6</w:t>
            </w:r>
          </w:p>
        </w:tc>
        <w:tc>
          <w:tcPr>
            <w:tcW w:w="612" w:type="dxa"/>
          </w:tcPr>
          <w:p w:rsidR="00A54A5F" w:rsidRDefault="0095273C">
            <w:pPr>
              <w:pStyle w:val="TableText"/>
              <w:spacing w:before="300" w:line="190" w:lineRule="auto"/>
              <w:ind w:left="169"/>
            </w:pPr>
            <w:r>
              <w:rPr>
                <w:spacing w:val="-2"/>
              </w:rPr>
              <w:t>1.6</w:t>
            </w:r>
          </w:p>
        </w:tc>
        <w:tc>
          <w:tcPr>
            <w:tcW w:w="822" w:type="dxa"/>
          </w:tcPr>
          <w:p w:rsidR="00A54A5F" w:rsidRDefault="00A54A5F">
            <w:pPr>
              <w:rPr>
                <w:rFonts w:ascii="Arial"/>
              </w:rPr>
            </w:pPr>
          </w:p>
        </w:tc>
        <w:tc>
          <w:tcPr>
            <w:tcW w:w="821" w:type="dxa"/>
          </w:tcPr>
          <w:p w:rsidR="00A54A5F" w:rsidRDefault="00A54A5F">
            <w:pPr>
              <w:rPr>
                <w:rFonts w:ascii="Arial"/>
              </w:rPr>
            </w:pPr>
          </w:p>
        </w:tc>
        <w:tc>
          <w:tcPr>
            <w:tcW w:w="822" w:type="dxa"/>
          </w:tcPr>
          <w:p w:rsidR="00A54A5F" w:rsidRDefault="00A54A5F">
            <w:pPr>
              <w:rPr>
                <w:rFonts w:ascii="Arial"/>
              </w:rPr>
            </w:pPr>
          </w:p>
        </w:tc>
        <w:tc>
          <w:tcPr>
            <w:tcW w:w="821" w:type="dxa"/>
          </w:tcPr>
          <w:p w:rsidR="00A54A5F" w:rsidRDefault="00A54A5F">
            <w:pPr>
              <w:rPr>
                <w:rFonts w:ascii="Arial"/>
              </w:rPr>
            </w:pPr>
          </w:p>
        </w:tc>
        <w:tc>
          <w:tcPr>
            <w:tcW w:w="821" w:type="dxa"/>
          </w:tcPr>
          <w:p w:rsidR="00A54A5F" w:rsidRDefault="00A54A5F">
            <w:pPr>
              <w:rPr>
                <w:rFonts w:ascii="Arial"/>
              </w:rPr>
            </w:pPr>
          </w:p>
        </w:tc>
        <w:tc>
          <w:tcPr>
            <w:tcW w:w="3296" w:type="dxa"/>
          </w:tcPr>
          <w:p w:rsidR="00A54A5F" w:rsidRDefault="00A54A5F">
            <w:pPr>
              <w:rPr>
                <w:rFonts w:ascii="Arial"/>
              </w:rPr>
            </w:pPr>
          </w:p>
        </w:tc>
      </w:tr>
      <w:tr w:rsidR="00A54A5F">
        <w:trPr>
          <w:trHeight w:val="728"/>
        </w:trPr>
        <w:tc>
          <w:tcPr>
            <w:tcW w:w="653" w:type="dxa"/>
            <w:vMerge/>
            <w:tcBorders>
              <w:top w:val="nil"/>
            </w:tcBorders>
          </w:tcPr>
          <w:p w:rsidR="00A54A5F" w:rsidRDefault="00A54A5F">
            <w:pPr>
              <w:rPr>
                <w:rFonts w:ascii="Arial"/>
              </w:rPr>
            </w:pPr>
          </w:p>
        </w:tc>
        <w:tc>
          <w:tcPr>
            <w:tcW w:w="642" w:type="dxa"/>
            <w:vMerge/>
            <w:tcBorders>
              <w:top w:val="nil"/>
            </w:tcBorders>
          </w:tcPr>
          <w:p w:rsidR="00A54A5F" w:rsidRDefault="00A54A5F">
            <w:pPr>
              <w:rPr>
                <w:rFonts w:ascii="Arial"/>
              </w:rPr>
            </w:pPr>
          </w:p>
        </w:tc>
        <w:tc>
          <w:tcPr>
            <w:tcW w:w="1284" w:type="dxa"/>
          </w:tcPr>
          <w:p w:rsidR="00A54A5F" w:rsidRDefault="0095273C">
            <w:pPr>
              <w:pStyle w:val="TableText"/>
              <w:spacing w:before="148" w:line="234" w:lineRule="auto"/>
              <w:ind w:left="533" w:right="42" w:hanging="494"/>
            </w:pPr>
            <w:proofErr w:type="spellStart"/>
            <w:r>
              <w:rPr>
                <w:spacing w:val="7"/>
              </w:rPr>
              <w:t>结转结余变动</w:t>
            </w:r>
            <w:proofErr w:type="spellEnd"/>
            <w:r>
              <w:t xml:space="preserve"> 率</w:t>
            </w:r>
          </w:p>
        </w:tc>
        <w:tc>
          <w:tcPr>
            <w:tcW w:w="612" w:type="dxa"/>
          </w:tcPr>
          <w:p w:rsidR="00A54A5F" w:rsidRDefault="0095273C">
            <w:pPr>
              <w:pStyle w:val="TableText"/>
              <w:spacing w:before="271" w:line="257" w:lineRule="exact"/>
              <w:ind w:left="202"/>
            </w:pPr>
            <w:r>
              <w:rPr>
                <w:spacing w:val="-1"/>
                <w:position w:val="1"/>
              </w:rPr>
              <w:t>&lt;=</w:t>
            </w:r>
          </w:p>
        </w:tc>
        <w:tc>
          <w:tcPr>
            <w:tcW w:w="612" w:type="dxa"/>
          </w:tcPr>
          <w:p w:rsidR="00A54A5F" w:rsidRDefault="00A54A5F">
            <w:pPr>
              <w:rPr>
                <w:rFonts w:ascii="Arial"/>
              </w:rPr>
            </w:pPr>
          </w:p>
          <w:p w:rsidR="00A54A5F" w:rsidRDefault="0095273C">
            <w:pPr>
              <w:pStyle w:val="TableText"/>
              <w:spacing w:before="62" w:line="189" w:lineRule="auto"/>
              <w:ind w:left="250"/>
            </w:pPr>
            <w:r>
              <w:t>0</w:t>
            </w:r>
          </w:p>
        </w:tc>
        <w:tc>
          <w:tcPr>
            <w:tcW w:w="612" w:type="dxa"/>
          </w:tcPr>
          <w:p w:rsidR="00A54A5F" w:rsidRDefault="0095273C">
            <w:pPr>
              <w:pStyle w:val="TableText"/>
              <w:spacing w:before="271" w:line="256" w:lineRule="exact"/>
              <w:ind w:left="244"/>
            </w:pPr>
            <w:r>
              <w:rPr>
                <w:spacing w:val="2"/>
                <w:position w:val="1"/>
              </w:rPr>
              <w:t>%</w:t>
            </w:r>
          </w:p>
        </w:tc>
        <w:tc>
          <w:tcPr>
            <w:tcW w:w="612" w:type="dxa"/>
          </w:tcPr>
          <w:p w:rsidR="00A54A5F" w:rsidRDefault="00A54A5F">
            <w:pPr>
              <w:rPr>
                <w:rFonts w:ascii="Arial"/>
              </w:rPr>
            </w:pPr>
          </w:p>
          <w:p w:rsidR="00A54A5F" w:rsidRDefault="0095273C">
            <w:pPr>
              <w:pStyle w:val="TableText"/>
              <w:spacing w:before="62" w:line="189" w:lineRule="auto"/>
              <w:ind w:left="252"/>
            </w:pPr>
            <w:r>
              <w:t>0</w:t>
            </w:r>
          </w:p>
        </w:tc>
        <w:tc>
          <w:tcPr>
            <w:tcW w:w="612" w:type="dxa"/>
          </w:tcPr>
          <w:p w:rsidR="00A54A5F" w:rsidRDefault="0095273C">
            <w:pPr>
              <w:pStyle w:val="TableText"/>
              <w:spacing w:before="302" w:line="190" w:lineRule="auto"/>
              <w:ind w:left="266"/>
            </w:pPr>
            <w:r>
              <w:t>1</w:t>
            </w:r>
          </w:p>
        </w:tc>
        <w:tc>
          <w:tcPr>
            <w:tcW w:w="612" w:type="dxa"/>
          </w:tcPr>
          <w:p w:rsidR="00A54A5F" w:rsidRDefault="0095273C">
            <w:pPr>
              <w:pStyle w:val="TableText"/>
              <w:spacing w:before="302" w:line="190" w:lineRule="auto"/>
              <w:ind w:left="168"/>
            </w:pPr>
            <w:r>
              <w:rPr>
                <w:spacing w:val="-2"/>
              </w:rPr>
              <w:t>1.8</w:t>
            </w:r>
          </w:p>
        </w:tc>
        <w:tc>
          <w:tcPr>
            <w:tcW w:w="612" w:type="dxa"/>
          </w:tcPr>
          <w:p w:rsidR="00A54A5F" w:rsidRDefault="0095273C">
            <w:pPr>
              <w:pStyle w:val="TableText"/>
              <w:spacing w:before="302" w:line="190" w:lineRule="auto"/>
              <w:ind w:left="169"/>
            </w:pPr>
            <w:r>
              <w:rPr>
                <w:spacing w:val="-2"/>
              </w:rPr>
              <w:t>1.8</w:t>
            </w:r>
          </w:p>
        </w:tc>
        <w:tc>
          <w:tcPr>
            <w:tcW w:w="822" w:type="dxa"/>
          </w:tcPr>
          <w:p w:rsidR="00A54A5F" w:rsidRDefault="00A54A5F">
            <w:pPr>
              <w:rPr>
                <w:rFonts w:ascii="Arial"/>
              </w:rPr>
            </w:pPr>
          </w:p>
        </w:tc>
        <w:tc>
          <w:tcPr>
            <w:tcW w:w="821" w:type="dxa"/>
          </w:tcPr>
          <w:p w:rsidR="00A54A5F" w:rsidRDefault="00A54A5F">
            <w:pPr>
              <w:rPr>
                <w:rFonts w:ascii="Arial"/>
              </w:rPr>
            </w:pPr>
          </w:p>
        </w:tc>
        <w:tc>
          <w:tcPr>
            <w:tcW w:w="822" w:type="dxa"/>
          </w:tcPr>
          <w:p w:rsidR="00A54A5F" w:rsidRDefault="00A54A5F">
            <w:pPr>
              <w:rPr>
                <w:rFonts w:ascii="Arial"/>
              </w:rPr>
            </w:pPr>
          </w:p>
        </w:tc>
        <w:tc>
          <w:tcPr>
            <w:tcW w:w="821" w:type="dxa"/>
          </w:tcPr>
          <w:p w:rsidR="00A54A5F" w:rsidRDefault="00A54A5F">
            <w:pPr>
              <w:rPr>
                <w:rFonts w:ascii="Arial"/>
              </w:rPr>
            </w:pPr>
          </w:p>
        </w:tc>
        <w:tc>
          <w:tcPr>
            <w:tcW w:w="821" w:type="dxa"/>
          </w:tcPr>
          <w:p w:rsidR="00A54A5F" w:rsidRDefault="00A54A5F">
            <w:pPr>
              <w:rPr>
                <w:rFonts w:ascii="Arial"/>
              </w:rPr>
            </w:pPr>
          </w:p>
        </w:tc>
        <w:tc>
          <w:tcPr>
            <w:tcW w:w="3296" w:type="dxa"/>
          </w:tcPr>
          <w:p w:rsidR="00A54A5F" w:rsidRDefault="00A54A5F">
            <w:pPr>
              <w:rPr>
                <w:rFonts w:ascii="Arial"/>
              </w:rPr>
            </w:pPr>
          </w:p>
        </w:tc>
      </w:tr>
    </w:tbl>
    <w:p w:rsidR="00A54A5F" w:rsidRDefault="00A54A5F">
      <w:pPr>
        <w:rPr>
          <w:rFonts w:ascii="Arial"/>
        </w:rPr>
      </w:pPr>
    </w:p>
    <w:p w:rsidR="00A54A5F" w:rsidRDefault="00A54A5F">
      <w:pPr>
        <w:rPr>
          <w:rFonts w:ascii="Arial" w:eastAsia="Arial" w:hAnsi="Arial" w:cs="Arial"/>
          <w:szCs w:val="21"/>
        </w:rPr>
        <w:sectPr w:rsidR="00A54A5F">
          <w:pgSz w:w="16834" w:h="11909"/>
          <w:pgMar w:top="1012" w:right="950" w:bottom="0" w:left="953" w:header="0" w:footer="0" w:gutter="0"/>
          <w:cols w:space="720"/>
        </w:sectPr>
      </w:pPr>
    </w:p>
    <w:p w:rsidR="00A54A5F" w:rsidRDefault="00A54A5F">
      <w:pPr>
        <w:spacing w:before="6"/>
      </w:pPr>
    </w:p>
    <w:p w:rsidR="00A54A5F" w:rsidRDefault="00A54A5F">
      <w:pPr>
        <w:spacing w:before="5"/>
      </w:pPr>
    </w:p>
    <w:p w:rsidR="00A54A5F" w:rsidRDefault="00A54A5F">
      <w:pPr>
        <w:spacing w:before="5"/>
      </w:pPr>
    </w:p>
    <w:p w:rsidR="00A54A5F" w:rsidRDefault="00A54A5F">
      <w:pPr>
        <w:spacing w:before="5"/>
      </w:pPr>
    </w:p>
    <w:p w:rsidR="00A54A5F" w:rsidRDefault="00A54A5F">
      <w:pPr>
        <w:spacing w:before="5"/>
      </w:pPr>
    </w:p>
    <w:tbl>
      <w:tblPr>
        <w:tblStyle w:val="TableNormal"/>
        <w:tblW w:w="1490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652"/>
        <w:gridCol w:w="642"/>
        <w:gridCol w:w="642"/>
        <w:gridCol w:w="1284"/>
        <w:gridCol w:w="612"/>
        <w:gridCol w:w="612"/>
        <w:gridCol w:w="612"/>
        <w:gridCol w:w="612"/>
        <w:gridCol w:w="612"/>
        <w:gridCol w:w="612"/>
        <w:gridCol w:w="612"/>
        <w:gridCol w:w="822"/>
        <w:gridCol w:w="821"/>
        <w:gridCol w:w="822"/>
        <w:gridCol w:w="822"/>
        <w:gridCol w:w="822"/>
        <w:gridCol w:w="3296"/>
      </w:tblGrid>
      <w:tr w:rsidR="00A54A5F">
        <w:trPr>
          <w:trHeight w:val="728"/>
        </w:trPr>
        <w:tc>
          <w:tcPr>
            <w:tcW w:w="652" w:type="dxa"/>
            <w:vMerge w:val="restart"/>
            <w:tcBorders>
              <w:top w:val="nil"/>
              <w:bottom w:val="nil"/>
            </w:tcBorders>
          </w:tcPr>
          <w:p w:rsidR="00A54A5F" w:rsidRDefault="00A54A5F">
            <w:pPr>
              <w:spacing w:line="241" w:lineRule="auto"/>
              <w:rPr>
                <w:rFonts w:ascii="Arial"/>
              </w:rPr>
            </w:pPr>
          </w:p>
          <w:p w:rsidR="00A54A5F" w:rsidRDefault="00A54A5F">
            <w:pPr>
              <w:spacing w:line="241" w:lineRule="auto"/>
              <w:rPr>
                <w:rFonts w:ascii="Arial"/>
              </w:rPr>
            </w:pPr>
          </w:p>
          <w:p w:rsidR="00A54A5F" w:rsidRDefault="00A54A5F">
            <w:pPr>
              <w:spacing w:line="241" w:lineRule="auto"/>
              <w:rPr>
                <w:rFonts w:ascii="Arial"/>
              </w:rPr>
            </w:pPr>
          </w:p>
          <w:p w:rsidR="00A54A5F" w:rsidRDefault="00A54A5F">
            <w:pPr>
              <w:spacing w:line="241" w:lineRule="auto"/>
              <w:rPr>
                <w:rFonts w:ascii="Arial"/>
              </w:rPr>
            </w:pPr>
          </w:p>
          <w:p w:rsidR="00A54A5F" w:rsidRDefault="00A54A5F">
            <w:pPr>
              <w:spacing w:line="241" w:lineRule="auto"/>
              <w:rPr>
                <w:rFonts w:ascii="Arial"/>
              </w:rPr>
            </w:pPr>
          </w:p>
          <w:p w:rsidR="00A54A5F" w:rsidRDefault="00A54A5F">
            <w:pPr>
              <w:spacing w:line="241" w:lineRule="auto"/>
              <w:rPr>
                <w:rFonts w:ascii="Arial"/>
              </w:rPr>
            </w:pPr>
          </w:p>
          <w:p w:rsidR="00A54A5F" w:rsidRDefault="00A54A5F">
            <w:pPr>
              <w:spacing w:line="241" w:lineRule="auto"/>
              <w:rPr>
                <w:rFonts w:ascii="Arial"/>
              </w:rPr>
            </w:pPr>
          </w:p>
          <w:p w:rsidR="00A54A5F" w:rsidRDefault="00A54A5F">
            <w:pPr>
              <w:spacing w:line="241" w:lineRule="auto"/>
              <w:rPr>
                <w:rFonts w:ascii="Arial"/>
              </w:rPr>
            </w:pPr>
          </w:p>
          <w:p w:rsidR="00A54A5F" w:rsidRDefault="00A54A5F">
            <w:pPr>
              <w:spacing w:line="242" w:lineRule="auto"/>
              <w:rPr>
                <w:rFonts w:ascii="Arial"/>
              </w:rPr>
            </w:pPr>
          </w:p>
          <w:p w:rsidR="00A54A5F" w:rsidRDefault="00A54A5F">
            <w:pPr>
              <w:spacing w:line="242" w:lineRule="auto"/>
              <w:rPr>
                <w:rFonts w:ascii="Arial"/>
              </w:rPr>
            </w:pPr>
          </w:p>
          <w:p w:rsidR="00A54A5F" w:rsidRDefault="00A54A5F">
            <w:pPr>
              <w:spacing w:line="242" w:lineRule="auto"/>
              <w:rPr>
                <w:rFonts w:ascii="Arial"/>
              </w:rPr>
            </w:pPr>
          </w:p>
          <w:p w:rsidR="00A54A5F" w:rsidRDefault="00A54A5F">
            <w:pPr>
              <w:spacing w:line="242" w:lineRule="auto"/>
              <w:rPr>
                <w:rFonts w:ascii="Arial"/>
              </w:rPr>
            </w:pPr>
          </w:p>
          <w:p w:rsidR="00A54A5F" w:rsidRDefault="0095273C">
            <w:pPr>
              <w:pStyle w:val="TableText"/>
              <w:spacing w:before="62" w:line="234" w:lineRule="auto"/>
              <w:ind w:left="122" w:right="121"/>
            </w:pPr>
            <w:proofErr w:type="spellStart"/>
            <w:r>
              <w:rPr>
                <w:b/>
                <w:bCs/>
                <w:spacing w:val="1"/>
              </w:rPr>
              <w:t>绩效</w:t>
            </w:r>
            <w:proofErr w:type="spellEnd"/>
            <w:r>
              <w:t xml:space="preserve"> </w:t>
            </w:r>
            <w:proofErr w:type="spellStart"/>
            <w:r>
              <w:rPr>
                <w:b/>
                <w:bCs/>
                <w:spacing w:val="2"/>
              </w:rPr>
              <w:t>指标</w:t>
            </w:r>
            <w:proofErr w:type="spellEnd"/>
          </w:p>
        </w:tc>
        <w:tc>
          <w:tcPr>
            <w:tcW w:w="642" w:type="dxa"/>
            <w:vMerge w:val="restart"/>
            <w:tcBorders>
              <w:bottom w:val="nil"/>
            </w:tcBorders>
          </w:tcPr>
          <w:p w:rsidR="00A54A5F" w:rsidRDefault="00A54A5F">
            <w:pPr>
              <w:spacing w:line="242" w:lineRule="auto"/>
              <w:rPr>
                <w:rFonts w:ascii="Arial"/>
              </w:rPr>
            </w:pPr>
          </w:p>
          <w:p w:rsidR="00A54A5F" w:rsidRDefault="00A54A5F">
            <w:pPr>
              <w:spacing w:line="242" w:lineRule="auto"/>
              <w:rPr>
                <w:rFonts w:ascii="Arial"/>
              </w:rPr>
            </w:pPr>
          </w:p>
          <w:p w:rsidR="00A54A5F" w:rsidRDefault="00A54A5F">
            <w:pPr>
              <w:spacing w:line="243" w:lineRule="auto"/>
              <w:rPr>
                <w:rFonts w:ascii="Arial"/>
              </w:rPr>
            </w:pPr>
          </w:p>
          <w:p w:rsidR="00A54A5F" w:rsidRDefault="00A54A5F">
            <w:pPr>
              <w:spacing w:line="243" w:lineRule="auto"/>
              <w:rPr>
                <w:rFonts w:ascii="Arial"/>
              </w:rPr>
            </w:pPr>
          </w:p>
          <w:p w:rsidR="00A54A5F" w:rsidRDefault="00A54A5F">
            <w:pPr>
              <w:spacing w:line="243" w:lineRule="auto"/>
              <w:rPr>
                <w:rFonts w:ascii="Arial"/>
              </w:rPr>
            </w:pPr>
          </w:p>
          <w:p w:rsidR="00A54A5F" w:rsidRDefault="00A54A5F">
            <w:pPr>
              <w:spacing w:line="243" w:lineRule="auto"/>
              <w:rPr>
                <w:rFonts w:ascii="Arial"/>
              </w:rPr>
            </w:pPr>
          </w:p>
          <w:p w:rsidR="00A54A5F" w:rsidRDefault="00A54A5F">
            <w:pPr>
              <w:spacing w:line="243" w:lineRule="auto"/>
              <w:rPr>
                <w:rFonts w:ascii="Arial"/>
              </w:rPr>
            </w:pPr>
          </w:p>
          <w:p w:rsidR="00A54A5F" w:rsidRDefault="00A54A5F">
            <w:pPr>
              <w:spacing w:line="243" w:lineRule="auto"/>
              <w:rPr>
                <w:rFonts w:ascii="Arial"/>
              </w:rPr>
            </w:pPr>
          </w:p>
          <w:p w:rsidR="00A54A5F" w:rsidRDefault="00A54A5F">
            <w:pPr>
              <w:spacing w:line="243" w:lineRule="auto"/>
              <w:rPr>
                <w:rFonts w:ascii="Arial"/>
              </w:rPr>
            </w:pPr>
          </w:p>
          <w:p w:rsidR="00A54A5F" w:rsidRDefault="00A54A5F">
            <w:pPr>
              <w:spacing w:line="243" w:lineRule="auto"/>
              <w:rPr>
                <w:rFonts w:ascii="Arial"/>
              </w:rPr>
            </w:pPr>
          </w:p>
          <w:p w:rsidR="00A54A5F" w:rsidRDefault="00A54A5F">
            <w:pPr>
              <w:spacing w:line="243" w:lineRule="auto"/>
              <w:rPr>
                <w:rFonts w:ascii="Arial"/>
              </w:rPr>
            </w:pPr>
          </w:p>
          <w:p w:rsidR="00A54A5F" w:rsidRDefault="00A54A5F">
            <w:pPr>
              <w:spacing w:line="243" w:lineRule="auto"/>
              <w:rPr>
                <w:rFonts w:ascii="Arial"/>
              </w:rPr>
            </w:pPr>
          </w:p>
          <w:p w:rsidR="00A54A5F" w:rsidRDefault="00A54A5F">
            <w:pPr>
              <w:spacing w:line="243" w:lineRule="auto"/>
              <w:rPr>
                <w:rFonts w:ascii="Arial"/>
              </w:rPr>
            </w:pPr>
          </w:p>
          <w:p w:rsidR="00A54A5F" w:rsidRDefault="00A54A5F">
            <w:pPr>
              <w:spacing w:line="243" w:lineRule="auto"/>
              <w:rPr>
                <w:rFonts w:ascii="Arial"/>
              </w:rPr>
            </w:pPr>
          </w:p>
          <w:p w:rsidR="00A54A5F" w:rsidRDefault="00A54A5F">
            <w:pPr>
              <w:spacing w:line="243" w:lineRule="auto"/>
              <w:rPr>
                <w:rFonts w:ascii="Arial"/>
              </w:rPr>
            </w:pPr>
          </w:p>
          <w:p w:rsidR="00A54A5F" w:rsidRDefault="00A54A5F">
            <w:pPr>
              <w:spacing w:line="243" w:lineRule="auto"/>
              <w:rPr>
                <w:rFonts w:ascii="Arial"/>
              </w:rPr>
            </w:pPr>
          </w:p>
          <w:p w:rsidR="00A54A5F" w:rsidRDefault="00A54A5F">
            <w:pPr>
              <w:spacing w:line="243" w:lineRule="auto"/>
              <w:rPr>
                <w:rFonts w:ascii="Arial"/>
              </w:rPr>
            </w:pPr>
          </w:p>
          <w:p w:rsidR="00A54A5F" w:rsidRDefault="00A54A5F">
            <w:pPr>
              <w:spacing w:line="243" w:lineRule="auto"/>
              <w:rPr>
                <w:rFonts w:ascii="Arial"/>
              </w:rPr>
            </w:pPr>
          </w:p>
          <w:p w:rsidR="00A54A5F" w:rsidRDefault="00A54A5F">
            <w:pPr>
              <w:spacing w:line="243" w:lineRule="auto"/>
              <w:rPr>
                <w:rFonts w:ascii="Arial"/>
              </w:rPr>
            </w:pPr>
          </w:p>
          <w:p w:rsidR="00A54A5F" w:rsidRDefault="00A54A5F">
            <w:pPr>
              <w:spacing w:line="243" w:lineRule="auto"/>
              <w:rPr>
                <w:rFonts w:ascii="Arial"/>
              </w:rPr>
            </w:pPr>
          </w:p>
          <w:p w:rsidR="00A54A5F" w:rsidRDefault="00A54A5F">
            <w:pPr>
              <w:spacing w:line="243" w:lineRule="auto"/>
              <w:rPr>
                <w:rFonts w:ascii="Arial"/>
              </w:rPr>
            </w:pPr>
          </w:p>
          <w:p w:rsidR="00A54A5F" w:rsidRDefault="0095273C">
            <w:pPr>
              <w:pStyle w:val="TableText"/>
              <w:spacing w:before="62" w:line="234" w:lineRule="auto"/>
              <w:ind w:left="115" w:right="120"/>
            </w:pPr>
            <w:proofErr w:type="spellStart"/>
            <w:r>
              <w:rPr>
                <w:spacing w:val="2"/>
              </w:rPr>
              <w:t>管理</w:t>
            </w:r>
            <w:proofErr w:type="spellEnd"/>
            <w:r>
              <w:t xml:space="preserve"> </w:t>
            </w:r>
            <w:proofErr w:type="spellStart"/>
            <w:r>
              <w:rPr>
                <w:spacing w:val="2"/>
              </w:rPr>
              <w:t>效率</w:t>
            </w:r>
            <w:proofErr w:type="spellEnd"/>
          </w:p>
        </w:tc>
        <w:tc>
          <w:tcPr>
            <w:tcW w:w="642" w:type="dxa"/>
          </w:tcPr>
          <w:p w:rsidR="00A54A5F" w:rsidRDefault="0095273C">
            <w:pPr>
              <w:pStyle w:val="TableText"/>
              <w:spacing w:before="17" w:line="227" w:lineRule="auto"/>
              <w:ind w:left="113" w:right="119"/>
            </w:pPr>
            <w:proofErr w:type="spellStart"/>
            <w:r>
              <w:rPr>
                <w:spacing w:val="4"/>
              </w:rPr>
              <w:t>预算</w:t>
            </w:r>
            <w:proofErr w:type="spellEnd"/>
            <w:r>
              <w:t xml:space="preserve"> </w:t>
            </w:r>
            <w:proofErr w:type="spellStart"/>
            <w:r>
              <w:rPr>
                <w:spacing w:val="4"/>
              </w:rPr>
              <w:t>编制</w:t>
            </w:r>
            <w:proofErr w:type="spellEnd"/>
            <w:r>
              <w:t xml:space="preserve"> </w:t>
            </w:r>
            <w:proofErr w:type="spellStart"/>
            <w:r>
              <w:rPr>
                <w:spacing w:val="4"/>
              </w:rPr>
              <w:t>管理</w:t>
            </w:r>
            <w:proofErr w:type="spellEnd"/>
          </w:p>
        </w:tc>
        <w:tc>
          <w:tcPr>
            <w:tcW w:w="1284" w:type="dxa"/>
          </w:tcPr>
          <w:p w:rsidR="00A54A5F" w:rsidRDefault="0095273C">
            <w:pPr>
              <w:pStyle w:val="TableText"/>
              <w:spacing w:before="140" w:line="234" w:lineRule="auto"/>
              <w:ind w:left="335" w:right="40" w:hanging="298"/>
            </w:pPr>
            <w:proofErr w:type="spellStart"/>
            <w:r>
              <w:rPr>
                <w:spacing w:val="7"/>
              </w:rPr>
              <w:t>预算绩效目标</w:t>
            </w:r>
            <w:proofErr w:type="spellEnd"/>
            <w:r>
              <w:rPr>
                <w:spacing w:val="2"/>
              </w:rPr>
              <w:t xml:space="preserve"> </w:t>
            </w:r>
            <w:proofErr w:type="spellStart"/>
            <w:r>
              <w:rPr>
                <w:spacing w:val="6"/>
              </w:rPr>
              <w:t>覆盖率</w:t>
            </w:r>
            <w:proofErr w:type="spellEnd"/>
          </w:p>
        </w:tc>
        <w:tc>
          <w:tcPr>
            <w:tcW w:w="612" w:type="dxa"/>
          </w:tcPr>
          <w:p w:rsidR="00A54A5F" w:rsidRDefault="00A54A5F">
            <w:pPr>
              <w:spacing w:line="274" w:lineRule="auto"/>
              <w:rPr>
                <w:rFonts w:ascii="Arial"/>
              </w:rPr>
            </w:pPr>
          </w:p>
          <w:p w:rsidR="00A54A5F" w:rsidRDefault="0095273C">
            <w:pPr>
              <w:pStyle w:val="TableText"/>
              <w:spacing w:before="62" w:line="150" w:lineRule="exact"/>
              <w:ind w:left="247"/>
            </w:pPr>
            <w:r>
              <w:rPr>
                <w:position w:val="-2"/>
              </w:rPr>
              <w:t>=</w:t>
            </w:r>
          </w:p>
        </w:tc>
        <w:tc>
          <w:tcPr>
            <w:tcW w:w="612" w:type="dxa"/>
          </w:tcPr>
          <w:p w:rsidR="00A54A5F" w:rsidRDefault="0095273C">
            <w:pPr>
              <w:pStyle w:val="TableText"/>
              <w:spacing w:before="294" w:line="190" w:lineRule="auto"/>
              <w:ind w:left="165"/>
            </w:pPr>
            <w:r>
              <w:rPr>
                <w:spacing w:val="-2"/>
              </w:rPr>
              <w:t>100</w:t>
            </w:r>
          </w:p>
        </w:tc>
        <w:tc>
          <w:tcPr>
            <w:tcW w:w="612" w:type="dxa"/>
          </w:tcPr>
          <w:p w:rsidR="00A54A5F" w:rsidRDefault="0095273C">
            <w:pPr>
              <w:pStyle w:val="TableText"/>
              <w:spacing w:before="263" w:line="256" w:lineRule="exact"/>
              <w:ind w:left="246"/>
            </w:pPr>
            <w:r>
              <w:rPr>
                <w:spacing w:val="2"/>
                <w:position w:val="1"/>
              </w:rPr>
              <w:t>%</w:t>
            </w:r>
          </w:p>
        </w:tc>
        <w:tc>
          <w:tcPr>
            <w:tcW w:w="612" w:type="dxa"/>
          </w:tcPr>
          <w:p w:rsidR="00A54A5F" w:rsidRDefault="0095273C">
            <w:pPr>
              <w:pStyle w:val="TableText"/>
              <w:spacing w:before="294" w:line="190" w:lineRule="auto"/>
              <w:ind w:left="168"/>
            </w:pPr>
            <w:r>
              <w:rPr>
                <w:spacing w:val="-2"/>
              </w:rPr>
              <w:t>100</w:t>
            </w:r>
          </w:p>
        </w:tc>
        <w:tc>
          <w:tcPr>
            <w:tcW w:w="612" w:type="dxa"/>
          </w:tcPr>
          <w:p w:rsidR="00A54A5F" w:rsidRDefault="0095273C">
            <w:pPr>
              <w:pStyle w:val="TableText"/>
              <w:spacing w:before="294" w:line="190" w:lineRule="auto"/>
              <w:ind w:left="268"/>
            </w:pPr>
            <w:r>
              <w:t>1</w:t>
            </w:r>
          </w:p>
        </w:tc>
        <w:tc>
          <w:tcPr>
            <w:tcW w:w="612" w:type="dxa"/>
          </w:tcPr>
          <w:p w:rsidR="00A54A5F" w:rsidRDefault="0095273C">
            <w:pPr>
              <w:pStyle w:val="TableText"/>
              <w:spacing w:before="295" w:line="189" w:lineRule="auto"/>
              <w:ind w:left="157"/>
            </w:pPr>
            <w:r>
              <w:rPr>
                <w:spacing w:val="1"/>
              </w:rPr>
              <w:t>0.7</w:t>
            </w:r>
          </w:p>
        </w:tc>
        <w:tc>
          <w:tcPr>
            <w:tcW w:w="612" w:type="dxa"/>
          </w:tcPr>
          <w:p w:rsidR="00A54A5F" w:rsidRDefault="0095273C">
            <w:pPr>
              <w:pStyle w:val="TableText"/>
              <w:spacing w:before="295" w:line="189" w:lineRule="auto"/>
              <w:ind w:left="158"/>
            </w:pPr>
            <w:r>
              <w:rPr>
                <w:spacing w:val="1"/>
              </w:rPr>
              <w:t>0.7</w:t>
            </w:r>
          </w:p>
        </w:tc>
        <w:tc>
          <w:tcPr>
            <w:tcW w:w="822" w:type="dxa"/>
          </w:tcPr>
          <w:p w:rsidR="00A54A5F" w:rsidRDefault="00A54A5F">
            <w:pPr>
              <w:rPr>
                <w:rFonts w:ascii="Arial"/>
              </w:rPr>
            </w:pPr>
          </w:p>
        </w:tc>
        <w:tc>
          <w:tcPr>
            <w:tcW w:w="821" w:type="dxa"/>
          </w:tcPr>
          <w:p w:rsidR="00A54A5F" w:rsidRDefault="00A54A5F">
            <w:pPr>
              <w:rPr>
                <w:rFonts w:ascii="Arial"/>
              </w:rPr>
            </w:pPr>
          </w:p>
        </w:tc>
        <w:tc>
          <w:tcPr>
            <w:tcW w:w="822" w:type="dxa"/>
          </w:tcPr>
          <w:p w:rsidR="00A54A5F" w:rsidRDefault="00A54A5F">
            <w:pPr>
              <w:rPr>
                <w:rFonts w:ascii="Arial"/>
              </w:rPr>
            </w:pPr>
          </w:p>
        </w:tc>
        <w:tc>
          <w:tcPr>
            <w:tcW w:w="822" w:type="dxa"/>
          </w:tcPr>
          <w:p w:rsidR="00A54A5F" w:rsidRDefault="00A54A5F">
            <w:pPr>
              <w:rPr>
                <w:rFonts w:ascii="Arial"/>
              </w:rPr>
            </w:pPr>
          </w:p>
        </w:tc>
        <w:tc>
          <w:tcPr>
            <w:tcW w:w="822" w:type="dxa"/>
          </w:tcPr>
          <w:p w:rsidR="00A54A5F" w:rsidRDefault="00A54A5F">
            <w:pPr>
              <w:rPr>
                <w:rFonts w:ascii="Arial"/>
              </w:rPr>
            </w:pPr>
          </w:p>
        </w:tc>
        <w:tc>
          <w:tcPr>
            <w:tcW w:w="3296" w:type="dxa"/>
          </w:tcPr>
          <w:p w:rsidR="00A54A5F" w:rsidRDefault="00A54A5F">
            <w:pPr>
              <w:rPr>
                <w:rFonts w:ascii="Arial"/>
              </w:rPr>
            </w:pPr>
          </w:p>
        </w:tc>
      </w:tr>
      <w:tr w:rsidR="00A54A5F">
        <w:trPr>
          <w:trHeight w:val="2193"/>
        </w:trPr>
        <w:tc>
          <w:tcPr>
            <w:tcW w:w="652" w:type="dxa"/>
            <w:vMerge/>
            <w:tcBorders>
              <w:top w:val="nil"/>
              <w:bottom w:val="nil"/>
            </w:tcBorders>
          </w:tcPr>
          <w:p w:rsidR="00A54A5F" w:rsidRDefault="00A54A5F">
            <w:pPr>
              <w:rPr>
                <w:rFonts w:ascii="Arial"/>
              </w:rPr>
            </w:pPr>
          </w:p>
        </w:tc>
        <w:tc>
          <w:tcPr>
            <w:tcW w:w="642" w:type="dxa"/>
            <w:vMerge/>
            <w:tcBorders>
              <w:top w:val="nil"/>
              <w:bottom w:val="nil"/>
            </w:tcBorders>
          </w:tcPr>
          <w:p w:rsidR="00A54A5F" w:rsidRDefault="00A54A5F">
            <w:pPr>
              <w:rPr>
                <w:rFonts w:ascii="Arial"/>
              </w:rPr>
            </w:pPr>
          </w:p>
        </w:tc>
        <w:tc>
          <w:tcPr>
            <w:tcW w:w="642" w:type="dxa"/>
          </w:tcPr>
          <w:p w:rsidR="00A54A5F" w:rsidRDefault="00A54A5F">
            <w:pPr>
              <w:spacing w:line="341" w:lineRule="auto"/>
              <w:rPr>
                <w:rFonts w:ascii="Arial"/>
              </w:rPr>
            </w:pPr>
          </w:p>
          <w:p w:rsidR="00A54A5F" w:rsidRDefault="00A54A5F">
            <w:pPr>
              <w:spacing w:line="341" w:lineRule="auto"/>
              <w:rPr>
                <w:rFonts w:ascii="Arial"/>
              </w:rPr>
            </w:pPr>
          </w:p>
          <w:p w:rsidR="00A54A5F" w:rsidRDefault="0095273C">
            <w:pPr>
              <w:pStyle w:val="TableText"/>
              <w:spacing w:before="61" w:line="236" w:lineRule="auto"/>
              <w:ind w:left="112" w:right="119"/>
            </w:pPr>
            <w:proofErr w:type="spellStart"/>
            <w:r>
              <w:rPr>
                <w:spacing w:val="4"/>
              </w:rPr>
              <w:t>预算</w:t>
            </w:r>
            <w:proofErr w:type="spellEnd"/>
            <w:r>
              <w:t xml:space="preserve"> </w:t>
            </w:r>
            <w:proofErr w:type="spellStart"/>
            <w:r>
              <w:rPr>
                <w:spacing w:val="4"/>
              </w:rPr>
              <w:t>监督</w:t>
            </w:r>
            <w:proofErr w:type="spellEnd"/>
            <w:r>
              <w:t xml:space="preserve"> </w:t>
            </w:r>
            <w:proofErr w:type="spellStart"/>
            <w:r>
              <w:rPr>
                <w:spacing w:val="4"/>
              </w:rPr>
              <w:t>管理</w:t>
            </w:r>
            <w:proofErr w:type="spellEnd"/>
          </w:p>
        </w:tc>
        <w:tc>
          <w:tcPr>
            <w:tcW w:w="1284" w:type="dxa"/>
          </w:tcPr>
          <w:p w:rsidR="00A54A5F" w:rsidRDefault="00A54A5F">
            <w:pPr>
              <w:spacing w:line="268" w:lineRule="auto"/>
              <w:rPr>
                <w:rFonts w:ascii="Arial"/>
              </w:rPr>
            </w:pPr>
          </w:p>
          <w:p w:rsidR="00A54A5F" w:rsidRDefault="00A54A5F">
            <w:pPr>
              <w:spacing w:line="268" w:lineRule="auto"/>
              <w:rPr>
                <w:rFonts w:ascii="Arial"/>
              </w:rPr>
            </w:pPr>
          </w:p>
          <w:p w:rsidR="00A54A5F" w:rsidRDefault="00A54A5F">
            <w:pPr>
              <w:spacing w:line="269" w:lineRule="auto"/>
              <w:rPr>
                <w:rFonts w:ascii="Arial"/>
              </w:rPr>
            </w:pPr>
          </w:p>
          <w:p w:rsidR="00A54A5F" w:rsidRDefault="0095273C">
            <w:pPr>
              <w:pStyle w:val="TableText"/>
              <w:spacing w:before="62" w:line="234" w:lineRule="auto"/>
              <w:ind w:left="534" w:right="40" w:hanging="497"/>
            </w:pPr>
            <w:proofErr w:type="spellStart"/>
            <w:r>
              <w:rPr>
                <w:spacing w:val="7"/>
              </w:rPr>
              <w:t>预决算公开情</w:t>
            </w:r>
            <w:proofErr w:type="spellEnd"/>
            <w:r>
              <w:rPr>
                <w:spacing w:val="2"/>
              </w:rPr>
              <w:t xml:space="preserve"> </w:t>
            </w:r>
            <w:r>
              <w:t>况</w:t>
            </w:r>
          </w:p>
        </w:tc>
        <w:tc>
          <w:tcPr>
            <w:tcW w:w="612" w:type="dxa"/>
          </w:tcPr>
          <w:p w:rsidR="00A54A5F" w:rsidRDefault="00A54A5F">
            <w:pPr>
              <w:rPr>
                <w:rFonts w:ascii="Arial"/>
              </w:rPr>
            </w:pPr>
          </w:p>
        </w:tc>
        <w:tc>
          <w:tcPr>
            <w:tcW w:w="612" w:type="dxa"/>
          </w:tcPr>
          <w:p w:rsidR="00A54A5F" w:rsidRDefault="00A54A5F">
            <w:pPr>
              <w:spacing w:line="268" w:lineRule="auto"/>
              <w:rPr>
                <w:rFonts w:ascii="Arial"/>
              </w:rPr>
            </w:pPr>
          </w:p>
          <w:p w:rsidR="00A54A5F" w:rsidRDefault="00A54A5F">
            <w:pPr>
              <w:spacing w:line="268" w:lineRule="auto"/>
              <w:rPr>
                <w:rFonts w:ascii="Arial"/>
              </w:rPr>
            </w:pPr>
          </w:p>
          <w:p w:rsidR="00A54A5F" w:rsidRDefault="00A54A5F">
            <w:pPr>
              <w:spacing w:line="268" w:lineRule="auto"/>
              <w:rPr>
                <w:rFonts w:ascii="Arial"/>
              </w:rPr>
            </w:pPr>
          </w:p>
          <w:p w:rsidR="00A54A5F" w:rsidRDefault="0095273C">
            <w:pPr>
              <w:pStyle w:val="TableText"/>
              <w:spacing w:before="62" w:line="235" w:lineRule="auto"/>
              <w:ind w:left="107" w:right="100" w:hanging="6"/>
            </w:pPr>
            <w:proofErr w:type="spellStart"/>
            <w:r>
              <w:rPr>
                <w:spacing w:val="5"/>
              </w:rPr>
              <w:t>全部</w:t>
            </w:r>
            <w:proofErr w:type="spellEnd"/>
            <w:r>
              <w:t xml:space="preserve"> </w:t>
            </w:r>
            <w:proofErr w:type="spellStart"/>
            <w:r>
              <w:rPr>
                <w:spacing w:val="2"/>
              </w:rPr>
              <w:t>公开</w:t>
            </w:r>
            <w:proofErr w:type="spellEnd"/>
          </w:p>
        </w:tc>
        <w:tc>
          <w:tcPr>
            <w:tcW w:w="612" w:type="dxa"/>
          </w:tcPr>
          <w:p w:rsidR="00A54A5F" w:rsidRDefault="00A54A5F">
            <w:pPr>
              <w:rPr>
                <w:rFonts w:ascii="Arial"/>
              </w:rPr>
            </w:pPr>
          </w:p>
        </w:tc>
        <w:tc>
          <w:tcPr>
            <w:tcW w:w="612" w:type="dxa"/>
          </w:tcPr>
          <w:p w:rsidR="00A54A5F" w:rsidRDefault="0095273C">
            <w:pPr>
              <w:pStyle w:val="TableText"/>
              <w:spacing w:before="9" w:line="228" w:lineRule="auto"/>
              <w:ind w:left="103"/>
              <w:rPr>
                <w:lang w:eastAsia="zh-CN"/>
              </w:rPr>
            </w:pPr>
            <w:r>
              <w:rPr>
                <w:spacing w:val="5"/>
                <w:lang w:eastAsia="zh-CN"/>
              </w:rPr>
              <w:t>全部</w:t>
            </w:r>
          </w:p>
          <w:p w:rsidR="00A54A5F" w:rsidRDefault="0095273C">
            <w:pPr>
              <w:pStyle w:val="TableText"/>
              <w:spacing w:before="11" w:line="232" w:lineRule="auto"/>
              <w:ind w:left="105"/>
              <w:rPr>
                <w:lang w:eastAsia="zh-CN"/>
              </w:rPr>
            </w:pPr>
            <w:r>
              <w:rPr>
                <w:spacing w:val="4"/>
                <w:lang w:eastAsia="zh-CN"/>
              </w:rPr>
              <w:t>或基</w:t>
            </w:r>
          </w:p>
          <w:p w:rsidR="00A54A5F" w:rsidRDefault="0095273C">
            <w:pPr>
              <w:pStyle w:val="TableText"/>
              <w:spacing w:before="7" w:line="228" w:lineRule="auto"/>
              <w:ind w:left="104"/>
              <w:rPr>
                <w:lang w:eastAsia="zh-CN"/>
              </w:rPr>
            </w:pPr>
            <w:r>
              <w:rPr>
                <w:spacing w:val="4"/>
                <w:lang w:eastAsia="zh-CN"/>
              </w:rPr>
              <w:t>本达</w:t>
            </w:r>
          </w:p>
          <w:p w:rsidR="00A54A5F" w:rsidRDefault="0095273C">
            <w:pPr>
              <w:pStyle w:val="TableText"/>
              <w:spacing w:before="12" w:line="229" w:lineRule="auto"/>
              <w:ind w:left="105"/>
              <w:rPr>
                <w:lang w:eastAsia="zh-CN"/>
              </w:rPr>
            </w:pPr>
            <w:r>
              <w:rPr>
                <w:spacing w:val="4"/>
                <w:lang w:eastAsia="zh-CN"/>
              </w:rPr>
              <w:t>成预</w:t>
            </w:r>
          </w:p>
          <w:p w:rsidR="00A54A5F" w:rsidRDefault="0095273C">
            <w:pPr>
              <w:pStyle w:val="TableText"/>
              <w:spacing w:before="10" w:line="229" w:lineRule="auto"/>
              <w:ind w:left="105"/>
              <w:rPr>
                <w:lang w:eastAsia="zh-CN"/>
              </w:rPr>
            </w:pPr>
            <w:r>
              <w:rPr>
                <w:spacing w:val="4"/>
                <w:lang w:eastAsia="zh-CN"/>
              </w:rPr>
              <w:t>期指</w:t>
            </w:r>
          </w:p>
          <w:p w:rsidR="00A54A5F" w:rsidRDefault="0095273C">
            <w:pPr>
              <w:pStyle w:val="TableText"/>
              <w:spacing w:before="11" w:line="229" w:lineRule="auto"/>
              <w:ind w:left="203"/>
              <w:rPr>
                <w:lang w:eastAsia="zh-CN"/>
              </w:rPr>
            </w:pPr>
            <w:r>
              <w:rPr>
                <w:lang w:eastAsia="zh-CN"/>
              </w:rPr>
              <w:t>标</w:t>
            </w:r>
          </w:p>
          <w:p w:rsidR="00A54A5F" w:rsidRDefault="0095273C">
            <w:pPr>
              <w:pStyle w:val="TableText"/>
              <w:spacing w:before="41" w:line="190" w:lineRule="auto"/>
              <w:ind w:left="68"/>
            </w:pPr>
            <w:r>
              <w:t>100%-</w:t>
            </w:r>
          </w:p>
          <w:p w:rsidR="00A54A5F" w:rsidRDefault="0095273C">
            <w:pPr>
              <w:pStyle w:val="TableText"/>
              <w:spacing w:before="20" w:line="218" w:lineRule="auto"/>
              <w:ind w:left="103" w:right="76" w:hanging="49"/>
            </w:pPr>
            <w:r>
              <w:rPr>
                <w:spacing w:val="-9"/>
              </w:rPr>
              <w:t>80%</w:t>
            </w:r>
            <w:r>
              <w:rPr>
                <w:spacing w:val="20"/>
              </w:rPr>
              <w:t xml:space="preserve"> </w:t>
            </w:r>
            <w:r>
              <w:rPr>
                <w:spacing w:val="-9"/>
              </w:rPr>
              <w:t>(</w:t>
            </w:r>
            <w:r>
              <w:t xml:space="preserve"> 含）</w:t>
            </w:r>
          </w:p>
        </w:tc>
        <w:tc>
          <w:tcPr>
            <w:tcW w:w="612" w:type="dxa"/>
          </w:tcPr>
          <w:p w:rsidR="00A54A5F" w:rsidRDefault="00A54A5F">
            <w:pPr>
              <w:spacing w:line="319" w:lineRule="auto"/>
              <w:rPr>
                <w:rFonts w:ascii="Arial"/>
              </w:rPr>
            </w:pPr>
          </w:p>
          <w:p w:rsidR="00A54A5F" w:rsidRDefault="00A54A5F">
            <w:pPr>
              <w:spacing w:line="319" w:lineRule="auto"/>
              <w:rPr>
                <w:rFonts w:ascii="Arial"/>
              </w:rPr>
            </w:pPr>
          </w:p>
          <w:p w:rsidR="00A54A5F" w:rsidRDefault="00A54A5F">
            <w:pPr>
              <w:spacing w:line="320" w:lineRule="auto"/>
              <w:rPr>
                <w:rFonts w:ascii="Arial"/>
              </w:rPr>
            </w:pPr>
          </w:p>
          <w:p w:rsidR="00A54A5F" w:rsidRDefault="0095273C">
            <w:pPr>
              <w:pStyle w:val="TableText"/>
              <w:spacing w:before="61" w:line="190" w:lineRule="auto"/>
              <w:ind w:left="268"/>
            </w:pPr>
            <w:r>
              <w:t>1</w:t>
            </w:r>
          </w:p>
        </w:tc>
        <w:tc>
          <w:tcPr>
            <w:tcW w:w="612" w:type="dxa"/>
          </w:tcPr>
          <w:p w:rsidR="00A54A5F" w:rsidRDefault="00A54A5F">
            <w:pPr>
              <w:spacing w:line="319" w:lineRule="auto"/>
              <w:rPr>
                <w:rFonts w:ascii="Arial"/>
              </w:rPr>
            </w:pPr>
          </w:p>
          <w:p w:rsidR="00A54A5F" w:rsidRDefault="00A54A5F">
            <w:pPr>
              <w:spacing w:line="320" w:lineRule="auto"/>
              <w:rPr>
                <w:rFonts w:ascii="Arial"/>
              </w:rPr>
            </w:pPr>
          </w:p>
          <w:p w:rsidR="00A54A5F" w:rsidRDefault="00A54A5F">
            <w:pPr>
              <w:spacing w:line="320" w:lineRule="auto"/>
              <w:rPr>
                <w:rFonts w:ascii="Arial"/>
              </w:rPr>
            </w:pPr>
          </w:p>
          <w:p w:rsidR="00A54A5F" w:rsidRDefault="0095273C">
            <w:pPr>
              <w:pStyle w:val="TableText"/>
              <w:spacing w:before="62" w:line="189" w:lineRule="auto"/>
              <w:ind w:left="157"/>
            </w:pPr>
            <w:r>
              <w:rPr>
                <w:spacing w:val="1"/>
              </w:rPr>
              <w:t>0.7</w:t>
            </w:r>
          </w:p>
        </w:tc>
        <w:tc>
          <w:tcPr>
            <w:tcW w:w="612" w:type="dxa"/>
          </w:tcPr>
          <w:p w:rsidR="00A54A5F" w:rsidRDefault="00A54A5F">
            <w:pPr>
              <w:spacing w:line="319" w:lineRule="auto"/>
              <w:rPr>
                <w:rFonts w:ascii="Arial"/>
              </w:rPr>
            </w:pPr>
          </w:p>
          <w:p w:rsidR="00A54A5F" w:rsidRDefault="00A54A5F">
            <w:pPr>
              <w:spacing w:line="320" w:lineRule="auto"/>
              <w:rPr>
                <w:rFonts w:ascii="Arial"/>
              </w:rPr>
            </w:pPr>
          </w:p>
          <w:p w:rsidR="00A54A5F" w:rsidRDefault="00A54A5F">
            <w:pPr>
              <w:spacing w:line="320" w:lineRule="auto"/>
              <w:rPr>
                <w:rFonts w:ascii="Arial"/>
              </w:rPr>
            </w:pPr>
          </w:p>
          <w:p w:rsidR="00A54A5F" w:rsidRDefault="0095273C">
            <w:pPr>
              <w:pStyle w:val="TableText"/>
              <w:spacing w:before="62" w:line="189" w:lineRule="auto"/>
              <w:ind w:left="158"/>
            </w:pPr>
            <w:r>
              <w:rPr>
                <w:spacing w:val="1"/>
              </w:rPr>
              <w:t>0.7</w:t>
            </w:r>
          </w:p>
        </w:tc>
        <w:tc>
          <w:tcPr>
            <w:tcW w:w="822" w:type="dxa"/>
          </w:tcPr>
          <w:p w:rsidR="00A54A5F" w:rsidRDefault="00A54A5F">
            <w:pPr>
              <w:rPr>
                <w:rFonts w:ascii="Arial"/>
              </w:rPr>
            </w:pPr>
          </w:p>
        </w:tc>
        <w:tc>
          <w:tcPr>
            <w:tcW w:w="821" w:type="dxa"/>
          </w:tcPr>
          <w:p w:rsidR="00A54A5F" w:rsidRDefault="00A54A5F">
            <w:pPr>
              <w:rPr>
                <w:rFonts w:ascii="Arial"/>
              </w:rPr>
            </w:pPr>
          </w:p>
        </w:tc>
        <w:tc>
          <w:tcPr>
            <w:tcW w:w="822" w:type="dxa"/>
          </w:tcPr>
          <w:p w:rsidR="00A54A5F" w:rsidRDefault="00A54A5F">
            <w:pPr>
              <w:rPr>
                <w:rFonts w:ascii="Arial"/>
              </w:rPr>
            </w:pPr>
          </w:p>
        </w:tc>
        <w:tc>
          <w:tcPr>
            <w:tcW w:w="822" w:type="dxa"/>
          </w:tcPr>
          <w:p w:rsidR="00A54A5F" w:rsidRDefault="00A54A5F">
            <w:pPr>
              <w:rPr>
                <w:rFonts w:ascii="Arial"/>
              </w:rPr>
            </w:pPr>
          </w:p>
        </w:tc>
        <w:tc>
          <w:tcPr>
            <w:tcW w:w="822" w:type="dxa"/>
          </w:tcPr>
          <w:p w:rsidR="00A54A5F" w:rsidRDefault="00A54A5F">
            <w:pPr>
              <w:rPr>
                <w:rFonts w:ascii="Arial"/>
              </w:rPr>
            </w:pPr>
          </w:p>
        </w:tc>
        <w:tc>
          <w:tcPr>
            <w:tcW w:w="3296" w:type="dxa"/>
          </w:tcPr>
          <w:p w:rsidR="00A54A5F" w:rsidRDefault="00A54A5F">
            <w:pPr>
              <w:rPr>
                <w:rFonts w:ascii="Arial"/>
              </w:rPr>
            </w:pPr>
          </w:p>
        </w:tc>
      </w:tr>
      <w:tr w:rsidR="00A54A5F">
        <w:trPr>
          <w:trHeight w:val="2193"/>
        </w:trPr>
        <w:tc>
          <w:tcPr>
            <w:tcW w:w="652" w:type="dxa"/>
            <w:vMerge/>
            <w:tcBorders>
              <w:top w:val="nil"/>
              <w:bottom w:val="nil"/>
            </w:tcBorders>
          </w:tcPr>
          <w:p w:rsidR="00A54A5F" w:rsidRDefault="00A54A5F">
            <w:pPr>
              <w:rPr>
                <w:rFonts w:ascii="Arial"/>
              </w:rPr>
            </w:pPr>
          </w:p>
        </w:tc>
        <w:tc>
          <w:tcPr>
            <w:tcW w:w="642" w:type="dxa"/>
            <w:vMerge/>
            <w:tcBorders>
              <w:top w:val="nil"/>
              <w:bottom w:val="nil"/>
            </w:tcBorders>
          </w:tcPr>
          <w:p w:rsidR="00A54A5F" w:rsidRDefault="00A54A5F">
            <w:pPr>
              <w:rPr>
                <w:rFonts w:ascii="Arial"/>
              </w:rPr>
            </w:pPr>
          </w:p>
        </w:tc>
        <w:tc>
          <w:tcPr>
            <w:tcW w:w="642" w:type="dxa"/>
            <w:vMerge w:val="restart"/>
            <w:tcBorders>
              <w:bottom w:val="nil"/>
            </w:tcBorders>
          </w:tcPr>
          <w:p w:rsidR="00A54A5F" w:rsidRDefault="00A54A5F">
            <w:pPr>
              <w:spacing w:line="255" w:lineRule="auto"/>
              <w:rPr>
                <w:rFonts w:ascii="Arial"/>
              </w:rPr>
            </w:pPr>
          </w:p>
          <w:p w:rsidR="00A54A5F" w:rsidRDefault="00A54A5F">
            <w:pPr>
              <w:spacing w:line="255" w:lineRule="auto"/>
              <w:rPr>
                <w:rFonts w:ascii="Arial"/>
              </w:rPr>
            </w:pPr>
          </w:p>
          <w:p w:rsidR="00A54A5F" w:rsidRDefault="00A54A5F">
            <w:pPr>
              <w:spacing w:line="256" w:lineRule="auto"/>
              <w:rPr>
                <w:rFonts w:ascii="Arial"/>
              </w:rPr>
            </w:pPr>
          </w:p>
          <w:p w:rsidR="00A54A5F" w:rsidRDefault="00A54A5F">
            <w:pPr>
              <w:spacing w:line="256" w:lineRule="auto"/>
              <w:rPr>
                <w:rFonts w:ascii="Arial"/>
              </w:rPr>
            </w:pPr>
          </w:p>
          <w:p w:rsidR="00A54A5F" w:rsidRDefault="00A54A5F">
            <w:pPr>
              <w:spacing w:line="256" w:lineRule="auto"/>
              <w:rPr>
                <w:rFonts w:ascii="Arial"/>
              </w:rPr>
            </w:pPr>
          </w:p>
          <w:p w:rsidR="00A54A5F" w:rsidRDefault="00A54A5F">
            <w:pPr>
              <w:spacing w:line="256" w:lineRule="auto"/>
              <w:rPr>
                <w:rFonts w:ascii="Arial"/>
              </w:rPr>
            </w:pPr>
          </w:p>
          <w:p w:rsidR="00A54A5F" w:rsidRDefault="00A54A5F">
            <w:pPr>
              <w:spacing w:line="256" w:lineRule="auto"/>
              <w:rPr>
                <w:rFonts w:ascii="Arial"/>
              </w:rPr>
            </w:pPr>
          </w:p>
          <w:p w:rsidR="00A54A5F" w:rsidRDefault="0095273C">
            <w:pPr>
              <w:pStyle w:val="TableText"/>
              <w:spacing w:before="62" w:line="236" w:lineRule="auto"/>
              <w:ind w:left="116" w:right="119" w:hanging="3"/>
            </w:pPr>
            <w:proofErr w:type="spellStart"/>
            <w:r>
              <w:rPr>
                <w:spacing w:val="4"/>
              </w:rPr>
              <w:t>预算</w:t>
            </w:r>
            <w:proofErr w:type="spellEnd"/>
            <w:r>
              <w:t xml:space="preserve"> </w:t>
            </w:r>
            <w:proofErr w:type="spellStart"/>
            <w:r>
              <w:rPr>
                <w:spacing w:val="2"/>
              </w:rPr>
              <w:t>收支</w:t>
            </w:r>
            <w:proofErr w:type="spellEnd"/>
            <w:r>
              <w:t xml:space="preserve"> </w:t>
            </w:r>
            <w:proofErr w:type="spellStart"/>
            <w:r>
              <w:rPr>
                <w:spacing w:val="2"/>
              </w:rPr>
              <w:t>管理</w:t>
            </w:r>
            <w:proofErr w:type="spellEnd"/>
          </w:p>
        </w:tc>
        <w:tc>
          <w:tcPr>
            <w:tcW w:w="1284" w:type="dxa"/>
          </w:tcPr>
          <w:p w:rsidR="00A54A5F" w:rsidRDefault="00A54A5F">
            <w:pPr>
              <w:spacing w:line="270" w:lineRule="auto"/>
              <w:rPr>
                <w:rFonts w:ascii="Arial"/>
              </w:rPr>
            </w:pPr>
          </w:p>
          <w:p w:rsidR="00A54A5F" w:rsidRDefault="00A54A5F">
            <w:pPr>
              <w:spacing w:line="270" w:lineRule="auto"/>
              <w:rPr>
                <w:rFonts w:ascii="Arial"/>
              </w:rPr>
            </w:pPr>
          </w:p>
          <w:p w:rsidR="00A54A5F" w:rsidRDefault="00A54A5F">
            <w:pPr>
              <w:spacing w:line="270" w:lineRule="auto"/>
              <w:rPr>
                <w:rFonts w:ascii="Arial"/>
              </w:rPr>
            </w:pPr>
          </w:p>
          <w:p w:rsidR="00A54A5F" w:rsidRDefault="0095273C">
            <w:pPr>
              <w:pStyle w:val="TableText"/>
              <w:spacing w:before="62" w:line="235" w:lineRule="auto"/>
              <w:ind w:left="335" w:right="40" w:hanging="298"/>
            </w:pPr>
            <w:proofErr w:type="spellStart"/>
            <w:r>
              <w:rPr>
                <w:spacing w:val="7"/>
              </w:rPr>
              <w:t>预算收入管理</w:t>
            </w:r>
            <w:proofErr w:type="spellEnd"/>
            <w:r>
              <w:rPr>
                <w:spacing w:val="2"/>
              </w:rPr>
              <w:t xml:space="preserve"> </w:t>
            </w:r>
            <w:proofErr w:type="spellStart"/>
            <w:r>
              <w:rPr>
                <w:spacing w:val="6"/>
              </w:rPr>
              <w:t>规范性</w:t>
            </w:r>
            <w:proofErr w:type="spellEnd"/>
          </w:p>
        </w:tc>
        <w:tc>
          <w:tcPr>
            <w:tcW w:w="612" w:type="dxa"/>
          </w:tcPr>
          <w:p w:rsidR="00A54A5F" w:rsidRDefault="00A54A5F">
            <w:pPr>
              <w:rPr>
                <w:rFonts w:ascii="Arial"/>
              </w:rPr>
            </w:pPr>
          </w:p>
        </w:tc>
        <w:tc>
          <w:tcPr>
            <w:tcW w:w="612" w:type="dxa"/>
          </w:tcPr>
          <w:p w:rsidR="00A54A5F" w:rsidRDefault="00A54A5F">
            <w:pPr>
              <w:spacing w:line="270" w:lineRule="auto"/>
              <w:rPr>
                <w:rFonts w:ascii="Arial"/>
              </w:rPr>
            </w:pPr>
          </w:p>
          <w:p w:rsidR="00A54A5F" w:rsidRDefault="00A54A5F">
            <w:pPr>
              <w:spacing w:line="270" w:lineRule="auto"/>
              <w:rPr>
                <w:rFonts w:ascii="Arial"/>
              </w:rPr>
            </w:pPr>
          </w:p>
          <w:p w:rsidR="00A54A5F" w:rsidRDefault="00A54A5F">
            <w:pPr>
              <w:spacing w:line="271" w:lineRule="auto"/>
              <w:rPr>
                <w:rFonts w:ascii="Arial"/>
              </w:rPr>
            </w:pPr>
          </w:p>
          <w:p w:rsidR="00A54A5F" w:rsidRDefault="0095273C">
            <w:pPr>
              <w:pStyle w:val="TableText"/>
              <w:spacing w:before="61" w:line="235" w:lineRule="auto"/>
              <w:ind w:left="102" w:right="100" w:firstLine="3"/>
            </w:pPr>
            <w:proofErr w:type="spellStart"/>
            <w:r>
              <w:rPr>
                <w:spacing w:val="2"/>
              </w:rPr>
              <w:t>管理</w:t>
            </w:r>
            <w:proofErr w:type="spellEnd"/>
            <w:r>
              <w:t xml:space="preserve"> </w:t>
            </w:r>
            <w:proofErr w:type="spellStart"/>
            <w:r>
              <w:rPr>
                <w:spacing w:val="4"/>
              </w:rPr>
              <w:t>规范</w:t>
            </w:r>
            <w:proofErr w:type="spellEnd"/>
          </w:p>
        </w:tc>
        <w:tc>
          <w:tcPr>
            <w:tcW w:w="612" w:type="dxa"/>
          </w:tcPr>
          <w:p w:rsidR="00A54A5F" w:rsidRDefault="00A54A5F">
            <w:pPr>
              <w:rPr>
                <w:rFonts w:ascii="Arial"/>
              </w:rPr>
            </w:pPr>
          </w:p>
        </w:tc>
        <w:tc>
          <w:tcPr>
            <w:tcW w:w="612" w:type="dxa"/>
          </w:tcPr>
          <w:p w:rsidR="00A54A5F" w:rsidRDefault="0095273C">
            <w:pPr>
              <w:pStyle w:val="TableText"/>
              <w:spacing w:before="15" w:line="228" w:lineRule="auto"/>
              <w:ind w:left="103"/>
              <w:rPr>
                <w:lang w:eastAsia="zh-CN"/>
              </w:rPr>
            </w:pPr>
            <w:r>
              <w:rPr>
                <w:spacing w:val="5"/>
                <w:lang w:eastAsia="zh-CN"/>
              </w:rPr>
              <w:t>全部</w:t>
            </w:r>
          </w:p>
          <w:p w:rsidR="00A54A5F" w:rsidRDefault="0095273C">
            <w:pPr>
              <w:pStyle w:val="TableText"/>
              <w:spacing w:before="11" w:line="232" w:lineRule="auto"/>
              <w:ind w:left="105"/>
              <w:rPr>
                <w:lang w:eastAsia="zh-CN"/>
              </w:rPr>
            </w:pPr>
            <w:r>
              <w:rPr>
                <w:spacing w:val="4"/>
                <w:lang w:eastAsia="zh-CN"/>
              </w:rPr>
              <w:t>或基</w:t>
            </w:r>
          </w:p>
          <w:p w:rsidR="00A54A5F" w:rsidRDefault="0095273C">
            <w:pPr>
              <w:pStyle w:val="TableText"/>
              <w:spacing w:before="7" w:line="228" w:lineRule="auto"/>
              <w:ind w:left="104"/>
              <w:rPr>
                <w:lang w:eastAsia="zh-CN"/>
              </w:rPr>
            </w:pPr>
            <w:r>
              <w:rPr>
                <w:spacing w:val="4"/>
                <w:lang w:eastAsia="zh-CN"/>
              </w:rPr>
              <w:t>本达</w:t>
            </w:r>
          </w:p>
          <w:p w:rsidR="00A54A5F" w:rsidRDefault="0095273C">
            <w:pPr>
              <w:pStyle w:val="TableText"/>
              <w:spacing w:before="12" w:line="229" w:lineRule="auto"/>
              <w:ind w:left="105"/>
              <w:rPr>
                <w:lang w:eastAsia="zh-CN"/>
              </w:rPr>
            </w:pPr>
            <w:r>
              <w:rPr>
                <w:spacing w:val="4"/>
                <w:lang w:eastAsia="zh-CN"/>
              </w:rPr>
              <w:t>成预</w:t>
            </w:r>
          </w:p>
          <w:p w:rsidR="00A54A5F" w:rsidRDefault="0095273C">
            <w:pPr>
              <w:pStyle w:val="TableText"/>
              <w:spacing w:before="10" w:line="229" w:lineRule="auto"/>
              <w:ind w:left="105"/>
              <w:rPr>
                <w:lang w:eastAsia="zh-CN"/>
              </w:rPr>
            </w:pPr>
            <w:r>
              <w:rPr>
                <w:spacing w:val="4"/>
                <w:lang w:eastAsia="zh-CN"/>
              </w:rPr>
              <w:t>期指</w:t>
            </w:r>
          </w:p>
          <w:p w:rsidR="00A54A5F" w:rsidRDefault="0095273C">
            <w:pPr>
              <w:pStyle w:val="TableText"/>
              <w:spacing w:before="11" w:line="229" w:lineRule="auto"/>
              <w:ind w:left="203"/>
              <w:rPr>
                <w:lang w:eastAsia="zh-CN"/>
              </w:rPr>
            </w:pPr>
            <w:r>
              <w:rPr>
                <w:lang w:eastAsia="zh-CN"/>
              </w:rPr>
              <w:t>标</w:t>
            </w:r>
          </w:p>
          <w:p w:rsidR="00A54A5F" w:rsidRDefault="0095273C">
            <w:pPr>
              <w:pStyle w:val="TableText"/>
              <w:spacing w:before="41" w:line="190" w:lineRule="auto"/>
              <w:ind w:left="68"/>
            </w:pPr>
            <w:r>
              <w:t>100%-</w:t>
            </w:r>
          </w:p>
          <w:p w:rsidR="00A54A5F" w:rsidRDefault="0095273C">
            <w:pPr>
              <w:pStyle w:val="TableText"/>
              <w:spacing w:before="20" w:line="215" w:lineRule="auto"/>
              <w:ind w:left="103" w:right="76" w:hanging="49"/>
            </w:pPr>
            <w:r>
              <w:rPr>
                <w:spacing w:val="-9"/>
              </w:rPr>
              <w:t>80%</w:t>
            </w:r>
            <w:r>
              <w:rPr>
                <w:spacing w:val="20"/>
              </w:rPr>
              <w:t xml:space="preserve"> </w:t>
            </w:r>
            <w:r>
              <w:rPr>
                <w:spacing w:val="-9"/>
              </w:rPr>
              <w:t>(</w:t>
            </w:r>
            <w:r>
              <w:t xml:space="preserve"> 含）</w:t>
            </w:r>
          </w:p>
        </w:tc>
        <w:tc>
          <w:tcPr>
            <w:tcW w:w="612" w:type="dxa"/>
          </w:tcPr>
          <w:p w:rsidR="00A54A5F" w:rsidRDefault="00A54A5F">
            <w:pPr>
              <w:spacing w:line="241" w:lineRule="auto"/>
              <w:rPr>
                <w:rFonts w:ascii="Arial"/>
              </w:rPr>
            </w:pPr>
          </w:p>
          <w:p w:rsidR="00A54A5F" w:rsidRDefault="00A54A5F">
            <w:pPr>
              <w:spacing w:line="241" w:lineRule="auto"/>
              <w:rPr>
                <w:rFonts w:ascii="Arial"/>
              </w:rPr>
            </w:pPr>
          </w:p>
          <w:p w:rsidR="00A54A5F" w:rsidRDefault="00A54A5F">
            <w:pPr>
              <w:spacing w:line="241" w:lineRule="auto"/>
              <w:rPr>
                <w:rFonts w:ascii="Arial"/>
              </w:rPr>
            </w:pPr>
          </w:p>
          <w:p w:rsidR="00A54A5F" w:rsidRDefault="00A54A5F">
            <w:pPr>
              <w:spacing w:line="241" w:lineRule="auto"/>
              <w:rPr>
                <w:rFonts w:ascii="Arial"/>
              </w:rPr>
            </w:pPr>
          </w:p>
          <w:p w:rsidR="00A54A5F" w:rsidRDefault="0095273C">
            <w:pPr>
              <w:pStyle w:val="TableText"/>
              <w:spacing w:before="61" w:line="190" w:lineRule="auto"/>
              <w:ind w:left="268"/>
            </w:pPr>
            <w:r>
              <w:t>1</w:t>
            </w:r>
          </w:p>
        </w:tc>
        <w:tc>
          <w:tcPr>
            <w:tcW w:w="612" w:type="dxa"/>
          </w:tcPr>
          <w:p w:rsidR="00A54A5F" w:rsidRDefault="00A54A5F">
            <w:pPr>
              <w:spacing w:line="241" w:lineRule="auto"/>
              <w:rPr>
                <w:rFonts w:ascii="Arial"/>
              </w:rPr>
            </w:pPr>
          </w:p>
          <w:p w:rsidR="00A54A5F" w:rsidRDefault="00A54A5F">
            <w:pPr>
              <w:spacing w:line="241" w:lineRule="auto"/>
              <w:rPr>
                <w:rFonts w:ascii="Arial"/>
              </w:rPr>
            </w:pPr>
          </w:p>
          <w:p w:rsidR="00A54A5F" w:rsidRDefault="00A54A5F">
            <w:pPr>
              <w:spacing w:line="241" w:lineRule="auto"/>
              <w:rPr>
                <w:rFonts w:ascii="Arial"/>
              </w:rPr>
            </w:pPr>
          </w:p>
          <w:p w:rsidR="00A54A5F" w:rsidRDefault="00A54A5F">
            <w:pPr>
              <w:spacing w:line="242" w:lineRule="auto"/>
              <w:rPr>
                <w:rFonts w:ascii="Arial"/>
              </w:rPr>
            </w:pPr>
          </w:p>
          <w:p w:rsidR="00A54A5F" w:rsidRDefault="0095273C">
            <w:pPr>
              <w:pStyle w:val="TableText"/>
              <w:spacing w:before="62" w:line="189" w:lineRule="auto"/>
              <w:ind w:left="157"/>
            </w:pPr>
            <w:r>
              <w:rPr>
                <w:spacing w:val="1"/>
              </w:rPr>
              <w:t>0.7</w:t>
            </w:r>
          </w:p>
        </w:tc>
        <w:tc>
          <w:tcPr>
            <w:tcW w:w="612" w:type="dxa"/>
          </w:tcPr>
          <w:p w:rsidR="00A54A5F" w:rsidRDefault="00A54A5F">
            <w:pPr>
              <w:spacing w:line="241" w:lineRule="auto"/>
              <w:rPr>
                <w:rFonts w:ascii="Arial"/>
              </w:rPr>
            </w:pPr>
          </w:p>
          <w:p w:rsidR="00A54A5F" w:rsidRDefault="00A54A5F">
            <w:pPr>
              <w:spacing w:line="241" w:lineRule="auto"/>
              <w:rPr>
                <w:rFonts w:ascii="Arial"/>
              </w:rPr>
            </w:pPr>
          </w:p>
          <w:p w:rsidR="00A54A5F" w:rsidRDefault="00A54A5F">
            <w:pPr>
              <w:spacing w:line="241" w:lineRule="auto"/>
              <w:rPr>
                <w:rFonts w:ascii="Arial"/>
              </w:rPr>
            </w:pPr>
          </w:p>
          <w:p w:rsidR="00A54A5F" w:rsidRDefault="00A54A5F">
            <w:pPr>
              <w:spacing w:line="242" w:lineRule="auto"/>
              <w:rPr>
                <w:rFonts w:ascii="Arial"/>
              </w:rPr>
            </w:pPr>
          </w:p>
          <w:p w:rsidR="00A54A5F" w:rsidRDefault="0095273C">
            <w:pPr>
              <w:pStyle w:val="TableText"/>
              <w:spacing w:before="62" w:line="189" w:lineRule="auto"/>
              <w:ind w:left="158"/>
            </w:pPr>
            <w:r>
              <w:rPr>
                <w:spacing w:val="1"/>
              </w:rPr>
              <w:t>0.7</w:t>
            </w:r>
          </w:p>
        </w:tc>
        <w:tc>
          <w:tcPr>
            <w:tcW w:w="822" w:type="dxa"/>
          </w:tcPr>
          <w:p w:rsidR="00A54A5F" w:rsidRDefault="00A54A5F">
            <w:pPr>
              <w:rPr>
                <w:rFonts w:ascii="Arial"/>
              </w:rPr>
            </w:pPr>
          </w:p>
        </w:tc>
        <w:tc>
          <w:tcPr>
            <w:tcW w:w="821" w:type="dxa"/>
          </w:tcPr>
          <w:p w:rsidR="00A54A5F" w:rsidRDefault="00A54A5F">
            <w:pPr>
              <w:rPr>
                <w:rFonts w:ascii="Arial"/>
              </w:rPr>
            </w:pPr>
          </w:p>
        </w:tc>
        <w:tc>
          <w:tcPr>
            <w:tcW w:w="822" w:type="dxa"/>
          </w:tcPr>
          <w:p w:rsidR="00A54A5F" w:rsidRDefault="00A54A5F">
            <w:pPr>
              <w:rPr>
                <w:rFonts w:ascii="Arial"/>
              </w:rPr>
            </w:pPr>
          </w:p>
        </w:tc>
        <w:tc>
          <w:tcPr>
            <w:tcW w:w="822" w:type="dxa"/>
          </w:tcPr>
          <w:p w:rsidR="00A54A5F" w:rsidRDefault="00A54A5F">
            <w:pPr>
              <w:rPr>
                <w:rFonts w:ascii="Arial"/>
              </w:rPr>
            </w:pPr>
          </w:p>
        </w:tc>
        <w:tc>
          <w:tcPr>
            <w:tcW w:w="822" w:type="dxa"/>
          </w:tcPr>
          <w:p w:rsidR="00A54A5F" w:rsidRDefault="00A54A5F">
            <w:pPr>
              <w:rPr>
                <w:rFonts w:ascii="Arial"/>
              </w:rPr>
            </w:pPr>
          </w:p>
        </w:tc>
        <w:tc>
          <w:tcPr>
            <w:tcW w:w="3296" w:type="dxa"/>
          </w:tcPr>
          <w:p w:rsidR="00A54A5F" w:rsidRDefault="00A54A5F">
            <w:pPr>
              <w:rPr>
                <w:rFonts w:ascii="Arial"/>
              </w:rPr>
            </w:pPr>
          </w:p>
        </w:tc>
      </w:tr>
      <w:tr w:rsidR="00A54A5F">
        <w:trPr>
          <w:trHeight w:val="2225"/>
        </w:trPr>
        <w:tc>
          <w:tcPr>
            <w:tcW w:w="652" w:type="dxa"/>
            <w:vMerge/>
            <w:tcBorders>
              <w:top w:val="nil"/>
              <w:bottom w:val="nil"/>
            </w:tcBorders>
          </w:tcPr>
          <w:p w:rsidR="00A54A5F" w:rsidRDefault="00A54A5F">
            <w:pPr>
              <w:rPr>
                <w:rFonts w:ascii="Arial"/>
              </w:rPr>
            </w:pPr>
          </w:p>
        </w:tc>
        <w:tc>
          <w:tcPr>
            <w:tcW w:w="642" w:type="dxa"/>
            <w:vMerge/>
            <w:tcBorders>
              <w:top w:val="nil"/>
              <w:bottom w:val="nil"/>
            </w:tcBorders>
          </w:tcPr>
          <w:p w:rsidR="00A54A5F" w:rsidRDefault="00A54A5F">
            <w:pPr>
              <w:rPr>
                <w:rFonts w:ascii="Arial"/>
              </w:rPr>
            </w:pPr>
          </w:p>
        </w:tc>
        <w:tc>
          <w:tcPr>
            <w:tcW w:w="642" w:type="dxa"/>
            <w:vMerge/>
            <w:tcBorders>
              <w:top w:val="nil"/>
            </w:tcBorders>
          </w:tcPr>
          <w:p w:rsidR="00A54A5F" w:rsidRDefault="00A54A5F">
            <w:pPr>
              <w:rPr>
                <w:rFonts w:ascii="Arial"/>
              </w:rPr>
            </w:pPr>
          </w:p>
        </w:tc>
        <w:tc>
          <w:tcPr>
            <w:tcW w:w="1284" w:type="dxa"/>
          </w:tcPr>
          <w:p w:rsidR="00A54A5F" w:rsidRDefault="00A54A5F">
            <w:pPr>
              <w:spacing w:line="272" w:lineRule="auto"/>
              <w:rPr>
                <w:rFonts w:ascii="Arial"/>
              </w:rPr>
            </w:pPr>
          </w:p>
          <w:p w:rsidR="00A54A5F" w:rsidRDefault="00A54A5F">
            <w:pPr>
              <w:spacing w:line="272" w:lineRule="auto"/>
              <w:rPr>
                <w:rFonts w:ascii="Arial"/>
              </w:rPr>
            </w:pPr>
          </w:p>
          <w:p w:rsidR="00A54A5F" w:rsidRDefault="00A54A5F">
            <w:pPr>
              <w:spacing w:line="272" w:lineRule="auto"/>
              <w:rPr>
                <w:rFonts w:ascii="Arial"/>
              </w:rPr>
            </w:pPr>
          </w:p>
          <w:p w:rsidR="00A54A5F" w:rsidRDefault="0095273C">
            <w:pPr>
              <w:pStyle w:val="TableText"/>
              <w:spacing w:before="62" w:line="235" w:lineRule="auto"/>
              <w:ind w:left="335" w:right="40" w:hanging="298"/>
            </w:pPr>
            <w:proofErr w:type="spellStart"/>
            <w:r>
              <w:rPr>
                <w:spacing w:val="7"/>
              </w:rPr>
              <w:t>预算支出管理</w:t>
            </w:r>
            <w:proofErr w:type="spellEnd"/>
            <w:r>
              <w:rPr>
                <w:spacing w:val="2"/>
              </w:rPr>
              <w:t xml:space="preserve"> </w:t>
            </w:r>
            <w:proofErr w:type="spellStart"/>
            <w:r>
              <w:rPr>
                <w:spacing w:val="6"/>
              </w:rPr>
              <w:t>规范性</w:t>
            </w:r>
            <w:proofErr w:type="spellEnd"/>
          </w:p>
        </w:tc>
        <w:tc>
          <w:tcPr>
            <w:tcW w:w="612" w:type="dxa"/>
          </w:tcPr>
          <w:p w:rsidR="00A54A5F" w:rsidRDefault="00A54A5F">
            <w:pPr>
              <w:rPr>
                <w:rFonts w:ascii="Arial"/>
              </w:rPr>
            </w:pPr>
          </w:p>
        </w:tc>
        <w:tc>
          <w:tcPr>
            <w:tcW w:w="612" w:type="dxa"/>
          </w:tcPr>
          <w:p w:rsidR="00A54A5F" w:rsidRDefault="00A54A5F">
            <w:pPr>
              <w:spacing w:line="272" w:lineRule="auto"/>
              <w:rPr>
                <w:rFonts w:ascii="Arial"/>
              </w:rPr>
            </w:pPr>
          </w:p>
          <w:p w:rsidR="00A54A5F" w:rsidRDefault="00A54A5F">
            <w:pPr>
              <w:spacing w:line="272" w:lineRule="auto"/>
              <w:rPr>
                <w:rFonts w:ascii="Arial"/>
              </w:rPr>
            </w:pPr>
          </w:p>
          <w:p w:rsidR="00A54A5F" w:rsidRDefault="00A54A5F">
            <w:pPr>
              <w:spacing w:line="273" w:lineRule="auto"/>
              <w:rPr>
                <w:rFonts w:ascii="Arial"/>
              </w:rPr>
            </w:pPr>
          </w:p>
          <w:p w:rsidR="00A54A5F" w:rsidRDefault="0095273C">
            <w:pPr>
              <w:pStyle w:val="TableText"/>
              <w:spacing w:before="62" w:line="235" w:lineRule="auto"/>
              <w:ind w:left="102" w:right="100" w:firstLine="3"/>
            </w:pPr>
            <w:proofErr w:type="spellStart"/>
            <w:r>
              <w:rPr>
                <w:spacing w:val="2"/>
              </w:rPr>
              <w:t>管理</w:t>
            </w:r>
            <w:proofErr w:type="spellEnd"/>
            <w:r>
              <w:t xml:space="preserve"> </w:t>
            </w:r>
            <w:proofErr w:type="spellStart"/>
            <w:r>
              <w:rPr>
                <w:spacing w:val="4"/>
              </w:rPr>
              <w:t>规范</w:t>
            </w:r>
            <w:proofErr w:type="spellEnd"/>
          </w:p>
        </w:tc>
        <w:tc>
          <w:tcPr>
            <w:tcW w:w="612" w:type="dxa"/>
          </w:tcPr>
          <w:p w:rsidR="00A54A5F" w:rsidRDefault="00A54A5F">
            <w:pPr>
              <w:rPr>
                <w:rFonts w:ascii="Arial"/>
              </w:rPr>
            </w:pPr>
          </w:p>
        </w:tc>
        <w:tc>
          <w:tcPr>
            <w:tcW w:w="612" w:type="dxa"/>
          </w:tcPr>
          <w:p w:rsidR="00A54A5F" w:rsidRDefault="0095273C">
            <w:pPr>
              <w:pStyle w:val="TableText"/>
              <w:spacing w:before="21" w:line="228" w:lineRule="auto"/>
              <w:ind w:left="103"/>
              <w:rPr>
                <w:lang w:eastAsia="zh-CN"/>
              </w:rPr>
            </w:pPr>
            <w:r>
              <w:rPr>
                <w:spacing w:val="5"/>
                <w:lang w:eastAsia="zh-CN"/>
              </w:rPr>
              <w:t>全部</w:t>
            </w:r>
          </w:p>
          <w:p w:rsidR="00A54A5F" w:rsidRDefault="0095273C">
            <w:pPr>
              <w:pStyle w:val="TableText"/>
              <w:spacing w:before="11" w:line="232" w:lineRule="auto"/>
              <w:ind w:left="105"/>
              <w:rPr>
                <w:lang w:eastAsia="zh-CN"/>
              </w:rPr>
            </w:pPr>
            <w:r>
              <w:rPr>
                <w:spacing w:val="4"/>
                <w:lang w:eastAsia="zh-CN"/>
              </w:rPr>
              <w:t>或基</w:t>
            </w:r>
          </w:p>
          <w:p w:rsidR="00A54A5F" w:rsidRDefault="0095273C">
            <w:pPr>
              <w:pStyle w:val="TableText"/>
              <w:spacing w:before="7" w:line="228" w:lineRule="auto"/>
              <w:ind w:left="104"/>
              <w:rPr>
                <w:lang w:eastAsia="zh-CN"/>
              </w:rPr>
            </w:pPr>
            <w:r>
              <w:rPr>
                <w:spacing w:val="4"/>
                <w:lang w:eastAsia="zh-CN"/>
              </w:rPr>
              <w:t>本达</w:t>
            </w:r>
          </w:p>
          <w:p w:rsidR="00A54A5F" w:rsidRDefault="0095273C">
            <w:pPr>
              <w:pStyle w:val="TableText"/>
              <w:spacing w:before="12" w:line="229" w:lineRule="auto"/>
              <w:ind w:left="105"/>
              <w:rPr>
                <w:lang w:eastAsia="zh-CN"/>
              </w:rPr>
            </w:pPr>
            <w:r>
              <w:rPr>
                <w:spacing w:val="4"/>
                <w:lang w:eastAsia="zh-CN"/>
              </w:rPr>
              <w:t>成预</w:t>
            </w:r>
          </w:p>
          <w:p w:rsidR="00A54A5F" w:rsidRDefault="0095273C">
            <w:pPr>
              <w:pStyle w:val="TableText"/>
              <w:spacing w:before="10" w:line="229" w:lineRule="auto"/>
              <w:ind w:left="105"/>
              <w:rPr>
                <w:lang w:eastAsia="zh-CN"/>
              </w:rPr>
            </w:pPr>
            <w:r>
              <w:rPr>
                <w:spacing w:val="4"/>
                <w:lang w:eastAsia="zh-CN"/>
              </w:rPr>
              <w:t>期指</w:t>
            </w:r>
          </w:p>
          <w:p w:rsidR="00A54A5F" w:rsidRDefault="0095273C">
            <w:pPr>
              <w:pStyle w:val="TableText"/>
              <w:spacing w:before="11" w:line="229" w:lineRule="auto"/>
              <w:ind w:left="203"/>
              <w:rPr>
                <w:lang w:eastAsia="zh-CN"/>
              </w:rPr>
            </w:pPr>
            <w:r>
              <w:rPr>
                <w:lang w:eastAsia="zh-CN"/>
              </w:rPr>
              <w:t>标</w:t>
            </w:r>
          </w:p>
          <w:p w:rsidR="00A54A5F" w:rsidRDefault="0095273C">
            <w:pPr>
              <w:pStyle w:val="TableText"/>
              <w:spacing w:before="42" w:line="190" w:lineRule="auto"/>
              <w:ind w:left="68"/>
            </w:pPr>
            <w:r>
              <w:t>100%-</w:t>
            </w:r>
          </w:p>
          <w:p w:rsidR="00A54A5F" w:rsidRDefault="0095273C">
            <w:pPr>
              <w:pStyle w:val="TableText"/>
              <w:spacing w:before="21" w:line="227" w:lineRule="auto"/>
              <w:ind w:left="103" w:right="76" w:hanging="49"/>
            </w:pPr>
            <w:r>
              <w:rPr>
                <w:spacing w:val="-9"/>
              </w:rPr>
              <w:t>80%</w:t>
            </w:r>
            <w:r>
              <w:rPr>
                <w:spacing w:val="20"/>
              </w:rPr>
              <w:t xml:space="preserve"> </w:t>
            </w:r>
            <w:r>
              <w:rPr>
                <w:spacing w:val="-9"/>
              </w:rPr>
              <w:t>(</w:t>
            </w:r>
            <w:r>
              <w:t xml:space="preserve"> 含）</w:t>
            </w:r>
          </w:p>
        </w:tc>
        <w:tc>
          <w:tcPr>
            <w:tcW w:w="612" w:type="dxa"/>
          </w:tcPr>
          <w:p w:rsidR="00A54A5F" w:rsidRDefault="00A54A5F">
            <w:pPr>
              <w:spacing w:line="242" w:lineRule="auto"/>
              <w:rPr>
                <w:rFonts w:ascii="Arial"/>
              </w:rPr>
            </w:pPr>
          </w:p>
          <w:p w:rsidR="00A54A5F" w:rsidRDefault="00A54A5F">
            <w:pPr>
              <w:spacing w:line="242" w:lineRule="auto"/>
              <w:rPr>
                <w:rFonts w:ascii="Arial"/>
              </w:rPr>
            </w:pPr>
          </w:p>
          <w:p w:rsidR="00A54A5F" w:rsidRDefault="00A54A5F">
            <w:pPr>
              <w:spacing w:line="243" w:lineRule="auto"/>
              <w:rPr>
                <w:rFonts w:ascii="Arial"/>
              </w:rPr>
            </w:pPr>
          </w:p>
          <w:p w:rsidR="00A54A5F" w:rsidRDefault="00A54A5F">
            <w:pPr>
              <w:spacing w:line="243" w:lineRule="auto"/>
              <w:rPr>
                <w:rFonts w:ascii="Arial"/>
              </w:rPr>
            </w:pPr>
          </w:p>
          <w:p w:rsidR="00A54A5F" w:rsidRDefault="0095273C">
            <w:pPr>
              <w:pStyle w:val="TableText"/>
              <w:spacing w:before="61" w:line="190" w:lineRule="auto"/>
              <w:ind w:left="268"/>
            </w:pPr>
            <w:r>
              <w:t>1</w:t>
            </w:r>
          </w:p>
        </w:tc>
        <w:tc>
          <w:tcPr>
            <w:tcW w:w="612" w:type="dxa"/>
          </w:tcPr>
          <w:p w:rsidR="00A54A5F" w:rsidRDefault="00A54A5F">
            <w:pPr>
              <w:spacing w:line="242" w:lineRule="auto"/>
              <w:rPr>
                <w:rFonts w:ascii="Arial"/>
              </w:rPr>
            </w:pPr>
          </w:p>
          <w:p w:rsidR="00A54A5F" w:rsidRDefault="00A54A5F">
            <w:pPr>
              <w:spacing w:line="243" w:lineRule="auto"/>
              <w:rPr>
                <w:rFonts w:ascii="Arial"/>
              </w:rPr>
            </w:pPr>
          </w:p>
          <w:p w:rsidR="00A54A5F" w:rsidRDefault="00A54A5F">
            <w:pPr>
              <w:spacing w:line="243" w:lineRule="auto"/>
              <w:rPr>
                <w:rFonts w:ascii="Arial"/>
              </w:rPr>
            </w:pPr>
          </w:p>
          <w:p w:rsidR="00A54A5F" w:rsidRDefault="00A54A5F">
            <w:pPr>
              <w:spacing w:line="243" w:lineRule="auto"/>
              <w:rPr>
                <w:rFonts w:ascii="Arial"/>
              </w:rPr>
            </w:pPr>
          </w:p>
          <w:p w:rsidR="00A54A5F" w:rsidRDefault="0095273C">
            <w:pPr>
              <w:pStyle w:val="TableText"/>
              <w:spacing w:before="62" w:line="189" w:lineRule="auto"/>
              <w:ind w:left="157"/>
            </w:pPr>
            <w:r>
              <w:rPr>
                <w:spacing w:val="1"/>
              </w:rPr>
              <w:t>0.7</w:t>
            </w:r>
          </w:p>
        </w:tc>
        <w:tc>
          <w:tcPr>
            <w:tcW w:w="612" w:type="dxa"/>
          </w:tcPr>
          <w:p w:rsidR="00A54A5F" w:rsidRDefault="00A54A5F">
            <w:pPr>
              <w:spacing w:line="242" w:lineRule="auto"/>
              <w:rPr>
                <w:rFonts w:ascii="Arial"/>
              </w:rPr>
            </w:pPr>
          </w:p>
          <w:p w:rsidR="00A54A5F" w:rsidRDefault="00A54A5F">
            <w:pPr>
              <w:spacing w:line="243" w:lineRule="auto"/>
              <w:rPr>
                <w:rFonts w:ascii="Arial"/>
              </w:rPr>
            </w:pPr>
          </w:p>
          <w:p w:rsidR="00A54A5F" w:rsidRDefault="00A54A5F">
            <w:pPr>
              <w:spacing w:line="243" w:lineRule="auto"/>
              <w:rPr>
                <w:rFonts w:ascii="Arial"/>
              </w:rPr>
            </w:pPr>
          </w:p>
          <w:p w:rsidR="00A54A5F" w:rsidRDefault="00A54A5F">
            <w:pPr>
              <w:spacing w:line="243" w:lineRule="auto"/>
              <w:rPr>
                <w:rFonts w:ascii="Arial"/>
              </w:rPr>
            </w:pPr>
          </w:p>
          <w:p w:rsidR="00A54A5F" w:rsidRDefault="0095273C">
            <w:pPr>
              <w:pStyle w:val="TableText"/>
              <w:spacing w:before="62" w:line="189" w:lineRule="auto"/>
              <w:ind w:left="158"/>
            </w:pPr>
            <w:r>
              <w:rPr>
                <w:spacing w:val="1"/>
              </w:rPr>
              <w:t>0.7</w:t>
            </w:r>
          </w:p>
        </w:tc>
        <w:tc>
          <w:tcPr>
            <w:tcW w:w="822" w:type="dxa"/>
          </w:tcPr>
          <w:p w:rsidR="00A54A5F" w:rsidRDefault="00A54A5F">
            <w:pPr>
              <w:rPr>
                <w:rFonts w:ascii="Arial"/>
              </w:rPr>
            </w:pPr>
          </w:p>
        </w:tc>
        <w:tc>
          <w:tcPr>
            <w:tcW w:w="821" w:type="dxa"/>
          </w:tcPr>
          <w:p w:rsidR="00A54A5F" w:rsidRDefault="00A54A5F">
            <w:pPr>
              <w:rPr>
                <w:rFonts w:ascii="Arial"/>
              </w:rPr>
            </w:pPr>
          </w:p>
        </w:tc>
        <w:tc>
          <w:tcPr>
            <w:tcW w:w="822" w:type="dxa"/>
          </w:tcPr>
          <w:p w:rsidR="00A54A5F" w:rsidRDefault="00A54A5F">
            <w:pPr>
              <w:rPr>
                <w:rFonts w:ascii="Arial"/>
              </w:rPr>
            </w:pPr>
          </w:p>
        </w:tc>
        <w:tc>
          <w:tcPr>
            <w:tcW w:w="822" w:type="dxa"/>
          </w:tcPr>
          <w:p w:rsidR="00A54A5F" w:rsidRDefault="00A54A5F">
            <w:pPr>
              <w:rPr>
                <w:rFonts w:ascii="Arial"/>
              </w:rPr>
            </w:pPr>
          </w:p>
        </w:tc>
        <w:tc>
          <w:tcPr>
            <w:tcW w:w="822" w:type="dxa"/>
          </w:tcPr>
          <w:p w:rsidR="00A54A5F" w:rsidRDefault="00A54A5F">
            <w:pPr>
              <w:rPr>
                <w:rFonts w:ascii="Arial"/>
              </w:rPr>
            </w:pPr>
          </w:p>
        </w:tc>
        <w:tc>
          <w:tcPr>
            <w:tcW w:w="3296" w:type="dxa"/>
          </w:tcPr>
          <w:p w:rsidR="00A54A5F" w:rsidRDefault="00A54A5F">
            <w:pPr>
              <w:rPr>
                <w:rFonts w:ascii="Arial"/>
              </w:rPr>
            </w:pPr>
          </w:p>
        </w:tc>
      </w:tr>
    </w:tbl>
    <w:p w:rsidR="00A54A5F" w:rsidRDefault="00A54A5F">
      <w:pPr>
        <w:rPr>
          <w:rFonts w:ascii="Arial"/>
        </w:rPr>
      </w:pPr>
    </w:p>
    <w:p w:rsidR="00A54A5F" w:rsidRDefault="00A54A5F">
      <w:pPr>
        <w:rPr>
          <w:rFonts w:ascii="Arial" w:eastAsia="Arial" w:hAnsi="Arial" w:cs="Arial"/>
          <w:szCs w:val="21"/>
        </w:rPr>
        <w:sectPr w:rsidR="00A54A5F">
          <w:pgSz w:w="16834" w:h="11909"/>
          <w:pgMar w:top="1012" w:right="950" w:bottom="0" w:left="953" w:header="0" w:footer="0" w:gutter="0"/>
          <w:cols w:space="720"/>
        </w:sectPr>
      </w:pPr>
    </w:p>
    <w:p w:rsidR="00A54A5F" w:rsidRDefault="0095273C">
      <w:pPr>
        <w:spacing w:before="4"/>
      </w:pPr>
      <w:r>
        <w:rPr>
          <w:noProof/>
        </w:rPr>
        <w:lastRenderedPageBreak/>
        <w:drawing>
          <wp:anchor distT="0" distB="0" distL="0" distR="0" simplePos="0" relativeHeight="251665408" behindDoc="0" locked="0" layoutInCell="0" allowOverlap="1">
            <wp:simplePos x="0" y="0"/>
            <wp:positionH relativeFrom="page">
              <wp:posOffset>605155</wp:posOffset>
            </wp:positionH>
            <wp:positionV relativeFrom="page">
              <wp:posOffset>960755</wp:posOffset>
            </wp:positionV>
            <wp:extent cx="12700" cy="5657215"/>
            <wp:effectExtent l="0" t="0" r="6350" b="635"/>
            <wp:wrapNone/>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7"/>
                    <a:stretch>
                      <a:fillRect/>
                    </a:stretch>
                  </pic:blipFill>
                  <pic:spPr>
                    <a:xfrm>
                      <a:off x="0" y="0"/>
                      <a:ext cx="12873" cy="5657329"/>
                    </a:xfrm>
                    <a:prstGeom prst="rect">
                      <a:avLst/>
                    </a:prstGeom>
                  </pic:spPr>
                </pic:pic>
              </a:graphicData>
            </a:graphic>
          </wp:anchor>
        </w:drawing>
      </w:r>
    </w:p>
    <w:p w:rsidR="00A54A5F" w:rsidRDefault="00A54A5F">
      <w:pPr>
        <w:spacing w:before="4"/>
      </w:pPr>
    </w:p>
    <w:tbl>
      <w:tblPr>
        <w:tblStyle w:val="TableNormal"/>
        <w:tblW w:w="14266" w:type="dxa"/>
        <w:tblInd w:w="6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653"/>
        <w:gridCol w:w="642"/>
        <w:gridCol w:w="1284"/>
        <w:gridCol w:w="612"/>
        <w:gridCol w:w="612"/>
        <w:gridCol w:w="612"/>
        <w:gridCol w:w="612"/>
        <w:gridCol w:w="612"/>
        <w:gridCol w:w="612"/>
        <w:gridCol w:w="612"/>
        <w:gridCol w:w="822"/>
        <w:gridCol w:w="821"/>
        <w:gridCol w:w="822"/>
        <w:gridCol w:w="821"/>
        <w:gridCol w:w="821"/>
        <w:gridCol w:w="3296"/>
      </w:tblGrid>
      <w:tr w:rsidR="00A54A5F">
        <w:trPr>
          <w:trHeight w:val="2204"/>
        </w:trPr>
        <w:tc>
          <w:tcPr>
            <w:tcW w:w="653" w:type="dxa"/>
            <w:vMerge w:val="restart"/>
            <w:tcBorders>
              <w:top w:val="nil"/>
              <w:bottom w:val="nil"/>
            </w:tcBorders>
          </w:tcPr>
          <w:p w:rsidR="00A54A5F" w:rsidRDefault="00A54A5F">
            <w:pPr>
              <w:rPr>
                <w:rFonts w:ascii="Arial"/>
              </w:rPr>
            </w:pPr>
          </w:p>
        </w:tc>
        <w:tc>
          <w:tcPr>
            <w:tcW w:w="642" w:type="dxa"/>
          </w:tcPr>
          <w:p w:rsidR="00A54A5F" w:rsidRDefault="00A54A5F">
            <w:pPr>
              <w:spacing w:line="271" w:lineRule="auto"/>
              <w:rPr>
                <w:rFonts w:ascii="Arial"/>
              </w:rPr>
            </w:pPr>
          </w:p>
          <w:p w:rsidR="00A54A5F" w:rsidRDefault="00A54A5F">
            <w:pPr>
              <w:spacing w:line="271" w:lineRule="auto"/>
              <w:rPr>
                <w:rFonts w:ascii="Arial"/>
              </w:rPr>
            </w:pPr>
          </w:p>
          <w:p w:rsidR="00A54A5F" w:rsidRDefault="00A54A5F">
            <w:pPr>
              <w:spacing w:line="271" w:lineRule="auto"/>
              <w:rPr>
                <w:rFonts w:ascii="Arial"/>
              </w:rPr>
            </w:pPr>
          </w:p>
          <w:p w:rsidR="00A54A5F" w:rsidRDefault="0095273C">
            <w:pPr>
              <w:pStyle w:val="TableText"/>
              <w:spacing w:before="61" w:line="234" w:lineRule="auto"/>
              <w:ind w:left="114" w:right="121" w:hanging="3"/>
            </w:pPr>
            <w:proofErr w:type="spellStart"/>
            <w:r>
              <w:rPr>
                <w:spacing w:val="4"/>
              </w:rPr>
              <w:t>财务</w:t>
            </w:r>
            <w:proofErr w:type="spellEnd"/>
            <w:r>
              <w:t xml:space="preserve"> </w:t>
            </w:r>
            <w:proofErr w:type="spellStart"/>
            <w:r>
              <w:rPr>
                <w:spacing w:val="2"/>
              </w:rPr>
              <w:t>管理</w:t>
            </w:r>
            <w:proofErr w:type="spellEnd"/>
          </w:p>
        </w:tc>
        <w:tc>
          <w:tcPr>
            <w:tcW w:w="1284" w:type="dxa"/>
          </w:tcPr>
          <w:p w:rsidR="00A54A5F" w:rsidRDefault="00A54A5F">
            <w:pPr>
              <w:spacing w:line="270" w:lineRule="auto"/>
              <w:rPr>
                <w:rFonts w:ascii="Arial"/>
              </w:rPr>
            </w:pPr>
          </w:p>
          <w:p w:rsidR="00A54A5F" w:rsidRDefault="00A54A5F">
            <w:pPr>
              <w:spacing w:line="271" w:lineRule="auto"/>
              <w:rPr>
                <w:rFonts w:ascii="Arial"/>
              </w:rPr>
            </w:pPr>
          </w:p>
          <w:p w:rsidR="00A54A5F" w:rsidRDefault="00A54A5F">
            <w:pPr>
              <w:spacing w:line="271" w:lineRule="auto"/>
              <w:rPr>
                <w:rFonts w:ascii="Arial"/>
              </w:rPr>
            </w:pPr>
          </w:p>
          <w:p w:rsidR="00A54A5F" w:rsidRDefault="0095273C">
            <w:pPr>
              <w:pStyle w:val="TableText"/>
              <w:spacing w:before="62" w:line="235" w:lineRule="auto"/>
              <w:ind w:left="534" w:right="42" w:hanging="476"/>
            </w:pPr>
            <w:proofErr w:type="spellStart"/>
            <w:r>
              <w:rPr>
                <w:spacing w:val="3"/>
              </w:rPr>
              <w:t>内控制度有效</w:t>
            </w:r>
            <w:proofErr w:type="spellEnd"/>
            <w:r>
              <w:rPr>
                <w:spacing w:val="4"/>
              </w:rPr>
              <w:t xml:space="preserve"> </w:t>
            </w:r>
            <w:r>
              <w:t>性</w:t>
            </w:r>
          </w:p>
        </w:tc>
        <w:tc>
          <w:tcPr>
            <w:tcW w:w="612" w:type="dxa"/>
          </w:tcPr>
          <w:p w:rsidR="00A54A5F" w:rsidRDefault="00A54A5F">
            <w:pPr>
              <w:rPr>
                <w:rFonts w:ascii="Arial"/>
              </w:rPr>
            </w:pPr>
          </w:p>
        </w:tc>
        <w:tc>
          <w:tcPr>
            <w:tcW w:w="612" w:type="dxa"/>
          </w:tcPr>
          <w:p w:rsidR="00A54A5F" w:rsidRDefault="00A54A5F">
            <w:pPr>
              <w:spacing w:line="271" w:lineRule="auto"/>
              <w:rPr>
                <w:rFonts w:ascii="Arial"/>
              </w:rPr>
            </w:pPr>
          </w:p>
          <w:p w:rsidR="00A54A5F" w:rsidRDefault="00A54A5F">
            <w:pPr>
              <w:spacing w:line="271" w:lineRule="auto"/>
              <w:rPr>
                <w:rFonts w:ascii="Arial"/>
              </w:rPr>
            </w:pPr>
          </w:p>
          <w:p w:rsidR="00A54A5F" w:rsidRDefault="00A54A5F">
            <w:pPr>
              <w:spacing w:line="271" w:lineRule="auto"/>
              <w:rPr>
                <w:rFonts w:ascii="Arial"/>
              </w:rPr>
            </w:pPr>
          </w:p>
          <w:p w:rsidR="00A54A5F" w:rsidRDefault="0095273C">
            <w:pPr>
              <w:pStyle w:val="TableText"/>
              <w:spacing w:before="62" w:line="234" w:lineRule="auto"/>
              <w:ind w:left="100" w:right="101"/>
            </w:pPr>
            <w:proofErr w:type="spellStart"/>
            <w:r>
              <w:rPr>
                <w:spacing w:val="4"/>
              </w:rPr>
              <w:t>制度</w:t>
            </w:r>
            <w:proofErr w:type="spellEnd"/>
            <w:r>
              <w:t xml:space="preserve"> </w:t>
            </w:r>
            <w:proofErr w:type="spellStart"/>
            <w:r>
              <w:rPr>
                <w:spacing w:val="4"/>
              </w:rPr>
              <w:t>有效</w:t>
            </w:r>
            <w:proofErr w:type="spellEnd"/>
          </w:p>
        </w:tc>
        <w:tc>
          <w:tcPr>
            <w:tcW w:w="612" w:type="dxa"/>
          </w:tcPr>
          <w:p w:rsidR="00A54A5F" w:rsidRDefault="00A54A5F">
            <w:pPr>
              <w:rPr>
                <w:rFonts w:ascii="Arial"/>
              </w:rPr>
            </w:pPr>
          </w:p>
        </w:tc>
        <w:tc>
          <w:tcPr>
            <w:tcW w:w="612" w:type="dxa"/>
          </w:tcPr>
          <w:p w:rsidR="00A54A5F" w:rsidRDefault="0095273C">
            <w:pPr>
              <w:pStyle w:val="TableText"/>
              <w:spacing w:before="17" w:line="228" w:lineRule="auto"/>
              <w:ind w:left="101"/>
              <w:rPr>
                <w:lang w:eastAsia="zh-CN"/>
              </w:rPr>
            </w:pPr>
            <w:r>
              <w:rPr>
                <w:spacing w:val="5"/>
                <w:lang w:eastAsia="zh-CN"/>
              </w:rPr>
              <w:t>全部</w:t>
            </w:r>
          </w:p>
          <w:p w:rsidR="00A54A5F" w:rsidRDefault="0095273C">
            <w:pPr>
              <w:pStyle w:val="TableText"/>
              <w:spacing w:before="11" w:line="232" w:lineRule="auto"/>
              <w:ind w:left="104"/>
              <w:rPr>
                <w:lang w:eastAsia="zh-CN"/>
              </w:rPr>
            </w:pPr>
            <w:r>
              <w:rPr>
                <w:spacing w:val="4"/>
                <w:lang w:eastAsia="zh-CN"/>
              </w:rPr>
              <w:t>或基</w:t>
            </w:r>
          </w:p>
          <w:p w:rsidR="00A54A5F" w:rsidRDefault="0095273C">
            <w:pPr>
              <w:pStyle w:val="TableText"/>
              <w:spacing w:before="7" w:line="228" w:lineRule="auto"/>
              <w:ind w:left="102"/>
              <w:rPr>
                <w:lang w:eastAsia="zh-CN"/>
              </w:rPr>
            </w:pPr>
            <w:r>
              <w:rPr>
                <w:spacing w:val="4"/>
                <w:lang w:eastAsia="zh-CN"/>
              </w:rPr>
              <w:t>本达</w:t>
            </w:r>
          </w:p>
          <w:p w:rsidR="00A54A5F" w:rsidRDefault="0095273C">
            <w:pPr>
              <w:pStyle w:val="TableText"/>
              <w:spacing w:before="12" w:line="229" w:lineRule="auto"/>
              <w:ind w:left="103"/>
              <w:rPr>
                <w:lang w:eastAsia="zh-CN"/>
              </w:rPr>
            </w:pPr>
            <w:r>
              <w:rPr>
                <w:spacing w:val="4"/>
                <w:lang w:eastAsia="zh-CN"/>
              </w:rPr>
              <w:t>成预</w:t>
            </w:r>
          </w:p>
          <w:p w:rsidR="00A54A5F" w:rsidRDefault="0095273C">
            <w:pPr>
              <w:pStyle w:val="TableText"/>
              <w:spacing w:before="10" w:line="229" w:lineRule="auto"/>
              <w:ind w:left="104"/>
              <w:rPr>
                <w:lang w:eastAsia="zh-CN"/>
              </w:rPr>
            </w:pPr>
            <w:r>
              <w:rPr>
                <w:spacing w:val="4"/>
                <w:lang w:eastAsia="zh-CN"/>
              </w:rPr>
              <w:t>期指</w:t>
            </w:r>
          </w:p>
          <w:p w:rsidR="00A54A5F" w:rsidRDefault="0095273C">
            <w:pPr>
              <w:pStyle w:val="TableText"/>
              <w:spacing w:before="11" w:line="229" w:lineRule="auto"/>
              <w:ind w:left="202"/>
              <w:rPr>
                <w:lang w:eastAsia="zh-CN"/>
              </w:rPr>
            </w:pPr>
            <w:r>
              <w:rPr>
                <w:lang w:eastAsia="zh-CN"/>
              </w:rPr>
              <w:t>标</w:t>
            </w:r>
          </w:p>
          <w:p w:rsidR="00A54A5F" w:rsidRDefault="0095273C">
            <w:pPr>
              <w:pStyle w:val="TableText"/>
              <w:spacing w:before="42" w:line="190" w:lineRule="auto"/>
              <w:ind w:left="66"/>
            </w:pPr>
            <w:r>
              <w:t>100%-</w:t>
            </w:r>
          </w:p>
          <w:p w:rsidR="00A54A5F" w:rsidRDefault="0095273C">
            <w:pPr>
              <w:pStyle w:val="TableText"/>
              <w:spacing w:before="20" w:line="219" w:lineRule="auto"/>
              <w:ind w:left="101" w:right="78" w:hanging="49"/>
            </w:pPr>
            <w:r>
              <w:rPr>
                <w:spacing w:val="-9"/>
              </w:rPr>
              <w:t>80%</w:t>
            </w:r>
            <w:r>
              <w:rPr>
                <w:spacing w:val="20"/>
              </w:rPr>
              <w:t xml:space="preserve"> </w:t>
            </w:r>
            <w:r>
              <w:rPr>
                <w:spacing w:val="-9"/>
              </w:rPr>
              <w:t>(</w:t>
            </w:r>
            <w:r>
              <w:t xml:space="preserve"> 含）</w:t>
            </w:r>
          </w:p>
        </w:tc>
        <w:tc>
          <w:tcPr>
            <w:tcW w:w="612" w:type="dxa"/>
          </w:tcPr>
          <w:p w:rsidR="00A54A5F" w:rsidRDefault="00A54A5F">
            <w:pPr>
              <w:spacing w:line="241" w:lineRule="auto"/>
              <w:rPr>
                <w:rFonts w:ascii="Arial"/>
              </w:rPr>
            </w:pPr>
          </w:p>
          <w:p w:rsidR="00A54A5F" w:rsidRDefault="00A54A5F">
            <w:pPr>
              <w:spacing w:line="241" w:lineRule="auto"/>
              <w:rPr>
                <w:rFonts w:ascii="Arial"/>
              </w:rPr>
            </w:pPr>
          </w:p>
          <w:p w:rsidR="00A54A5F" w:rsidRDefault="00A54A5F">
            <w:pPr>
              <w:spacing w:line="242" w:lineRule="auto"/>
              <w:rPr>
                <w:rFonts w:ascii="Arial"/>
              </w:rPr>
            </w:pPr>
          </w:p>
          <w:p w:rsidR="00A54A5F" w:rsidRDefault="00A54A5F">
            <w:pPr>
              <w:spacing w:line="242" w:lineRule="auto"/>
              <w:rPr>
                <w:rFonts w:ascii="Arial"/>
              </w:rPr>
            </w:pPr>
          </w:p>
          <w:p w:rsidR="00A54A5F" w:rsidRDefault="0095273C">
            <w:pPr>
              <w:pStyle w:val="TableText"/>
              <w:spacing w:before="62" w:line="190" w:lineRule="auto"/>
              <w:ind w:left="266"/>
            </w:pPr>
            <w:r>
              <w:t>1</w:t>
            </w:r>
          </w:p>
        </w:tc>
        <w:tc>
          <w:tcPr>
            <w:tcW w:w="612" w:type="dxa"/>
          </w:tcPr>
          <w:p w:rsidR="00A54A5F" w:rsidRDefault="00A54A5F">
            <w:pPr>
              <w:spacing w:line="241" w:lineRule="auto"/>
              <w:rPr>
                <w:rFonts w:ascii="Arial"/>
              </w:rPr>
            </w:pPr>
          </w:p>
          <w:p w:rsidR="00A54A5F" w:rsidRDefault="00A54A5F">
            <w:pPr>
              <w:spacing w:line="242" w:lineRule="auto"/>
              <w:rPr>
                <w:rFonts w:ascii="Arial"/>
              </w:rPr>
            </w:pPr>
          </w:p>
          <w:p w:rsidR="00A54A5F" w:rsidRDefault="00A54A5F">
            <w:pPr>
              <w:spacing w:line="242" w:lineRule="auto"/>
              <w:rPr>
                <w:rFonts w:ascii="Arial"/>
              </w:rPr>
            </w:pPr>
          </w:p>
          <w:p w:rsidR="00A54A5F" w:rsidRDefault="00A54A5F">
            <w:pPr>
              <w:spacing w:line="242" w:lineRule="auto"/>
              <w:rPr>
                <w:rFonts w:ascii="Arial"/>
              </w:rPr>
            </w:pPr>
          </w:p>
          <w:p w:rsidR="00A54A5F" w:rsidRDefault="0095273C">
            <w:pPr>
              <w:pStyle w:val="TableText"/>
              <w:spacing w:before="62" w:line="189" w:lineRule="auto"/>
              <w:ind w:left="155"/>
            </w:pPr>
            <w:r>
              <w:rPr>
                <w:spacing w:val="1"/>
              </w:rPr>
              <w:t>0.7</w:t>
            </w:r>
          </w:p>
        </w:tc>
        <w:tc>
          <w:tcPr>
            <w:tcW w:w="612" w:type="dxa"/>
          </w:tcPr>
          <w:p w:rsidR="00A54A5F" w:rsidRDefault="00A54A5F">
            <w:pPr>
              <w:spacing w:line="241" w:lineRule="auto"/>
              <w:rPr>
                <w:rFonts w:ascii="Arial"/>
              </w:rPr>
            </w:pPr>
          </w:p>
          <w:p w:rsidR="00A54A5F" w:rsidRDefault="00A54A5F">
            <w:pPr>
              <w:spacing w:line="242" w:lineRule="auto"/>
              <w:rPr>
                <w:rFonts w:ascii="Arial"/>
              </w:rPr>
            </w:pPr>
          </w:p>
          <w:p w:rsidR="00A54A5F" w:rsidRDefault="00A54A5F">
            <w:pPr>
              <w:spacing w:line="242" w:lineRule="auto"/>
              <w:rPr>
                <w:rFonts w:ascii="Arial"/>
              </w:rPr>
            </w:pPr>
          </w:p>
          <w:p w:rsidR="00A54A5F" w:rsidRDefault="00A54A5F">
            <w:pPr>
              <w:spacing w:line="242" w:lineRule="auto"/>
              <w:rPr>
                <w:rFonts w:ascii="Arial"/>
              </w:rPr>
            </w:pPr>
          </w:p>
          <w:p w:rsidR="00A54A5F" w:rsidRDefault="0095273C">
            <w:pPr>
              <w:pStyle w:val="TableText"/>
              <w:spacing w:before="62" w:line="189" w:lineRule="auto"/>
              <w:ind w:left="156"/>
            </w:pPr>
            <w:r>
              <w:rPr>
                <w:spacing w:val="1"/>
              </w:rPr>
              <w:t>0.7</w:t>
            </w:r>
          </w:p>
        </w:tc>
        <w:tc>
          <w:tcPr>
            <w:tcW w:w="822" w:type="dxa"/>
          </w:tcPr>
          <w:p w:rsidR="00A54A5F" w:rsidRDefault="00A54A5F">
            <w:pPr>
              <w:rPr>
                <w:rFonts w:ascii="Arial"/>
              </w:rPr>
            </w:pPr>
          </w:p>
        </w:tc>
        <w:tc>
          <w:tcPr>
            <w:tcW w:w="821" w:type="dxa"/>
          </w:tcPr>
          <w:p w:rsidR="00A54A5F" w:rsidRDefault="00A54A5F">
            <w:pPr>
              <w:rPr>
                <w:rFonts w:ascii="Arial"/>
              </w:rPr>
            </w:pPr>
          </w:p>
        </w:tc>
        <w:tc>
          <w:tcPr>
            <w:tcW w:w="822" w:type="dxa"/>
          </w:tcPr>
          <w:p w:rsidR="00A54A5F" w:rsidRDefault="00A54A5F">
            <w:pPr>
              <w:rPr>
                <w:rFonts w:ascii="Arial"/>
              </w:rPr>
            </w:pPr>
          </w:p>
        </w:tc>
        <w:tc>
          <w:tcPr>
            <w:tcW w:w="821" w:type="dxa"/>
          </w:tcPr>
          <w:p w:rsidR="00A54A5F" w:rsidRDefault="00A54A5F">
            <w:pPr>
              <w:rPr>
                <w:rFonts w:ascii="Arial"/>
              </w:rPr>
            </w:pPr>
          </w:p>
        </w:tc>
        <w:tc>
          <w:tcPr>
            <w:tcW w:w="821" w:type="dxa"/>
          </w:tcPr>
          <w:p w:rsidR="00A54A5F" w:rsidRDefault="00A54A5F">
            <w:pPr>
              <w:rPr>
                <w:rFonts w:ascii="Arial"/>
              </w:rPr>
            </w:pPr>
          </w:p>
        </w:tc>
        <w:tc>
          <w:tcPr>
            <w:tcW w:w="3296" w:type="dxa"/>
          </w:tcPr>
          <w:p w:rsidR="00A54A5F" w:rsidRDefault="00A54A5F">
            <w:pPr>
              <w:rPr>
                <w:rFonts w:ascii="Arial"/>
              </w:rPr>
            </w:pPr>
          </w:p>
        </w:tc>
      </w:tr>
      <w:tr w:rsidR="00A54A5F">
        <w:trPr>
          <w:trHeight w:val="472"/>
        </w:trPr>
        <w:tc>
          <w:tcPr>
            <w:tcW w:w="653" w:type="dxa"/>
            <w:vMerge/>
            <w:tcBorders>
              <w:top w:val="nil"/>
              <w:bottom w:val="nil"/>
            </w:tcBorders>
          </w:tcPr>
          <w:p w:rsidR="00A54A5F" w:rsidRDefault="00A54A5F">
            <w:pPr>
              <w:rPr>
                <w:rFonts w:ascii="Arial"/>
              </w:rPr>
            </w:pPr>
          </w:p>
        </w:tc>
        <w:tc>
          <w:tcPr>
            <w:tcW w:w="642" w:type="dxa"/>
          </w:tcPr>
          <w:p w:rsidR="00A54A5F" w:rsidRDefault="0095273C">
            <w:pPr>
              <w:pStyle w:val="TableText"/>
              <w:spacing w:before="11" w:line="219" w:lineRule="auto"/>
              <w:ind w:left="115" w:right="121" w:firstLine="3"/>
            </w:pPr>
            <w:proofErr w:type="spellStart"/>
            <w:r>
              <w:rPr>
                <w:spacing w:val="1"/>
              </w:rPr>
              <w:t>资产</w:t>
            </w:r>
            <w:proofErr w:type="spellEnd"/>
            <w:r>
              <w:t xml:space="preserve"> </w:t>
            </w:r>
            <w:proofErr w:type="spellStart"/>
            <w:r>
              <w:rPr>
                <w:spacing w:val="2"/>
              </w:rPr>
              <w:t>管理</w:t>
            </w:r>
            <w:proofErr w:type="spellEnd"/>
          </w:p>
        </w:tc>
        <w:tc>
          <w:tcPr>
            <w:tcW w:w="1284" w:type="dxa"/>
          </w:tcPr>
          <w:p w:rsidR="00A54A5F" w:rsidRDefault="0095273C">
            <w:pPr>
              <w:pStyle w:val="TableText"/>
              <w:spacing w:before="11" w:line="219" w:lineRule="auto"/>
              <w:ind w:left="533" w:right="42" w:hanging="482"/>
            </w:pPr>
            <w:proofErr w:type="spellStart"/>
            <w:r>
              <w:rPr>
                <w:spacing w:val="5"/>
              </w:rPr>
              <w:t>固定资产利用</w:t>
            </w:r>
            <w:proofErr w:type="spellEnd"/>
            <w:r>
              <w:t xml:space="preserve"> 率</w:t>
            </w:r>
          </w:p>
        </w:tc>
        <w:tc>
          <w:tcPr>
            <w:tcW w:w="612" w:type="dxa"/>
          </w:tcPr>
          <w:p w:rsidR="00A54A5F" w:rsidRDefault="0095273C">
            <w:pPr>
              <w:pStyle w:val="TableText"/>
              <w:spacing w:before="210" w:line="149" w:lineRule="exact"/>
              <w:ind w:left="246"/>
            </w:pPr>
            <w:r>
              <w:rPr>
                <w:position w:val="-2"/>
              </w:rPr>
              <w:t>=</w:t>
            </w:r>
          </w:p>
        </w:tc>
        <w:tc>
          <w:tcPr>
            <w:tcW w:w="612" w:type="dxa"/>
          </w:tcPr>
          <w:p w:rsidR="00A54A5F" w:rsidRDefault="0095273C">
            <w:pPr>
              <w:pStyle w:val="TableText"/>
              <w:spacing w:before="166" w:line="190" w:lineRule="auto"/>
              <w:ind w:left="164"/>
            </w:pPr>
            <w:r>
              <w:rPr>
                <w:spacing w:val="-2"/>
              </w:rPr>
              <w:t>100</w:t>
            </w:r>
          </w:p>
        </w:tc>
        <w:tc>
          <w:tcPr>
            <w:tcW w:w="612" w:type="dxa"/>
          </w:tcPr>
          <w:p w:rsidR="00A54A5F" w:rsidRDefault="0095273C">
            <w:pPr>
              <w:pStyle w:val="TableText"/>
              <w:spacing w:before="135" w:line="256" w:lineRule="exact"/>
              <w:ind w:left="244"/>
            </w:pPr>
            <w:r>
              <w:rPr>
                <w:spacing w:val="2"/>
                <w:position w:val="1"/>
              </w:rPr>
              <w:t>%</w:t>
            </w:r>
          </w:p>
        </w:tc>
        <w:tc>
          <w:tcPr>
            <w:tcW w:w="612" w:type="dxa"/>
          </w:tcPr>
          <w:p w:rsidR="00A54A5F" w:rsidRDefault="0095273C">
            <w:pPr>
              <w:pStyle w:val="TableText"/>
              <w:spacing w:before="166" w:line="190" w:lineRule="auto"/>
              <w:ind w:left="166"/>
            </w:pPr>
            <w:r>
              <w:rPr>
                <w:spacing w:val="-2"/>
              </w:rPr>
              <w:t>100</w:t>
            </w:r>
          </w:p>
        </w:tc>
        <w:tc>
          <w:tcPr>
            <w:tcW w:w="612" w:type="dxa"/>
          </w:tcPr>
          <w:p w:rsidR="00A54A5F" w:rsidRDefault="0095273C">
            <w:pPr>
              <w:pStyle w:val="TableText"/>
              <w:spacing w:before="166" w:line="190" w:lineRule="auto"/>
              <w:ind w:left="266"/>
            </w:pPr>
            <w:r>
              <w:t>1</w:t>
            </w:r>
          </w:p>
        </w:tc>
        <w:tc>
          <w:tcPr>
            <w:tcW w:w="612" w:type="dxa"/>
          </w:tcPr>
          <w:p w:rsidR="00A54A5F" w:rsidRDefault="0095273C">
            <w:pPr>
              <w:pStyle w:val="TableText"/>
              <w:spacing w:before="167" w:line="189" w:lineRule="auto"/>
              <w:ind w:left="155"/>
            </w:pPr>
            <w:r>
              <w:rPr>
                <w:spacing w:val="1"/>
              </w:rPr>
              <w:t>0.8</w:t>
            </w:r>
          </w:p>
        </w:tc>
        <w:tc>
          <w:tcPr>
            <w:tcW w:w="612" w:type="dxa"/>
          </w:tcPr>
          <w:p w:rsidR="00A54A5F" w:rsidRDefault="0095273C">
            <w:pPr>
              <w:pStyle w:val="TableText"/>
              <w:spacing w:before="167" w:line="189" w:lineRule="auto"/>
              <w:ind w:left="156"/>
            </w:pPr>
            <w:r>
              <w:rPr>
                <w:spacing w:val="1"/>
              </w:rPr>
              <w:t>0.8</w:t>
            </w:r>
          </w:p>
        </w:tc>
        <w:tc>
          <w:tcPr>
            <w:tcW w:w="822" w:type="dxa"/>
          </w:tcPr>
          <w:p w:rsidR="00A54A5F" w:rsidRDefault="00A54A5F">
            <w:pPr>
              <w:rPr>
                <w:rFonts w:ascii="Arial"/>
              </w:rPr>
            </w:pPr>
          </w:p>
        </w:tc>
        <w:tc>
          <w:tcPr>
            <w:tcW w:w="821" w:type="dxa"/>
          </w:tcPr>
          <w:p w:rsidR="00A54A5F" w:rsidRDefault="00A54A5F">
            <w:pPr>
              <w:rPr>
                <w:rFonts w:ascii="Arial"/>
              </w:rPr>
            </w:pPr>
          </w:p>
        </w:tc>
        <w:tc>
          <w:tcPr>
            <w:tcW w:w="822" w:type="dxa"/>
          </w:tcPr>
          <w:p w:rsidR="00A54A5F" w:rsidRDefault="00A54A5F">
            <w:pPr>
              <w:rPr>
                <w:rFonts w:ascii="Arial"/>
              </w:rPr>
            </w:pPr>
          </w:p>
        </w:tc>
        <w:tc>
          <w:tcPr>
            <w:tcW w:w="821" w:type="dxa"/>
          </w:tcPr>
          <w:p w:rsidR="00A54A5F" w:rsidRDefault="00A54A5F">
            <w:pPr>
              <w:rPr>
                <w:rFonts w:ascii="Arial"/>
              </w:rPr>
            </w:pPr>
          </w:p>
        </w:tc>
        <w:tc>
          <w:tcPr>
            <w:tcW w:w="821" w:type="dxa"/>
          </w:tcPr>
          <w:p w:rsidR="00A54A5F" w:rsidRDefault="00A54A5F">
            <w:pPr>
              <w:rPr>
                <w:rFonts w:ascii="Arial"/>
              </w:rPr>
            </w:pPr>
          </w:p>
        </w:tc>
        <w:tc>
          <w:tcPr>
            <w:tcW w:w="3296" w:type="dxa"/>
          </w:tcPr>
          <w:p w:rsidR="00A54A5F" w:rsidRDefault="00A54A5F">
            <w:pPr>
              <w:rPr>
                <w:rFonts w:ascii="Arial"/>
              </w:rPr>
            </w:pPr>
          </w:p>
        </w:tc>
      </w:tr>
      <w:tr w:rsidR="00A54A5F">
        <w:trPr>
          <w:trHeight w:val="718"/>
        </w:trPr>
        <w:tc>
          <w:tcPr>
            <w:tcW w:w="653" w:type="dxa"/>
            <w:vMerge/>
            <w:tcBorders>
              <w:top w:val="nil"/>
            </w:tcBorders>
          </w:tcPr>
          <w:p w:rsidR="00A54A5F" w:rsidRDefault="00A54A5F">
            <w:pPr>
              <w:rPr>
                <w:rFonts w:ascii="Arial"/>
              </w:rPr>
            </w:pPr>
          </w:p>
        </w:tc>
        <w:tc>
          <w:tcPr>
            <w:tcW w:w="642" w:type="dxa"/>
          </w:tcPr>
          <w:p w:rsidR="00A54A5F" w:rsidRDefault="0095273C">
            <w:pPr>
              <w:pStyle w:val="TableText"/>
              <w:spacing w:before="136" w:line="234" w:lineRule="auto"/>
              <w:ind w:left="114" w:right="121" w:hanging="5"/>
            </w:pPr>
            <w:proofErr w:type="spellStart"/>
            <w:r>
              <w:rPr>
                <w:spacing w:val="5"/>
              </w:rPr>
              <w:t>业务</w:t>
            </w:r>
            <w:proofErr w:type="spellEnd"/>
            <w:r>
              <w:t xml:space="preserve"> </w:t>
            </w:r>
            <w:proofErr w:type="spellStart"/>
            <w:r>
              <w:rPr>
                <w:spacing w:val="2"/>
              </w:rPr>
              <w:t>管理</w:t>
            </w:r>
            <w:proofErr w:type="spellEnd"/>
          </w:p>
        </w:tc>
        <w:tc>
          <w:tcPr>
            <w:tcW w:w="1284" w:type="dxa"/>
          </w:tcPr>
          <w:p w:rsidR="00A54A5F" w:rsidRDefault="0095273C">
            <w:pPr>
              <w:pStyle w:val="TableText"/>
              <w:spacing w:before="12" w:line="228" w:lineRule="auto"/>
              <w:ind w:left="33"/>
              <w:rPr>
                <w:lang w:eastAsia="zh-CN"/>
              </w:rPr>
            </w:pPr>
            <w:r>
              <w:rPr>
                <w:spacing w:val="8"/>
                <w:lang w:eastAsia="zh-CN"/>
              </w:rPr>
              <w:t>政府采购管理</w:t>
            </w:r>
          </w:p>
          <w:p w:rsidR="00A54A5F" w:rsidRDefault="0095273C">
            <w:pPr>
              <w:pStyle w:val="TableText"/>
              <w:spacing w:before="12" w:line="229" w:lineRule="auto"/>
              <w:ind w:left="34"/>
              <w:rPr>
                <w:lang w:eastAsia="zh-CN"/>
              </w:rPr>
            </w:pPr>
            <w:r>
              <w:rPr>
                <w:spacing w:val="7"/>
                <w:lang w:eastAsia="zh-CN"/>
              </w:rPr>
              <w:t>违法违规行为</w:t>
            </w:r>
          </w:p>
          <w:p w:rsidR="00A54A5F" w:rsidRDefault="0095273C">
            <w:pPr>
              <w:pStyle w:val="TableText"/>
              <w:spacing w:before="10" w:line="196" w:lineRule="auto"/>
              <w:ind w:left="236"/>
            </w:pPr>
            <w:proofErr w:type="spellStart"/>
            <w:r>
              <w:rPr>
                <w:spacing w:val="6"/>
              </w:rPr>
              <w:t>发生次数</w:t>
            </w:r>
            <w:proofErr w:type="spellEnd"/>
          </w:p>
        </w:tc>
        <w:tc>
          <w:tcPr>
            <w:tcW w:w="612" w:type="dxa"/>
          </w:tcPr>
          <w:p w:rsidR="00A54A5F" w:rsidRDefault="00A54A5F">
            <w:pPr>
              <w:spacing w:line="271" w:lineRule="auto"/>
              <w:rPr>
                <w:rFonts w:ascii="Arial"/>
              </w:rPr>
            </w:pPr>
          </w:p>
          <w:p w:rsidR="00A54A5F" w:rsidRDefault="0095273C">
            <w:pPr>
              <w:pStyle w:val="TableText"/>
              <w:spacing w:before="62" w:line="149" w:lineRule="exact"/>
              <w:ind w:left="246"/>
            </w:pPr>
            <w:r>
              <w:rPr>
                <w:position w:val="-2"/>
              </w:rPr>
              <w:t>=</w:t>
            </w:r>
          </w:p>
        </w:tc>
        <w:tc>
          <w:tcPr>
            <w:tcW w:w="612" w:type="dxa"/>
          </w:tcPr>
          <w:p w:rsidR="00A54A5F" w:rsidRDefault="0095273C">
            <w:pPr>
              <w:pStyle w:val="TableText"/>
              <w:spacing w:before="291" w:line="189" w:lineRule="auto"/>
              <w:ind w:left="250"/>
            </w:pPr>
            <w:r>
              <w:t>0</w:t>
            </w:r>
          </w:p>
        </w:tc>
        <w:tc>
          <w:tcPr>
            <w:tcW w:w="612" w:type="dxa"/>
          </w:tcPr>
          <w:p w:rsidR="00A54A5F" w:rsidRDefault="0095273C">
            <w:pPr>
              <w:pStyle w:val="TableText"/>
              <w:spacing w:before="260" w:line="228" w:lineRule="auto"/>
              <w:ind w:left="205"/>
            </w:pPr>
            <w:r>
              <w:t>次</w:t>
            </w:r>
          </w:p>
        </w:tc>
        <w:tc>
          <w:tcPr>
            <w:tcW w:w="612" w:type="dxa"/>
          </w:tcPr>
          <w:p w:rsidR="00A54A5F" w:rsidRDefault="0095273C">
            <w:pPr>
              <w:pStyle w:val="TableText"/>
              <w:spacing w:before="291" w:line="189" w:lineRule="auto"/>
              <w:ind w:left="252"/>
            </w:pPr>
            <w:r>
              <w:t>0</w:t>
            </w:r>
          </w:p>
        </w:tc>
        <w:tc>
          <w:tcPr>
            <w:tcW w:w="612" w:type="dxa"/>
          </w:tcPr>
          <w:p w:rsidR="00A54A5F" w:rsidRDefault="0095273C">
            <w:pPr>
              <w:pStyle w:val="TableText"/>
              <w:spacing w:before="290" w:line="190" w:lineRule="auto"/>
              <w:ind w:left="266"/>
            </w:pPr>
            <w:r>
              <w:t>1</w:t>
            </w:r>
          </w:p>
        </w:tc>
        <w:tc>
          <w:tcPr>
            <w:tcW w:w="612" w:type="dxa"/>
          </w:tcPr>
          <w:p w:rsidR="00A54A5F" w:rsidRDefault="0095273C">
            <w:pPr>
              <w:pStyle w:val="TableText"/>
              <w:spacing w:before="291" w:line="189" w:lineRule="auto"/>
              <w:ind w:left="155"/>
            </w:pPr>
            <w:r>
              <w:rPr>
                <w:spacing w:val="1"/>
              </w:rPr>
              <w:t>0.7</w:t>
            </w:r>
          </w:p>
        </w:tc>
        <w:tc>
          <w:tcPr>
            <w:tcW w:w="612" w:type="dxa"/>
          </w:tcPr>
          <w:p w:rsidR="00A54A5F" w:rsidRDefault="0095273C">
            <w:pPr>
              <w:pStyle w:val="TableText"/>
              <w:spacing w:before="291" w:line="189" w:lineRule="auto"/>
              <w:ind w:left="156"/>
            </w:pPr>
            <w:r>
              <w:rPr>
                <w:spacing w:val="1"/>
              </w:rPr>
              <w:t>0.7</w:t>
            </w:r>
          </w:p>
        </w:tc>
        <w:tc>
          <w:tcPr>
            <w:tcW w:w="822" w:type="dxa"/>
          </w:tcPr>
          <w:p w:rsidR="00A54A5F" w:rsidRDefault="00A54A5F">
            <w:pPr>
              <w:rPr>
                <w:rFonts w:ascii="Arial"/>
              </w:rPr>
            </w:pPr>
          </w:p>
        </w:tc>
        <w:tc>
          <w:tcPr>
            <w:tcW w:w="821" w:type="dxa"/>
          </w:tcPr>
          <w:p w:rsidR="00A54A5F" w:rsidRDefault="00A54A5F">
            <w:pPr>
              <w:rPr>
                <w:rFonts w:ascii="Arial"/>
              </w:rPr>
            </w:pPr>
          </w:p>
        </w:tc>
        <w:tc>
          <w:tcPr>
            <w:tcW w:w="822" w:type="dxa"/>
          </w:tcPr>
          <w:p w:rsidR="00A54A5F" w:rsidRDefault="00A54A5F">
            <w:pPr>
              <w:rPr>
                <w:rFonts w:ascii="Arial"/>
              </w:rPr>
            </w:pPr>
          </w:p>
        </w:tc>
        <w:tc>
          <w:tcPr>
            <w:tcW w:w="821" w:type="dxa"/>
          </w:tcPr>
          <w:p w:rsidR="00A54A5F" w:rsidRDefault="00A54A5F">
            <w:pPr>
              <w:rPr>
                <w:rFonts w:ascii="Arial"/>
              </w:rPr>
            </w:pPr>
          </w:p>
        </w:tc>
        <w:tc>
          <w:tcPr>
            <w:tcW w:w="821" w:type="dxa"/>
          </w:tcPr>
          <w:p w:rsidR="00A54A5F" w:rsidRDefault="00A54A5F">
            <w:pPr>
              <w:rPr>
                <w:rFonts w:ascii="Arial"/>
              </w:rPr>
            </w:pPr>
          </w:p>
        </w:tc>
        <w:tc>
          <w:tcPr>
            <w:tcW w:w="3296" w:type="dxa"/>
          </w:tcPr>
          <w:p w:rsidR="00A54A5F" w:rsidRDefault="00A54A5F">
            <w:pPr>
              <w:rPr>
                <w:rFonts w:ascii="Arial"/>
              </w:rPr>
            </w:pPr>
          </w:p>
        </w:tc>
      </w:tr>
      <w:tr w:rsidR="00A54A5F">
        <w:trPr>
          <w:trHeight w:val="718"/>
        </w:trPr>
        <w:tc>
          <w:tcPr>
            <w:tcW w:w="653" w:type="dxa"/>
            <w:vMerge w:val="restart"/>
            <w:tcBorders>
              <w:bottom w:val="nil"/>
            </w:tcBorders>
          </w:tcPr>
          <w:p w:rsidR="00A54A5F" w:rsidRDefault="00A54A5F">
            <w:pPr>
              <w:spacing w:line="442" w:lineRule="auto"/>
              <w:rPr>
                <w:rFonts w:ascii="Arial"/>
              </w:rPr>
            </w:pPr>
          </w:p>
          <w:p w:rsidR="00A54A5F" w:rsidRDefault="0095273C">
            <w:pPr>
              <w:pStyle w:val="TableText"/>
              <w:spacing w:before="62" w:line="234" w:lineRule="auto"/>
              <w:ind w:left="121" w:right="122" w:hanging="1"/>
            </w:pPr>
            <w:proofErr w:type="spellStart"/>
            <w:r>
              <w:rPr>
                <w:spacing w:val="5"/>
              </w:rPr>
              <w:t>运行</w:t>
            </w:r>
            <w:proofErr w:type="spellEnd"/>
            <w:r>
              <w:t xml:space="preserve"> </w:t>
            </w:r>
            <w:proofErr w:type="spellStart"/>
            <w:r>
              <w:rPr>
                <w:spacing w:val="4"/>
              </w:rPr>
              <w:t>成本</w:t>
            </w:r>
            <w:proofErr w:type="spellEnd"/>
          </w:p>
        </w:tc>
        <w:tc>
          <w:tcPr>
            <w:tcW w:w="642" w:type="dxa"/>
            <w:vMerge w:val="restart"/>
            <w:tcBorders>
              <w:bottom w:val="nil"/>
            </w:tcBorders>
          </w:tcPr>
          <w:p w:rsidR="00A54A5F" w:rsidRDefault="00A54A5F">
            <w:pPr>
              <w:spacing w:line="321" w:lineRule="auto"/>
              <w:rPr>
                <w:rFonts w:ascii="Arial"/>
              </w:rPr>
            </w:pPr>
          </w:p>
          <w:p w:rsidR="00A54A5F" w:rsidRDefault="0095273C">
            <w:pPr>
              <w:pStyle w:val="TableText"/>
              <w:spacing w:before="62" w:line="236" w:lineRule="auto"/>
              <w:ind w:left="109" w:right="121" w:firstLine="2"/>
            </w:pPr>
            <w:proofErr w:type="spellStart"/>
            <w:r>
              <w:rPr>
                <w:spacing w:val="4"/>
              </w:rPr>
              <w:t>成本</w:t>
            </w:r>
            <w:proofErr w:type="spellEnd"/>
            <w:r>
              <w:t xml:space="preserve"> </w:t>
            </w:r>
            <w:proofErr w:type="spellStart"/>
            <w:r>
              <w:rPr>
                <w:spacing w:val="5"/>
              </w:rPr>
              <w:t>控制</w:t>
            </w:r>
            <w:proofErr w:type="spellEnd"/>
            <w:r>
              <w:t xml:space="preserve"> </w:t>
            </w:r>
            <w:proofErr w:type="spellStart"/>
            <w:r>
              <w:rPr>
                <w:spacing w:val="5"/>
              </w:rPr>
              <w:t>成效</w:t>
            </w:r>
            <w:proofErr w:type="spellEnd"/>
          </w:p>
        </w:tc>
        <w:tc>
          <w:tcPr>
            <w:tcW w:w="1284" w:type="dxa"/>
          </w:tcPr>
          <w:p w:rsidR="00A54A5F" w:rsidRDefault="0095273C">
            <w:pPr>
              <w:pStyle w:val="TableText"/>
              <w:spacing w:before="138" w:line="234" w:lineRule="auto"/>
              <w:ind w:left="333" w:right="42" w:hanging="308"/>
            </w:pPr>
            <w:r>
              <w:rPr>
                <w:spacing w:val="5"/>
              </w:rPr>
              <w:t>“</w:t>
            </w:r>
            <w:proofErr w:type="spellStart"/>
            <w:r>
              <w:rPr>
                <w:spacing w:val="5"/>
              </w:rPr>
              <w:t>三公</w:t>
            </w:r>
            <w:proofErr w:type="spellEnd"/>
            <w:r>
              <w:rPr>
                <w:spacing w:val="-69"/>
              </w:rPr>
              <w:t xml:space="preserve"> </w:t>
            </w:r>
            <w:r>
              <w:rPr>
                <w:spacing w:val="5"/>
              </w:rPr>
              <w:t>”</w:t>
            </w:r>
            <w:proofErr w:type="spellStart"/>
            <w:r>
              <w:rPr>
                <w:spacing w:val="5"/>
              </w:rPr>
              <w:t>经费</w:t>
            </w:r>
            <w:proofErr w:type="spellEnd"/>
            <w:r>
              <w:t xml:space="preserve"> </w:t>
            </w:r>
            <w:proofErr w:type="spellStart"/>
            <w:r>
              <w:rPr>
                <w:spacing w:val="6"/>
              </w:rPr>
              <w:t>变动率</w:t>
            </w:r>
            <w:proofErr w:type="spellEnd"/>
          </w:p>
        </w:tc>
        <w:tc>
          <w:tcPr>
            <w:tcW w:w="612" w:type="dxa"/>
          </w:tcPr>
          <w:p w:rsidR="00A54A5F" w:rsidRDefault="0095273C">
            <w:pPr>
              <w:pStyle w:val="TableText"/>
              <w:spacing w:before="261" w:line="257" w:lineRule="exact"/>
              <w:ind w:left="202"/>
            </w:pPr>
            <w:r>
              <w:rPr>
                <w:spacing w:val="-1"/>
                <w:position w:val="1"/>
              </w:rPr>
              <w:t>&lt;=</w:t>
            </w:r>
          </w:p>
        </w:tc>
        <w:tc>
          <w:tcPr>
            <w:tcW w:w="612" w:type="dxa"/>
          </w:tcPr>
          <w:p w:rsidR="00A54A5F" w:rsidRDefault="0095273C">
            <w:pPr>
              <w:pStyle w:val="TableText"/>
              <w:spacing w:before="293" w:line="189" w:lineRule="auto"/>
              <w:ind w:left="250"/>
            </w:pPr>
            <w:r>
              <w:t>0</w:t>
            </w:r>
          </w:p>
        </w:tc>
        <w:tc>
          <w:tcPr>
            <w:tcW w:w="612" w:type="dxa"/>
          </w:tcPr>
          <w:p w:rsidR="00A54A5F" w:rsidRDefault="0095273C">
            <w:pPr>
              <w:pStyle w:val="TableText"/>
              <w:spacing w:before="261" w:line="256" w:lineRule="exact"/>
              <w:ind w:left="244"/>
            </w:pPr>
            <w:r>
              <w:rPr>
                <w:spacing w:val="2"/>
                <w:position w:val="1"/>
              </w:rPr>
              <w:t>%</w:t>
            </w:r>
          </w:p>
        </w:tc>
        <w:tc>
          <w:tcPr>
            <w:tcW w:w="612" w:type="dxa"/>
          </w:tcPr>
          <w:p w:rsidR="00A54A5F" w:rsidRDefault="0095273C">
            <w:pPr>
              <w:pStyle w:val="TableText"/>
              <w:spacing w:before="293" w:line="189" w:lineRule="auto"/>
              <w:ind w:left="252"/>
            </w:pPr>
            <w:r>
              <w:t>0</w:t>
            </w:r>
          </w:p>
        </w:tc>
        <w:tc>
          <w:tcPr>
            <w:tcW w:w="612" w:type="dxa"/>
          </w:tcPr>
          <w:p w:rsidR="00A54A5F" w:rsidRDefault="0095273C">
            <w:pPr>
              <w:pStyle w:val="TableText"/>
              <w:spacing w:before="292" w:line="190" w:lineRule="auto"/>
              <w:ind w:left="266"/>
            </w:pPr>
            <w:r>
              <w:t>1</w:t>
            </w:r>
          </w:p>
        </w:tc>
        <w:tc>
          <w:tcPr>
            <w:tcW w:w="612" w:type="dxa"/>
          </w:tcPr>
          <w:p w:rsidR="00A54A5F" w:rsidRDefault="0095273C">
            <w:pPr>
              <w:pStyle w:val="TableText"/>
              <w:spacing w:before="293" w:line="189" w:lineRule="auto"/>
              <w:ind w:left="156"/>
            </w:pPr>
            <w:r>
              <w:rPr>
                <w:spacing w:val="1"/>
              </w:rPr>
              <w:t>2.5</w:t>
            </w:r>
          </w:p>
        </w:tc>
        <w:tc>
          <w:tcPr>
            <w:tcW w:w="612" w:type="dxa"/>
          </w:tcPr>
          <w:p w:rsidR="00A54A5F" w:rsidRDefault="0095273C">
            <w:pPr>
              <w:pStyle w:val="TableText"/>
              <w:spacing w:before="293" w:line="189" w:lineRule="auto"/>
              <w:ind w:left="157"/>
            </w:pPr>
            <w:r>
              <w:rPr>
                <w:spacing w:val="1"/>
              </w:rPr>
              <w:t>2.5</w:t>
            </w:r>
          </w:p>
        </w:tc>
        <w:tc>
          <w:tcPr>
            <w:tcW w:w="822" w:type="dxa"/>
          </w:tcPr>
          <w:p w:rsidR="00A54A5F" w:rsidRDefault="00A54A5F">
            <w:pPr>
              <w:rPr>
                <w:rFonts w:ascii="Arial"/>
              </w:rPr>
            </w:pPr>
          </w:p>
        </w:tc>
        <w:tc>
          <w:tcPr>
            <w:tcW w:w="821" w:type="dxa"/>
          </w:tcPr>
          <w:p w:rsidR="00A54A5F" w:rsidRDefault="00A54A5F">
            <w:pPr>
              <w:rPr>
                <w:rFonts w:ascii="Arial"/>
              </w:rPr>
            </w:pPr>
          </w:p>
        </w:tc>
        <w:tc>
          <w:tcPr>
            <w:tcW w:w="822" w:type="dxa"/>
          </w:tcPr>
          <w:p w:rsidR="00A54A5F" w:rsidRDefault="00A54A5F">
            <w:pPr>
              <w:rPr>
                <w:rFonts w:ascii="Arial"/>
              </w:rPr>
            </w:pPr>
          </w:p>
        </w:tc>
        <w:tc>
          <w:tcPr>
            <w:tcW w:w="821" w:type="dxa"/>
          </w:tcPr>
          <w:p w:rsidR="00A54A5F" w:rsidRDefault="00A54A5F">
            <w:pPr>
              <w:rPr>
                <w:rFonts w:ascii="Arial"/>
              </w:rPr>
            </w:pPr>
          </w:p>
        </w:tc>
        <w:tc>
          <w:tcPr>
            <w:tcW w:w="821" w:type="dxa"/>
          </w:tcPr>
          <w:p w:rsidR="00A54A5F" w:rsidRDefault="00A54A5F">
            <w:pPr>
              <w:rPr>
                <w:rFonts w:ascii="Arial"/>
              </w:rPr>
            </w:pPr>
          </w:p>
        </w:tc>
        <w:tc>
          <w:tcPr>
            <w:tcW w:w="3296" w:type="dxa"/>
          </w:tcPr>
          <w:p w:rsidR="00A54A5F" w:rsidRDefault="00A54A5F">
            <w:pPr>
              <w:rPr>
                <w:rFonts w:ascii="Arial"/>
              </w:rPr>
            </w:pPr>
          </w:p>
        </w:tc>
      </w:tr>
      <w:tr w:rsidR="00A54A5F">
        <w:trPr>
          <w:trHeight w:val="718"/>
        </w:trPr>
        <w:tc>
          <w:tcPr>
            <w:tcW w:w="653" w:type="dxa"/>
            <w:vMerge/>
            <w:tcBorders>
              <w:top w:val="nil"/>
            </w:tcBorders>
          </w:tcPr>
          <w:p w:rsidR="00A54A5F" w:rsidRDefault="00A54A5F">
            <w:pPr>
              <w:rPr>
                <w:rFonts w:ascii="Arial"/>
              </w:rPr>
            </w:pPr>
          </w:p>
        </w:tc>
        <w:tc>
          <w:tcPr>
            <w:tcW w:w="642" w:type="dxa"/>
            <w:vMerge/>
            <w:tcBorders>
              <w:top w:val="nil"/>
            </w:tcBorders>
          </w:tcPr>
          <w:p w:rsidR="00A54A5F" w:rsidRDefault="00A54A5F">
            <w:pPr>
              <w:rPr>
                <w:rFonts w:ascii="Arial"/>
              </w:rPr>
            </w:pPr>
          </w:p>
        </w:tc>
        <w:tc>
          <w:tcPr>
            <w:tcW w:w="1284" w:type="dxa"/>
          </w:tcPr>
          <w:p w:rsidR="00A54A5F" w:rsidRDefault="0095273C">
            <w:pPr>
              <w:pStyle w:val="TableText"/>
              <w:spacing w:before="139" w:line="234" w:lineRule="auto"/>
              <w:ind w:left="533" w:right="42" w:hanging="500"/>
            </w:pPr>
            <w:proofErr w:type="spellStart"/>
            <w:r>
              <w:rPr>
                <w:spacing w:val="8"/>
              </w:rPr>
              <w:t>在职人员控制</w:t>
            </w:r>
            <w:proofErr w:type="spellEnd"/>
            <w:r>
              <w:t xml:space="preserve"> 率</w:t>
            </w:r>
          </w:p>
        </w:tc>
        <w:tc>
          <w:tcPr>
            <w:tcW w:w="612" w:type="dxa"/>
          </w:tcPr>
          <w:p w:rsidR="00A54A5F" w:rsidRDefault="0095273C">
            <w:pPr>
              <w:pStyle w:val="TableText"/>
              <w:spacing w:before="263" w:line="256" w:lineRule="exact"/>
              <w:ind w:left="202"/>
            </w:pPr>
            <w:r>
              <w:rPr>
                <w:spacing w:val="-1"/>
                <w:position w:val="1"/>
              </w:rPr>
              <w:t>&lt;=</w:t>
            </w:r>
          </w:p>
        </w:tc>
        <w:tc>
          <w:tcPr>
            <w:tcW w:w="612" w:type="dxa"/>
          </w:tcPr>
          <w:p w:rsidR="00A54A5F" w:rsidRDefault="0095273C">
            <w:pPr>
              <w:pStyle w:val="TableText"/>
              <w:spacing w:before="294" w:line="190" w:lineRule="auto"/>
              <w:ind w:left="164"/>
            </w:pPr>
            <w:r>
              <w:rPr>
                <w:spacing w:val="-2"/>
              </w:rPr>
              <w:t>100</w:t>
            </w:r>
          </w:p>
        </w:tc>
        <w:tc>
          <w:tcPr>
            <w:tcW w:w="612" w:type="dxa"/>
          </w:tcPr>
          <w:p w:rsidR="00A54A5F" w:rsidRDefault="0095273C">
            <w:pPr>
              <w:pStyle w:val="TableText"/>
              <w:spacing w:before="263" w:line="256" w:lineRule="exact"/>
              <w:ind w:left="244"/>
            </w:pPr>
            <w:r>
              <w:rPr>
                <w:spacing w:val="2"/>
                <w:position w:val="1"/>
              </w:rPr>
              <w:t>%</w:t>
            </w:r>
          </w:p>
        </w:tc>
        <w:tc>
          <w:tcPr>
            <w:tcW w:w="612" w:type="dxa"/>
          </w:tcPr>
          <w:p w:rsidR="00A54A5F" w:rsidRDefault="0095273C">
            <w:pPr>
              <w:pStyle w:val="TableText"/>
              <w:spacing w:before="294" w:line="190" w:lineRule="auto"/>
              <w:ind w:left="166"/>
            </w:pPr>
            <w:r>
              <w:rPr>
                <w:spacing w:val="-2"/>
              </w:rPr>
              <w:t>100</w:t>
            </w:r>
          </w:p>
        </w:tc>
        <w:tc>
          <w:tcPr>
            <w:tcW w:w="612" w:type="dxa"/>
          </w:tcPr>
          <w:p w:rsidR="00A54A5F" w:rsidRDefault="0095273C">
            <w:pPr>
              <w:pStyle w:val="TableText"/>
              <w:spacing w:before="293" w:line="190" w:lineRule="auto"/>
              <w:ind w:left="266"/>
            </w:pPr>
            <w:r>
              <w:t>1</w:t>
            </w:r>
          </w:p>
        </w:tc>
        <w:tc>
          <w:tcPr>
            <w:tcW w:w="612" w:type="dxa"/>
          </w:tcPr>
          <w:p w:rsidR="00A54A5F" w:rsidRDefault="0095273C">
            <w:pPr>
              <w:pStyle w:val="TableText"/>
              <w:spacing w:before="295" w:line="189" w:lineRule="auto"/>
              <w:ind w:left="156"/>
            </w:pPr>
            <w:r>
              <w:rPr>
                <w:spacing w:val="1"/>
              </w:rPr>
              <w:t>2.5</w:t>
            </w:r>
          </w:p>
        </w:tc>
        <w:tc>
          <w:tcPr>
            <w:tcW w:w="612" w:type="dxa"/>
          </w:tcPr>
          <w:p w:rsidR="00A54A5F" w:rsidRDefault="0095273C">
            <w:pPr>
              <w:pStyle w:val="TableText"/>
              <w:spacing w:before="295" w:line="189" w:lineRule="auto"/>
              <w:ind w:left="157"/>
            </w:pPr>
            <w:r>
              <w:rPr>
                <w:spacing w:val="1"/>
              </w:rPr>
              <w:t>2.5</w:t>
            </w:r>
          </w:p>
        </w:tc>
        <w:tc>
          <w:tcPr>
            <w:tcW w:w="822" w:type="dxa"/>
          </w:tcPr>
          <w:p w:rsidR="00A54A5F" w:rsidRDefault="00A54A5F">
            <w:pPr>
              <w:rPr>
                <w:rFonts w:ascii="Arial"/>
              </w:rPr>
            </w:pPr>
          </w:p>
        </w:tc>
        <w:tc>
          <w:tcPr>
            <w:tcW w:w="821" w:type="dxa"/>
          </w:tcPr>
          <w:p w:rsidR="00A54A5F" w:rsidRDefault="00A54A5F">
            <w:pPr>
              <w:rPr>
                <w:rFonts w:ascii="Arial"/>
              </w:rPr>
            </w:pPr>
          </w:p>
        </w:tc>
        <w:tc>
          <w:tcPr>
            <w:tcW w:w="822" w:type="dxa"/>
          </w:tcPr>
          <w:p w:rsidR="00A54A5F" w:rsidRDefault="00A54A5F">
            <w:pPr>
              <w:rPr>
                <w:rFonts w:ascii="Arial"/>
              </w:rPr>
            </w:pPr>
          </w:p>
        </w:tc>
        <w:tc>
          <w:tcPr>
            <w:tcW w:w="821" w:type="dxa"/>
          </w:tcPr>
          <w:p w:rsidR="00A54A5F" w:rsidRDefault="00A54A5F">
            <w:pPr>
              <w:rPr>
                <w:rFonts w:ascii="Arial"/>
              </w:rPr>
            </w:pPr>
          </w:p>
        </w:tc>
        <w:tc>
          <w:tcPr>
            <w:tcW w:w="821" w:type="dxa"/>
          </w:tcPr>
          <w:p w:rsidR="00A54A5F" w:rsidRDefault="00A54A5F">
            <w:pPr>
              <w:rPr>
                <w:rFonts w:ascii="Arial"/>
              </w:rPr>
            </w:pPr>
          </w:p>
        </w:tc>
        <w:tc>
          <w:tcPr>
            <w:tcW w:w="3296" w:type="dxa"/>
          </w:tcPr>
          <w:p w:rsidR="00A54A5F" w:rsidRDefault="00A54A5F">
            <w:pPr>
              <w:rPr>
                <w:rFonts w:ascii="Arial"/>
              </w:rPr>
            </w:pPr>
          </w:p>
        </w:tc>
      </w:tr>
      <w:tr w:rsidR="00A54A5F">
        <w:trPr>
          <w:trHeight w:val="718"/>
        </w:trPr>
        <w:tc>
          <w:tcPr>
            <w:tcW w:w="653" w:type="dxa"/>
            <w:vMerge w:val="restart"/>
            <w:tcBorders>
              <w:bottom w:val="nil"/>
            </w:tcBorders>
          </w:tcPr>
          <w:p w:rsidR="00A54A5F" w:rsidRDefault="00A54A5F">
            <w:pPr>
              <w:spacing w:line="285" w:lineRule="auto"/>
              <w:rPr>
                <w:rFonts w:ascii="Arial"/>
              </w:rPr>
            </w:pPr>
          </w:p>
          <w:p w:rsidR="00A54A5F" w:rsidRDefault="00A54A5F">
            <w:pPr>
              <w:spacing w:line="285" w:lineRule="auto"/>
              <w:rPr>
                <w:rFonts w:ascii="Arial"/>
              </w:rPr>
            </w:pPr>
          </w:p>
          <w:p w:rsidR="00A54A5F" w:rsidRDefault="0095273C">
            <w:pPr>
              <w:pStyle w:val="TableText"/>
              <w:spacing w:before="62" w:line="234" w:lineRule="auto"/>
              <w:ind w:left="124" w:right="122" w:hanging="3"/>
            </w:pPr>
            <w:proofErr w:type="spellStart"/>
            <w:r>
              <w:rPr>
                <w:spacing w:val="4"/>
              </w:rPr>
              <w:t>社会</w:t>
            </w:r>
            <w:proofErr w:type="spellEnd"/>
            <w:r>
              <w:t xml:space="preserve"> </w:t>
            </w:r>
            <w:proofErr w:type="spellStart"/>
            <w:r>
              <w:rPr>
                <w:spacing w:val="2"/>
              </w:rPr>
              <w:t>效应</w:t>
            </w:r>
            <w:proofErr w:type="spellEnd"/>
          </w:p>
        </w:tc>
        <w:tc>
          <w:tcPr>
            <w:tcW w:w="642" w:type="dxa"/>
          </w:tcPr>
          <w:p w:rsidR="00A54A5F" w:rsidRDefault="0095273C">
            <w:pPr>
              <w:pStyle w:val="TableText"/>
              <w:spacing w:before="142" w:line="234" w:lineRule="auto"/>
              <w:ind w:left="114" w:right="121" w:hanging="3"/>
            </w:pPr>
            <w:proofErr w:type="spellStart"/>
            <w:r>
              <w:rPr>
                <w:spacing w:val="4"/>
              </w:rPr>
              <w:t>社会</w:t>
            </w:r>
            <w:proofErr w:type="spellEnd"/>
            <w:r>
              <w:t xml:space="preserve"> </w:t>
            </w:r>
            <w:proofErr w:type="spellStart"/>
            <w:r>
              <w:rPr>
                <w:spacing w:val="2"/>
              </w:rPr>
              <w:t>效益</w:t>
            </w:r>
            <w:proofErr w:type="spellEnd"/>
          </w:p>
        </w:tc>
        <w:tc>
          <w:tcPr>
            <w:tcW w:w="1284" w:type="dxa"/>
          </w:tcPr>
          <w:p w:rsidR="00A54A5F" w:rsidRDefault="0095273C">
            <w:pPr>
              <w:pStyle w:val="TableText"/>
              <w:spacing w:before="18" w:line="228" w:lineRule="auto"/>
              <w:ind w:left="33"/>
              <w:rPr>
                <w:lang w:eastAsia="zh-CN"/>
              </w:rPr>
            </w:pPr>
            <w:r>
              <w:rPr>
                <w:spacing w:val="8"/>
                <w:lang w:eastAsia="zh-CN"/>
              </w:rPr>
              <w:t>政策咨询对党</w:t>
            </w:r>
          </w:p>
          <w:p w:rsidR="00A54A5F" w:rsidRDefault="0095273C">
            <w:pPr>
              <w:pStyle w:val="TableText"/>
              <w:spacing w:before="11" w:line="228" w:lineRule="auto"/>
              <w:ind w:left="33"/>
              <w:rPr>
                <w:lang w:eastAsia="zh-CN"/>
              </w:rPr>
            </w:pPr>
            <w:proofErr w:type="gramStart"/>
            <w:r>
              <w:rPr>
                <w:spacing w:val="8"/>
                <w:lang w:eastAsia="zh-CN"/>
              </w:rPr>
              <w:t>政决策</w:t>
            </w:r>
            <w:proofErr w:type="gramEnd"/>
            <w:r>
              <w:rPr>
                <w:spacing w:val="8"/>
                <w:lang w:eastAsia="zh-CN"/>
              </w:rPr>
              <w:t>积极影</w:t>
            </w:r>
          </w:p>
          <w:p w:rsidR="00A54A5F" w:rsidRDefault="0095273C">
            <w:pPr>
              <w:pStyle w:val="TableText"/>
              <w:spacing w:before="11" w:line="191" w:lineRule="auto"/>
              <w:ind w:left="343"/>
            </w:pPr>
            <w:proofErr w:type="spellStart"/>
            <w:r>
              <w:rPr>
                <w:spacing w:val="3"/>
              </w:rPr>
              <w:t>响程度</w:t>
            </w:r>
            <w:proofErr w:type="spellEnd"/>
          </w:p>
        </w:tc>
        <w:tc>
          <w:tcPr>
            <w:tcW w:w="612" w:type="dxa"/>
          </w:tcPr>
          <w:p w:rsidR="00A54A5F" w:rsidRDefault="0095273C">
            <w:pPr>
              <w:pStyle w:val="TableText"/>
              <w:spacing w:before="264" w:line="257" w:lineRule="exact"/>
              <w:ind w:left="203"/>
            </w:pPr>
            <w:r>
              <w:rPr>
                <w:spacing w:val="-1"/>
                <w:position w:val="1"/>
              </w:rPr>
              <w:t>&gt;=</w:t>
            </w:r>
          </w:p>
        </w:tc>
        <w:tc>
          <w:tcPr>
            <w:tcW w:w="612" w:type="dxa"/>
          </w:tcPr>
          <w:p w:rsidR="00A54A5F" w:rsidRDefault="0095273C">
            <w:pPr>
              <w:pStyle w:val="TableText"/>
              <w:spacing w:before="295" w:line="190" w:lineRule="auto"/>
              <w:ind w:left="164"/>
            </w:pPr>
            <w:r>
              <w:rPr>
                <w:spacing w:val="-2"/>
              </w:rPr>
              <w:t>100</w:t>
            </w:r>
          </w:p>
        </w:tc>
        <w:tc>
          <w:tcPr>
            <w:tcW w:w="612" w:type="dxa"/>
          </w:tcPr>
          <w:p w:rsidR="00A54A5F" w:rsidRDefault="0095273C">
            <w:pPr>
              <w:pStyle w:val="TableText"/>
              <w:spacing w:before="264" w:line="256" w:lineRule="exact"/>
              <w:ind w:left="244"/>
            </w:pPr>
            <w:r>
              <w:rPr>
                <w:spacing w:val="2"/>
                <w:position w:val="1"/>
              </w:rPr>
              <w:t>%</w:t>
            </w:r>
          </w:p>
        </w:tc>
        <w:tc>
          <w:tcPr>
            <w:tcW w:w="612" w:type="dxa"/>
          </w:tcPr>
          <w:p w:rsidR="00A54A5F" w:rsidRDefault="0095273C">
            <w:pPr>
              <w:pStyle w:val="TableText"/>
              <w:spacing w:before="295" w:line="190" w:lineRule="auto"/>
              <w:ind w:left="166"/>
            </w:pPr>
            <w:r>
              <w:rPr>
                <w:spacing w:val="-2"/>
              </w:rPr>
              <w:t>100</w:t>
            </w:r>
          </w:p>
        </w:tc>
        <w:tc>
          <w:tcPr>
            <w:tcW w:w="612" w:type="dxa"/>
          </w:tcPr>
          <w:p w:rsidR="00A54A5F" w:rsidRDefault="0095273C">
            <w:pPr>
              <w:pStyle w:val="TableText"/>
              <w:spacing w:before="295" w:line="190" w:lineRule="auto"/>
              <w:ind w:left="266"/>
            </w:pPr>
            <w:r>
              <w:t>1</w:t>
            </w:r>
          </w:p>
        </w:tc>
        <w:tc>
          <w:tcPr>
            <w:tcW w:w="612" w:type="dxa"/>
          </w:tcPr>
          <w:p w:rsidR="00A54A5F" w:rsidRDefault="0095273C">
            <w:pPr>
              <w:pStyle w:val="TableText"/>
              <w:spacing w:before="295" w:line="190" w:lineRule="auto"/>
              <w:ind w:left="218"/>
            </w:pPr>
            <w:r>
              <w:rPr>
                <w:spacing w:val="-4"/>
              </w:rPr>
              <w:t>10</w:t>
            </w:r>
          </w:p>
        </w:tc>
        <w:tc>
          <w:tcPr>
            <w:tcW w:w="612" w:type="dxa"/>
          </w:tcPr>
          <w:p w:rsidR="00A54A5F" w:rsidRDefault="0095273C">
            <w:pPr>
              <w:pStyle w:val="TableText"/>
              <w:spacing w:before="295" w:line="190" w:lineRule="auto"/>
              <w:ind w:left="219"/>
            </w:pPr>
            <w:r>
              <w:rPr>
                <w:spacing w:val="-4"/>
              </w:rPr>
              <w:t>10</w:t>
            </w:r>
          </w:p>
        </w:tc>
        <w:tc>
          <w:tcPr>
            <w:tcW w:w="822" w:type="dxa"/>
          </w:tcPr>
          <w:p w:rsidR="00A54A5F" w:rsidRDefault="00A54A5F">
            <w:pPr>
              <w:rPr>
                <w:rFonts w:ascii="Arial"/>
              </w:rPr>
            </w:pPr>
          </w:p>
        </w:tc>
        <w:tc>
          <w:tcPr>
            <w:tcW w:w="821" w:type="dxa"/>
          </w:tcPr>
          <w:p w:rsidR="00A54A5F" w:rsidRDefault="00A54A5F">
            <w:pPr>
              <w:rPr>
                <w:rFonts w:ascii="Arial"/>
              </w:rPr>
            </w:pPr>
          </w:p>
        </w:tc>
        <w:tc>
          <w:tcPr>
            <w:tcW w:w="822" w:type="dxa"/>
          </w:tcPr>
          <w:p w:rsidR="00A54A5F" w:rsidRDefault="00A54A5F">
            <w:pPr>
              <w:rPr>
                <w:rFonts w:ascii="Arial"/>
              </w:rPr>
            </w:pPr>
          </w:p>
        </w:tc>
        <w:tc>
          <w:tcPr>
            <w:tcW w:w="821" w:type="dxa"/>
          </w:tcPr>
          <w:p w:rsidR="00A54A5F" w:rsidRDefault="00A54A5F">
            <w:pPr>
              <w:rPr>
                <w:rFonts w:ascii="Arial"/>
              </w:rPr>
            </w:pPr>
          </w:p>
        </w:tc>
        <w:tc>
          <w:tcPr>
            <w:tcW w:w="821" w:type="dxa"/>
          </w:tcPr>
          <w:p w:rsidR="00A54A5F" w:rsidRDefault="00A54A5F">
            <w:pPr>
              <w:rPr>
                <w:rFonts w:ascii="Arial"/>
              </w:rPr>
            </w:pPr>
          </w:p>
        </w:tc>
        <w:tc>
          <w:tcPr>
            <w:tcW w:w="3296" w:type="dxa"/>
          </w:tcPr>
          <w:p w:rsidR="00A54A5F" w:rsidRDefault="00A54A5F">
            <w:pPr>
              <w:rPr>
                <w:rFonts w:ascii="Arial"/>
              </w:rPr>
            </w:pPr>
          </w:p>
        </w:tc>
      </w:tr>
      <w:tr w:rsidR="00A54A5F">
        <w:trPr>
          <w:trHeight w:val="964"/>
        </w:trPr>
        <w:tc>
          <w:tcPr>
            <w:tcW w:w="653" w:type="dxa"/>
            <w:vMerge/>
            <w:tcBorders>
              <w:top w:val="nil"/>
            </w:tcBorders>
          </w:tcPr>
          <w:p w:rsidR="00A54A5F" w:rsidRDefault="00A54A5F">
            <w:pPr>
              <w:rPr>
                <w:rFonts w:ascii="Arial"/>
              </w:rPr>
            </w:pPr>
          </w:p>
        </w:tc>
        <w:tc>
          <w:tcPr>
            <w:tcW w:w="642" w:type="dxa"/>
          </w:tcPr>
          <w:p w:rsidR="00A54A5F" w:rsidRDefault="0095273C">
            <w:pPr>
              <w:pStyle w:val="TableText"/>
              <w:spacing w:before="20" w:line="228" w:lineRule="auto"/>
              <w:ind w:left="110"/>
            </w:pPr>
            <w:proofErr w:type="spellStart"/>
            <w:r>
              <w:rPr>
                <w:spacing w:val="5"/>
              </w:rPr>
              <w:t>服务</w:t>
            </w:r>
            <w:proofErr w:type="spellEnd"/>
          </w:p>
          <w:p w:rsidR="00A54A5F" w:rsidRDefault="0095273C">
            <w:pPr>
              <w:pStyle w:val="TableText"/>
              <w:spacing w:before="11" w:line="228" w:lineRule="auto"/>
              <w:ind w:left="109"/>
            </w:pPr>
            <w:proofErr w:type="spellStart"/>
            <w:r>
              <w:rPr>
                <w:spacing w:val="5"/>
              </w:rPr>
              <w:t>对象</w:t>
            </w:r>
            <w:proofErr w:type="spellEnd"/>
          </w:p>
          <w:p w:rsidR="00A54A5F" w:rsidRDefault="0095273C">
            <w:pPr>
              <w:pStyle w:val="TableText"/>
              <w:spacing w:before="11" w:line="228" w:lineRule="auto"/>
              <w:ind w:left="110"/>
            </w:pPr>
            <w:proofErr w:type="spellStart"/>
            <w:r>
              <w:rPr>
                <w:spacing w:val="5"/>
              </w:rPr>
              <w:t>满意</w:t>
            </w:r>
            <w:proofErr w:type="spellEnd"/>
          </w:p>
          <w:p w:rsidR="00A54A5F" w:rsidRDefault="0095273C">
            <w:pPr>
              <w:pStyle w:val="TableText"/>
              <w:spacing w:before="11" w:line="189" w:lineRule="auto"/>
              <w:ind w:left="209"/>
            </w:pPr>
            <w:r>
              <w:rPr>
                <w:spacing w:val="2"/>
              </w:rPr>
              <w:t>度</w:t>
            </w:r>
          </w:p>
        </w:tc>
        <w:tc>
          <w:tcPr>
            <w:tcW w:w="1284" w:type="dxa"/>
          </w:tcPr>
          <w:p w:rsidR="00A54A5F" w:rsidRDefault="0095273C">
            <w:pPr>
              <w:pStyle w:val="TableText"/>
              <w:spacing w:before="143" w:line="228" w:lineRule="auto"/>
              <w:ind w:left="33"/>
              <w:rPr>
                <w:lang w:eastAsia="zh-CN"/>
              </w:rPr>
            </w:pPr>
            <w:r>
              <w:rPr>
                <w:spacing w:val="8"/>
                <w:lang w:eastAsia="zh-CN"/>
              </w:rPr>
              <w:t>政府直属部门</w:t>
            </w:r>
          </w:p>
          <w:p w:rsidR="00A54A5F" w:rsidRDefault="0095273C">
            <w:pPr>
              <w:pStyle w:val="TableText"/>
              <w:spacing w:before="12" w:line="228" w:lineRule="auto"/>
              <w:ind w:left="35"/>
              <w:rPr>
                <w:lang w:eastAsia="zh-CN"/>
              </w:rPr>
            </w:pPr>
            <w:r>
              <w:rPr>
                <w:spacing w:val="7"/>
                <w:lang w:eastAsia="zh-CN"/>
              </w:rPr>
              <w:t>职工总体满意</w:t>
            </w:r>
          </w:p>
          <w:p w:rsidR="00A54A5F" w:rsidRDefault="0095273C">
            <w:pPr>
              <w:pStyle w:val="TableText"/>
              <w:spacing w:before="11" w:line="229" w:lineRule="auto"/>
              <w:ind w:left="531"/>
            </w:pPr>
            <w:r>
              <w:rPr>
                <w:spacing w:val="2"/>
              </w:rPr>
              <w:t>度</w:t>
            </w:r>
          </w:p>
        </w:tc>
        <w:tc>
          <w:tcPr>
            <w:tcW w:w="612" w:type="dxa"/>
          </w:tcPr>
          <w:p w:rsidR="00A54A5F" w:rsidRDefault="00A54A5F">
            <w:pPr>
              <w:spacing w:line="326" w:lineRule="auto"/>
              <w:rPr>
                <w:rFonts w:ascii="Arial"/>
              </w:rPr>
            </w:pPr>
          </w:p>
          <w:p w:rsidR="00A54A5F" w:rsidRDefault="0095273C">
            <w:pPr>
              <w:pStyle w:val="TableText"/>
              <w:spacing w:before="61" w:line="257" w:lineRule="exact"/>
              <w:ind w:left="203"/>
            </w:pPr>
            <w:r>
              <w:rPr>
                <w:spacing w:val="-1"/>
                <w:position w:val="1"/>
              </w:rPr>
              <w:t>&gt;=</w:t>
            </w:r>
          </w:p>
        </w:tc>
        <w:tc>
          <w:tcPr>
            <w:tcW w:w="612" w:type="dxa"/>
          </w:tcPr>
          <w:p w:rsidR="00A54A5F" w:rsidRDefault="00A54A5F">
            <w:pPr>
              <w:spacing w:line="356" w:lineRule="auto"/>
              <w:rPr>
                <w:rFonts w:ascii="Arial"/>
              </w:rPr>
            </w:pPr>
          </w:p>
          <w:p w:rsidR="00A54A5F" w:rsidRDefault="0095273C">
            <w:pPr>
              <w:pStyle w:val="TableText"/>
              <w:spacing w:before="62" w:line="190" w:lineRule="auto"/>
              <w:ind w:left="164"/>
            </w:pPr>
            <w:r>
              <w:rPr>
                <w:spacing w:val="-2"/>
              </w:rPr>
              <w:t>100</w:t>
            </w:r>
          </w:p>
        </w:tc>
        <w:tc>
          <w:tcPr>
            <w:tcW w:w="612" w:type="dxa"/>
          </w:tcPr>
          <w:p w:rsidR="00A54A5F" w:rsidRDefault="00A54A5F">
            <w:pPr>
              <w:spacing w:line="326" w:lineRule="auto"/>
              <w:rPr>
                <w:rFonts w:ascii="Arial"/>
              </w:rPr>
            </w:pPr>
          </w:p>
          <w:p w:rsidR="00A54A5F" w:rsidRDefault="0095273C">
            <w:pPr>
              <w:pStyle w:val="TableText"/>
              <w:spacing w:before="61" w:line="256" w:lineRule="exact"/>
              <w:ind w:left="244"/>
            </w:pPr>
            <w:r>
              <w:rPr>
                <w:spacing w:val="2"/>
                <w:position w:val="1"/>
              </w:rPr>
              <w:t>%</w:t>
            </w:r>
          </w:p>
        </w:tc>
        <w:tc>
          <w:tcPr>
            <w:tcW w:w="612" w:type="dxa"/>
          </w:tcPr>
          <w:p w:rsidR="00A54A5F" w:rsidRDefault="00A54A5F">
            <w:pPr>
              <w:spacing w:line="356" w:lineRule="auto"/>
              <w:rPr>
                <w:rFonts w:ascii="Arial"/>
              </w:rPr>
            </w:pPr>
          </w:p>
          <w:p w:rsidR="00A54A5F" w:rsidRDefault="0095273C">
            <w:pPr>
              <w:pStyle w:val="TableText"/>
              <w:spacing w:before="62" w:line="190" w:lineRule="auto"/>
              <w:ind w:left="166"/>
            </w:pPr>
            <w:r>
              <w:rPr>
                <w:spacing w:val="-2"/>
              </w:rPr>
              <w:t>100</w:t>
            </w:r>
          </w:p>
        </w:tc>
        <w:tc>
          <w:tcPr>
            <w:tcW w:w="612" w:type="dxa"/>
          </w:tcPr>
          <w:p w:rsidR="00A54A5F" w:rsidRDefault="00A54A5F">
            <w:pPr>
              <w:spacing w:line="356" w:lineRule="auto"/>
              <w:rPr>
                <w:rFonts w:ascii="Arial"/>
              </w:rPr>
            </w:pPr>
          </w:p>
          <w:p w:rsidR="00A54A5F" w:rsidRDefault="0095273C">
            <w:pPr>
              <w:pStyle w:val="TableText"/>
              <w:spacing w:before="62" w:line="190" w:lineRule="auto"/>
              <w:ind w:left="266"/>
            </w:pPr>
            <w:r>
              <w:t>1</w:t>
            </w:r>
          </w:p>
        </w:tc>
        <w:tc>
          <w:tcPr>
            <w:tcW w:w="612" w:type="dxa"/>
          </w:tcPr>
          <w:p w:rsidR="00A54A5F" w:rsidRDefault="00A54A5F">
            <w:pPr>
              <w:spacing w:line="356" w:lineRule="auto"/>
              <w:rPr>
                <w:rFonts w:ascii="Arial"/>
              </w:rPr>
            </w:pPr>
          </w:p>
          <w:p w:rsidR="00A54A5F" w:rsidRDefault="0095273C">
            <w:pPr>
              <w:pStyle w:val="TableText"/>
              <w:spacing w:before="62" w:line="190" w:lineRule="auto"/>
              <w:ind w:left="218"/>
            </w:pPr>
            <w:r>
              <w:rPr>
                <w:spacing w:val="-4"/>
              </w:rPr>
              <w:t>10</w:t>
            </w:r>
          </w:p>
        </w:tc>
        <w:tc>
          <w:tcPr>
            <w:tcW w:w="612" w:type="dxa"/>
          </w:tcPr>
          <w:p w:rsidR="00A54A5F" w:rsidRDefault="00A54A5F">
            <w:pPr>
              <w:spacing w:line="356" w:lineRule="auto"/>
              <w:rPr>
                <w:rFonts w:ascii="Arial"/>
              </w:rPr>
            </w:pPr>
          </w:p>
          <w:p w:rsidR="00A54A5F" w:rsidRDefault="0095273C">
            <w:pPr>
              <w:pStyle w:val="TableText"/>
              <w:spacing w:before="62" w:line="190" w:lineRule="auto"/>
              <w:ind w:left="219"/>
            </w:pPr>
            <w:r>
              <w:rPr>
                <w:spacing w:val="-4"/>
              </w:rPr>
              <w:t>10</w:t>
            </w:r>
          </w:p>
        </w:tc>
        <w:tc>
          <w:tcPr>
            <w:tcW w:w="822" w:type="dxa"/>
          </w:tcPr>
          <w:p w:rsidR="00A54A5F" w:rsidRDefault="00A54A5F">
            <w:pPr>
              <w:rPr>
                <w:rFonts w:ascii="Arial"/>
              </w:rPr>
            </w:pPr>
          </w:p>
        </w:tc>
        <w:tc>
          <w:tcPr>
            <w:tcW w:w="821" w:type="dxa"/>
          </w:tcPr>
          <w:p w:rsidR="00A54A5F" w:rsidRDefault="00A54A5F">
            <w:pPr>
              <w:rPr>
                <w:rFonts w:ascii="Arial"/>
              </w:rPr>
            </w:pPr>
          </w:p>
        </w:tc>
        <w:tc>
          <w:tcPr>
            <w:tcW w:w="822" w:type="dxa"/>
          </w:tcPr>
          <w:p w:rsidR="00A54A5F" w:rsidRDefault="00A54A5F">
            <w:pPr>
              <w:rPr>
                <w:rFonts w:ascii="Arial"/>
              </w:rPr>
            </w:pPr>
          </w:p>
        </w:tc>
        <w:tc>
          <w:tcPr>
            <w:tcW w:w="821" w:type="dxa"/>
          </w:tcPr>
          <w:p w:rsidR="00A54A5F" w:rsidRDefault="00A54A5F">
            <w:pPr>
              <w:rPr>
                <w:rFonts w:ascii="Arial"/>
              </w:rPr>
            </w:pPr>
          </w:p>
        </w:tc>
        <w:tc>
          <w:tcPr>
            <w:tcW w:w="821" w:type="dxa"/>
          </w:tcPr>
          <w:p w:rsidR="00A54A5F" w:rsidRDefault="00A54A5F">
            <w:pPr>
              <w:rPr>
                <w:rFonts w:ascii="Arial"/>
              </w:rPr>
            </w:pPr>
          </w:p>
        </w:tc>
        <w:tc>
          <w:tcPr>
            <w:tcW w:w="3296" w:type="dxa"/>
          </w:tcPr>
          <w:p w:rsidR="00A54A5F" w:rsidRDefault="00A54A5F">
            <w:pPr>
              <w:rPr>
                <w:rFonts w:ascii="Arial"/>
              </w:rPr>
            </w:pPr>
          </w:p>
        </w:tc>
      </w:tr>
      <w:tr w:rsidR="00A54A5F">
        <w:trPr>
          <w:trHeight w:val="2227"/>
        </w:trPr>
        <w:tc>
          <w:tcPr>
            <w:tcW w:w="653" w:type="dxa"/>
            <w:tcBorders>
              <w:bottom w:val="nil"/>
            </w:tcBorders>
          </w:tcPr>
          <w:p w:rsidR="00A54A5F" w:rsidRDefault="00A54A5F">
            <w:pPr>
              <w:rPr>
                <w:rFonts w:ascii="Arial"/>
              </w:rPr>
            </w:pPr>
          </w:p>
          <w:p w:rsidR="00A54A5F" w:rsidRDefault="00A54A5F">
            <w:pPr>
              <w:rPr>
                <w:rFonts w:ascii="Arial"/>
              </w:rPr>
            </w:pPr>
          </w:p>
          <w:p w:rsidR="00A54A5F" w:rsidRDefault="00A54A5F">
            <w:pPr>
              <w:rPr>
                <w:rFonts w:ascii="Arial"/>
              </w:rPr>
            </w:pPr>
          </w:p>
          <w:p w:rsidR="00A54A5F" w:rsidRDefault="00A54A5F">
            <w:pPr>
              <w:rPr>
                <w:rFonts w:ascii="Arial"/>
              </w:rPr>
            </w:pPr>
          </w:p>
          <w:p w:rsidR="00A54A5F" w:rsidRDefault="00A54A5F">
            <w:pPr>
              <w:rPr>
                <w:rFonts w:ascii="Arial"/>
              </w:rPr>
            </w:pPr>
          </w:p>
          <w:p w:rsidR="00A54A5F" w:rsidRDefault="00A54A5F">
            <w:pPr>
              <w:rPr>
                <w:rFonts w:ascii="Arial"/>
              </w:rPr>
            </w:pPr>
          </w:p>
          <w:p w:rsidR="00A54A5F" w:rsidRDefault="00A54A5F">
            <w:pPr>
              <w:rPr>
                <w:rFonts w:ascii="Arial"/>
              </w:rPr>
            </w:pPr>
          </w:p>
          <w:p w:rsidR="00A54A5F" w:rsidRDefault="00A54A5F">
            <w:pPr>
              <w:spacing w:line="241" w:lineRule="auto"/>
              <w:rPr>
                <w:rFonts w:ascii="Arial"/>
              </w:rPr>
            </w:pPr>
          </w:p>
          <w:p w:rsidR="00A54A5F" w:rsidRDefault="0095273C">
            <w:pPr>
              <w:pStyle w:val="TableText"/>
              <w:spacing w:before="61" w:line="216" w:lineRule="auto"/>
              <w:ind w:left="121"/>
            </w:pPr>
            <w:proofErr w:type="spellStart"/>
            <w:r>
              <w:rPr>
                <w:spacing w:val="4"/>
              </w:rPr>
              <w:t>可持</w:t>
            </w:r>
            <w:proofErr w:type="spellEnd"/>
          </w:p>
        </w:tc>
        <w:tc>
          <w:tcPr>
            <w:tcW w:w="642" w:type="dxa"/>
          </w:tcPr>
          <w:p w:rsidR="00A54A5F" w:rsidRDefault="00A54A5F">
            <w:pPr>
              <w:spacing w:line="347" w:lineRule="auto"/>
              <w:rPr>
                <w:rFonts w:ascii="Arial"/>
              </w:rPr>
            </w:pPr>
          </w:p>
          <w:p w:rsidR="00A54A5F" w:rsidRDefault="00A54A5F">
            <w:pPr>
              <w:spacing w:line="348" w:lineRule="auto"/>
              <w:rPr>
                <w:rFonts w:ascii="Arial"/>
              </w:rPr>
            </w:pPr>
          </w:p>
          <w:p w:rsidR="00A54A5F" w:rsidRDefault="0095273C">
            <w:pPr>
              <w:pStyle w:val="TableText"/>
              <w:spacing w:before="62" w:line="236" w:lineRule="auto"/>
              <w:ind w:left="109" w:right="121"/>
            </w:pPr>
            <w:proofErr w:type="spellStart"/>
            <w:r>
              <w:rPr>
                <w:spacing w:val="5"/>
              </w:rPr>
              <w:t>体制</w:t>
            </w:r>
            <w:proofErr w:type="spellEnd"/>
            <w:r>
              <w:t xml:space="preserve"> </w:t>
            </w:r>
            <w:proofErr w:type="spellStart"/>
            <w:r>
              <w:rPr>
                <w:spacing w:val="5"/>
              </w:rPr>
              <w:t>机制</w:t>
            </w:r>
            <w:proofErr w:type="spellEnd"/>
            <w:r>
              <w:t xml:space="preserve"> </w:t>
            </w:r>
            <w:proofErr w:type="spellStart"/>
            <w:r>
              <w:rPr>
                <w:spacing w:val="5"/>
              </w:rPr>
              <w:t>改革</w:t>
            </w:r>
            <w:proofErr w:type="spellEnd"/>
          </w:p>
        </w:tc>
        <w:tc>
          <w:tcPr>
            <w:tcW w:w="1284" w:type="dxa"/>
          </w:tcPr>
          <w:p w:rsidR="00A54A5F" w:rsidRDefault="00A54A5F">
            <w:pPr>
              <w:spacing w:line="348" w:lineRule="auto"/>
              <w:rPr>
                <w:rFonts w:ascii="Arial"/>
              </w:rPr>
            </w:pPr>
          </w:p>
          <w:p w:rsidR="00A54A5F" w:rsidRDefault="00A54A5F">
            <w:pPr>
              <w:spacing w:line="348" w:lineRule="auto"/>
              <w:rPr>
                <w:rFonts w:ascii="Arial"/>
              </w:rPr>
            </w:pPr>
          </w:p>
          <w:p w:rsidR="00A54A5F" w:rsidRDefault="0095273C">
            <w:pPr>
              <w:pStyle w:val="TableText"/>
              <w:spacing w:before="62" w:line="228" w:lineRule="auto"/>
              <w:ind w:left="34"/>
              <w:rPr>
                <w:lang w:eastAsia="zh-CN"/>
              </w:rPr>
            </w:pPr>
            <w:r>
              <w:rPr>
                <w:spacing w:val="7"/>
                <w:lang w:eastAsia="zh-CN"/>
              </w:rPr>
              <w:t>服务职工群众</w:t>
            </w:r>
          </w:p>
          <w:p w:rsidR="00A54A5F" w:rsidRDefault="0095273C">
            <w:pPr>
              <w:pStyle w:val="TableText"/>
              <w:spacing w:before="11" w:line="228" w:lineRule="auto"/>
              <w:ind w:left="58"/>
              <w:rPr>
                <w:lang w:eastAsia="zh-CN"/>
              </w:rPr>
            </w:pPr>
            <w:r>
              <w:rPr>
                <w:spacing w:val="3"/>
                <w:lang w:eastAsia="zh-CN"/>
              </w:rPr>
              <w:t>内部工作机制</w:t>
            </w:r>
          </w:p>
          <w:p w:rsidR="00A54A5F" w:rsidRDefault="0095273C">
            <w:pPr>
              <w:pStyle w:val="TableText"/>
              <w:spacing w:before="12" w:line="229" w:lineRule="auto"/>
              <w:ind w:left="236"/>
            </w:pPr>
            <w:proofErr w:type="spellStart"/>
            <w:r>
              <w:rPr>
                <w:spacing w:val="6"/>
              </w:rPr>
              <w:t>建立情况</w:t>
            </w:r>
            <w:proofErr w:type="spellEnd"/>
          </w:p>
        </w:tc>
        <w:tc>
          <w:tcPr>
            <w:tcW w:w="612" w:type="dxa"/>
          </w:tcPr>
          <w:p w:rsidR="00A54A5F" w:rsidRDefault="00A54A5F">
            <w:pPr>
              <w:rPr>
                <w:rFonts w:ascii="Arial"/>
              </w:rPr>
            </w:pPr>
          </w:p>
        </w:tc>
        <w:tc>
          <w:tcPr>
            <w:tcW w:w="612" w:type="dxa"/>
          </w:tcPr>
          <w:p w:rsidR="00A54A5F" w:rsidRDefault="00A54A5F">
            <w:pPr>
              <w:spacing w:line="313" w:lineRule="auto"/>
              <w:rPr>
                <w:rFonts w:ascii="Arial"/>
              </w:rPr>
            </w:pPr>
          </w:p>
          <w:p w:rsidR="00A54A5F" w:rsidRDefault="00A54A5F">
            <w:pPr>
              <w:spacing w:line="314" w:lineRule="auto"/>
              <w:rPr>
                <w:rFonts w:ascii="Arial"/>
              </w:rPr>
            </w:pPr>
          </w:p>
          <w:p w:rsidR="00A54A5F" w:rsidRDefault="00A54A5F">
            <w:pPr>
              <w:spacing w:line="314" w:lineRule="auto"/>
              <w:rPr>
                <w:rFonts w:ascii="Arial"/>
              </w:rPr>
            </w:pPr>
          </w:p>
          <w:p w:rsidR="00A54A5F" w:rsidRDefault="0095273C">
            <w:pPr>
              <w:pStyle w:val="TableText"/>
              <w:spacing w:before="62" w:line="228" w:lineRule="auto"/>
              <w:ind w:left="131"/>
            </w:pPr>
            <w:proofErr w:type="spellStart"/>
            <w:r>
              <w:rPr>
                <w:spacing w:val="-11"/>
              </w:rPr>
              <w:t>良好</w:t>
            </w:r>
            <w:proofErr w:type="spellEnd"/>
          </w:p>
        </w:tc>
        <w:tc>
          <w:tcPr>
            <w:tcW w:w="612" w:type="dxa"/>
          </w:tcPr>
          <w:p w:rsidR="00A54A5F" w:rsidRDefault="00A54A5F">
            <w:pPr>
              <w:rPr>
                <w:rFonts w:ascii="Arial"/>
              </w:rPr>
            </w:pPr>
          </w:p>
        </w:tc>
        <w:tc>
          <w:tcPr>
            <w:tcW w:w="612" w:type="dxa"/>
          </w:tcPr>
          <w:p w:rsidR="00A54A5F" w:rsidRDefault="0095273C">
            <w:pPr>
              <w:pStyle w:val="TableText"/>
              <w:spacing w:before="22" w:line="228" w:lineRule="auto"/>
              <w:ind w:left="101"/>
              <w:rPr>
                <w:lang w:eastAsia="zh-CN"/>
              </w:rPr>
            </w:pPr>
            <w:r>
              <w:rPr>
                <w:spacing w:val="5"/>
                <w:lang w:eastAsia="zh-CN"/>
              </w:rPr>
              <w:t>全部</w:t>
            </w:r>
          </w:p>
          <w:p w:rsidR="00A54A5F" w:rsidRDefault="0095273C">
            <w:pPr>
              <w:pStyle w:val="TableText"/>
              <w:spacing w:before="11" w:line="232" w:lineRule="auto"/>
              <w:ind w:left="104"/>
              <w:rPr>
                <w:lang w:eastAsia="zh-CN"/>
              </w:rPr>
            </w:pPr>
            <w:r>
              <w:rPr>
                <w:spacing w:val="4"/>
                <w:lang w:eastAsia="zh-CN"/>
              </w:rPr>
              <w:t>或基</w:t>
            </w:r>
          </w:p>
          <w:p w:rsidR="00A54A5F" w:rsidRDefault="0095273C">
            <w:pPr>
              <w:pStyle w:val="TableText"/>
              <w:spacing w:before="7" w:line="228" w:lineRule="auto"/>
              <w:ind w:left="102"/>
              <w:rPr>
                <w:lang w:eastAsia="zh-CN"/>
              </w:rPr>
            </w:pPr>
            <w:r>
              <w:rPr>
                <w:spacing w:val="4"/>
                <w:lang w:eastAsia="zh-CN"/>
              </w:rPr>
              <w:t>本达</w:t>
            </w:r>
          </w:p>
          <w:p w:rsidR="00A54A5F" w:rsidRDefault="0095273C">
            <w:pPr>
              <w:pStyle w:val="TableText"/>
              <w:spacing w:before="12" w:line="229" w:lineRule="auto"/>
              <w:ind w:left="103"/>
              <w:rPr>
                <w:lang w:eastAsia="zh-CN"/>
              </w:rPr>
            </w:pPr>
            <w:r>
              <w:rPr>
                <w:spacing w:val="4"/>
                <w:lang w:eastAsia="zh-CN"/>
              </w:rPr>
              <w:t>成预</w:t>
            </w:r>
          </w:p>
          <w:p w:rsidR="00A54A5F" w:rsidRDefault="0095273C">
            <w:pPr>
              <w:pStyle w:val="TableText"/>
              <w:spacing w:before="11" w:line="229" w:lineRule="auto"/>
              <w:ind w:left="104"/>
              <w:rPr>
                <w:lang w:eastAsia="zh-CN"/>
              </w:rPr>
            </w:pPr>
            <w:r>
              <w:rPr>
                <w:spacing w:val="4"/>
                <w:lang w:eastAsia="zh-CN"/>
              </w:rPr>
              <w:t>期指</w:t>
            </w:r>
          </w:p>
          <w:p w:rsidR="00A54A5F" w:rsidRDefault="0095273C">
            <w:pPr>
              <w:pStyle w:val="TableText"/>
              <w:spacing w:before="10" w:line="229" w:lineRule="auto"/>
              <w:ind w:left="202"/>
              <w:rPr>
                <w:lang w:eastAsia="zh-CN"/>
              </w:rPr>
            </w:pPr>
            <w:r>
              <w:rPr>
                <w:lang w:eastAsia="zh-CN"/>
              </w:rPr>
              <w:t>标</w:t>
            </w:r>
          </w:p>
          <w:p w:rsidR="00A54A5F" w:rsidRDefault="0095273C">
            <w:pPr>
              <w:pStyle w:val="TableText"/>
              <w:spacing w:before="42" w:line="190" w:lineRule="auto"/>
              <w:ind w:left="66"/>
            </w:pPr>
            <w:r>
              <w:t>100%-</w:t>
            </w:r>
          </w:p>
          <w:p w:rsidR="00A54A5F" w:rsidRDefault="0095273C">
            <w:pPr>
              <w:pStyle w:val="TableText"/>
              <w:spacing w:before="20" w:line="228" w:lineRule="auto"/>
              <w:ind w:left="101" w:right="78" w:hanging="49"/>
            </w:pPr>
            <w:r>
              <w:rPr>
                <w:spacing w:val="-9"/>
              </w:rPr>
              <w:t>80%</w:t>
            </w:r>
            <w:r>
              <w:rPr>
                <w:spacing w:val="20"/>
              </w:rPr>
              <w:t xml:space="preserve"> </w:t>
            </w:r>
            <w:r>
              <w:rPr>
                <w:spacing w:val="-9"/>
              </w:rPr>
              <w:t>(</w:t>
            </w:r>
            <w:r>
              <w:t xml:space="preserve"> 含）</w:t>
            </w:r>
          </w:p>
        </w:tc>
        <w:tc>
          <w:tcPr>
            <w:tcW w:w="612" w:type="dxa"/>
          </w:tcPr>
          <w:p w:rsidR="00A54A5F" w:rsidRDefault="00A54A5F">
            <w:pPr>
              <w:spacing w:line="242" w:lineRule="auto"/>
              <w:rPr>
                <w:rFonts w:ascii="Arial"/>
              </w:rPr>
            </w:pPr>
          </w:p>
          <w:p w:rsidR="00A54A5F" w:rsidRDefault="00A54A5F">
            <w:pPr>
              <w:spacing w:line="243" w:lineRule="auto"/>
              <w:rPr>
                <w:rFonts w:ascii="Arial"/>
              </w:rPr>
            </w:pPr>
          </w:p>
          <w:p w:rsidR="00A54A5F" w:rsidRDefault="00A54A5F">
            <w:pPr>
              <w:spacing w:line="243" w:lineRule="auto"/>
              <w:rPr>
                <w:rFonts w:ascii="Arial"/>
              </w:rPr>
            </w:pPr>
          </w:p>
          <w:p w:rsidR="00A54A5F" w:rsidRDefault="00A54A5F">
            <w:pPr>
              <w:spacing w:line="243" w:lineRule="auto"/>
              <w:rPr>
                <w:rFonts w:ascii="Arial"/>
              </w:rPr>
            </w:pPr>
          </w:p>
          <w:p w:rsidR="00A54A5F" w:rsidRDefault="0095273C">
            <w:pPr>
              <w:pStyle w:val="TableText"/>
              <w:spacing w:before="62" w:line="190" w:lineRule="auto"/>
              <w:ind w:left="266"/>
            </w:pPr>
            <w:r>
              <w:t>1</w:t>
            </w:r>
          </w:p>
        </w:tc>
        <w:tc>
          <w:tcPr>
            <w:tcW w:w="612" w:type="dxa"/>
          </w:tcPr>
          <w:p w:rsidR="00A54A5F" w:rsidRDefault="00A54A5F">
            <w:pPr>
              <w:spacing w:line="243" w:lineRule="auto"/>
              <w:rPr>
                <w:rFonts w:ascii="Arial"/>
              </w:rPr>
            </w:pPr>
          </w:p>
          <w:p w:rsidR="00A54A5F" w:rsidRDefault="00A54A5F">
            <w:pPr>
              <w:spacing w:line="243" w:lineRule="auto"/>
              <w:rPr>
                <w:rFonts w:ascii="Arial"/>
              </w:rPr>
            </w:pPr>
          </w:p>
          <w:p w:rsidR="00A54A5F" w:rsidRDefault="00A54A5F">
            <w:pPr>
              <w:spacing w:line="243" w:lineRule="auto"/>
              <w:rPr>
                <w:rFonts w:ascii="Arial"/>
              </w:rPr>
            </w:pPr>
          </w:p>
          <w:p w:rsidR="00A54A5F" w:rsidRDefault="00A54A5F">
            <w:pPr>
              <w:spacing w:line="243" w:lineRule="auto"/>
              <w:rPr>
                <w:rFonts w:ascii="Arial"/>
              </w:rPr>
            </w:pPr>
          </w:p>
          <w:p w:rsidR="00A54A5F" w:rsidRDefault="0095273C">
            <w:pPr>
              <w:pStyle w:val="TableText"/>
              <w:spacing w:before="62" w:line="189" w:lineRule="auto"/>
              <w:ind w:left="156"/>
            </w:pPr>
            <w:r>
              <w:rPr>
                <w:spacing w:val="1"/>
              </w:rPr>
              <w:t>2.5</w:t>
            </w:r>
          </w:p>
        </w:tc>
        <w:tc>
          <w:tcPr>
            <w:tcW w:w="612" w:type="dxa"/>
          </w:tcPr>
          <w:p w:rsidR="00A54A5F" w:rsidRDefault="00A54A5F">
            <w:pPr>
              <w:spacing w:line="243" w:lineRule="auto"/>
              <w:rPr>
                <w:rFonts w:ascii="Arial"/>
              </w:rPr>
            </w:pPr>
          </w:p>
          <w:p w:rsidR="00A54A5F" w:rsidRDefault="00A54A5F">
            <w:pPr>
              <w:spacing w:line="243" w:lineRule="auto"/>
              <w:rPr>
                <w:rFonts w:ascii="Arial"/>
              </w:rPr>
            </w:pPr>
          </w:p>
          <w:p w:rsidR="00A54A5F" w:rsidRDefault="00A54A5F">
            <w:pPr>
              <w:spacing w:line="243" w:lineRule="auto"/>
              <w:rPr>
                <w:rFonts w:ascii="Arial"/>
              </w:rPr>
            </w:pPr>
          </w:p>
          <w:p w:rsidR="00A54A5F" w:rsidRDefault="00A54A5F">
            <w:pPr>
              <w:spacing w:line="243" w:lineRule="auto"/>
              <w:rPr>
                <w:rFonts w:ascii="Arial"/>
              </w:rPr>
            </w:pPr>
          </w:p>
          <w:p w:rsidR="00A54A5F" w:rsidRDefault="0095273C">
            <w:pPr>
              <w:pStyle w:val="TableText"/>
              <w:spacing w:before="62" w:line="189" w:lineRule="auto"/>
              <w:ind w:left="157"/>
            </w:pPr>
            <w:r>
              <w:rPr>
                <w:spacing w:val="1"/>
              </w:rPr>
              <w:t>2.5</w:t>
            </w:r>
          </w:p>
        </w:tc>
        <w:tc>
          <w:tcPr>
            <w:tcW w:w="822" w:type="dxa"/>
          </w:tcPr>
          <w:p w:rsidR="00A54A5F" w:rsidRDefault="00A54A5F">
            <w:pPr>
              <w:rPr>
                <w:rFonts w:ascii="Arial"/>
              </w:rPr>
            </w:pPr>
          </w:p>
        </w:tc>
        <w:tc>
          <w:tcPr>
            <w:tcW w:w="821" w:type="dxa"/>
          </w:tcPr>
          <w:p w:rsidR="00A54A5F" w:rsidRDefault="00A54A5F">
            <w:pPr>
              <w:rPr>
                <w:rFonts w:ascii="Arial"/>
              </w:rPr>
            </w:pPr>
          </w:p>
        </w:tc>
        <w:tc>
          <w:tcPr>
            <w:tcW w:w="822" w:type="dxa"/>
          </w:tcPr>
          <w:p w:rsidR="00A54A5F" w:rsidRDefault="00A54A5F">
            <w:pPr>
              <w:rPr>
                <w:rFonts w:ascii="Arial"/>
              </w:rPr>
            </w:pPr>
          </w:p>
        </w:tc>
        <w:tc>
          <w:tcPr>
            <w:tcW w:w="821" w:type="dxa"/>
          </w:tcPr>
          <w:p w:rsidR="00A54A5F" w:rsidRDefault="00A54A5F">
            <w:pPr>
              <w:rPr>
                <w:rFonts w:ascii="Arial"/>
              </w:rPr>
            </w:pPr>
          </w:p>
        </w:tc>
        <w:tc>
          <w:tcPr>
            <w:tcW w:w="821" w:type="dxa"/>
          </w:tcPr>
          <w:p w:rsidR="00A54A5F" w:rsidRDefault="00A54A5F">
            <w:pPr>
              <w:rPr>
                <w:rFonts w:ascii="Arial"/>
              </w:rPr>
            </w:pPr>
          </w:p>
        </w:tc>
        <w:tc>
          <w:tcPr>
            <w:tcW w:w="3296" w:type="dxa"/>
          </w:tcPr>
          <w:p w:rsidR="00A54A5F" w:rsidRDefault="00A54A5F">
            <w:pPr>
              <w:rPr>
                <w:rFonts w:ascii="Arial"/>
              </w:rPr>
            </w:pPr>
          </w:p>
        </w:tc>
      </w:tr>
    </w:tbl>
    <w:p w:rsidR="00A54A5F" w:rsidRDefault="00A54A5F">
      <w:pPr>
        <w:rPr>
          <w:rFonts w:ascii="Arial"/>
        </w:rPr>
      </w:pPr>
    </w:p>
    <w:p w:rsidR="00A54A5F" w:rsidRDefault="00A54A5F">
      <w:pPr>
        <w:rPr>
          <w:rFonts w:ascii="Arial" w:eastAsia="Arial" w:hAnsi="Arial" w:cs="Arial"/>
          <w:szCs w:val="21"/>
        </w:rPr>
        <w:sectPr w:rsidR="00A54A5F">
          <w:pgSz w:w="16834" w:h="11909"/>
          <w:pgMar w:top="1012" w:right="950" w:bottom="0" w:left="953" w:header="0" w:footer="0" w:gutter="0"/>
          <w:cols w:space="720"/>
        </w:sectPr>
      </w:pPr>
    </w:p>
    <w:p w:rsidR="00A54A5F" w:rsidRDefault="00A54A5F">
      <w:pPr>
        <w:spacing w:before="4"/>
      </w:pPr>
    </w:p>
    <w:p w:rsidR="00A54A5F" w:rsidRDefault="00A54A5F">
      <w:pPr>
        <w:spacing w:before="4"/>
      </w:pPr>
    </w:p>
    <w:p w:rsidR="00A54A5F" w:rsidRDefault="00A54A5F">
      <w:pPr>
        <w:spacing w:before="4"/>
      </w:pPr>
    </w:p>
    <w:p w:rsidR="00A54A5F" w:rsidRDefault="00A54A5F">
      <w:pPr>
        <w:spacing w:before="4"/>
      </w:pPr>
    </w:p>
    <w:p w:rsidR="00A54A5F" w:rsidRDefault="00A54A5F">
      <w:pPr>
        <w:spacing w:before="4"/>
      </w:pPr>
    </w:p>
    <w:p w:rsidR="00A54A5F" w:rsidRDefault="00A54A5F">
      <w:pPr>
        <w:spacing w:before="4"/>
      </w:pPr>
    </w:p>
    <w:p w:rsidR="00A54A5F" w:rsidRDefault="00A54A5F">
      <w:pPr>
        <w:spacing w:before="4"/>
      </w:pPr>
    </w:p>
    <w:p w:rsidR="00A54A5F" w:rsidRDefault="00A54A5F">
      <w:pPr>
        <w:spacing w:before="4"/>
      </w:pPr>
    </w:p>
    <w:p w:rsidR="00A54A5F" w:rsidRDefault="00A54A5F">
      <w:pPr>
        <w:spacing w:before="4"/>
      </w:pPr>
    </w:p>
    <w:p w:rsidR="00A54A5F" w:rsidRDefault="00A54A5F">
      <w:pPr>
        <w:spacing w:before="4"/>
      </w:pPr>
    </w:p>
    <w:p w:rsidR="00A54A5F" w:rsidRDefault="00A54A5F">
      <w:pPr>
        <w:spacing w:before="3"/>
      </w:pPr>
    </w:p>
    <w:p w:rsidR="00A54A5F" w:rsidRDefault="00A54A5F">
      <w:pPr>
        <w:spacing w:before="3"/>
      </w:pPr>
    </w:p>
    <w:p w:rsidR="00A54A5F" w:rsidRDefault="00A54A5F">
      <w:pPr>
        <w:spacing w:before="3"/>
      </w:pPr>
    </w:p>
    <w:p w:rsidR="00A54A5F" w:rsidRDefault="00A54A5F">
      <w:pPr>
        <w:spacing w:before="3"/>
      </w:pPr>
    </w:p>
    <w:p w:rsidR="00A54A5F" w:rsidRDefault="00A54A5F">
      <w:pPr>
        <w:spacing w:before="3"/>
      </w:pPr>
    </w:p>
    <w:tbl>
      <w:tblPr>
        <w:tblStyle w:val="TableNormal"/>
        <w:tblW w:w="1490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652"/>
        <w:gridCol w:w="642"/>
        <w:gridCol w:w="642"/>
        <w:gridCol w:w="1284"/>
        <w:gridCol w:w="612"/>
        <w:gridCol w:w="612"/>
        <w:gridCol w:w="612"/>
        <w:gridCol w:w="612"/>
        <w:gridCol w:w="612"/>
        <w:gridCol w:w="612"/>
        <w:gridCol w:w="612"/>
        <w:gridCol w:w="822"/>
        <w:gridCol w:w="821"/>
        <w:gridCol w:w="822"/>
        <w:gridCol w:w="822"/>
        <w:gridCol w:w="822"/>
        <w:gridCol w:w="3296"/>
      </w:tblGrid>
      <w:tr w:rsidR="00A54A5F">
        <w:trPr>
          <w:trHeight w:val="2192"/>
        </w:trPr>
        <w:tc>
          <w:tcPr>
            <w:tcW w:w="652" w:type="dxa"/>
            <w:tcBorders>
              <w:top w:val="nil"/>
            </w:tcBorders>
          </w:tcPr>
          <w:p w:rsidR="00A54A5F" w:rsidRDefault="00A54A5F">
            <w:pPr>
              <w:rPr>
                <w:rFonts w:ascii="Arial"/>
              </w:rPr>
            </w:pPr>
          </w:p>
        </w:tc>
        <w:tc>
          <w:tcPr>
            <w:tcW w:w="642" w:type="dxa"/>
            <w:tcBorders>
              <w:top w:val="nil"/>
            </w:tcBorders>
          </w:tcPr>
          <w:p w:rsidR="00A54A5F" w:rsidRDefault="0095273C">
            <w:pPr>
              <w:pStyle w:val="TableText"/>
              <w:spacing w:before="17" w:line="229" w:lineRule="auto"/>
              <w:ind w:left="113"/>
            </w:pPr>
            <w:proofErr w:type="spellStart"/>
            <w:r>
              <w:rPr>
                <w:spacing w:val="4"/>
              </w:rPr>
              <w:t>续性</w:t>
            </w:r>
            <w:proofErr w:type="spellEnd"/>
          </w:p>
        </w:tc>
        <w:tc>
          <w:tcPr>
            <w:tcW w:w="642" w:type="dxa"/>
          </w:tcPr>
          <w:p w:rsidR="00A54A5F" w:rsidRDefault="00A54A5F">
            <w:pPr>
              <w:spacing w:line="345" w:lineRule="auto"/>
              <w:rPr>
                <w:rFonts w:ascii="Arial"/>
              </w:rPr>
            </w:pPr>
          </w:p>
          <w:p w:rsidR="00A54A5F" w:rsidRDefault="00A54A5F">
            <w:pPr>
              <w:spacing w:line="346" w:lineRule="auto"/>
              <w:rPr>
                <w:rFonts w:ascii="Arial"/>
              </w:rPr>
            </w:pPr>
          </w:p>
          <w:p w:rsidR="00A54A5F" w:rsidRDefault="0095273C">
            <w:pPr>
              <w:pStyle w:val="TableText"/>
              <w:spacing w:before="61" w:line="236" w:lineRule="auto"/>
              <w:ind w:left="114" w:right="119" w:hanging="2"/>
            </w:pPr>
            <w:proofErr w:type="spellStart"/>
            <w:r>
              <w:rPr>
                <w:spacing w:val="5"/>
              </w:rPr>
              <w:t>创新</w:t>
            </w:r>
            <w:proofErr w:type="spellEnd"/>
            <w:r>
              <w:t xml:space="preserve"> </w:t>
            </w:r>
            <w:proofErr w:type="spellStart"/>
            <w:r>
              <w:rPr>
                <w:spacing w:val="4"/>
              </w:rPr>
              <w:t>驱动</w:t>
            </w:r>
            <w:proofErr w:type="spellEnd"/>
            <w:r>
              <w:t xml:space="preserve"> </w:t>
            </w:r>
            <w:proofErr w:type="spellStart"/>
            <w:r>
              <w:rPr>
                <w:spacing w:val="4"/>
              </w:rPr>
              <w:t>发展</w:t>
            </w:r>
            <w:proofErr w:type="spellEnd"/>
          </w:p>
        </w:tc>
        <w:tc>
          <w:tcPr>
            <w:tcW w:w="1284" w:type="dxa"/>
          </w:tcPr>
          <w:p w:rsidR="00A54A5F" w:rsidRDefault="00A54A5F">
            <w:pPr>
              <w:spacing w:line="312" w:lineRule="auto"/>
              <w:rPr>
                <w:rFonts w:ascii="Arial"/>
              </w:rPr>
            </w:pPr>
          </w:p>
          <w:p w:rsidR="00A54A5F" w:rsidRDefault="00A54A5F">
            <w:pPr>
              <w:spacing w:line="312" w:lineRule="auto"/>
              <w:rPr>
                <w:rFonts w:ascii="Arial"/>
              </w:rPr>
            </w:pPr>
          </w:p>
          <w:p w:rsidR="00A54A5F" w:rsidRDefault="00A54A5F">
            <w:pPr>
              <w:spacing w:line="312" w:lineRule="auto"/>
              <w:rPr>
                <w:rFonts w:ascii="Arial"/>
              </w:rPr>
            </w:pPr>
          </w:p>
          <w:p w:rsidR="00A54A5F" w:rsidRDefault="0095273C">
            <w:pPr>
              <w:pStyle w:val="TableText"/>
              <w:spacing w:before="61" w:line="228" w:lineRule="auto"/>
              <w:ind w:left="37"/>
            </w:pPr>
            <w:proofErr w:type="spellStart"/>
            <w:r>
              <w:rPr>
                <w:spacing w:val="7"/>
              </w:rPr>
              <w:t>开展信息调研</w:t>
            </w:r>
            <w:proofErr w:type="spellEnd"/>
          </w:p>
        </w:tc>
        <w:tc>
          <w:tcPr>
            <w:tcW w:w="612" w:type="dxa"/>
          </w:tcPr>
          <w:p w:rsidR="00A54A5F" w:rsidRDefault="00A54A5F">
            <w:pPr>
              <w:rPr>
                <w:rFonts w:ascii="Arial"/>
              </w:rPr>
            </w:pPr>
          </w:p>
        </w:tc>
        <w:tc>
          <w:tcPr>
            <w:tcW w:w="612" w:type="dxa"/>
          </w:tcPr>
          <w:p w:rsidR="00A54A5F" w:rsidRDefault="00A54A5F">
            <w:pPr>
              <w:spacing w:line="312" w:lineRule="auto"/>
              <w:rPr>
                <w:rFonts w:ascii="Arial"/>
              </w:rPr>
            </w:pPr>
          </w:p>
          <w:p w:rsidR="00A54A5F" w:rsidRDefault="00A54A5F">
            <w:pPr>
              <w:spacing w:line="312" w:lineRule="auto"/>
              <w:rPr>
                <w:rFonts w:ascii="Arial"/>
              </w:rPr>
            </w:pPr>
          </w:p>
          <w:p w:rsidR="00A54A5F" w:rsidRDefault="00A54A5F">
            <w:pPr>
              <w:spacing w:line="312" w:lineRule="auto"/>
              <w:rPr>
                <w:rFonts w:ascii="Arial"/>
              </w:rPr>
            </w:pPr>
          </w:p>
          <w:p w:rsidR="00A54A5F" w:rsidRDefault="0095273C">
            <w:pPr>
              <w:pStyle w:val="TableText"/>
              <w:spacing w:before="61" w:line="228" w:lineRule="auto"/>
              <w:ind w:left="133"/>
            </w:pPr>
            <w:proofErr w:type="spellStart"/>
            <w:r>
              <w:rPr>
                <w:spacing w:val="-11"/>
              </w:rPr>
              <w:t>良好</w:t>
            </w:r>
            <w:proofErr w:type="spellEnd"/>
          </w:p>
        </w:tc>
        <w:tc>
          <w:tcPr>
            <w:tcW w:w="612" w:type="dxa"/>
          </w:tcPr>
          <w:p w:rsidR="00A54A5F" w:rsidRDefault="00A54A5F">
            <w:pPr>
              <w:rPr>
                <w:rFonts w:ascii="Arial"/>
              </w:rPr>
            </w:pPr>
          </w:p>
        </w:tc>
        <w:tc>
          <w:tcPr>
            <w:tcW w:w="612" w:type="dxa"/>
          </w:tcPr>
          <w:p w:rsidR="00A54A5F" w:rsidRDefault="0095273C">
            <w:pPr>
              <w:pStyle w:val="TableText"/>
              <w:spacing w:before="17" w:line="228" w:lineRule="auto"/>
              <w:ind w:left="103"/>
              <w:rPr>
                <w:lang w:eastAsia="zh-CN"/>
              </w:rPr>
            </w:pPr>
            <w:r>
              <w:rPr>
                <w:spacing w:val="5"/>
                <w:lang w:eastAsia="zh-CN"/>
              </w:rPr>
              <w:t>全部</w:t>
            </w:r>
          </w:p>
          <w:p w:rsidR="00A54A5F" w:rsidRDefault="0095273C">
            <w:pPr>
              <w:pStyle w:val="TableText"/>
              <w:spacing w:before="11" w:line="232" w:lineRule="auto"/>
              <w:ind w:left="105"/>
              <w:rPr>
                <w:lang w:eastAsia="zh-CN"/>
              </w:rPr>
            </w:pPr>
            <w:r>
              <w:rPr>
                <w:spacing w:val="4"/>
                <w:lang w:eastAsia="zh-CN"/>
              </w:rPr>
              <w:t>或基</w:t>
            </w:r>
          </w:p>
          <w:p w:rsidR="00A54A5F" w:rsidRDefault="0095273C">
            <w:pPr>
              <w:pStyle w:val="TableText"/>
              <w:spacing w:before="7" w:line="228" w:lineRule="auto"/>
              <w:ind w:left="104"/>
              <w:rPr>
                <w:lang w:eastAsia="zh-CN"/>
              </w:rPr>
            </w:pPr>
            <w:r>
              <w:rPr>
                <w:spacing w:val="4"/>
                <w:lang w:eastAsia="zh-CN"/>
              </w:rPr>
              <w:t>本达</w:t>
            </w:r>
          </w:p>
          <w:p w:rsidR="00A54A5F" w:rsidRDefault="0095273C">
            <w:pPr>
              <w:pStyle w:val="TableText"/>
              <w:spacing w:before="12" w:line="229" w:lineRule="auto"/>
              <w:ind w:left="105"/>
              <w:rPr>
                <w:lang w:eastAsia="zh-CN"/>
              </w:rPr>
            </w:pPr>
            <w:r>
              <w:rPr>
                <w:spacing w:val="4"/>
                <w:lang w:eastAsia="zh-CN"/>
              </w:rPr>
              <w:t>成预</w:t>
            </w:r>
          </w:p>
          <w:p w:rsidR="00A54A5F" w:rsidRDefault="0095273C">
            <w:pPr>
              <w:pStyle w:val="TableText"/>
              <w:spacing w:before="10" w:line="229" w:lineRule="auto"/>
              <w:ind w:left="105"/>
              <w:rPr>
                <w:lang w:eastAsia="zh-CN"/>
              </w:rPr>
            </w:pPr>
            <w:r>
              <w:rPr>
                <w:spacing w:val="4"/>
                <w:lang w:eastAsia="zh-CN"/>
              </w:rPr>
              <w:t>期指</w:t>
            </w:r>
          </w:p>
          <w:p w:rsidR="00A54A5F" w:rsidRDefault="0095273C">
            <w:pPr>
              <w:pStyle w:val="TableText"/>
              <w:spacing w:before="11" w:line="229" w:lineRule="auto"/>
              <w:ind w:left="203"/>
              <w:rPr>
                <w:lang w:eastAsia="zh-CN"/>
              </w:rPr>
            </w:pPr>
            <w:r>
              <w:rPr>
                <w:lang w:eastAsia="zh-CN"/>
              </w:rPr>
              <w:t>标</w:t>
            </w:r>
          </w:p>
          <w:p w:rsidR="00A54A5F" w:rsidRDefault="0095273C">
            <w:pPr>
              <w:pStyle w:val="TableText"/>
              <w:spacing w:before="42" w:line="190" w:lineRule="auto"/>
              <w:ind w:left="68"/>
            </w:pPr>
            <w:r>
              <w:t>100%-</w:t>
            </w:r>
          </w:p>
          <w:p w:rsidR="00A54A5F" w:rsidRDefault="0095273C">
            <w:pPr>
              <w:pStyle w:val="TableText"/>
              <w:spacing w:before="20" w:line="213" w:lineRule="auto"/>
              <w:ind w:left="103" w:right="76" w:hanging="49"/>
            </w:pPr>
            <w:r>
              <w:rPr>
                <w:spacing w:val="-9"/>
              </w:rPr>
              <w:t>80%</w:t>
            </w:r>
            <w:r>
              <w:rPr>
                <w:spacing w:val="20"/>
              </w:rPr>
              <w:t xml:space="preserve"> </w:t>
            </w:r>
            <w:r>
              <w:rPr>
                <w:spacing w:val="-9"/>
              </w:rPr>
              <w:t>(</w:t>
            </w:r>
            <w:r>
              <w:t xml:space="preserve"> 含）</w:t>
            </w:r>
          </w:p>
        </w:tc>
        <w:tc>
          <w:tcPr>
            <w:tcW w:w="612" w:type="dxa"/>
          </w:tcPr>
          <w:p w:rsidR="00A54A5F" w:rsidRDefault="00A54A5F">
            <w:pPr>
              <w:spacing w:line="241" w:lineRule="auto"/>
              <w:rPr>
                <w:rFonts w:ascii="Arial"/>
              </w:rPr>
            </w:pPr>
          </w:p>
          <w:p w:rsidR="00A54A5F" w:rsidRDefault="00A54A5F">
            <w:pPr>
              <w:spacing w:line="241" w:lineRule="auto"/>
              <w:rPr>
                <w:rFonts w:ascii="Arial"/>
              </w:rPr>
            </w:pPr>
          </w:p>
          <w:p w:rsidR="00A54A5F" w:rsidRDefault="00A54A5F">
            <w:pPr>
              <w:spacing w:line="242" w:lineRule="auto"/>
              <w:rPr>
                <w:rFonts w:ascii="Arial"/>
              </w:rPr>
            </w:pPr>
          </w:p>
          <w:p w:rsidR="00A54A5F" w:rsidRDefault="00A54A5F">
            <w:pPr>
              <w:spacing w:line="242" w:lineRule="auto"/>
              <w:rPr>
                <w:rFonts w:ascii="Arial"/>
              </w:rPr>
            </w:pPr>
          </w:p>
          <w:p w:rsidR="00A54A5F" w:rsidRDefault="0095273C">
            <w:pPr>
              <w:pStyle w:val="TableText"/>
              <w:spacing w:before="62" w:line="190" w:lineRule="auto"/>
              <w:ind w:left="268"/>
            </w:pPr>
            <w:r>
              <w:t>1</w:t>
            </w:r>
          </w:p>
        </w:tc>
        <w:tc>
          <w:tcPr>
            <w:tcW w:w="612" w:type="dxa"/>
          </w:tcPr>
          <w:p w:rsidR="00A54A5F" w:rsidRDefault="00A54A5F">
            <w:pPr>
              <w:spacing w:line="241" w:lineRule="auto"/>
              <w:rPr>
                <w:rFonts w:ascii="Arial"/>
              </w:rPr>
            </w:pPr>
          </w:p>
          <w:p w:rsidR="00A54A5F" w:rsidRDefault="00A54A5F">
            <w:pPr>
              <w:spacing w:line="242" w:lineRule="auto"/>
              <w:rPr>
                <w:rFonts w:ascii="Arial"/>
              </w:rPr>
            </w:pPr>
          </w:p>
          <w:p w:rsidR="00A54A5F" w:rsidRDefault="00A54A5F">
            <w:pPr>
              <w:spacing w:line="242" w:lineRule="auto"/>
              <w:rPr>
                <w:rFonts w:ascii="Arial"/>
              </w:rPr>
            </w:pPr>
          </w:p>
          <w:p w:rsidR="00A54A5F" w:rsidRDefault="00A54A5F">
            <w:pPr>
              <w:spacing w:line="242" w:lineRule="auto"/>
              <w:rPr>
                <w:rFonts w:ascii="Arial"/>
              </w:rPr>
            </w:pPr>
          </w:p>
          <w:p w:rsidR="00A54A5F" w:rsidRDefault="0095273C">
            <w:pPr>
              <w:pStyle w:val="TableText"/>
              <w:spacing w:before="62" w:line="189" w:lineRule="auto"/>
              <w:ind w:left="157"/>
            </w:pPr>
            <w:r>
              <w:rPr>
                <w:spacing w:val="1"/>
              </w:rPr>
              <w:t>2.5</w:t>
            </w:r>
          </w:p>
        </w:tc>
        <w:tc>
          <w:tcPr>
            <w:tcW w:w="612" w:type="dxa"/>
          </w:tcPr>
          <w:p w:rsidR="00A54A5F" w:rsidRDefault="00A54A5F">
            <w:pPr>
              <w:spacing w:line="241" w:lineRule="auto"/>
              <w:rPr>
                <w:rFonts w:ascii="Arial"/>
              </w:rPr>
            </w:pPr>
          </w:p>
          <w:p w:rsidR="00A54A5F" w:rsidRDefault="00A54A5F">
            <w:pPr>
              <w:spacing w:line="242" w:lineRule="auto"/>
              <w:rPr>
                <w:rFonts w:ascii="Arial"/>
              </w:rPr>
            </w:pPr>
          </w:p>
          <w:p w:rsidR="00A54A5F" w:rsidRDefault="00A54A5F">
            <w:pPr>
              <w:spacing w:line="242" w:lineRule="auto"/>
              <w:rPr>
                <w:rFonts w:ascii="Arial"/>
              </w:rPr>
            </w:pPr>
          </w:p>
          <w:p w:rsidR="00A54A5F" w:rsidRDefault="00A54A5F">
            <w:pPr>
              <w:spacing w:line="242" w:lineRule="auto"/>
              <w:rPr>
                <w:rFonts w:ascii="Arial"/>
              </w:rPr>
            </w:pPr>
          </w:p>
          <w:p w:rsidR="00A54A5F" w:rsidRDefault="0095273C">
            <w:pPr>
              <w:pStyle w:val="TableText"/>
              <w:spacing w:before="62" w:line="189" w:lineRule="auto"/>
              <w:ind w:left="158"/>
            </w:pPr>
            <w:r>
              <w:rPr>
                <w:spacing w:val="1"/>
              </w:rPr>
              <w:t>2.5</w:t>
            </w:r>
          </w:p>
        </w:tc>
        <w:tc>
          <w:tcPr>
            <w:tcW w:w="822" w:type="dxa"/>
          </w:tcPr>
          <w:p w:rsidR="00A54A5F" w:rsidRDefault="00A54A5F">
            <w:pPr>
              <w:rPr>
                <w:rFonts w:ascii="Arial"/>
              </w:rPr>
            </w:pPr>
          </w:p>
        </w:tc>
        <w:tc>
          <w:tcPr>
            <w:tcW w:w="821" w:type="dxa"/>
          </w:tcPr>
          <w:p w:rsidR="00A54A5F" w:rsidRDefault="00A54A5F">
            <w:pPr>
              <w:rPr>
                <w:rFonts w:ascii="Arial"/>
              </w:rPr>
            </w:pPr>
          </w:p>
        </w:tc>
        <w:tc>
          <w:tcPr>
            <w:tcW w:w="822" w:type="dxa"/>
          </w:tcPr>
          <w:p w:rsidR="00A54A5F" w:rsidRDefault="00A54A5F">
            <w:pPr>
              <w:rPr>
                <w:rFonts w:ascii="Arial"/>
              </w:rPr>
            </w:pPr>
          </w:p>
        </w:tc>
        <w:tc>
          <w:tcPr>
            <w:tcW w:w="822" w:type="dxa"/>
          </w:tcPr>
          <w:p w:rsidR="00A54A5F" w:rsidRDefault="00A54A5F">
            <w:pPr>
              <w:rPr>
                <w:rFonts w:ascii="Arial"/>
              </w:rPr>
            </w:pPr>
          </w:p>
        </w:tc>
        <w:tc>
          <w:tcPr>
            <w:tcW w:w="822" w:type="dxa"/>
          </w:tcPr>
          <w:p w:rsidR="00A54A5F" w:rsidRDefault="00A54A5F">
            <w:pPr>
              <w:rPr>
                <w:rFonts w:ascii="Arial"/>
              </w:rPr>
            </w:pPr>
          </w:p>
        </w:tc>
        <w:tc>
          <w:tcPr>
            <w:tcW w:w="3296" w:type="dxa"/>
          </w:tcPr>
          <w:p w:rsidR="00A54A5F" w:rsidRDefault="00A54A5F">
            <w:pPr>
              <w:rPr>
                <w:rFonts w:ascii="Arial"/>
              </w:rPr>
            </w:pPr>
          </w:p>
        </w:tc>
      </w:tr>
      <w:tr w:rsidR="00A54A5F">
        <w:trPr>
          <w:trHeight w:val="280"/>
        </w:trPr>
        <w:tc>
          <w:tcPr>
            <w:tcW w:w="7504" w:type="dxa"/>
            <w:gridSpan w:val="11"/>
          </w:tcPr>
          <w:p w:rsidR="00A54A5F" w:rsidRDefault="0095273C">
            <w:pPr>
              <w:pStyle w:val="TableText"/>
              <w:spacing w:before="48" w:line="186" w:lineRule="auto"/>
              <w:ind w:left="3205"/>
              <w:rPr>
                <w:sz w:val="22"/>
                <w:szCs w:val="22"/>
              </w:rPr>
            </w:pPr>
            <w:proofErr w:type="spellStart"/>
            <w:r>
              <w:rPr>
                <w:b/>
                <w:bCs/>
                <w:spacing w:val="-5"/>
                <w:sz w:val="22"/>
                <w:szCs w:val="22"/>
              </w:rPr>
              <w:t>总评价得分</w:t>
            </w:r>
            <w:proofErr w:type="spellEnd"/>
          </w:p>
        </w:tc>
        <w:tc>
          <w:tcPr>
            <w:tcW w:w="7405" w:type="dxa"/>
            <w:gridSpan w:val="6"/>
          </w:tcPr>
          <w:p w:rsidR="00A54A5F" w:rsidRDefault="0095273C">
            <w:pPr>
              <w:pStyle w:val="TableText"/>
              <w:spacing w:before="82" w:line="157" w:lineRule="auto"/>
              <w:ind w:left="3387"/>
              <w:rPr>
                <w:sz w:val="22"/>
                <w:szCs w:val="22"/>
              </w:rPr>
            </w:pPr>
            <w:r>
              <w:rPr>
                <w:spacing w:val="-4"/>
                <w:sz w:val="22"/>
                <w:szCs w:val="22"/>
              </w:rPr>
              <w:t>100.00</w:t>
            </w:r>
          </w:p>
        </w:tc>
      </w:tr>
    </w:tbl>
    <w:p w:rsidR="00A54A5F" w:rsidRDefault="00A54A5F">
      <w:pPr>
        <w:rPr>
          <w:rFonts w:ascii="Arial"/>
        </w:rPr>
      </w:pPr>
    </w:p>
    <w:p w:rsidR="00A54A5F" w:rsidRDefault="00A54A5F"/>
    <w:p w:rsidR="00A54A5F" w:rsidRDefault="00A54A5F"/>
    <w:p w:rsidR="00A54A5F" w:rsidRDefault="00A54A5F"/>
    <w:p w:rsidR="00A54A5F" w:rsidRDefault="00A54A5F"/>
    <w:p w:rsidR="00A54A5F" w:rsidRDefault="00A54A5F"/>
    <w:p w:rsidR="00A54A5F" w:rsidRDefault="00A54A5F"/>
    <w:p w:rsidR="00A54A5F" w:rsidRDefault="00A54A5F"/>
    <w:p w:rsidR="00A54A5F" w:rsidRDefault="00A54A5F"/>
    <w:p w:rsidR="00A54A5F" w:rsidRDefault="00A54A5F"/>
    <w:p w:rsidR="00A54A5F" w:rsidRDefault="00A54A5F"/>
    <w:p w:rsidR="00A54A5F" w:rsidRDefault="00A54A5F"/>
    <w:p w:rsidR="00A54A5F" w:rsidRDefault="00A54A5F"/>
    <w:p w:rsidR="00A54A5F" w:rsidRDefault="00A54A5F"/>
    <w:p w:rsidR="00A54A5F" w:rsidRDefault="0095273C">
      <w:pPr>
        <w:rPr>
          <w:b/>
          <w:bCs/>
        </w:rPr>
      </w:pPr>
      <w:r>
        <w:rPr>
          <w:b/>
          <w:bCs/>
        </w:rPr>
        <w:object w:dxaOrig="13886" w:dyaOrig="97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4.3pt;height:486.2pt" o:ole="">
            <v:imagedata r:id="rId18" o:title=""/>
            <o:lock v:ext="edit" aspectratio="f"/>
          </v:shape>
          <o:OLEObject Type="Embed" ProgID="Excel.Sheet.12" ShapeID="_x0000_i1025" DrawAspect="Content" ObjectID="_1787741508" r:id="rId19"/>
        </w:object>
      </w:r>
    </w:p>
    <w:p w:rsidR="00A54A5F" w:rsidRDefault="00A54A5F"/>
    <w:p w:rsidR="00A54A5F" w:rsidRDefault="00A54A5F"/>
    <w:p w:rsidR="00A54A5F" w:rsidRDefault="00A54A5F"/>
    <w:p w:rsidR="00A54A5F" w:rsidRDefault="0095273C">
      <w:r>
        <w:object w:dxaOrig="13887" w:dyaOrig="9649">
          <v:shape id="_x0000_i1026" type="#_x0000_t75" style="width:694.35pt;height:482.45pt" o:ole="">
            <v:imagedata r:id="rId20" o:title=""/>
            <o:lock v:ext="edit" aspectratio="f"/>
          </v:shape>
          <o:OLEObject Type="Embed" ProgID="Excel.Sheet.12" ShapeID="_x0000_i1026" DrawAspect="Content" ObjectID="_1787741509" r:id="rId21"/>
        </w:object>
      </w:r>
    </w:p>
    <w:p w:rsidR="00A54A5F" w:rsidRDefault="00A54A5F"/>
    <w:p w:rsidR="00A54A5F" w:rsidRDefault="00A54A5F"/>
    <w:p w:rsidR="00A54A5F" w:rsidRDefault="00A54A5F"/>
    <w:sectPr w:rsidR="00A54A5F">
      <w:pgSz w:w="16834" w:h="11909"/>
      <w:pgMar w:top="1012" w:right="950" w:bottom="0" w:left="953"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3FD" w:rsidRDefault="006743FD">
      <w:r>
        <w:separator/>
      </w:r>
    </w:p>
  </w:endnote>
  <w:endnote w:type="continuationSeparator" w:id="0">
    <w:p w:rsidR="006743FD" w:rsidRDefault="00674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73C" w:rsidRDefault="0095273C">
    <w:pPr>
      <w:pStyle w:val="a5"/>
      <w:framePr w:wrap="around" w:vAnchor="text" w:hAnchor="margin" w:xAlign="center" w:y="1"/>
      <w:rPr>
        <w:rStyle w:val="a8"/>
      </w:rPr>
    </w:pPr>
    <w:r>
      <w:rPr>
        <w:rStyle w:val="a8"/>
      </w:rPr>
      <w:pgNum/>
    </w:r>
  </w:p>
  <w:p w:rsidR="0095273C" w:rsidRDefault="0095273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73C" w:rsidRDefault="0095273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73C" w:rsidRDefault="0095273C">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99"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rsidR="0095273C" w:rsidRDefault="0095273C">
                          <w:pPr>
                            <w:pStyle w:val="a5"/>
                          </w:pPr>
                          <w:r>
                            <w:fldChar w:fldCharType="begin"/>
                          </w:r>
                          <w:r>
                            <w:instrText xml:space="preserve"> PAGE  \* MERGEFORMAT </w:instrText>
                          </w:r>
                          <w:r>
                            <w:fldChar w:fldCharType="separate"/>
                          </w:r>
                          <w:r w:rsidR="003378E9">
                            <w:rPr>
                              <w:noProof/>
                            </w:rPr>
                            <w:t>33</w:t>
                          </w:r>
                          <w:r>
                            <w:fldChar w:fldCharType="end"/>
                          </w:r>
                        </w:p>
                      </w:txbxContent>
                    </wps:txbx>
                    <wps:bodyPr rot="0" spcFirstLastPara="0" vertOverflow="overflow" horzOverflow="overflow" vert="horz" wrap="none" lIns="0" tIns="0" rIns="0" bIns="0" numCol="1" rtlCol="0" anchor="t">
                      <a:spAutoFit/>
                    </wps:bodyPr>
                  </wps:wsp>
                </a:graphicData>
              </a:graphic>
            </wp:anchor>
          </w:drawing>
        </mc:Choice>
        <mc:Fallback>
          <w:pict>
            <v:rect id="文本框 3" o:spid="_x0000_s1026"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" filled="f" stroked="f">
              <v:textbox style="mso-fit-shape-to-text:t" inset="0,0,0,0">
                <w:txbxContent>
                  <w:p w:rsidR="0095273C" w:rsidRDefault="0095273C">
                    <w:pPr>
                      <w:pStyle w:val="a5"/>
                    </w:pPr>
                    <w:r>
                      <w:fldChar w:fldCharType="begin"/>
                    </w:r>
                    <w:r>
                      <w:instrText xml:space="preserve"> PAGE  \* MERGEFORMAT </w:instrText>
                    </w:r>
                    <w:r>
                      <w:fldChar w:fldCharType="separate"/>
                    </w:r>
                    <w:r w:rsidR="003378E9">
                      <w:rPr>
                        <w:noProof/>
                      </w:rPr>
                      <w:t>33</w:t>
                    </w:r>
                    <w: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3FD" w:rsidRDefault="006743FD">
      <w:r>
        <w:separator/>
      </w:r>
    </w:p>
  </w:footnote>
  <w:footnote w:type="continuationSeparator" w:id="0">
    <w:p w:rsidR="006743FD" w:rsidRDefault="006743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5MTk2MzYzZTMxZDQwNzA4ZWZjOWY3YjZjZDg0MWUifQ=="/>
  </w:docVars>
  <w:rsids>
    <w:rsidRoot w:val="00C07187"/>
    <w:rsid w:val="F93D04EF"/>
    <w:rsid w:val="FBCE3531"/>
    <w:rsid w:val="FD7E392F"/>
    <w:rsid w:val="002C72D6"/>
    <w:rsid w:val="003378E9"/>
    <w:rsid w:val="006743FD"/>
    <w:rsid w:val="0095273C"/>
    <w:rsid w:val="00A54A5F"/>
    <w:rsid w:val="00B52C55"/>
    <w:rsid w:val="00C07187"/>
    <w:rsid w:val="00E0353E"/>
    <w:rsid w:val="10FD2E5E"/>
    <w:rsid w:val="3BE96788"/>
    <w:rsid w:val="4A3E17B1"/>
    <w:rsid w:val="672457A2"/>
    <w:rsid w:val="73EFF3FF"/>
    <w:rsid w:val="7BCF49C8"/>
    <w:rsid w:val="7E3FCD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Body Text First Indent 2" w:qFormat="1"/>
    <w:lsdException w:name="Note Heading"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HTML Typewriter"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Pr>
      <w:sz w:val="28"/>
      <w:szCs w:val="20"/>
      <w:lang w:val="zh-CN"/>
    </w:rPr>
  </w:style>
  <w:style w:type="paragraph" w:styleId="a4">
    <w:name w:val="Balloon Text"/>
    <w:basedOn w:val="a"/>
    <w:link w:val="Char"/>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2">
    <w:name w:val="Body Text First Indent 2"/>
    <w:basedOn w:val="a3"/>
    <w:next w:val="a"/>
    <w:qFormat/>
    <w:pPr>
      <w:ind w:firstLineChars="200" w:firstLine="420"/>
    </w:pPr>
    <w:rPr>
      <w:rFonts w:eastAsia="仿宋_GB2312"/>
    </w:rPr>
  </w:style>
  <w:style w:type="table" w:styleId="a7">
    <w:name w:val="Table Gri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character" w:styleId="a8">
    <w:name w:val="page number"/>
    <w:qFormat/>
  </w:style>
  <w:style w:type="character" w:customStyle="1" w:styleId="Char">
    <w:name w:val="批注框文本 Char"/>
    <w:link w:val="a4"/>
    <w:qFormat/>
    <w:rPr>
      <w:kern w:val="2"/>
      <w:sz w:val="18"/>
      <w:szCs w:val="18"/>
    </w:rPr>
  </w:style>
  <w:style w:type="character" w:customStyle="1" w:styleId="Char0">
    <w:name w:val="页眉 Char"/>
    <w:link w:val="a6"/>
    <w:qFormat/>
    <w:rPr>
      <w:kern w:val="2"/>
      <w:sz w:val="18"/>
      <w:szCs w:val="18"/>
    </w:rPr>
  </w:style>
  <w:style w:type="paragraph" w:customStyle="1" w:styleId="Char1">
    <w:name w:val="Char"/>
    <w:basedOn w:val="a"/>
    <w:qFormat/>
    <w:pPr>
      <w:widowControl/>
      <w:jc w:val="left"/>
    </w:pPr>
    <w:rPr>
      <w:rFonts w:ascii="Verdana" w:eastAsia="仿宋_GB2312" w:hAnsi="Verdana"/>
      <w:kern w:val="0"/>
      <w:sz w:val="28"/>
      <w:szCs w:val="20"/>
      <w:lang w:eastAsia="en-US"/>
    </w:rPr>
  </w:style>
  <w:style w:type="character" w:customStyle="1" w:styleId="font01">
    <w:name w:val="font01"/>
    <w:qFormat/>
    <w:rPr>
      <w:rFonts w:ascii="宋体" w:eastAsia="宋体" w:hAnsi="宋体" w:cs="宋体" w:hint="eastAsia"/>
      <w:color w:val="000000"/>
      <w:sz w:val="24"/>
      <w:szCs w:val="24"/>
      <w:u w:val="none"/>
    </w:rPr>
  </w:style>
  <w:style w:type="paragraph" w:customStyle="1" w:styleId="TableText">
    <w:name w:val="Table Text"/>
    <w:basedOn w:val="a"/>
    <w:semiHidden/>
    <w:qFormat/>
    <w:rPr>
      <w:rFonts w:ascii="宋体" w:hAnsi="宋体" w:cs="宋体"/>
      <w:sz w:val="19"/>
      <w:szCs w:val="19"/>
      <w:lang w:eastAsia="en-US"/>
    </w:rPr>
  </w:style>
  <w:style w:type="table" w:customStyle="1" w:styleId="TableNormal">
    <w:name w:val="Table Normal"/>
    <w:semiHidden/>
    <w:unhideWhenUsed/>
    <w:qFormat/>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Body Text First Indent 2" w:qFormat="1"/>
    <w:lsdException w:name="Note Heading"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HTML Typewriter"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Pr>
      <w:sz w:val="28"/>
      <w:szCs w:val="20"/>
      <w:lang w:val="zh-CN"/>
    </w:rPr>
  </w:style>
  <w:style w:type="paragraph" w:styleId="a4">
    <w:name w:val="Balloon Text"/>
    <w:basedOn w:val="a"/>
    <w:link w:val="Char"/>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2">
    <w:name w:val="Body Text First Indent 2"/>
    <w:basedOn w:val="a3"/>
    <w:next w:val="a"/>
    <w:qFormat/>
    <w:pPr>
      <w:ind w:firstLineChars="200" w:firstLine="420"/>
    </w:pPr>
    <w:rPr>
      <w:rFonts w:eastAsia="仿宋_GB2312"/>
    </w:rPr>
  </w:style>
  <w:style w:type="table" w:styleId="a7">
    <w:name w:val="Table Gri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character" w:styleId="a8">
    <w:name w:val="page number"/>
    <w:qFormat/>
  </w:style>
  <w:style w:type="character" w:customStyle="1" w:styleId="Char">
    <w:name w:val="批注框文本 Char"/>
    <w:link w:val="a4"/>
    <w:qFormat/>
    <w:rPr>
      <w:kern w:val="2"/>
      <w:sz w:val="18"/>
      <w:szCs w:val="18"/>
    </w:rPr>
  </w:style>
  <w:style w:type="character" w:customStyle="1" w:styleId="Char0">
    <w:name w:val="页眉 Char"/>
    <w:link w:val="a6"/>
    <w:qFormat/>
    <w:rPr>
      <w:kern w:val="2"/>
      <w:sz w:val="18"/>
      <w:szCs w:val="18"/>
    </w:rPr>
  </w:style>
  <w:style w:type="paragraph" w:customStyle="1" w:styleId="Char1">
    <w:name w:val="Char"/>
    <w:basedOn w:val="a"/>
    <w:qFormat/>
    <w:pPr>
      <w:widowControl/>
      <w:jc w:val="left"/>
    </w:pPr>
    <w:rPr>
      <w:rFonts w:ascii="Verdana" w:eastAsia="仿宋_GB2312" w:hAnsi="Verdana"/>
      <w:kern w:val="0"/>
      <w:sz w:val="28"/>
      <w:szCs w:val="20"/>
      <w:lang w:eastAsia="en-US"/>
    </w:rPr>
  </w:style>
  <w:style w:type="character" w:customStyle="1" w:styleId="font01">
    <w:name w:val="font01"/>
    <w:qFormat/>
    <w:rPr>
      <w:rFonts w:ascii="宋体" w:eastAsia="宋体" w:hAnsi="宋体" w:cs="宋体" w:hint="eastAsia"/>
      <w:color w:val="000000"/>
      <w:sz w:val="24"/>
      <w:szCs w:val="24"/>
      <w:u w:val="none"/>
    </w:rPr>
  </w:style>
  <w:style w:type="paragraph" w:customStyle="1" w:styleId="TableText">
    <w:name w:val="Table Text"/>
    <w:basedOn w:val="a"/>
    <w:semiHidden/>
    <w:qFormat/>
    <w:rPr>
      <w:rFonts w:ascii="宋体" w:hAnsi="宋体" w:cs="宋体"/>
      <w:sz w:val="19"/>
      <w:szCs w:val="19"/>
      <w:lang w:eastAsia="en-US"/>
    </w:rPr>
  </w:style>
  <w:style w:type="table" w:customStyle="1" w:styleId="TableNormal">
    <w:name w:val="Table Normal"/>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image" Target="media/image8.emf"/><Relationship Id="rId3" Type="http://schemas.microsoft.com/office/2007/relationships/stylesWithEffects" Target="stylesWithEffects.xml"/><Relationship Id="rId21" Type="http://schemas.openxmlformats.org/officeDocument/2006/relationships/package" Target="embeddings/Microsoft_Excel_Worksheet2.xlsx"/><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package" Target="embeddings/Microsoft_Excel_Worksheet1.xlsx"/><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2655</Words>
  <Characters>15139</Characters>
  <Application>Microsoft Office Word</Application>
  <DocSecurity>0</DocSecurity>
  <Lines>126</Lines>
  <Paragraphs>35</Paragraphs>
  <ScaleCrop>false</ScaleCrop>
  <Company>Microsoft</Company>
  <LinksUpToDate>false</LinksUpToDate>
  <CharactersWithSpaces>17759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4</cp:revision>
  <cp:lastPrinted>2023-08-02T21:56:00Z</cp:lastPrinted>
  <dcterms:created xsi:type="dcterms:W3CDTF">2024-09-08T01:06:00Z</dcterms:created>
  <dcterms:modified xsi:type="dcterms:W3CDTF">2024-09-13T06:05:00Z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EC9CEE0467244214B2233E74EBAAD9F6_13</vt:lpwstr>
  </property>
</Properties>
</file>