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hint="eastAsia" w:ascii="宋体" w:hAnsi="宋体"/>
          <w:b/>
          <w:sz w:val="48"/>
          <w:szCs w:val="48"/>
        </w:rPr>
        <w:t>辽宁省盘锦市大洼区田庄台镇人民政府</w:t>
      </w:r>
    </w:p>
    <w:p>
      <w:pPr>
        <w:spacing w:line="360" w:lineRule="auto"/>
        <w:jc w:val="center"/>
        <w:rPr>
          <w:rFonts w:ascii="宋体" w:hAnsi="宋体"/>
          <w:b/>
          <w:sz w:val="52"/>
          <w:szCs w:val="52"/>
        </w:rPr>
      </w:pPr>
      <w:r>
        <w:rPr>
          <w:rFonts w:hint="eastAsia" w:ascii="宋体" w:hAnsi="宋体"/>
          <w:b/>
          <w:sz w:val="48"/>
          <w:szCs w:val="48"/>
        </w:rPr>
        <w:t>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pPr>
        <w:spacing w:line="540" w:lineRule="exact"/>
        <w:jc w:val="center"/>
        <w:rPr>
          <w:b/>
          <w:sz w:val="44"/>
          <w:szCs w:val="44"/>
        </w:rPr>
      </w:pPr>
      <w:r>
        <w:rPr>
          <w:rFonts w:hint="eastAsia"/>
          <w:b/>
          <w:sz w:val="44"/>
          <w:szCs w:val="44"/>
        </w:rPr>
        <w:t>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辽宁省盘锦市大洼区田庄台镇人民政府概况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辽宁省盘锦市大洼区田庄台镇人民政府决算单位构成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2023年度辽宁省盘锦市大洼区田庄台镇人民政府部门决算情况说明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2023年度辽宁省盘锦市大洼区田庄台镇人民政府部门决算表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pPr>
        <w:spacing w:line="540" w:lineRule="exact"/>
        <w:ind w:left="638" w:leftChars="304" w:firstLine="0" w:firstLineChars="0"/>
        <w:rPr>
          <w:rFonts w:hint="eastAsia" w:ascii="仿宋_GB2312" w:eastAsia="仿宋_GB2312"/>
          <w:sz w:val="32"/>
          <w:szCs w:val="32"/>
        </w:rPr>
      </w:pPr>
    </w:p>
    <w:p>
      <w:pPr>
        <w:spacing w:line="540" w:lineRule="exact"/>
        <w:jc w:val="center"/>
        <w:rPr>
          <w:rFonts w:ascii="宋体" w:hAnsi="宋体"/>
          <w:b/>
          <w:sz w:val="36"/>
          <w:szCs w:val="36"/>
        </w:rPr>
      </w:pPr>
      <w:r>
        <w:rPr>
          <w:rFonts w:hint="eastAsia" w:ascii="宋体" w:hAnsi="宋体"/>
          <w:b/>
          <w:sz w:val="36"/>
          <w:szCs w:val="36"/>
        </w:rPr>
        <w:t>第一部分 辽宁省盘锦市大洼区田庄台镇人民政府概况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盘锦市大洼区田庄台镇隶属于盘锦市大洼区人民政府，主要工作职责为：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1、执行本级人民代表大会的决议和上级国家行政机关的决定和命令。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执行本行政区域内的经济和社会发展计划、预算，负责本行政区域内的经济、教育、科学、文化、卫生、体育、残疾人事业和财政、审计、侨务、民政、公安、司法行政、社会治安综合治理、环保、安全生产、消防、计划生育和城镇建设管理，出租屋及外来人员管理等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3、保护国家和全民所有的财产和劳动群众集体所有的财产，保护公民私人所有的合法财产，维护社会秩序，保护公民的人身权利、民主权利和其他权利。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4、保障各种经济组织的合法权益。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5、保障少数民族的权利和尊重少数民族的风俗习惯；保障华侨的合法权益。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6、保障宪法和法律赋予妇女的男女平等、同工同酬和婚姻自由等各项权利。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7、办理上级人民政府交办的其他事项。</w:t>
      </w: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纳入辽宁省盘锦市大洼区田庄台镇人民政府2023年部门决算编制范围的预算单位包括：</w:t>
      </w:r>
    </w:p>
    <w:p>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盘锦市大洼区田庄台镇人民政府本级</w:t>
      </w:r>
    </w:p>
    <w:p>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（一）收入总计4530.49万元，包括：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4530.49</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4530.49</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减少2391.09万元，降低34.55%</w:t>
      </w:r>
      <w:r>
        <w:rPr>
          <w:rFonts w:hint="eastAsia" w:ascii="仿宋_GB2312" w:hAnsi="宋体" w:eastAsia="仿宋_GB2312"/>
          <w:sz w:val="32"/>
          <w:szCs w:val="32"/>
          <w:lang w:eastAsia="zh-CN"/>
        </w:rPr>
        <w:t>，</w:t>
      </w:r>
      <w:r>
        <w:rPr>
          <w:rFonts w:hint="eastAsia" w:ascii="仿宋_GB2312" w:hAnsi="宋体" w:eastAsia="仿宋_GB2312"/>
          <w:sz w:val="32"/>
          <w:szCs w:val="32"/>
        </w:rPr>
        <w:t>主要原因：财政收入减少</w:t>
      </w:r>
      <w:r>
        <w:rPr>
          <w:rFonts w:hint="eastAsia" w:ascii="仿宋_GB2312" w:hAnsi="宋体" w:eastAsia="仿宋_GB2312"/>
          <w:sz w:val="32"/>
          <w:szCs w:val="32"/>
          <w:lang w:eastAsia="zh-CN"/>
        </w:rPr>
        <w:t>。</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（二）支出总计4530.49万元，包括：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3771.37</w:t>
      </w:r>
      <w:r>
        <w:rPr>
          <w:rFonts w:hint="eastAsia" w:ascii="仿宋_GB2312" w:hAnsi="宋体" w:eastAsia="仿宋_GB2312"/>
          <w:sz w:val="32"/>
          <w:szCs w:val="32"/>
        </w:rPr>
        <w:t>万元，占支出总计的</w:t>
      </w:r>
      <w:r>
        <w:rPr>
          <w:rFonts w:hint="eastAsia" w:ascii="仿宋_GB2312" w:eastAsia="仿宋_GB2312" w:cs="仿宋_GB2312"/>
          <w:sz w:val="32"/>
          <w:szCs w:val="32"/>
        </w:rPr>
        <w:t>83.24</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工资福利支出3096.03万元；商品和服务支出362.35万元；对个人和家庭的补助311.88万元；资本性支出1.11万元。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759.11</w:t>
      </w:r>
      <w:r>
        <w:rPr>
          <w:rFonts w:hint="eastAsia" w:ascii="仿宋_GB2312" w:hAnsi="宋体" w:eastAsia="仿宋_GB2312"/>
          <w:sz w:val="32"/>
          <w:szCs w:val="32"/>
        </w:rPr>
        <w:t>万元，占支出总计的</w:t>
      </w:r>
      <w:r>
        <w:rPr>
          <w:rFonts w:hint="eastAsia" w:ascii="仿宋_GB2312" w:eastAsia="仿宋_GB2312" w:cs="仿宋_GB2312"/>
          <w:sz w:val="32"/>
          <w:szCs w:val="32"/>
        </w:rPr>
        <w:t>16.76</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主要包括京环服务费、城镇居民医疗保险配套、小区供暖费用及污水处理经费等业务支出。</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与上年相比，今年支出减少2391.09万元，降低34.55%</w:t>
      </w:r>
      <w:r>
        <w:rPr>
          <w:rFonts w:hint="eastAsia" w:ascii="仿宋_GB2312" w:hAnsi="宋体" w:eastAsia="仿宋_GB2312"/>
          <w:sz w:val="32"/>
          <w:szCs w:val="32"/>
          <w:lang w:eastAsia="zh-CN"/>
        </w:rPr>
        <w:t>，</w:t>
      </w:r>
      <w:r>
        <w:rPr>
          <w:rFonts w:hint="eastAsia" w:ascii="仿宋_GB2312" w:hAnsi="宋体" w:eastAsia="仿宋_GB2312"/>
          <w:sz w:val="32"/>
          <w:szCs w:val="32"/>
        </w:rPr>
        <w:t>主要原因：财政拨款收入减少，支出减少。</w:t>
      </w:r>
    </w:p>
    <w:p>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与上年相比，今年结转结余持平，主要原因：部门决算年末无结转结余。</w:t>
      </w:r>
    </w:p>
    <w:p>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4530.49</w:t>
      </w:r>
      <w:r>
        <w:rPr>
          <w:rFonts w:hint="eastAsia" w:ascii="仿宋_GB2312" w:hAnsi="宋体" w:eastAsia="仿宋_GB2312"/>
          <w:sz w:val="32"/>
          <w:szCs w:val="32"/>
        </w:rPr>
        <w:t>万元，其中：基本支出</w:t>
      </w:r>
      <w:r>
        <w:rPr>
          <w:rFonts w:hint="eastAsia" w:ascii="仿宋_GB2312" w:eastAsia="仿宋_GB2312" w:cs="仿宋_GB2312"/>
          <w:sz w:val="32"/>
          <w:szCs w:val="32"/>
        </w:rPr>
        <w:t>3771.37</w:t>
      </w:r>
      <w:r>
        <w:rPr>
          <w:rFonts w:hint="eastAsia" w:ascii="仿宋_GB2312" w:hAnsi="宋体" w:eastAsia="仿宋_GB2312"/>
          <w:sz w:val="32"/>
          <w:szCs w:val="32"/>
        </w:rPr>
        <w:t>万元，项目支出</w:t>
      </w:r>
      <w:r>
        <w:rPr>
          <w:rFonts w:hint="eastAsia" w:ascii="仿宋_GB2312" w:eastAsia="仿宋_GB2312" w:cs="仿宋_GB2312"/>
          <w:sz w:val="32"/>
          <w:szCs w:val="32"/>
        </w:rPr>
        <w:t>759.11</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财政拨款支出减少2338.31万元，降低34.04%，主要原因</w:t>
      </w:r>
      <w:r>
        <w:rPr>
          <w:rFonts w:hint="eastAsia" w:ascii="仿宋_GB2312" w:eastAsia="仿宋_GB2312" w:cs="仿宋_GB2312"/>
          <w:sz w:val="32"/>
          <w:szCs w:val="32"/>
        </w:rPr>
        <w:t>：上级专项转移支付收入减少。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79.30</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101.62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37.92</w:t>
      </w:r>
      <w:r>
        <w:rPr>
          <w:rFonts w:hint="eastAsia" w:ascii="仿宋_GB2312" w:hAnsi="宋体" w:eastAsia="仿宋_GB2312"/>
          <w:sz w:val="32"/>
          <w:szCs w:val="32"/>
        </w:rPr>
        <w:t>%。</w:t>
      </w:r>
    </w:p>
    <w:p>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2023年度一般公共预算财政拨款支出4530.49万元。按支出功能分类科目分，包括：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1.一般公共服务支出748.88万元，具体包括：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（1）一般公共服务支出（类）政府办公厅（室）及相关机构事务（款）行政运行（项）466.70万元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主要是机关公务员工资及机关公用经费等支出，完成年初预算的62.85%，决算数与年初预算数存在差异的主要原因是压减公用经费支出等。</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（2）一般公共服务支出（类）政府办公厅（室）及相关机构事务（款）一般行政管理事务（项）61.75万元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主要是机关委托业务费用等支出，完成年初预算的40.1%，决算数与年初预算数存在差异的主要原因是工程项目减少，委托业务费用减少。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（3）一般公共服务支出（类）政府办公厅（室）及相关机构事务（款）事业运行（项）220.43万元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主要是事业单位工资等支出，完成年初预算的36.37%，决算数与年初预算数存在差异的主要原因是2023年绩效2024年执行。</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2.公共安全支出15.30万元，具体包括：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（1）公共安全支出（类）公安（款）其他公安支出（项）11.95万元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主要是派出所公用经费等支出，完成年初预算的39.83%，决算数与年初预算数存在差异的主要原因是压减一般性支出。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（2）公共安全支出（类）司法（款）基层司法业务（项）3.35万元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主要是司法所公用经费等支出，完成年初预算的39.41%，决算数与年初预算数存在差异的主要原因是压减公用经费支出。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3.教育支出199.88万元，具体包括：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（1）教育支出（类）普通教育（款）学前教育（项）90.02万元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主要是中心幼儿园劳务派遣工资及经费等支出，完成年初预算的103.71%，决算数与年初预算数存在差异的主要原因是劳务派遣人员增加，费用增加。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（2）教育支出（类）普通教育（款）小学教育（项）48.38万元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主要是原代课教师工资及学校维修改造工程款等支出，完成年初预算的372.15%，决算数与年初预算数存在差异的主要原因是支出以前年度结转学校维修改造工程款。</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（3）教育支出（类）普通教育（款）其他普通教育支出（项）61.48万元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主要是校车运行经费等支出，完成年初预算的245.92%，决算数与年初预算数存在差异的主要原因是付以年度运营费。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4.文化旅游体育与传媒支出43.56万元，具体包括：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（1）文化旅游体育与传媒支出（类）文化和旅游（款）其他文化和旅游支出（项）42.16万元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主要是文化站等事业单位人员工资等支出，完成年初预算的53.5%，决算数与年初预算数存在差异的主要原因是2023年绩效2024年执行。</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（2）文化旅游体育与传媒支出（类）其他文化旅游体育与传媒支出（款）其他文化旅游体育与传媒支出（项）1.40万元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主要是庙会政府购雨衣款等支出，完成年初预算的100%，决算数与年初预算数存在差异的主要原因是追加预算支出。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5.社会保障和就业支出1702.73万元，具体包括：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（1）社会保障和就业支出（类）民政管理事务（款）基层政权建设和社区治理（项）770.02万元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主要是社区工作人员工资及社区经费等支出，完成年初预算的155.25%，决算数与年初预算数存在差异的主要原因是年初预算不包含上级专项。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（2）社会保障和就业支出（类）行政事业单位养老支出（款）行政单位离退休（项）86.32万元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主要是离休人员工资及退休人员取暖费等支出，完成年初预算的85.69%，决算数与年初预算数存在差异的主要原因是退休人员死亡等。</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（3）社会保障和就业支出（类）行政事业单位养老支出（款）机关事业单位基本养老保险缴费支出（项）382.17万元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主要是机关事业单位人员养老保险等支出，完成年初预算的109.19%，决算数与年初预算数存在差异的主要原因是机关事业单位人员调整工资，基数增加。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（4）社会保障和就业支出（类）行政事业单位养老支出（款）机关事业单位职业年金缴费支出（项）147.69万元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主要是机关事业单位人员职业年金缴费等支出，完成年初预算的164.10%，决算数与年初预算数存在差异的主要原因是补缴退休人员职业年金缴费。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（5）社会保障和就业支出（类）抚恤（款）死亡抚恤（项）124.70万元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主要是机关事业单位死亡人员丧葬费及抚恤金等支出，完成年初预算的83.13%，决算数与年初预算数存在差异的主要原因是核销丧葬费人员减少。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（6）社会保障和就业支出（类）抚恤（款）义务兵优待（项）38.90万元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主要是2021年退役士兵、士官经济补助；2022年、2023年义务兵优待金等支出，完成年初预算的555.71%，决算数与年初预算数存在差异的主要原因是补发以前年度义务兵优待金。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（7）社会保障和就业支出（类）抚恤（款）烈士纪念设施管理维护（项）20.17万元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主要是烈士陵园维修维护工程等支出，完成年初预算的100%，决算数与年初预算数存在差异的主要原因是支付以前年度结转专项支出。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（8）社会保障和就业支出（类）抚恤（款）其他优抚支出（项）4.20万元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主要是遗属费及优抚对象补助等支出，完成年初预算的25.89%，决算数与年初预算数存在差异的主要原因是遗属人员死亡，遗属费停发；本年度单位承担优抚对象补助减少。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（9）社会保障和就业支出（类）社会福利（款）老年福利（项）0.91万元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主要是2022年12月高龄老人特困补助等支出，完成年初预算的100%，决算数与年初预算数存在差异的主要原因是以前年度专项结转支出。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（10）社会保障和就业支出（类）社会福利（款）社会福利事业单位（项）63.16万元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主要是养老院职工工资等支出，完成年初预算的62.02%，决算数与年初预算数存在差异的主要原因是未支付本年度养员费用。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（11）社会保障和就业支出（类）临时救助（款）临时救助支出（项）4.84万元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主要是困难群众的临时救助等支出，完成年初预算的96.8%，决算数与年初预算数存在差异的主要原因是申请临时救助人员减少。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（12）社会保障和就业支出（类）其他生活救助（款）其他城市生活救助（项）0.26万元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主要是对城镇困难群众的生活救助等支出，完成年初预算的100%，决算数与年初预算数存在差异的主要原因是支付结转2022年12月60年代精简退职职工补贴专项。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（13）社会保障和就业支出（类）其他生活救助（款）其他农村生活救助（项）9.61万元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主要是对农村困难群众的生活救助等支出，完成年初预算的56.53%，决算数与年初预算数存在差异的主要原因是申请救助群众减少。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（14）社会保障和就业支出（类）其他社会保障和就业支出（款）其他社会保障和就业支出（项）49.78万元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主要是机关事业单位人员失业保险缴费及企业退休干部增加工资等支出，完成年初预算的99.16%，决算数与年初预算数存在差异的主要原因是基本完成年初预算。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6.卫生健康支出391.13万元，具体包括：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（1）卫生健康支出（类）基层医疗卫生机构（款）乡镇卫生院（项）82.36万元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主要是中心卫生院人员工资及劳务派遣人员劳务费等支出，完成年初预算的44.38%，决算数与年初预算数存在差异的主要原因是中心卫生院是差额拨款单位，政府弥补亏损。</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（2）卫生健康支出（类）公共卫生（款）妇幼保健机构（项）43.09万元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主要是防保站人员工资等支出，完成年初预算的90.72%，决算数与年初预算数存在差异的主要原因是人员变动。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（3）卫生健康支出（类）公共卫生（款）重大公共卫生服务（项）9.02万元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w:t>
      </w:r>
      <w:r>
        <w:rPr>
          <w:rFonts w:hint="eastAsia" w:ascii="仿宋_GB2312" w:eastAsia="仿宋_GB2312" w:cs="仿宋_GB2312"/>
          <w:sz w:val="32"/>
          <w:szCs w:val="32"/>
          <w:lang w:eastAsia="zh-CN"/>
        </w:rPr>
        <w:t>疫情防控</w:t>
      </w:r>
      <w:r>
        <w:rPr>
          <w:rFonts w:hint="eastAsia" w:ascii="仿宋_GB2312" w:eastAsia="仿宋_GB2312" w:cs="仿宋_GB2312"/>
          <w:sz w:val="32"/>
          <w:szCs w:val="32"/>
        </w:rPr>
        <w:t>方面等支出，完成年初预算的4.51%，决算数与年初预算数存在差异的主要原因是上级有关部门新冠</w:t>
      </w:r>
      <w:r>
        <w:rPr>
          <w:rFonts w:hint="eastAsia" w:ascii="仿宋_GB2312" w:eastAsia="仿宋_GB2312" w:cs="仿宋_GB2312"/>
          <w:sz w:val="32"/>
          <w:szCs w:val="32"/>
          <w:lang w:eastAsia="zh-CN"/>
        </w:rPr>
        <w:t>疫情防控</w:t>
      </w:r>
      <w:r>
        <w:rPr>
          <w:rFonts w:hint="eastAsia" w:ascii="仿宋_GB2312" w:eastAsia="仿宋_GB2312" w:cs="仿宋_GB2312"/>
          <w:sz w:val="32"/>
          <w:szCs w:val="32"/>
        </w:rPr>
        <w:t>政策变化。</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（4）卫生健康支出（类）行政事业单位医疗（款）行政单位医疗（项）14.30万元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主要是机关公务员医疗保险缴费等支出，完成年初预算的110%，决算数与年初预算数存在差异的主要原因是基数变动，缴费变动。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（5）卫生健康支出（类）行政事业单位医疗（款）事业单位医疗（项）151.50万元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主要是事业单位人员医疗保险缴费等支出，完成年初预算的112.98%，决算数与年初预算数存在差异的主要原因是基数变动，缴费变动。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（6）卫生健康支出（类）行政事业单位医疗（款）其他行政事业单位医疗支出（项）9.85万元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主要是机关事业单位人员工伤保险及大额医疗保险缴费等支出，完成年初预算的98.50%，决算数与年初预算数存在差异的主要原因是基数变动，缴费变动。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（7）卫生健康支出（类）其他卫生健康支出（款）其他卫生健康支出（项）81.01万元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主要是城镇居民医疗保险配套等支出，完成年初预算的101.26%，决算数与年初预算数存在差异的主要原因是居民人数的变化，导致保险配套金额变化。</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7.节能环保支出211.68万元，具体包括：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（1）节能环保支出（类）自然生态保护（款）农村环境保护（项）211.68万元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主要是小型污水处理服务费、京环服务费等支出，完成年初预算的117.60%，决算数与年初预算数存在差异的主要原因是垃圾处理量增加。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8.城乡社区支出496.35万元，具体包括：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（1）城乡社区支出（类）城乡社区管理事务（款）其他城乡社区管理事务支出（项）293.25万元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主要是城管等单位人员工资、经费及污水处理厂污水运营费等支出，完成年初预算的79.21%，决算数与年初预算数存在差异的主要原因是压减经费支出。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（2）城乡社区支出（类）城乡社区环境卫生（款）城乡社区环境卫生（项）177.81万元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主要是环卫站人员工资及环卫站经费等支出，完成年初预算的87.10%，决算数与年初预算数存在差异的主要原因是人员变动及压减经费支出。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（3）城乡社区支出（类）其他城乡社区支出（款）其他城乡社区支出（项）25.29万元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主要是兴隆家园商贸小区破损台阶修复、灯杆道旗广告牌安装制作等支出，完成年初预算的100%，决算数与年初预算数存在差异的主要原因是追加其他城乡社区支出预算。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9.农林水支出424.15万元，具体包括：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（1）农林水支出（类）农业农村（款）事业运行（项）307.37万元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主要是农业服务中心、农村社区人员工资及经费等支出，完成年初预算的78.11%，决算数与年初预算数存在差异的主要原因是人员变动及压减经费。</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（2）农林水支出（类）农业农村（款）其他农业农村支出（项）26.86万元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主要是被征收耕地农工补助等支出，完成年初预算的89.53%，决算数与年初预算数存在差异的主要原因是部分征收耕地农工补助到期，支出减少。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（3）农林水支出（类）林业和草原（款）事业机构（项）22.05万元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主要是苗圃人员工资及经费等支出，完成年初预算的80.18%，决算数与年初预算数存在差异的主要原因是人员变动及压减经费支出。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（4）农林水支出（类）水利（款）农村供水（项）56.95万元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主要是自来水承包补助及自来水提升达标工程等支出，完成年初预算的146.03%，决算数与年初预算数存在差异的主要原因是提高百姓生活用水标准追加部分预算。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（5）农林水支出（类）农村综合改革（款）农村综合改革示范试点补助（项）10.92万元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主要是保洁服务费等支出，完成年初预算的7.28%，决算数与年初预算数存在差异的主要原因是本年度该项目支出减少。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10.资源勘探工业信息等支出17.61万元，具体包括：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（1）资源勘探工业信息等支出（类）支持中小企业发展和管理支出（款）其他支持中小企业发展和管理支出（项）17.61万元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主要是产业发展扶持资金等支出，完成年初预算的9.78%，决算数与年初预算数存在差异的主要原因是该项目扶持政策终止。</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11.住房保障支出271.20万元，具体包括：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（1）住房保障支出（类）住房改革支出（款）住房公积金（项）271.20万元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主要是机关事业单位人员住房公积金缴费等支出，完成年初预算的96.86%，决算数与年初预算数存在差异的主要原因是人员变动缴费基数变化。</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12.灾害防治及应急管理支出8.00万元，具体包括：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（1）灾害防治及应急管理支出（类）自然灾害救灾及恢复重建支出（款）自然灾害救灾补助（项）8.00万元</w:t>
      </w:r>
      <w:r>
        <w:rPr>
          <w:rFonts w:hint="eastAsia" w:ascii="仿宋_GB2312" w:eastAsia="仿宋_GB2312" w:cs="仿宋_GB2312"/>
          <w:sz w:val="32"/>
          <w:szCs w:val="32"/>
          <w:lang w:eastAsia="zh-CN"/>
        </w:rPr>
        <w:t>，</w:t>
      </w:r>
      <w:r>
        <w:rPr>
          <w:rFonts w:hint="eastAsia" w:ascii="仿宋_GB2312" w:eastAsia="仿宋_GB2312" w:cs="仿宋_GB2312"/>
          <w:sz w:val="32"/>
          <w:szCs w:val="32"/>
        </w:rPr>
        <w:t>主要是国堤马莲、碾房段清除杂草、灌木劳务费等支出，完成年初预算的100%，决算数与年初预算数存在差异的主要原因是上级专项资金核销以前年度预拨经费。</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12.47</w:t>
      </w:r>
      <w:r>
        <w:rPr>
          <w:rFonts w:hint="eastAsia" w:ascii="仿宋_GB2312" w:hAnsi="宋体" w:eastAsia="仿宋_GB2312"/>
          <w:sz w:val="32"/>
          <w:szCs w:val="32"/>
        </w:rPr>
        <w:t>万元，完成预算的</w:t>
      </w:r>
      <w:r>
        <w:rPr>
          <w:rFonts w:hint="eastAsia" w:ascii="仿宋_GB2312" w:eastAsia="仿宋_GB2312" w:cs="仿宋_GB2312"/>
          <w:sz w:val="32"/>
          <w:szCs w:val="32"/>
        </w:rPr>
        <w:t>49.88</w:t>
      </w:r>
      <w:r>
        <w:rPr>
          <w:rFonts w:hint="eastAsia" w:ascii="仿宋_GB2312" w:hAnsi="宋体" w:eastAsia="仿宋_GB2312"/>
          <w:sz w:val="32"/>
          <w:szCs w:val="32"/>
        </w:rPr>
        <w:t>%，决算数小于预算数的主要原因是压减三公经费支出及本年度焚烧秸秆项目无公务用车支出。其中：因公出国（境）费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12.47</w:t>
      </w:r>
      <w:r>
        <w:rPr>
          <w:rFonts w:hint="eastAsia" w:ascii="仿宋_GB2312" w:hAnsi="宋体" w:eastAsia="仿宋_GB2312"/>
          <w:sz w:val="32"/>
          <w:szCs w:val="32"/>
        </w:rPr>
        <w:t>万元。</w:t>
      </w:r>
    </w:p>
    <w:p>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本单位无此业务。2023年参加出国（境）团组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本单位无此业务</w:t>
      </w:r>
      <w:r>
        <w:rPr>
          <w:rFonts w:hint="eastAsia" w:ascii="仿宋_GB2312" w:hAnsi="宋体" w:eastAsia="仿宋_GB2312"/>
          <w:sz w:val="32"/>
          <w:szCs w:val="32"/>
          <w:highlight w:val="none"/>
        </w:rPr>
        <w:t>等。</w:t>
      </w:r>
    </w:p>
    <w:p>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%，决算数持平预算数的主要原因是本单位无此业务。2023年国内公务接待累计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2023年公务接待费与上年持平，主要是本单位无此业务等原因。</w:t>
      </w:r>
    </w:p>
    <w:p>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12.47</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49.88</w:t>
      </w:r>
      <w:r>
        <w:rPr>
          <w:rFonts w:hint="eastAsia" w:ascii="仿宋_GB2312" w:hAnsi="宋体" w:eastAsia="仿宋_GB2312"/>
          <w:sz w:val="32"/>
          <w:szCs w:val="32"/>
        </w:rPr>
        <w:t>%，决算数小于预算数的主要原因是压减三公经费支出及本年度焚烧秸秆项目无公务用车支出。比上年减少21.79万元，降低63.60%，主要是本年度没有公务用车购置支出等原因。</w:t>
      </w:r>
    </w:p>
    <w:p>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0.01</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主要用于公务用车号牌费等，</w:t>
      </w:r>
      <w:r>
        <w:rPr>
          <w:rFonts w:hint="eastAsia" w:ascii="仿宋_GB2312" w:hAnsi="宋体" w:eastAsia="仿宋_GB2312"/>
          <w:sz w:val="32"/>
          <w:szCs w:val="32"/>
        </w:rPr>
        <w:t>当年购置公务用车</w:t>
      </w:r>
      <w:r>
        <w:rPr>
          <w:rFonts w:hint="eastAsia" w:ascii="仿宋_GB2312" w:eastAsia="仿宋_GB2312" w:cs="仿宋_GB2312"/>
          <w:sz w:val="32"/>
          <w:szCs w:val="32"/>
        </w:rPr>
        <w:t>1</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12.46</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主要用于公务用车燃油费、维修费等，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5</w:t>
      </w:r>
      <w:r>
        <w:rPr>
          <w:rFonts w:hint="eastAsia" w:ascii="仿宋_GB2312" w:hAnsi="宋体" w:eastAsia="仿宋_GB2312"/>
          <w:sz w:val="32"/>
          <w:szCs w:val="32"/>
        </w:rPr>
        <w:t>辆。</w:t>
      </w:r>
    </w:p>
    <w:p>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3771.37</w:t>
      </w:r>
      <w:r>
        <w:rPr>
          <w:rFonts w:hint="eastAsia" w:ascii="仿宋_GB2312" w:hAnsi="宋体" w:eastAsia="仿宋_GB2312"/>
          <w:sz w:val="32"/>
          <w:szCs w:val="32"/>
        </w:rPr>
        <w:t>万元，其中：人员经费</w:t>
      </w:r>
      <w:r>
        <w:rPr>
          <w:rFonts w:hint="eastAsia" w:ascii="仿宋_GB2312" w:eastAsia="仿宋_GB2312" w:cs="仿宋_GB2312"/>
          <w:sz w:val="32"/>
          <w:szCs w:val="32"/>
        </w:rPr>
        <w:t>3407.91</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363.46</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363.46</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比上年减少48.57万元，降低11.79%</w:t>
      </w:r>
      <w:r>
        <w:rPr>
          <w:rFonts w:hint="eastAsia" w:ascii="仿宋_GB2312" w:hAnsi="黑体" w:eastAsia="仿宋_GB2312"/>
          <w:sz w:val="32"/>
          <w:szCs w:val="32"/>
        </w:rPr>
        <w:t>，主要原因是</w:t>
      </w:r>
      <w:r>
        <w:rPr>
          <w:rFonts w:hint="eastAsia" w:ascii="仿宋_GB2312" w:hAnsi="宋体" w:eastAsia="仿宋_GB2312"/>
          <w:sz w:val="32"/>
          <w:szCs w:val="32"/>
        </w:rPr>
        <w:t>压减公用经费支出</w:t>
      </w:r>
      <w:r>
        <w:rPr>
          <w:rFonts w:hint="eastAsia" w:ascii="仿宋_GB2312" w:hAnsi="黑体"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0.00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0.00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0.00</w:t>
      </w:r>
      <w:r>
        <w:rPr>
          <w:rFonts w:hint="eastAsia" w:ascii="仿宋_GB2312"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18</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1</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16</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，其他用车主要是垃圾车、自卸车、吸污车等</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pPr>
        <w:widowControl/>
        <w:spacing w:line="540" w:lineRule="exact"/>
        <w:ind w:firstLine="643" w:firstLineChars="200"/>
        <w:jc w:val="left"/>
      </w:pPr>
      <w:r>
        <w:rPr>
          <w:rFonts w:ascii="楷体_GB2312" w:hAnsi="宋体" w:eastAsia="楷体_GB2312" w:cs="楷体_GB2312"/>
          <w:b/>
          <w:sz w:val="32"/>
          <w:szCs w:val="32"/>
        </w:rPr>
        <w:t>（四）预算绩效情况。</w:t>
      </w:r>
    </w:p>
    <w:p>
      <w:pPr>
        <w:widowControl/>
        <w:spacing w:line="520" w:lineRule="exact"/>
        <w:ind w:firstLine="640" w:firstLineChars="200"/>
        <w:jc w:val="left"/>
        <w:rPr>
          <w:sz w:val="32"/>
          <w:szCs w:val="32"/>
        </w:rPr>
      </w:pPr>
      <w:r>
        <w:rPr>
          <w:rFonts w:hint="eastAsia" w:ascii="仿宋_GB2312" w:hAnsi="宋体" w:eastAsia="仿宋_GB2312" w:cs="仿宋_GB2312"/>
          <w:kern w:val="0"/>
          <w:sz w:val="32"/>
          <w:szCs w:val="32"/>
        </w:rPr>
        <w:t>根据预算绩效管理要求，本单位组织对2023年度预算项目支出全面开展绩效自评，共涉及预算支出项目16个，自评覆盖率达到100%。组织对1个单位开展整体绩效自评。</w:t>
      </w:r>
    </w:p>
    <w:p>
      <w:pPr>
        <w:spacing w:line="540" w:lineRule="exact"/>
        <w:ind w:firstLine="420" w:firstLineChars="200"/>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br w:type="page"/>
      </w:r>
    </w:p>
    <w:p>
      <w:pPr>
        <w:spacing w:line="540" w:lineRule="exact"/>
        <w:jc w:val="center"/>
        <w:rPr>
          <w:rFonts w:hint="eastAsia" w:ascii="宋体" w:hAnsi="宋体"/>
          <w:b/>
          <w:sz w:val="52"/>
          <w:szCs w:val="52"/>
        </w:rPr>
      </w:pPr>
      <w:r>
        <w:rPr>
          <w:rFonts w:hint="eastAsia" w:ascii="宋体" w:hAnsi="宋体"/>
          <w:b/>
          <w:sz w:val="36"/>
          <w:szCs w:val="36"/>
        </w:rPr>
        <w:t>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w:t>
      </w:r>
      <w:r>
        <w:rPr>
          <w:rFonts w:hint="eastAsia" w:ascii="仿宋_GB2312" w:eastAsia="仿宋_GB2312"/>
          <w:sz w:val="32"/>
          <w:szCs w:val="32"/>
          <w:lang w:eastAsia="zh-CN"/>
        </w:rPr>
        <w:t>”“</w:t>
      </w:r>
      <w:r>
        <w:rPr>
          <w:rFonts w:hint="eastAsia" w:ascii="仿宋_GB2312" w:eastAsia="仿宋_GB2312"/>
          <w:sz w:val="32"/>
          <w:szCs w:val="32"/>
        </w:rPr>
        <w:t>上级补助收入</w:t>
      </w:r>
      <w:r>
        <w:rPr>
          <w:rFonts w:hint="eastAsia" w:ascii="仿宋_GB2312" w:eastAsia="仿宋_GB2312"/>
          <w:sz w:val="32"/>
          <w:szCs w:val="32"/>
          <w:lang w:eastAsia="zh-CN"/>
        </w:rPr>
        <w:t>”“</w:t>
      </w:r>
      <w:r>
        <w:rPr>
          <w:rFonts w:hint="eastAsia" w:ascii="仿宋_GB2312" w:eastAsia="仿宋_GB2312"/>
          <w:sz w:val="32"/>
          <w:szCs w:val="32"/>
        </w:rPr>
        <w:t>事业收入</w:t>
      </w:r>
      <w:r>
        <w:rPr>
          <w:rFonts w:hint="eastAsia" w:ascii="仿宋_GB2312" w:eastAsia="仿宋_GB2312"/>
          <w:sz w:val="32"/>
          <w:szCs w:val="32"/>
          <w:lang w:eastAsia="zh-CN"/>
        </w:rPr>
        <w:t>”“</w:t>
      </w:r>
      <w:r>
        <w:rPr>
          <w:rFonts w:hint="eastAsia" w:ascii="仿宋_GB2312" w:eastAsia="仿宋_GB2312"/>
          <w:sz w:val="32"/>
          <w:szCs w:val="32"/>
        </w:rPr>
        <w:t>经营收入</w:t>
      </w:r>
      <w:r>
        <w:rPr>
          <w:rFonts w:hint="eastAsia" w:ascii="仿宋_GB2312" w:eastAsia="仿宋_GB2312"/>
          <w:sz w:val="32"/>
          <w:szCs w:val="32"/>
          <w:lang w:eastAsia="zh-CN"/>
        </w:rPr>
        <w:t>”“</w:t>
      </w:r>
      <w:r>
        <w:rPr>
          <w:rFonts w:hint="eastAsia" w:ascii="仿宋_GB2312" w:eastAsia="仿宋_GB2312"/>
          <w:sz w:val="32"/>
          <w:szCs w:val="32"/>
        </w:rPr>
        <w:t>附属单位上缴收入”等以外的收入。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指在基本支出之外为完成特定行政任务和事业发展目标所发生的支出。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hAnsi="宋体" w:eastAsia="仿宋_GB2312" w:cs="仿宋_GB2312"/>
          <w:kern w:val="0"/>
          <w:sz w:val="32"/>
          <w:szCs w:val="32"/>
        </w:rPr>
        <w:t>16、一般公共服务支出（类）政府办公厅（室）及相关机构事务（款）行政运行（项）：反映行政单位（包括实行公务员管理的事业单位）的基本支出。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17、一般公共服务支出（类）政府办公厅（室）及相关机构事务（款）一般行政管理事务：反映行政单位（包括实行公务员管理的事业单位）未单独设置项级科目的其他项目支出。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18、一般公共服务支出（类）政府办公厅（室）及相关机构事务（款）事业运行（项）：反映事业单位的基本支出，不包括行政单位（包括实行公务员管理的事业单位）后勤服务中心、医务室等附属事业单位。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19、公共安全支出（类）公安（款）其他公安支出（项）：反映除上述项目以外其他用于公安方面的支出。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公共安全支出（类）司法（款）基层司法业务（项）：反映各级司法行政部门用于基层业务的支出，包括基层工作指导费、调解费、安置帮教费、司法所经费和公共法律服务平台相关支出、人民陪审员选任管理费用、人民监督员选任管理费用等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21、教育支出（类）普通教育（款）学前教育（项）：反映各部门举办的学前教育支出。政府各部门对社会组织等举办的幼儿园的资助，如捐赠、补贴等，也在本科目中反映。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22、教育支出（类）普通教育（款）小学教育（项）：反映各部门举办的小学教育支出。政府各部门对社会组织等举办的小学的资助，如捐赠、补贴等，也在本科目中反映。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23、教育支出（类）普通教育（款）其他普通教育支出（项）：反映除上述项目以外其他用于普通教育方面的支出。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24、文化旅游体育与传媒支出（类）文化和旅游（款）其他文化和旅游支出（项）：反映除上述项目以外其他用于文化和旅游方面的支出。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25、文化旅游体育与传媒支出（类）其他文化旅游体育与传媒支出（款）其他文化旅游体育与传媒支出（项）：反映除上述项目以外其他用于文化旅游体育与传媒方面的支出。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26、社会保障和就业支出（类）民政管理事务（款）基层政权建设和社区治理（项）：反映开展城乡社区治理、城乡社区服务（乡村便民服务）、村（居）民自治、村（居）务公开、乡镇（街道）服务能力建设等基层政权建设和社区治理工作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27、社会保障和就业支出（类）行政事业单位养老支出（款）行政单位离退休（项）：反映行政单位（包括实行公务员管理的事业单位）开支的离退休经费。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28、社会保障和就业支出（类）行政事业单位养老支出（款）机关事业单位基本养老保险缴费支出（项）：反映机关事业单位实施养老保险制度由单位缴纳的基本养老保险费支出。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29、社会保障和就业支出（类）行政事业单位养老支出（款）机关事业单位职业年金缴费支出（项）：反映机关事业单位实施养老保险制度由单位实际缴纳的职业年金支出（含职业年金补记支出）。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30、社会保障和就业支出（类）抚恤（款）死亡抚恤（项）：所</w:t>
      </w:r>
      <w:r>
        <w:rPr>
          <w:rFonts w:hint="eastAsia" w:ascii="仿宋_GB2312" w:hAnsi="宋体" w:eastAsia="仿宋_GB2312" w:cs="仿宋_GB2312"/>
          <w:kern w:val="0"/>
          <w:sz w:val="32"/>
          <w:szCs w:val="32"/>
          <w:lang w:eastAsia="zh-CN"/>
        </w:rPr>
        <w:t>应</w:t>
      </w:r>
      <w:r>
        <w:rPr>
          <w:rFonts w:hint="eastAsia" w:ascii="仿宋_GB2312" w:hAnsi="宋体" w:eastAsia="仿宋_GB2312" w:cs="仿宋_GB2312"/>
          <w:kern w:val="0"/>
          <w:sz w:val="32"/>
          <w:szCs w:val="32"/>
        </w:rPr>
        <w:t>按规定用于烈士和牺牲、病故人员家属的一次性和定期抚恤金、丧葬补助费以及烈士褒扬金。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31、社会保障和就业支出（类）抚恤（款）义务兵优待（项）：反映用于义务兵优待方面的支出。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32、社会保障和就业支出（类）抚恤（款）烈士纪念设施管理维护（项）：反映各级政府用于烈士纪念设施和军人公墓的管理维护服务支出。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33、社会保障和就业支出（类）抚恤（款）其他优抚支出（项）</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t>反映除上述项目以外其他用于优抚方面的支出，包括向优抚对象发放的价格临时补贴、老烈士子女、老党员定期生活补助等支出。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34、社会保障和就业支出（类）社会福利（款）老年福利（项）：反映对老年人提供福利服务方面的支出，包括为经济困难的高龄、失能等老年人提供基本养老服务保障的资金补助等支出。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35、社会保障和就业支出（类）社会福利（款）社会福利事业单位（项）：反映民政部门举办的社会福利事业单位的支出，以及对集体社会福利事业单位的补助费。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36、社会保障和就业支出（类）临时救助（款）临时救助支出（项）：反映用于城乡生活困难居民的临时救助支出。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37、社会保障和就业支出（类）其他生活救助（款）其他城市生活救助（项）：反映除最低生活保障、临时救助、特困人员救助供养外，用于城市生活困难居民生活救助的其他支出，包括用于除优抚对象、失业人员之外城市生活困难居民的价格临时补贴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38、社会保障和就业支出（类）其他生活救助（款）其他农村生活救助（项）：反映除最低生活保障、临时救助、特困人员救助供养外，用于农村生活困难居民生活救助的其他支出，包括用于除优抚对象、失业人员之外农村生活困难居民的价格临时补贴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39、社会保障和就业支出（类）其他社会保障和就业支出（款）其他社会保障和就业支出（项）：反映除上述项目以外其他用于社会保障和就业方面的支出。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40、卫生健康支出（类）基层医疗卫生机构（款）乡镇卫生院（项）：反映用于乡镇卫生院的支出。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41、卫生健康支出（类）公共卫生（款）妇幼保健机构（项）：反映卫生健康部门所属妇幼保健机构的支出。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42、卫生健康支出（类）公共卫生（款）重大公共卫生服务（项）：反映重大疾病、重大传染病预防控制等重大公共卫生服务项目支出。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43、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44、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45、卫生健康支出（类）行政事业单位医疗（款）其他行政事业单位医疗支出（项）：反映除上述项目以外的其他用于行政事业单位医疗方面的支出。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46、卫生健康支出（类）其他卫生健康支出（款）其他卫生健康支出（项）：反映除上述项目以外其他用于卫生健康方面的支出。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47、节能环保支出（类）自然生态保护（款）农村环境保护（项）：反映用于农村环境保护方面的支出。有关事项包括：农村环境综合整治，如生活垃圾、污水处理，农村饮用水源地监测与保护等；小城镇环境保护，如小城镇环境保护能力建设及环境基础设施建设，环境优美乡镇及生态村创建等；农用化学品（化肥、农药、农膜等）污染防治、畜禽养殖污染防治、土壤污染防治；农产品产地环境监测与监管，有机食品基地建设与管理，秸秆等农业废弃物综合利用；农村环境保护能力建设、宣教、试点示范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48、城乡社区支出（类）城乡社区管理事务（款）其他城乡社区管理事务支出（项）：反映除上述项目以外其他用于城乡社区管理事务方面的支出。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49、城乡社区支出（类）城乡社区环境卫生（款）城乡社区环境卫生（项）：反映城乡社区道路清扫、垃圾清运与处理、公厕建设与维护、园林绿化等方面的支出。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50、城乡社区支出（类）其他城乡社区支出（款）其他城乡社区支出（项）：反映除上述项目以外其他用于城乡社区方面的支出。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51、农林水支出（类）农业农村（款）事业运行（项）：反映用于农业事业单位基本支出，事业单位设施、系统运行与资产维护等方面的支出。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52、农林水支出（类）农业农村（款）其他农业农村支出（项）：反映除上述项目以外其他用于农业农村方面的支出。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53、农林水支出（类）林业和草原（款）事业机构（项）：反映事业单位的基本支出，不包括行政单位（含实行公务员管理的事业单位）后勤服务中心等附属事业单位的支出。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54、农林水支出（类）水利（款）农村供水（项）：反映用于农村供水工程建设改造和维修养护等方面的支出。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55、农林水支出（类）农村综合改革（款）农村综合改革示范试点补助（项）：反映各级财政对农村综合改革示范试点、新型农业社会化服务体系建设等补助支出。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56、资源勘探工业信息等支出（类）支持中小企业发展和管理支出（款）其他支持中小企业发展和管理支出（项）：反映除上述项目以外其他用于支持中小企业发展和管理方面的支出。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57、住房保障支出（类）住房改革支出（款）住房公积金（项）：反映行政事业单位按人力资源和社会保障部、财政部规定的基本工资和津贴补贴以及规定比例为职工缴纳的住房公积金。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58、灾害防治及应急管理支出（类）自然灾害救灾及恢复重建支出（款）自然灾害救灾补助（项）：反映用于应对重大自然灾害应急救援和受灾群众救助的支出。</w:t>
      </w: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pPr>
              <w:jc w:val="center"/>
            </w:pPr>
            <w:r>
              <w:rPr>
                <w:rFonts w:ascii="宋体" w:hAnsi="宋体" w:eastAsia="宋体" w:cs="宋体"/>
                <w:b w:val="0"/>
                <w:i w:val="0"/>
                <w:color w:val="000000"/>
                <w:sz w:val="18"/>
              </w:rPr>
              <w:t>收入</w:t>
            </w:r>
          </w:p>
        </w:tc>
        <w:tc>
          <w:tcPr>
            <w:tcW w:w="3260" w:type="dxa"/>
            <w:gridSpan w:val="3"/>
            <w:vAlign w:val="center"/>
          </w:tcPr>
          <w:p>
            <w:pPr>
              <w:jc w:val="center"/>
            </w:pPr>
            <w:r>
              <w:rPr>
                <w:rFonts w:ascii="宋体" w:hAnsi="宋体" w:eastAsia="宋体" w:cs="宋体"/>
                <w:b w:val="0"/>
                <w:i w:val="0"/>
                <w:color w:val="000000"/>
                <w:sz w:val="18"/>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40" w:type="dxa"/>
            <w:vAlign w:val="center"/>
          </w:tcPr>
          <w:p>
            <w:pPr>
              <w:jc w:val="center"/>
            </w:pPr>
            <w:r>
              <w:rPr>
                <w:rFonts w:ascii="宋体" w:hAnsi="宋体" w:eastAsia="宋体" w:cs="宋体"/>
                <w:b w:val="0"/>
                <w:i w:val="0"/>
                <w:color w:val="000000"/>
                <w:sz w:val="18"/>
              </w:rPr>
              <w:t>金额</w:t>
            </w:r>
          </w:p>
        </w:tc>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12" w:type="dxa"/>
            <w:vAlign w:val="center"/>
          </w:tcPr>
          <w:p>
            <w:pPr>
              <w:jc w:val="center"/>
            </w:pPr>
            <w:r>
              <w:rPr>
                <w:rFonts w:ascii="宋体" w:hAnsi="宋体" w:eastAsia="宋体" w:cs="宋体"/>
                <w:b w:val="0"/>
                <w:i w:val="0"/>
                <w:color w:val="000000"/>
                <w:sz w:val="18"/>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40" w:type="dxa"/>
            <w:vAlign w:val="center"/>
          </w:tcPr>
          <w:p>
            <w:pPr>
              <w:jc w:val="center"/>
            </w:pPr>
            <w:r>
              <w:rPr>
                <w:rFonts w:ascii="宋体" w:hAnsi="宋体" w:eastAsia="宋体" w:cs="宋体"/>
                <w:b w:val="0"/>
                <w:i w:val="0"/>
                <w:color w:val="000000"/>
                <w:sz w:val="18"/>
              </w:rPr>
              <w:t>1</w:t>
            </w:r>
          </w:p>
        </w:tc>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12" w:type="dxa"/>
            <w:vAlign w:val="center"/>
          </w:tcPr>
          <w:p>
            <w:pPr>
              <w:jc w:val="center"/>
            </w:pPr>
            <w:r>
              <w:rPr>
                <w:rFonts w:ascii="宋体" w:hAnsi="宋体" w:eastAsia="宋体" w:cs="宋体"/>
                <w:b w:val="0"/>
                <w:i w:val="0"/>
                <w:color w:val="000000"/>
                <w:sz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一、一般公共预算财政拨款收入</w:t>
            </w:r>
          </w:p>
        </w:tc>
        <w:tc>
          <w:tcPr>
            <w:tcW w:w="500" w:type="dxa"/>
            <w:vAlign w:val="center"/>
          </w:tcPr>
          <w:p>
            <w:pPr>
              <w:jc w:val="center"/>
            </w:pPr>
            <w:r>
              <w:rPr>
                <w:rFonts w:ascii="宋体" w:hAnsi="宋体" w:eastAsia="宋体" w:cs="宋体"/>
                <w:b w:val="0"/>
                <w:i w:val="0"/>
                <w:color w:val="000000"/>
                <w:sz w:val="18"/>
              </w:rPr>
              <w:t>1</w:t>
            </w:r>
          </w:p>
        </w:tc>
        <w:tc>
          <w:tcPr>
            <w:tcW w:w="1640" w:type="dxa"/>
            <w:vAlign w:val="center"/>
          </w:tcPr>
          <w:p>
            <w:pPr>
              <w:jc w:val="right"/>
            </w:pPr>
            <w:r>
              <w:rPr>
                <w:rFonts w:ascii="宋体" w:hAnsi="宋体" w:eastAsia="宋体" w:cs="宋体"/>
                <w:b w:val="0"/>
                <w:i w:val="0"/>
                <w:color w:val="000000"/>
                <w:sz w:val="18"/>
              </w:rPr>
              <w:t>4,530.49</w:t>
            </w:r>
          </w:p>
        </w:tc>
        <w:tc>
          <w:tcPr>
            <w:tcW w:w="3260" w:type="dxa"/>
            <w:vAlign w:val="center"/>
          </w:tcPr>
          <w:p>
            <w:pPr>
              <w:jc w:val="left"/>
            </w:pPr>
            <w:r>
              <w:rPr>
                <w:rFonts w:ascii="宋体" w:hAnsi="宋体" w:eastAsia="宋体" w:cs="宋体"/>
                <w:b w:val="0"/>
                <w:i w:val="0"/>
                <w:color w:val="000000"/>
                <w:sz w:val="18"/>
              </w:rPr>
              <w:t>一、一般公共服务支出</w:t>
            </w:r>
          </w:p>
        </w:tc>
        <w:tc>
          <w:tcPr>
            <w:tcW w:w="500" w:type="dxa"/>
            <w:vAlign w:val="center"/>
          </w:tcPr>
          <w:p>
            <w:pPr>
              <w:jc w:val="center"/>
            </w:pPr>
            <w:r>
              <w:rPr>
                <w:rFonts w:ascii="宋体" w:hAnsi="宋体" w:eastAsia="宋体" w:cs="宋体"/>
                <w:b w:val="0"/>
                <w:i w:val="0"/>
                <w:color w:val="000000"/>
                <w:sz w:val="18"/>
              </w:rPr>
              <w:t>32</w:t>
            </w:r>
          </w:p>
        </w:tc>
        <w:tc>
          <w:tcPr>
            <w:tcW w:w="1612" w:type="dxa"/>
            <w:vAlign w:val="center"/>
          </w:tcPr>
          <w:p>
            <w:pPr>
              <w:jc w:val="right"/>
            </w:pPr>
            <w:r>
              <w:rPr>
                <w:rFonts w:ascii="宋体" w:hAnsi="宋体" w:eastAsia="宋体" w:cs="宋体"/>
                <w:b w:val="0"/>
                <w:i w:val="0"/>
                <w:color w:val="000000"/>
                <w:sz w:val="18"/>
              </w:rPr>
              <w:t>748.89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二、政府性基金预算财政拨款收入</w:t>
            </w:r>
          </w:p>
        </w:tc>
        <w:tc>
          <w:tcPr>
            <w:tcW w:w="500" w:type="dxa"/>
            <w:vAlign w:val="center"/>
          </w:tcPr>
          <w:p>
            <w:pPr>
              <w:jc w:val="center"/>
            </w:pPr>
            <w:r>
              <w:rPr>
                <w:rFonts w:ascii="宋体" w:hAnsi="宋体" w:eastAsia="宋体" w:cs="宋体"/>
                <w:b w:val="0"/>
                <w:i w:val="0"/>
                <w:color w:val="000000"/>
                <w:sz w:val="18"/>
              </w:rPr>
              <w:t>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二、外交支出</w:t>
            </w:r>
          </w:p>
        </w:tc>
        <w:tc>
          <w:tcPr>
            <w:tcW w:w="500" w:type="dxa"/>
            <w:vAlign w:val="center"/>
          </w:tcPr>
          <w:p>
            <w:pPr>
              <w:jc w:val="center"/>
            </w:pPr>
            <w:r>
              <w:rPr>
                <w:rFonts w:ascii="宋体" w:hAnsi="宋体" w:eastAsia="宋体" w:cs="宋体"/>
                <w:b w:val="0"/>
                <w:i w:val="0"/>
                <w:color w:val="000000"/>
                <w:sz w:val="18"/>
              </w:rPr>
              <w:t>33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三、国有资本经营预算财政拨款收入</w:t>
            </w:r>
          </w:p>
        </w:tc>
        <w:tc>
          <w:tcPr>
            <w:tcW w:w="500" w:type="dxa"/>
            <w:vAlign w:val="center"/>
          </w:tcPr>
          <w:p>
            <w:pPr>
              <w:jc w:val="center"/>
            </w:pPr>
            <w:r>
              <w:rPr>
                <w:rFonts w:ascii="宋体" w:hAnsi="宋体" w:eastAsia="宋体" w:cs="宋体"/>
                <w:b w:val="0"/>
                <w:i w:val="0"/>
                <w:color w:val="000000"/>
                <w:sz w:val="18"/>
              </w:rPr>
              <w:t>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三、国防支出</w:t>
            </w:r>
          </w:p>
        </w:tc>
        <w:tc>
          <w:tcPr>
            <w:tcW w:w="500" w:type="dxa"/>
            <w:vAlign w:val="center"/>
          </w:tcPr>
          <w:p>
            <w:pPr>
              <w:jc w:val="center"/>
            </w:pPr>
            <w:r>
              <w:rPr>
                <w:rFonts w:ascii="宋体" w:hAnsi="宋体" w:eastAsia="宋体" w:cs="宋体"/>
                <w:b w:val="0"/>
                <w:i w:val="0"/>
                <w:color w:val="000000"/>
                <w:sz w:val="18"/>
              </w:rPr>
              <w:t>34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四、上级补助收入</w:t>
            </w:r>
          </w:p>
        </w:tc>
        <w:tc>
          <w:tcPr>
            <w:tcW w:w="500" w:type="dxa"/>
            <w:vAlign w:val="center"/>
          </w:tcPr>
          <w:p>
            <w:pPr>
              <w:jc w:val="center"/>
            </w:pPr>
            <w:r>
              <w:rPr>
                <w:rFonts w:ascii="宋体" w:hAnsi="宋体" w:eastAsia="宋体" w:cs="宋体"/>
                <w:b w:val="0"/>
                <w:i w:val="0"/>
                <w:color w:val="000000"/>
                <w:sz w:val="18"/>
              </w:rPr>
              <w:t>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四、公共安全支出</w:t>
            </w:r>
          </w:p>
        </w:tc>
        <w:tc>
          <w:tcPr>
            <w:tcW w:w="500" w:type="dxa"/>
            <w:vAlign w:val="center"/>
          </w:tcPr>
          <w:p>
            <w:pPr>
              <w:jc w:val="center"/>
            </w:pPr>
            <w:r>
              <w:rPr>
                <w:rFonts w:ascii="宋体" w:hAnsi="宋体" w:eastAsia="宋体" w:cs="宋体"/>
                <w:b w:val="0"/>
                <w:i w:val="0"/>
                <w:color w:val="000000"/>
                <w:sz w:val="18"/>
              </w:rPr>
              <w:t>35</w:t>
            </w:r>
          </w:p>
        </w:tc>
        <w:tc>
          <w:tcPr>
            <w:tcW w:w="1612" w:type="dxa"/>
            <w:vAlign w:val="center"/>
          </w:tcPr>
          <w:p>
            <w:pPr>
              <w:jc w:val="right"/>
            </w:pPr>
            <w:r>
              <w:rPr>
                <w:rFonts w:ascii="宋体" w:hAnsi="宋体" w:eastAsia="宋体" w:cs="宋体"/>
                <w:b w:val="0"/>
                <w:i w:val="0"/>
                <w:color w:val="000000"/>
                <w:sz w:val="18"/>
              </w:rPr>
              <w:t>15.29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五、事业收入</w:t>
            </w:r>
          </w:p>
        </w:tc>
        <w:tc>
          <w:tcPr>
            <w:tcW w:w="500" w:type="dxa"/>
            <w:vAlign w:val="center"/>
          </w:tcPr>
          <w:p>
            <w:pPr>
              <w:jc w:val="center"/>
            </w:pPr>
            <w:r>
              <w:rPr>
                <w:rFonts w:ascii="宋体" w:hAnsi="宋体" w:eastAsia="宋体" w:cs="宋体"/>
                <w:b w:val="0"/>
                <w:i w:val="0"/>
                <w:color w:val="000000"/>
                <w:sz w:val="18"/>
              </w:rPr>
              <w:t>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五、教育支出</w:t>
            </w:r>
          </w:p>
        </w:tc>
        <w:tc>
          <w:tcPr>
            <w:tcW w:w="500" w:type="dxa"/>
            <w:vAlign w:val="center"/>
          </w:tcPr>
          <w:p>
            <w:pPr>
              <w:jc w:val="center"/>
            </w:pPr>
            <w:r>
              <w:rPr>
                <w:rFonts w:ascii="宋体" w:hAnsi="宋体" w:eastAsia="宋体" w:cs="宋体"/>
                <w:b w:val="0"/>
                <w:i w:val="0"/>
                <w:color w:val="000000"/>
                <w:sz w:val="18"/>
              </w:rPr>
              <w:t>36</w:t>
            </w:r>
          </w:p>
        </w:tc>
        <w:tc>
          <w:tcPr>
            <w:tcW w:w="1612" w:type="dxa"/>
            <w:vAlign w:val="center"/>
          </w:tcPr>
          <w:p>
            <w:pPr>
              <w:jc w:val="right"/>
            </w:pPr>
            <w:r>
              <w:rPr>
                <w:rFonts w:ascii="宋体" w:hAnsi="宋体" w:eastAsia="宋体" w:cs="宋体"/>
                <w:b w:val="0"/>
                <w:i w:val="0"/>
                <w:color w:val="000000"/>
                <w:sz w:val="18"/>
              </w:rPr>
              <w:t>199.88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六、经营收入</w:t>
            </w:r>
          </w:p>
        </w:tc>
        <w:tc>
          <w:tcPr>
            <w:tcW w:w="500" w:type="dxa"/>
            <w:vAlign w:val="center"/>
          </w:tcPr>
          <w:p>
            <w:pPr>
              <w:jc w:val="center"/>
            </w:pPr>
            <w:r>
              <w:rPr>
                <w:rFonts w:ascii="宋体" w:hAnsi="宋体" w:eastAsia="宋体" w:cs="宋体"/>
                <w:b w:val="0"/>
                <w:i w:val="0"/>
                <w:color w:val="000000"/>
                <w:sz w:val="18"/>
              </w:rPr>
              <w:t>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六、科学技术支出</w:t>
            </w:r>
          </w:p>
        </w:tc>
        <w:tc>
          <w:tcPr>
            <w:tcW w:w="500" w:type="dxa"/>
            <w:vAlign w:val="center"/>
          </w:tcPr>
          <w:p>
            <w:pPr>
              <w:jc w:val="center"/>
            </w:pPr>
            <w:r>
              <w:rPr>
                <w:rFonts w:ascii="宋体" w:hAnsi="宋体" w:eastAsia="宋体" w:cs="宋体"/>
                <w:b w:val="0"/>
                <w:i w:val="0"/>
                <w:color w:val="000000"/>
                <w:sz w:val="18"/>
              </w:rPr>
              <w:t>37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七、附属单位上缴收入</w:t>
            </w:r>
          </w:p>
        </w:tc>
        <w:tc>
          <w:tcPr>
            <w:tcW w:w="500" w:type="dxa"/>
            <w:vAlign w:val="center"/>
          </w:tcPr>
          <w:p>
            <w:pPr>
              <w:jc w:val="center"/>
            </w:pPr>
            <w:r>
              <w:rPr>
                <w:rFonts w:ascii="宋体" w:hAnsi="宋体" w:eastAsia="宋体" w:cs="宋体"/>
                <w:b w:val="0"/>
                <w:i w:val="0"/>
                <w:color w:val="000000"/>
                <w:sz w:val="18"/>
              </w:rPr>
              <w:t>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七、文化旅游体育与传媒支出</w:t>
            </w:r>
          </w:p>
        </w:tc>
        <w:tc>
          <w:tcPr>
            <w:tcW w:w="500" w:type="dxa"/>
            <w:vAlign w:val="center"/>
          </w:tcPr>
          <w:p>
            <w:pPr>
              <w:jc w:val="center"/>
            </w:pPr>
            <w:r>
              <w:rPr>
                <w:rFonts w:ascii="宋体" w:hAnsi="宋体" w:eastAsia="宋体" w:cs="宋体"/>
                <w:b w:val="0"/>
                <w:i w:val="0"/>
                <w:color w:val="000000"/>
                <w:sz w:val="18"/>
              </w:rPr>
              <w:t>38</w:t>
            </w:r>
          </w:p>
        </w:tc>
        <w:tc>
          <w:tcPr>
            <w:tcW w:w="1612" w:type="dxa"/>
            <w:vAlign w:val="center"/>
          </w:tcPr>
          <w:p>
            <w:pPr>
              <w:jc w:val="right"/>
            </w:pPr>
            <w:r>
              <w:rPr>
                <w:rFonts w:ascii="宋体" w:hAnsi="宋体" w:eastAsia="宋体" w:cs="宋体"/>
                <w:b w:val="0"/>
                <w:i w:val="0"/>
                <w:color w:val="000000"/>
                <w:sz w:val="18"/>
              </w:rPr>
              <w:t>43.56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八、其他收入</w:t>
            </w:r>
          </w:p>
        </w:tc>
        <w:tc>
          <w:tcPr>
            <w:tcW w:w="500" w:type="dxa"/>
            <w:vAlign w:val="center"/>
          </w:tcPr>
          <w:p>
            <w:pPr>
              <w:jc w:val="center"/>
            </w:pPr>
            <w:r>
              <w:rPr>
                <w:rFonts w:ascii="宋体" w:hAnsi="宋体" w:eastAsia="宋体" w:cs="宋体"/>
                <w:b w:val="0"/>
                <w:i w:val="0"/>
                <w:color w:val="000000"/>
                <w:sz w:val="18"/>
              </w:rPr>
              <w:t>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八、社会保障和就业支出</w:t>
            </w:r>
          </w:p>
        </w:tc>
        <w:tc>
          <w:tcPr>
            <w:tcW w:w="500" w:type="dxa"/>
            <w:vAlign w:val="center"/>
          </w:tcPr>
          <w:p>
            <w:pPr>
              <w:jc w:val="center"/>
            </w:pPr>
            <w:r>
              <w:rPr>
                <w:rFonts w:ascii="宋体" w:hAnsi="宋体" w:eastAsia="宋体" w:cs="宋体"/>
                <w:b w:val="0"/>
                <w:i w:val="0"/>
                <w:color w:val="000000"/>
                <w:sz w:val="18"/>
              </w:rPr>
              <w:t>39</w:t>
            </w:r>
          </w:p>
        </w:tc>
        <w:tc>
          <w:tcPr>
            <w:tcW w:w="1612" w:type="dxa"/>
            <w:vAlign w:val="center"/>
          </w:tcPr>
          <w:p>
            <w:pPr>
              <w:jc w:val="right"/>
            </w:pPr>
            <w:r>
              <w:rPr>
                <w:rFonts w:ascii="宋体" w:hAnsi="宋体" w:eastAsia="宋体" w:cs="宋体"/>
                <w:b w:val="0"/>
                <w:i w:val="0"/>
                <w:color w:val="000000"/>
                <w:sz w:val="18"/>
              </w:rPr>
              <w:t>1,702.73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九、卫生健康支出</w:t>
            </w:r>
          </w:p>
        </w:tc>
        <w:tc>
          <w:tcPr>
            <w:tcW w:w="500" w:type="dxa"/>
            <w:vAlign w:val="center"/>
          </w:tcPr>
          <w:p>
            <w:pPr>
              <w:jc w:val="center"/>
            </w:pPr>
            <w:r>
              <w:rPr>
                <w:rFonts w:ascii="宋体" w:hAnsi="宋体" w:eastAsia="宋体" w:cs="宋体"/>
                <w:b w:val="0"/>
                <w:i w:val="0"/>
                <w:color w:val="000000"/>
                <w:sz w:val="18"/>
              </w:rPr>
              <w:t>40</w:t>
            </w:r>
          </w:p>
        </w:tc>
        <w:tc>
          <w:tcPr>
            <w:tcW w:w="1612" w:type="dxa"/>
            <w:vAlign w:val="center"/>
          </w:tcPr>
          <w:p>
            <w:pPr>
              <w:jc w:val="right"/>
            </w:pPr>
            <w:r>
              <w:rPr>
                <w:rFonts w:ascii="宋体" w:hAnsi="宋体" w:eastAsia="宋体" w:cs="宋体"/>
                <w:b w:val="0"/>
                <w:i w:val="0"/>
                <w:color w:val="000000"/>
                <w:sz w:val="18"/>
              </w:rPr>
              <w:t>391.14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十、节能环保支出</w:t>
            </w:r>
          </w:p>
        </w:tc>
        <w:tc>
          <w:tcPr>
            <w:tcW w:w="500" w:type="dxa"/>
            <w:vAlign w:val="center"/>
          </w:tcPr>
          <w:p>
            <w:pPr>
              <w:jc w:val="center"/>
            </w:pPr>
            <w:r>
              <w:rPr>
                <w:rFonts w:ascii="宋体" w:hAnsi="宋体" w:eastAsia="宋体" w:cs="宋体"/>
                <w:b w:val="0"/>
                <w:i w:val="0"/>
                <w:color w:val="000000"/>
                <w:sz w:val="18"/>
              </w:rPr>
              <w:t>41</w:t>
            </w:r>
          </w:p>
        </w:tc>
        <w:tc>
          <w:tcPr>
            <w:tcW w:w="1612" w:type="dxa"/>
            <w:vAlign w:val="center"/>
          </w:tcPr>
          <w:p>
            <w:pPr>
              <w:jc w:val="right"/>
            </w:pPr>
            <w:r>
              <w:rPr>
                <w:rFonts w:ascii="宋体" w:hAnsi="宋体" w:eastAsia="宋体" w:cs="宋体"/>
                <w:b w:val="0"/>
                <w:i w:val="0"/>
                <w:color w:val="000000"/>
                <w:sz w:val="18"/>
              </w:rPr>
              <w:t>211.68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十一、城乡社区支出</w:t>
            </w:r>
          </w:p>
        </w:tc>
        <w:tc>
          <w:tcPr>
            <w:tcW w:w="500" w:type="dxa"/>
            <w:vAlign w:val="center"/>
          </w:tcPr>
          <w:p>
            <w:pPr>
              <w:jc w:val="center"/>
            </w:pPr>
            <w:r>
              <w:rPr>
                <w:rFonts w:ascii="宋体" w:hAnsi="宋体" w:eastAsia="宋体" w:cs="宋体"/>
                <w:b w:val="0"/>
                <w:i w:val="0"/>
                <w:color w:val="000000"/>
                <w:sz w:val="18"/>
              </w:rPr>
              <w:t>42</w:t>
            </w:r>
          </w:p>
        </w:tc>
        <w:tc>
          <w:tcPr>
            <w:tcW w:w="1612" w:type="dxa"/>
            <w:vAlign w:val="center"/>
          </w:tcPr>
          <w:p>
            <w:pPr>
              <w:jc w:val="right"/>
            </w:pPr>
            <w:r>
              <w:rPr>
                <w:rFonts w:ascii="宋体" w:hAnsi="宋体" w:eastAsia="宋体" w:cs="宋体"/>
                <w:b w:val="0"/>
                <w:i w:val="0"/>
                <w:color w:val="000000"/>
                <w:sz w:val="18"/>
              </w:rPr>
              <w:t>496.36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十二、农林水支出</w:t>
            </w:r>
          </w:p>
        </w:tc>
        <w:tc>
          <w:tcPr>
            <w:tcW w:w="500" w:type="dxa"/>
            <w:vAlign w:val="center"/>
          </w:tcPr>
          <w:p>
            <w:pPr>
              <w:jc w:val="center"/>
            </w:pPr>
            <w:r>
              <w:rPr>
                <w:rFonts w:ascii="宋体" w:hAnsi="宋体" w:eastAsia="宋体" w:cs="宋体"/>
                <w:b w:val="0"/>
                <w:i w:val="0"/>
                <w:color w:val="000000"/>
                <w:sz w:val="18"/>
              </w:rPr>
              <w:t>43</w:t>
            </w:r>
          </w:p>
        </w:tc>
        <w:tc>
          <w:tcPr>
            <w:tcW w:w="1612" w:type="dxa"/>
            <w:vAlign w:val="center"/>
          </w:tcPr>
          <w:p>
            <w:pPr>
              <w:jc w:val="right"/>
            </w:pPr>
            <w:r>
              <w:rPr>
                <w:rFonts w:ascii="宋体" w:hAnsi="宋体" w:eastAsia="宋体" w:cs="宋体"/>
                <w:b w:val="0"/>
                <w:i w:val="0"/>
                <w:color w:val="000000"/>
                <w:sz w:val="18"/>
              </w:rPr>
              <w:t>424.16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十三、交通运输支出</w:t>
            </w:r>
          </w:p>
        </w:tc>
        <w:tc>
          <w:tcPr>
            <w:tcW w:w="500" w:type="dxa"/>
            <w:vAlign w:val="center"/>
          </w:tcPr>
          <w:p>
            <w:pPr>
              <w:jc w:val="center"/>
            </w:pPr>
            <w:r>
              <w:rPr>
                <w:rFonts w:ascii="宋体" w:hAnsi="宋体" w:eastAsia="宋体" w:cs="宋体"/>
                <w:b w:val="0"/>
                <w:i w:val="0"/>
                <w:color w:val="000000"/>
                <w:sz w:val="18"/>
              </w:rPr>
              <w:t>44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十四、资源勘探工业信息等支出</w:t>
            </w:r>
          </w:p>
        </w:tc>
        <w:tc>
          <w:tcPr>
            <w:tcW w:w="500" w:type="dxa"/>
            <w:vAlign w:val="center"/>
          </w:tcPr>
          <w:p>
            <w:pPr>
              <w:jc w:val="center"/>
            </w:pPr>
            <w:r>
              <w:rPr>
                <w:rFonts w:ascii="宋体" w:hAnsi="宋体" w:eastAsia="宋体" w:cs="宋体"/>
                <w:b w:val="0"/>
                <w:i w:val="0"/>
                <w:color w:val="000000"/>
                <w:sz w:val="18"/>
              </w:rPr>
              <w:t>45</w:t>
            </w:r>
          </w:p>
        </w:tc>
        <w:tc>
          <w:tcPr>
            <w:tcW w:w="1612" w:type="dxa"/>
            <w:vAlign w:val="center"/>
          </w:tcPr>
          <w:p>
            <w:pPr>
              <w:jc w:val="right"/>
            </w:pPr>
            <w:r>
              <w:rPr>
                <w:rFonts w:ascii="宋体" w:hAnsi="宋体" w:eastAsia="宋体" w:cs="宋体"/>
                <w:b w:val="0"/>
                <w:i w:val="0"/>
                <w:color w:val="000000"/>
                <w:sz w:val="18"/>
              </w:rPr>
              <w:t>17.61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十五、商业服务业等支出</w:t>
            </w:r>
          </w:p>
        </w:tc>
        <w:tc>
          <w:tcPr>
            <w:tcW w:w="500" w:type="dxa"/>
            <w:vAlign w:val="center"/>
          </w:tcPr>
          <w:p>
            <w:pPr>
              <w:jc w:val="center"/>
            </w:pPr>
            <w:r>
              <w:rPr>
                <w:rFonts w:ascii="宋体" w:hAnsi="宋体" w:eastAsia="宋体" w:cs="宋体"/>
                <w:b w:val="0"/>
                <w:i w:val="0"/>
                <w:color w:val="000000"/>
                <w:sz w:val="18"/>
              </w:rPr>
              <w:t>46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十六、金融支出</w:t>
            </w:r>
          </w:p>
        </w:tc>
        <w:tc>
          <w:tcPr>
            <w:tcW w:w="500" w:type="dxa"/>
            <w:vAlign w:val="center"/>
          </w:tcPr>
          <w:p>
            <w:pPr>
              <w:jc w:val="center"/>
            </w:pPr>
            <w:r>
              <w:rPr>
                <w:rFonts w:ascii="宋体" w:hAnsi="宋体" w:eastAsia="宋体" w:cs="宋体"/>
                <w:b w:val="0"/>
                <w:i w:val="0"/>
                <w:color w:val="000000"/>
                <w:sz w:val="18"/>
              </w:rPr>
              <w:t>47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十七、援助其他地区支出</w:t>
            </w:r>
          </w:p>
        </w:tc>
        <w:tc>
          <w:tcPr>
            <w:tcW w:w="500" w:type="dxa"/>
            <w:vAlign w:val="center"/>
          </w:tcPr>
          <w:p>
            <w:pPr>
              <w:jc w:val="center"/>
            </w:pPr>
            <w:r>
              <w:rPr>
                <w:rFonts w:ascii="宋体" w:hAnsi="宋体" w:eastAsia="宋体" w:cs="宋体"/>
                <w:b w:val="0"/>
                <w:i w:val="0"/>
                <w:color w:val="000000"/>
                <w:sz w:val="18"/>
              </w:rPr>
              <w:t>48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十八、自然资源海洋气象等支出</w:t>
            </w:r>
          </w:p>
        </w:tc>
        <w:tc>
          <w:tcPr>
            <w:tcW w:w="500" w:type="dxa"/>
            <w:vAlign w:val="center"/>
          </w:tcPr>
          <w:p>
            <w:pPr>
              <w:jc w:val="center"/>
            </w:pPr>
            <w:r>
              <w:rPr>
                <w:rFonts w:ascii="宋体" w:hAnsi="宋体" w:eastAsia="宋体" w:cs="宋体"/>
                <w:b w:val="0"/>
                <w:i w:val="0"/>
                <w:color w:val="000000"/>
                <w:sz w:val="18"/>
              </w:rPr>
              <w:t>49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十九、住房保障支出</w:t>
            </w:r>
          </w:p>
        </w:tc>
        <w:tc>
          <w:tcPr>
            <w:tcW w:w="500" w:type="dxa"/>
            <w:vAlign w:val="center"/>
          </w:tcPr>
          <w:p>
            <w:pPr>
              <w:jc w:val="center"/>
            </w:pPr>
            <w:r>
              <w:rPr>
                <w:rFonts w:ascii="宋体" w:hAnsi="宋体" w:eastAsia="宋体" w:cs="宋体"/>
                <w:b w:val="0"/>
                <w:i w:val="0"/>
                <w:color w:val="000000"/>
                <w:sz w:val="18"/>
              </w:rPr>
              <w:t>50</w:t>
            </w:r>
          </w:p>
        </w:tc>
        <w:tc>
          <w:tcPr>
            <w:tcW w:w="1612" w:type="dxa"/>
            <w:vAlign w:val="center"/>
          </w:tcPr>
          <w:p>
            <w:pPr>
              <w:jc w:val="right"/>
            </w:pPr>
            <w:r>
              <w:rPr>
                <w:rFonts w:ascii="宋体" w:hAnsi="宋体" w:eastAsia="宋体" w:cs="宋体"/>
                <w:b w:val="0"/>
                <w:i w:val="0"/>
                <w:color w:val="000000"/>
                <w:sz w:val="18"/>
              </w:rPr>
              <w:t>271.20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二十、粮油物资储备支出</w:t>
            </w:r>
          </w:p>
        </w:tc>
        <w:tc>
          <w:tcPr>
            <w:tcW w:w="500" w:type="dxa"/>
            <w:vAlign w:val="center"/>
          </w:tcPr>
          <w:p>
            <w:pPr>
              <w:jc w:val="center"/>
            </w:pPr>
            <w:r>
              <w:rPr>
                <w:rFonts w:ascii="宋体" w:hAnsi="宋体" w:eastAsia="宋体" w:cs="宋体"/>
                <w:b w:val="0"/>
                <w:i w:val="0"/>
                <w:color w:val="000000"/>
                <w:sz w:val="18"/>
              </w:rPr>
              <w:t>51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二十一、国有资本经营预算支出</w:t>
            </w:r>
          </w:p>
        </w:tc>
        <w:tc>
          <w:tcPr>
            <w:tcW w:w="500" w:type="dxa"/>
            <w:vAlign w:val="center"/>
          </w:tcPr>
          <w:p>
            <w:pPr>
              <w:jc w:val="center"/>
            </w:pPr>
            <w:r>
              <w:rPr>
                <w:rFonts w:ascii="宋体" w:hAnsi="宋体" w:eastAsia="宋体" w:cs="宋体"/>
                <w:b w:val="0"/>
                <w:i w:val="0"/>
                <w:color w:val="000000"/>
                <w:sz w:val="18"/>
              </w:rPr>
              <w:t>52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二十二、灾害防治及应急管理支出</w:t>
            </w:r>
          </w:p>
        </w:tc>
        <w:tc>
          <w:tcPr>
            <w:tcW w:w="500" w:type="dxa"/>
            <w:vAlign w:val="center"/>
          </w:tcPr>
          <w:p>
            <w:pPr>
              <w:jc w:val="center"/>
            </w:pPr>
            <w:r>
              <w:rPr>
                <w:rFonts w:ascii="宋体" w:hAnsi="宋体" w:eastAsia="宋体" w:cs="宋体"/>
                <w:b w:val="0"/>
                <w:i w:val="0"/>
                <w:color w:val="000000"/>
                <w:sz w:val="18"/>
              </w:rPr>
              <w:t>53</w:t>
            </w:r>
          </w:p>
        </w:tc>
        <w:tc>
          <w:tcPr>
            <w:tcW w:w="1612" w:type="dxa"/>
            <w:vAlign w:val="center"/>
          </w:tcPr>
          <w:p>
            <w:pPr>
              <w:jc w:val="right"/>
            </w:pPr>
            <w:r>
              <w:rPr>
                <w:rFonts w:ascii="宋体" w:hAnsi="宋体" w:eastAsia="宋体" w:cs="宋体"/>
                <w:b w:val="0"/>
                <w:i w:val="0"/>
                <w:color w:val="000000"/>
                <w:sz w:val="18"/>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二十三、其他支出</w:t>
            </w:r>
          </w:p>
        </w:tc>
        <w:tc>
          <w:tcPr>
            <w:tcW w:w="500" w:type="dxa"/>
            <w:vAlign w:val="center"/>
          </w:tcPr>
          <w:p>
            <w:pPr>
              <w:jc w:val="center"/>
            </w:pPr>
            <w:r>
              <w:rPr>
                <w:rFonts w:ascii="宋体" w:hAnsi="宋体" w:eastAsia="宋体" w:cs="宋体"/>
                <w:b w:val="0"/>
                <w:i w:val="0"/>
                <w:color w:val="000000"/>
                <w:sz w:val="18"/>
              </w:rPr>
              <w:t>54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二十四、债务还本支出</w:t>
            </w:r>
          </w:p>
        </w:tc>
        <w:tc>
          <w:tcPr>
            <w:tcW w:w="500" w:type="dxa"/>
            <w:vAlign w:val="center"/>
          </w:tcPr>
          <w:p>
            <w:pPr>
              <w:jc w:val="center"/>
            </w:pPr>
            <w:r>
              <w:rPr>
                <w:rFonts w:ascii="宋体" w:hAnsi="宋体" w:eastAsia="宋体" w:cs="宋体"/>
                <w:b w:val="0"/>
                <w:i w:val="0"/>
                <w:color w:val="000000"/>
                <w:sz w:val="18"/>
              </w:rPr>
              <w:t>55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二十五、债务付息支出</w:t>
            </w:r>
          </w:p>
        </w:tc>
        <w:tc>
          <w:tcPr>
            <w:tcW w:w="500" w:type="dxa"/>
            <w:vAlign w:val="center"/>
          </w:tcPr>
          <w:p>
            <w:pPr>
              <w:jc w:val="center"/>
            </w:pPr>
            <w:r>
              <w:rPr>
                <w:rFonts w:ascii="宋体" w:hAnsi="宋体" w:eastAsia="宋体" w:cs="宋体"/>
                <w:b w:val="0"/>
                <w:i w:val="0"/>
                <w:color w:val="000000"/>
                <w:sz w:val="18"/>
              </w:rPr>
              <w:t>56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二十六、抗疫特别国债安排的支出</w:t>
            </w:r>
          </w:p>
        </w:tc>
        <w:tc>
          <w:tcPr>
            <w:tcW w:w="500" w:type="dxa"/>
            <w:vAlign w:val="center"/>
          </w:tcPr>
          <w:p>
            <w:pPr>
              <w:jc w:val="center"/>
            </w:pPr>
            <w:r>
              <w:rPr>
                <w:rFonts w:ascii="宋体" w:hAnsi="宋体" w:eastAsia="宋体" w:cs="宋体"/>
                <w:b w:val="0"/>
                <w:i w:val="0"/>
                <w:color w:val="000000"/>
                <w:sz w:val="18"/>
              </w:rPr>
              <w:t>57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本年收入合计</w:t>
            </w:r>
          </w:p>
        </w:tc>
        <w:tc>
          <w:tcPr>
            <w:tcW w:w="500" w:type="dxa"/>
            <w:vAlign w:val="center"/>
          </w:tcPr>
          <w:p>
            <w:pPr>
              <w:jc w:val="center"/>
            </w:pPr>
            <w:r>
              <w:rPr>
                <w:rFonts w:ascii="宋体" w:hAnsi="宋体" w:eastAsia="宋体" w:cs="宋体"/>
                <w:b w:val="0"/>
                <w:i w:val="0"/>
                <w:color w:val="000000"/>
                <w:sz w:val="18"/>
              </w:rPr>
              <w:t>27</w:t>
            </w:r>
          </w:p>
        </w:tc>
        <w:tc>
          <w:tcPr>
            <w:tcW w:w="1640" w:type="dxa"/>
            <w:vAlign w:val="center"/>
          </w:tcPr>
          <w:p>
            <w:pPr>
              <w:jc w:val="right"/>
            </w:pPr>
            <w:r>
              <w:rPr>
                <w:rFonts w:ascii="宋体" w:hAnsi="宋体" w:eastAsia="宋体" w:cs="宋体"/>
                <w:b w:val="0"/>
                <w:i w:val="0"/>
                <w:color w:val="000000"/>
                <w:sz w:val="18"/>
              </w:rPr>
              <w:t>4,530.49</w:t>
            </w:r>
          </w:p>
        </w:tc>
        <w:tc>
          <w:tcPr>
            <w:tcW w:w="3260" w:type="dxa"/>
            <w:vAlign w:val="center"/>
          </w:tcPr>
          <w:p>
            <w:pPr>
              <w:jc w:val="center"/>
            </w:pPr>
            <w:r>
              <w:rPr>
                <w:rFonts w:ascii="宋体" w:hAnsi="宋体" w:eastAsia="宋体" w:cs="宋体"/>
                <w:b/>
                <w:i w:val="0"/>
                <w:color w:val="000000"/>
                <w:sz w:val="18"/>
              </w:rPr>
              <w:t>本年支出合计</w:t>
            </w:r>
          </w:p>
        </w:tc>
        <w:tc>
          <w:tcPr>
            <w:tcW w:w="500" w:type="dxa"/>
            <w:vAlign w:val="center"/>
          </w:tcPr>
          <w:p>
            <w:pPr>
              <w:jc w:val="center"/>
            </w:pPr>
            <w:r>
              <w:rPr>
                <w:rFonts w:ascii="宋体" w:hAnsi="宋体" w:eastAsia="宋体" w:cs="宋体"/>
                <w:b w:val="0"/>
                <w:i w:val="0"/>
                <w:color w:val="000000"/>
                <w:sz w:val="18"/>
              </w:rPr>
              <w:t>58</w:t>
            </w:r>
          </w:p>
        </w:tc>
        <w:tc>
          <w:tcPr>
            <w:tcW w:w="1612" w:type="dxa"/>
            <w:vAlign w:val="center"/>
          </w:tcPr>
          <w:p>
            <w:pPr>
              <w:jc w:val="right"/>
            </w:pPr>
            <w:r>
              <w:rPr>
                <w:rFonts w:ascii="宋体" w:hAnsi="宋体" w:eastAsia="宋体" w:cs="宋体"/>
                <w:b w:val="0"/>
                <w:i w:val="0"/>
                <w:color w:val="000000"/>
                <w:sz w:val="18"/>
              </w:rPr>
              <w:t>4,530.49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使用非财政拨款结余</w:t>
            </w:r>
            <w:r>
              <w:rPr>
                <w:rFonts w:hint="eastAsia" w:ascii="宋体" w:hAnsi="宋体" w:cs="宋体"/>
                <w:b w:val="0"/>
                <w:i w:val="0"/>
                <w:color w:val="000000"/>
                <w:sz w:val="18"/>
                <w:lang w:eastAsia="zh-CN"/>
              </w:rPr>
              <w:t>（</w:t>
            </w:r>
            <w:bookmarkStart w:id="0" w:name="_GoBack"/>
            <w:bookmarkEnd w:id="0"/>
            <w:r>
              <w:rPr>
                <w:rFonts w:ascii="宋体" w:hAnsi="宋体" w:eastAsia="宋体" w:cs="宋体"/>
                <w:b w:val="0"/>
                <w:i w:val="0"/>
                <w:color w:val="000000"/>
                <w:sz w:val="18"/>
              </w:rPr>
              <w:t>含专用结余）</w:t>
            </w:r>
          </w:p>
        </w:tc>
        <w:tc>
          <w:tcPr>
            <w:tcW w:w="500" w:type="dxa"/>
            <w:vAlign w:val="center"/>
          </w:tcPr>
          <w:p>
            <w:pPr>
              <w:jc w:val="center"/>
            </w:pPr>
            <w:r>
              <w:rPr>
                <w:rFonts w:ascii="宋体" w:hAnsi="宋体" w:eastAsia="宋体" w:cs="宋体"/>
                <w:b w:val="0"/>
                <w:i w:val="0"/>
                <w:color w:val="000000"/>
                <w:sz w:val="18"/>
              </w:rPr>
              <w:t>28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结余分配</w:t>
            </w:r>
          </w:p>
        </w:tc>
        <w:tc>
          <w:tcPr>
            <w:tcW w:w="500" w:type="dxa"/>
            <w:vAlign w:val="center"/>
          </w:tcPr>
          <w:p>
            <w:pPr>
              <w:jc w:val="center"/>
            </w:pPr>
            <w:r>
              <w:rPr>
                <w:rFonts w:ascii="宋体" w:hAnsi="宋体" w:eastAsia="宋体" w:cs="宋体"/>
                <w:b w:val="0"/>
                <w:i w:val="0"/>
                <w:color w:val="000000"/>
                <w:sz w:val="18"/>
              </w:rPr>
              <w:t>59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年初结转和结余</w:t>
            </w:r>
          </w:p>
        </w:tc>
        <w:tc>
          <w:tcPr>
            <w:tcW w:w="500" w:type="dxa"/>
            <w:vAlign w:val="center"/>
          </w:tcPr>
          <w:p>
            <w:pPr>
              <w:jc w:val="center"/>
            </w:pPr>
            <w:r>
              <w:rPr>
                <w:rFonts w:ascii="宋体" w:hAnsi="宋体" w:eastAsia="宋体" w:cs="宋体"/>
                <w:b w:val="0"/>
                <w:i w:val="0"/>
                <w:color w:val="000000"/>
                <w:sz w:val="18"/>
              </w:rPr>
              <w:t>29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年末结转和结余</w:t>
            </w:r>
          </w:p>
        </w:tc>
        <w:tc>
          <w:tcPr>
            <w:tcW w:w="500" w:type="dxa"/>
            <w:vAlign w:val="center"/>
          </w:tcPr>
          <w:p>
            <w:pPr>
              <w:jc w:val="center"/>
            </w:pPr>
            <w:r>
              <w:rPr>
                <w:rFonts w:ascii="宋体" w:hAnsi="宋体" w:eastAsia="宋体" w:cs="宋体"/>
                <w:b w:val="0"/>
                <w:i w:val="0"/>
                <w:color w:val="000000"/>
                <w:sz w:val="18"/>
              </w:rPr>
              <w:t>60</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30</w:t>
            </w:r>
          </w:p>
        </w:tc>
        <w:tc>
          <w:tcPr>
            <w:tcW w:w="1640" w:type="dxa"/>
            <w:vAlign w:val="center"/>
          </w:tcPr>
          <w:p/>
        </w:tc>
        <w:tc>
          <w:tcPr>
            <w:tcW w:w="3260" w:type="dxa"/>
            <w:vAlign w:val="center"/>
          </w:tcPr>
          <w:p/>
        </w:tc>
        <w:tc>
          <w:tcPr>
            <w:tcW w:w="500" w:type="dxa"/>
            <w:vAlign w:val="center"/>
          </w:tcPr>
          <w:p>
            <w:pPr>
              <w:jc w:val="center"/>
            </w:pPr>
            <w:r>
              <w:rPr>
                <w:rFonts w:ascii="宋体" w:hAnsi="宋体" w:eastAsia="宋体" w:cs="宋体"/>
                <w:b w:val="0"/>
                <w:i w:val="0"/>
                <w:color w:val="000000"/>
                <w:sz w:val="18"/>
              </w:rPr>
              <w:t>61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31</w:t>
            </w:r>
          </w:p>
        </w:tc>
        <w:tc>
          <w:tcPr>
            <w:tcW w:w="1640" w:type="dxa"/>
            <w:vAlign w:val="center"/>
          </w:tcPr>
          <w:p>
            <w:pPr>
              <w:jc w:val="right"/>
            </w:pPr>
            <w:r>
              <w:rPr>
                <w:rFonts w:ascii="宋体" w:hAnsi="宋体" w:eastAsia="宋体" w:cs="宋体"/>
                <w:b w:val="0"/>
                <w:i w:val="0"/>
                <w:color w:val="000000"/>
                <w:sz w:val="18"/>
              </w:rPr>
              <w:t>4,530.49</w:t>
            </w:r>
          </w:p>
        </w:tc>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62</w:t>
            </w:r>
          </w:p>
        </w:tc>
        <w:tc>
          <w:tcPr>
            <w:tcW w:w="1612" w:type="dxa"/>
            <w:vAlign w:val="center"/>
          </w:tcPr>
          <w:p>
            <w:pPr>
              <w:jc w:val="right"/>
            </w:pPr>
            <w:r>
              <w:rPr>
                <w:rFonts w:ascii="宋体" w:hAnsi="宋体" w:eastAsia="宋体" w:cs="宋体"/>
                <w:b w:val="0"/>
                <w:i w:val="0"/>
                <w:color w:val="000000"/>
                <w:sz w:val="18"/>
              </w:rPr>
              <w:t>4,530.49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pPr>
              <w:jc w:val="center"/>
            </w:pPr>
            <w:r>
              <w:rPr>
                <w:rFonts w:ascii="宋体" w:hAnsi="宋体" w:eastAsia="宋体" w:cs="宋体"/>
                <w:b w:val="0"/>
                <w:i w:val="0"/>
                <w:color w:val="000000"/>
                <w:sz w:val="14"/>
              </w:rPr>
              <w:t>项目</w:t>
            </w:r>
          </w:p>
        </w:tc>
        <w:tc>
          <w:tcPr>
            <w:tcW w:w="1160" w:type="dxa"/>
            <w:vMerge w:val="restart"/>
            <w:vAlign w:val="center"/>
          </w:tcPr>
          <w:p>
            <w:pPr>
              <w:jc w:val="center"/>
            </w:pPr>
            <w:r>
              <w:rPr>
                <w:rFonts w:ascii="宋体" w:hAnsi="宋体" w:eastAsia="宋体" w:cs="宋体"/>
                <w:b w:val="0"/>
                <w:i w:val="0"/>
                <w:color w:val="000000"/>
                <w:sz w:val="14"/>
              </w:rPr>
              <w:t>本年收入合计</w:t>
            </w:r>
          </w:p>
        </w:tc>
        <w:tc>
          <w:tcPr>
            <w:tcW w:w="1160" w:type="dxa"/>
            <w:vMerge w:val="restart"/>
            <w:vAlign w:val="center"/>
          </w:tcPr>
          <w:p>
            <w:pPr>
              <w:jc w:val="center"/>
            </w:pPr>
            <w:r>
              <w:rPr>
                <w:rFonts w:ascii="宋体" w:hAnsi="宋体" w:eastAsia="宋体" w:cs="宋体"/>
                <w:b w:val="0"/>
                <w:i w:val="0"/>
                <w:color w:val="000000"/>
                <w:sz w:val="14"/>
              </w:rPr>
              <w:t>财政拨款收入</w:t>
            </w:r>
          </w:p>
        </w:tc>
        <w:tc>
          <w:tcPr>
            <w:tcW w:w="1160" w:type="dxa"/>
            <w:vMerge w:val="restart"/>
            <w:vAlign w:val="center"/>
          </w:tcPr>
          <w:p>
            <w:pPr>
              <w:jc w:val="center"/>
            </w:pPr>
            <w:r>
              <w:rPr>
                <w:rFonts w:ascii="宋体" w:hAnsi="宋体" w:eastAsia="宋体" w:cs="宋体"/>
                <w:b w:val="0"/>
                <w:i w:val="0"/>
                <w:color w:val="000000"/>
                <w:sz w:val="14"/>
              </w:rPr>
              <w:t>上级补助收入</w:t>
            </w:r>
          </w:p>
        </w:tc>
        <w:tc>
          <w:tcPr>
            <w:tcW w:w="1160" w:type="dxa"/>
            <w:vMerge w:val="restart"/>
            <w:vAlign w:val="center"/>
          </w:tcPr>
          <w:p>
            <w:pPr>
              <w:jc w:val="center"/>
            </w:pPr>
            <w:r>
              <w:rPr>
                <w:rFonts w:ascii="宋体" w:hAnsi="宋体" w:eastAsia="宋体" w:cs="宋体"/>
                <w:b w:val="0"/>
                <w:i w:val="0"/>
                <w:color w:val="000000"/>
                <w:sz w:val="14"/>
              </w:rPr>
              <w:t>事业收入</w:t>
            </w:r>
          </w:p>
        </w:tc>
        <w:tc>
          <w:tcPr>
            <w:tcW w:w="1160" w:type="dxa"/>
            <w:vMerge w:val="restart"/>
            <w:vAlign w:val="center"/>
          </w:tcPr>
          <w:p>
            <w:pPr>
              <w:jc w:val="center"/>
            </w:pPr>
            <w:r>
              <w:rPr>
                <w:rFonts w:ascii="宋体" w:hAnsi="宋体" w:eastAsia="宋体" w:cs="宋体"/>
                <w:b w:val="0"/>
                <w:i w:val="0"/>
                <w:color w:val="000000"/>
                <w:sz w:val="14"/>
              </w:rPr>
              <w:t>经营收入</w:t>
            </w:r>
          </w:p>
        </w:tc>
        <w:tc>
          <w:tcPr>
            <w:tcW w:w="1160" w:type="dxa"/>
            <w:vMerge w:val="restart"/>
            <w:vAlign w:val="center"/>
          </w:tcPr>
          <w:p>
            <w:pPr>
              <w:jc w:val="center"/>
            </w:pPr>
            <w:r>
              <w:rPr>
                <w:rFonts w:ascii="宋体" w:hAnsi="宋体" w:eastAsia="宋体" w:cs="宋体"/>
                <w:b w:val="0"/>
                <w:i w:val="0"/>
                <w:color w:val="000000"/>
                <w:sz w:val="14"/>
              </w:rPr>
              <w:t>附属单位上缴收入</w:t>
            </w:r>
          </w:p>
        </w:tc>
        <w:tc>
          <w:tcPr>
            <w:tcW w:w="1092" w:type="dxa"/>
            <w:vMerge w:val="restart"/>
            <w:vAlign w:val="center"/>
          </w:tcPr>
          <w:p>
            <w:pPr>
              <w:jc w:val="center"/>
            </w:pPr>
            <w:r>
              <w:rPr>
                <w:rFonts w:ascii="宋体" w:hAnsi="宋体" w:eastAsia="宋体" w:cs="宋体"/>
                <w:b w:val="0"/>
                <w:i w:val="0"/>
                <w:color w:val="000000"/>
                <w:sz w:val="14"/>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pPr>
              <w:jc w:val="center"/>
            </w:pPr>
            <w:r>
              <w:rPr>
                <w:rFonts w:ascii="宋体" w:hAnsi="宋体" w:eastAsia="宋体" w:cs="宋体"/>
                <w:b w:val="0"/>
                <w:i w:val="0"/>
                <w:color w:val="000000"/>
                <w:sz w:val="14"/>
              </w:rPr>
              <w:t>功能分类科目编码</w:t>
            </w:r>
          </w:p>
        </w:tc>
        <w:tc>
          <w:tcPr>
            <w:tcW w:w="2060" w:type="dxa"/>
            <w:vMerge w:val="restart"/>
            <w:vAlign w:val="center"/>
          </w:tcPr>
          <w:p>
            <w:pPr>
              <w:jc w:val="center"/>
            </w:pPr>
            <w:r>
              <w:rPr>
                <w:rFonts w:ascii="宋体" w:hAnsi="宋体" w:eastAsia="宋体" w:cs="宋体"/>
                <w:b w:val="0"/>
                <w:i w:val="0"/>
                <w:color w:val="000000"/>
                <w:sz w:val="14"/>
              </w:rPr>
              <w:t>科目名称</w:t>
            </w: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栏次</w:t>
            </w:r>
          </w:p>
        </w:tc>
        <w:tc>
          <w:tcPr>
            <w:tcW w:w="1160" w:type="dxa"/>
            <w:vAlign w:val="center"/>
          </w:tcPr>
          <w:p>
            <w:pPr>
              <w:jc w:val="center"/>
            </w:pPr>
            <w:r>
              <w:rPr>
                <w:rFonts w:ascii="宋体" w:hAnsi="宋体" w:eastAsia="宋体" w:cs="宋体"/>
                <w:b w:val="0"/>
                <w:i w:val="0"/>
                <w:color w:val="000000"/>
                <w:sz w:val="14"/>
              </w:rPr>
              <w:t>1</w:t>
            </w:r>
          </w:p>
        </w:tc>
        <w:tc>
          <w:tcPr>
            <w:tcW w:w="1160" w:type="dxa"/>
            <w:vAlign w:val="center"/>
          </w:tcPr>
          <w:p>
            <w:pPr>
              <w:jc w:val="center"/>
            </w:pPr>
            <w:r>
              <w:rPr>
                <w:rFonts w:ascii="宋体" w:hAnsi="宋体" w:eastAsia="宋体" w:cs="宋体"/>
                <w:b w:val="0"/>
                <w:i w:val="0"/>
                <w:color w:val="000000"/>
                <w:sz w:val="14"/>
              </w:rPr>
              <w:t>2</w:t>
            </w:r>
          </w:p>
        </w:tc>
        <w:tc>
          <w:tcPr>
            <w:tcW w:w="1160" w:type="dxa"/>
            <w:vAlign w:val="center"/>
          </w:tcPr>
          <w:p>
            <w:pPr>
              <w:jc w:val="center"/>
            </w:pPr>
            <w:r>
              <w:rPr>
                <w:rFonts w:ascii="宋体" w:hAnsi="宋体" w:eastAsia="宋体" w:cs="宋体"/>
                <w:b w:val="0"/>
                <w:i w:val="0"/>
                <w:color w:val="000000"/>
                <w:sz w:val="14"/>
              </w:rPr>
              <w:t>3</w:t>
            </w:r>
          </w:p>
        </w:tc>
        <w:tc>
          <w:tcPr>
            <w:tcW w:w="1160" w:type="dxa"/>
            <w:vAlign w:val="center"/>
          </w:tcPr>
          <w:p>
            <w:pPr>
              <w:jc w:val="center"/>
            </w:pPr>
            <w:r>
              <w:rPr>
                <w:rFonts w:ascii="宋体" w:hAnsi="宋体" w:eastAsia="宋体" w:cs="宋体"/>
                <w:b w:val="0"/>
                <w:i w:val="0"/>
                <w:color w:val="000000"/>
                <w:sz w:val="14"/>
              </w:rPr>
              <w:t>4</w:t>
            </w:r>
          </w:p>
        </w:tc>
        <w:tc>
          <w:tcPr>
            <w:tcW w:w="1160" w:type="dxa"/>
            <w:vAlign w:val="center"/>
          </w:tcPr>
          <w:p>
            <w:pPr>
              <w:jc w:val="center"/>
            </w:pPr>
            <w:r>
              <w:rPr>
                <w:rFonts w:ascii="宋体" w:hAnsi="宋体" w:eastAsia="宋体" w:cs="宋体"/>
                <w:b w:val="0"/>
                <w:i w:val="0"/>
                <w:color w:val="000000"/>
                <w:sz w:val="14"/>
              </w:rPr>
              <w:t>5</w:t>
            </w:r>
          </w:p>
        </w:tc>
        <w:tc>
          <w:tcPr>
            <w:tcW w:w="1160" w:type="dxa"/>
            <w:vAlign w:val="center"/>
          </w:tcPr>
          <w:p>
            <w:pPr>
              <w:jc w:val="center"/>
            </w:pPr>
            <w:r>
              <w:rPr>
                <w:rFonts w:ascii="宋体" w:hAnsi="宋体" w:eastAsia="宋体" w:cs="宋体"/>
                <w:b w:val="0"/>
                <w:i w:val="0"/>
                <w:color w:val="000000"/>
                <w:sz w:val="14"/>
              </w:rPr>
              <w:t>6</w:t>
            </w:r>
          </w:p>
        </w:tc>
        <w:tc>
          <w:tcPr>
            <w:tcW w:w="1092" w:type="dxa"/>
            <w:vAlign w:val="center"/>
          </w:tcPr>
          <w:p>
            <w:pPr>
              <w:jc w:val="center"/>
            </w:pPr>
            <w:r>
              <w:rPr>
                <w:rFonts w:ascii="宋体" w:hAnsi="宋体" w:eastAsia="宋体" w:cs="宋体"/>
                <w:b w:val="0"/>
                <w:i w:val="0"/>
                <w:color w:val="000000"/>
                <w:sz w:val="14"/>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合计</w:t>
            </w:r>
          </w:p>
        </w:tc>
        <w:tc>
          <w:tcPr>
            <w:tcW w:w="1160" w:type="dxa"/>
            <w:vAlign w:val="center"/>
          </w:tcPr>
          <w:p>
            <w:pPr>
              <w:jc w:val="right"/>
            </w:pPr>
            <w:r>
              <w:rPr>
                <w:rFonts w:ascii="宋体" w:hAnsi="宋体" w:eastAsia="宋体" w:cs="宋体"/>
                <w:b/>
                <w:i w:val="0"/>
                <w:color w:val="000000"/>
                <w:sz w:val="14"/>
              </w:rPr>
              <w:t>4,530.49</w:t>
            </w:r>
          </w:p>
        </w:tc>
        <w:tc>
          <w:tcPr>
            <w:tcW w:w="1160" w:type="dxa"/>
            <w:vAlign w:val="center"/>
          </w:tcPr>
          <w:p>
            <w:pPr>
              <w:jc w:val="right"/>
            </w:pPr>
            <w:r>
              <w:rPr>
                <w:rFonts w:ascii="宋体" w:hAnsi="宋体" w:eastAsia="宋体" w:cs="宋体"/>
                <w:b/>
                <w:i w:val="0"/>
                <w:color w:val="000000"/>
                <w:sz w:val="14"/>
              </w:rPr>
              <w:t>4,530.49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w:t>
            </w:r>
          </w:p>
        </w:tc>
        <w:tc>
          <w:tcPr>
            <w:tcW w:w="2060" w:type="dxa"/>
            <w:vAlign w:val="center"/>
          </w:tcPr>
          <w:p>
            <w:pPr>
              <w:jc w:val="left"/>
            </w:pPr>
            <w:r>
              <w:rPr>
                <w:rFonts w:ascii="宋体" w:hAnsi="宋体" w:eastAsia="宋体" w:cs="宋体"/>
                <w:b w:val="0"/>
                <w:i w:val="0"/>
                <w:color w:val="000000"/>
                <w:sz w:val="14"/>
              </w:rPr>
              <w:t>一般公共服务支出</w:t>
            </w:r>
          </w:p>
        </w:tc>
        <w:tc>
          <w:tcPr>
            <w:tcW w:w="1160" w:type="dxa"/>
            <w:vAlign w:val="center"/>
          </w:tcPr>
          <w:p>
            <w:pPr>
              <w:jc w:val="right"/>
            </w:pPr>
            <w:r>
              <w:rPr>
                <w:rFonts w:ascii="宋体" w:hAnsi="宋体" w:eastAsia="宋体" w:cs="宋体"/>
                <w:b w:val="0"/>
                <w:i w:val="0"/>
                <w:color w:val="000000"/>
                <w:sz w:val="14"/>
              </w:rPr>
              <w:t>748.88</w:t>
            </w:r>
          </w:p>
        </w:tc>
        <w:tc>
          <w:tcPr>
            <w:tcW w:w="1160" w:type="dxa"/>
            <w:vAlign w:val="center"/>
          </w:tcPr>
          <w:p>
            <w:pPr>
              <w:jc w:val="right"/>
            </w:pPr>
            <w:r>
              <w:rPr>
                <w:rFonts w:ascii="宋体" w:hAnsi="宋体" w:eastAsia="宋体" w:cs="宋体"/>
                <w:b w:val="0"/>
                <w:i w:val="0"/>
                <w:color w:val="000000"/>
                <w:sz w:val="14"/>
              </w:rPr>
              <w:t>748.88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w:t>
            </w:r>
          </w:p>
        </w:tc>
        <w:tc>
          <w:tcPr>
            <w:tcW w:w="2060" w:type="dxa"/>
            <w:vAlign w:val="center"/>
          </w:tcPr>
          <w:p>
            <w:pPr>
              <w:jc w:val="left"/>
            </w:pPr>
            <w:r>
              <w:rPr>
                <w:rFonts w:ascii="宋体" w:hAnsi="宋体" w:eastAsia="宋体" w:cs="宋体"/>
                <w:b w:val="0"/>
                <w:i w:val="0"/>
                <w:color w:val="000000"/>
                <w:sz w:val="14"/>
              </w:rPr>
              <w:t>政府办公厅（室）及相关机构事务</w:t>
            </w:r>
          </w:p>
        </w:tc>
        <w:tc>
          <w:tcPr>
            <w:tcW w:w="1160" w:type="dxa"/>
            <w:vAlign w:val="center"/>
          </w:tcPr>
          <w:p>
            <w:pPr>
              <w:jc w:val="right"/>
            </w:pPr>
            <w:r>
              <w:rPr>
                <w:rFonts w:ascii="宋体" w:hAnsi="宋体" w:eastAsia="宋体" w:cs="宋体"/>
                <w:b w:val="0"/>
                <w:i w:val="0"/>
                <w:color w:val="000000"/>
                <w:sz w:val="14"/>
              </w:rPr>
              <w:t>748.88</w:t>
            </w:r>
          </w:p>
        </w:tc>
        <w:tc>
          <w:tcPr>
            <w:tcW w:w="1160" w:type="dxa"/>
            <w:vAlign w:val="center"/>
          </w:tcPr>
          <w:p>
            <w:pPr>
              <w:jc w:val="right"/>
            </w:pPr>
            <w:r>
              <w:rPr>
                <w:rFonts w:ascii="宋体" w:hAnsi="宋体" w:eastAsia="宋体" w:cs="宋体"/>
                <w:b w:val="0"/>
                <w:i w:val="0"/>
                <w:color w:val="000000"/>
                <w:sz w:val="14"/>
              </w:rPr>
              <w:t>748.88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2010301</w:t>
            </w:r>
          </w:p>
        </w:tc>
        <w:tc>
          <w:tcPr>
            <w:tcW w:w="2060" w:type="dxa"/>
            <w:vAlign w:val="center"/>
          </w:tcPr>
          <w:p>
            <w:pPr>
              <w:jc w:val="left"/>
            </w:pPr>
            <w:r>
              <w:rPr>
                <w:rFonts w:ascii="宋体" w:hAnsi="宋体" w:eastAsia="宋体" w:cs="宋体"/>
                <w:b w:val="0"/>
                <w:i w:val="0"/>
                <w:color w:val="000000"/>
                <w:sz w:val="14"/>
              </w:rPr>
              <w:t>行政运行</w:t>
            </w:r>
          </w:p>
        </w:tc>
        <w:tc>
          <w:tcPr>
            <w:tcW w:w="1160" w:type="dxa"/>
            <w:vAlign w:val="center"/>
          </w:tcPr>
          <w:p>
            <w:pPr>
              <w:jc w:val="right"/>
            </w:pPr>
            <w:r>
              <w:rPr>
                <w:rFonts w:ascii="宋体" w:hAnsi="宋体" w:eastAsia="宋体" w:cs="宋体"/>
                <w:b w:val="0"/>
                <w:i w:val="0"/>
                <w:color w:val="000000"/>
                <w:sz w:val="14"/>
              </w:rPr>
              <w:t>466.70</w:t>
            </w:r>
          </w:p>
        </w:tc>
        <w:tc>
          <w:tcPr>
            <w:tcW w:w="1160" w:type="dxa"/>
            <w:vAlign w:val="center"/>
          </w:tcPr>
          <w:p>
            <w:pPr>
              <w:jc w:val="right"/>
            </w:pPr>
            <w:r>
              <w:rPr>
                <w:rFonts w:ascii="宋体" w:hAnsi="宋体" w:eastAsia="宋体" w:cs="宋体"/>
                <w:b w:val="0"/>
                <w:i w:val="0"/>
                <w:color w:val="000000"/>
                <w:sz w:val="14"/>
              </w:rPr>
              <w:t>466.70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2010302</w:t>
            </w:r>
          </w:p>
        </w:tc>
        <w:tc>
          <w:tcPr>
            <w:tcW w:w="2060" w:type="dxa"/>
            <w:vAlign w:val="center"/>
          </w:tcPr>
          <w:p>
            <w:pPr>
              <w:jc w:val="left"/>
            </w:pPr>
            <w:r>
              <w:rPr>
                <w:rFonts w:ascii="宋体" w:hAnsi="宋体" w:eastAsia="宋体" w:cs="宋体"/>
                <w:b w:val="0"/>
                <w:i w:val="0"/>
                <w:color w:val="000000"/>
                <w:sz w:val="14"/>
              </w:rPr>
              <w:t>一般行政管理事务</w:t>
            </w:r>
          </w:p>
        </w:tc>
        <w:tc>
          <w:tcPr>
            <w:tcW w:w="1160" w:type="dxa"/>
            <w:vAlign w:val="center"/>
          </w:tcPr>
          <w:p>
            <w:pPr>
              <w:jc w:val="right"/>
            </w:pPr>
            <w:r>
              <w:rPr>
                <w:rFonts w:ascii="宋体" w:hAnsi="宋体" w:eastAsia="宋体" w:cs="宋体"/>
                <w:b w:val="0"/>
                <w:i w:val="0"/>
                <w:color w:val="000000"/>
                <w:sz w:val="14"/>
              </w:rPr>
              <w:t>61.75</w:t>
            </w:r>
          </w:p>
        </w:tc>
        <w:tc>
          <w:tcPr>
            <w:tcW w:w="1160" w:type="dxa"/>
            <w:vAlign w:val="center"/>
          </w:tcPr>
          <w:p>
            <w:pPr>
              <w:jc w:val="right"/>
            </w:pPr>
            <w:r>
              <w:rPr>
                <w:rFonts w:ascii="宋体" w:hAnsi="宋体" w:eastAsia="宋体" w:cs="宋体"/>
                <w:b w:val="0"/>
                <w:i w:val="0"/>
                <w:color w:val="000000"/>
                <w:sz w:val="14"/>
              </w:rPr>
              <w:t>61.75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2010350</w:t>
            </w:r>
          </w:p>
        </w:tc>
        <w:tc>
          <w:tcPr>
            <w:tcW w:w="2060" w:type="dxa"/>
            <w:vAlign w:val="center"/>
          </w:tcPr>
          <w:p>
            <w:pPr>
              <w:jc w:val="left"/>
            </w:pPr>
            <w:r>
              <w:rPr>
                <w:rFonts w:ascii="宋体" w:hAnsi="宋体" w:eastAsia="宋体" w:cs="宋体"/>
                <w:b w:val="0"/>
                <w:i w:val="0"/>
                <w:color w:val="000000"/>
                <w:sz w:val="14"/>
              </w:rPr>
              <w:t>事业运行</w:t>
            </w:r>
          </w:p>
        </w:tc>
        <w:tc>
          <w:tcPr>
            <w:tcW w:w="1160" w:type="dxa"/>
            <w:vAlign w:val="center"/>
          </w:tcPr>
          <w:p>
            <w:pPr>
              <w:jc w:val="right"/>
            </w:pPr>
            <w:r>
              <w:rPr>
                <w:rFonts w:ascii="宋体" w:hAnsi="宋体" w:eastAsia="宋体" w:cs="宋体"/>
                <w:b w:val="0"/>
                <w:i w:val="0"/>
                <w:color w:val="000000"/>
                <w:sz w:val="14"/>
              </w:rPr>
              <w:t>220.43</w:t>
            </w:r>
          </w:p>
        </w:tc>
        <w:tc>
          <w:tcPr>
            <w:tcW w:w="1160" w:type="dxa"/>
            <w:vAlign w:val="center"/>
          </w:tcPr>
          <w:p>
            <w:pPr>
              <w:jc w:val="right"/>
            </w:pPr>
            <w:r>
              <w:rPr>
                <w:rFonts w:ascii="宋体" w:hAnsi="宋体" w:eastAsia="宋体" w:cs="宋体"/>
                <w:b w:val="0"/>
                <w:i w:val="0"/>
                <w:color w:val="000000"/>
                <w:sz w:val="14"/>
              </w:rPr>
              <w:t>220.43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w:t>
            </w:r>
          </w:p>
        </w:tc>
        <w:tc>
          <w:tcPr>
            <w:tcW w:w="2060" w:type="dxa"/>
            <w:vAlign w:val="center"/>
          </w:tcPr>
          <w:p>
            <w:pPr>
              <w:jc w:val="left"/>
            </w:pPr>
            <w:r>
              <w:rPr>
                <w:rFonts w:ascii="宋体" w:hAnsi="宋体" w:eastAsia="宋体" w:cs="宋体"/>
                <w:b w:val="0"/>
                <w:i w:val="0"/>
                <w:color w:val="000000"/>
                <w:sz w:val="14"/>
              </w:rPr>
              <w:t>公共安全支出</w:t>
            </w:r>
          </w:p>
        </w:tc>
        <w:tc>
          <w:tcPr>
            <w:tcW w:w="1160" w:type="dxa"/>
            <w:vAlign w:val="center"/>
          </w:tcPr>
          <w:p>
            <w:pPr>
              <w:jc w:val="right"/>
            </w:pPr>
            <w:r>
              <w:rPr>
                <w:rFonts w:ascii="宋体" w:hAnsi="宋体" w:eastAsia="宋体" w:cs="宋体"/>
                <w:b w:val="0"/>
                <w:i w:val="0"/>
                <w:color w:val="000000"/>
                <w:sz w:val="14"/>
              </w:rPr>
              <w:t>15.30</w:t>
            </w:r>
          </w:p>
        </w:tc>
        <w:tc>
          <w:tcPr>
            <w:tcW w:w="1160" w:type="dxa"/>
            <w:vAlign w:val="center"/>
          </w:tcPr>
          <w:p>
            <w:pPr>
              <w:jc w:val="right"/>
            </w:pPr>
            <w:r>
              <w:rPr>
                <w:rFonts w:ascii="宋体" w:hAnsi="宋体" w:eastAsia="宋体" w:cs="宋体"/>
                <w:b w:val="0"/>
                <w:i w:val="0"/>
                <w:color w:val="000000"/>
                <w:sz w:val="14"/>
              </w:rPr>
              <w:t>15.30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20402</w:t>
            </w:r>
          </w:p>
        </w:tc>
        <w:tc>
          <w:tcPr>
            <w:tcW w:w="2060" w:type="dxa"/>
            <w:vAlign w:val="center"/>
          </w:tcPr>
          <w:p>
            <w:pPr>
              <w:jc w:val="left"/>
            </w:pPr>
            <w:r>
              <w:rPr>
                <w:rFonts w:ascii="宋体" w:hAnsi="宋体" w:eastAsia="宋体" w:cs="宋体"/>
                <w:b w:val="0"/>
                <w:i w:val="0"/>
                <w:color w:val="000000"/>
                <w:sz w:val="14"/>
              </w:rPr>
              <w:t>公安</w:t>
            </w:r>
          </w:p>
        </w:tc>
        <w:tc>
          <w:tcPr>
            <w:tcW w:w="1160" w:type="dxa"/>
            <w:vAlign w:val="center"/>
          </w:tcPr>
          <w:p>
            <w:pPr>
              <w:jc w:val="right"/>
            </w:pPr>
            <w:r>
              <w:rPr>
                <w:rFonts w:ascii="宋体" w:hAnsi="宋体" w:eastAsia="宋体" w:cs="宋体"/>
                <w:b w:val="0"/>
                <w:i w:val="0"/>
                <w:color w:val="000000"/>
                <w:sz w:val="14"/>
              </w:rPr>
              <w:t>11.95</w:t>
            </w:r>
          </w:p>
        </w:tc>
        <w:tc>
          <w:tcPr>
            <w:tcW w:w="1160" w:type="dxa"/>
            <w:vAlign w:val="center"/>
          </w:tcPr>
          <w:p>
            <w:pPr>
              <w:jc w:val="right"/>
            </w:pPr>
            <w:r>
              <w:rPr>
                <w:rFonts w:ascii="宋体" w:hAnsi="宋体" w:eastAsia="宋体" w:cs="宋体"/>
                <w:b w:val="0"/>
                <w:i w:val="0"/>
                <w:color w:val="000000"/>
                <w:sz w:val="14"/>
              </w:rPr>
              <w:t>11.95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2040299</w:t>
            </w:r>
          </w:p>
        </w:tc>
        <w:tc>
          <w:tcPr>
            <w:tcW w:w="2060" w:type="dxa"/>
            <w:vAlign w:val="center"/>
          </w:tcPr>
          <w:p>
            <w:pPr>
              <w:jc w:val="left"/>
            </w:pPr>
            <w:r>
              <w:rPr>
                <w:rFonts w:ascii="宋体" w:hAnsi="宋体" w:eastAsia="宋体" w:cs="宋体"/>
                <w:b w:val="0"/>
                <w:i w:val="0"/>
                <w:color w:val="000000"/>
                <w:sz w:val="14"/>
              </w:rPr>
              <w:t>其他公安支出</w:t>
            </w:r>
          </w:p>
        </w:tc>
        <w:tc>
          <w:tcPr>
            <w:tcW w:w="1160" w:type="dxa"/>
            <w:vAlign w:val="center"/>
          </w:tcPr>
          <w:p>
            <w:pPr>
              <w:jc w:val="right"/>
            </w:pPr>
            <w:r>
              <w:rPr>
                <w:rFonts w:ascii="宋体" w:hAnsi="宋体" w:eastAsia="宋体" w:cs="宋体"/>
                <w:b w:val="0"/>
                <w:i w:val="0"/>
                <w:color w:val="000000"/>
                <w:sz w:val="14"/>
              </w:rPr>
              <w:t>11.95</w:t>
            </w:r>
          </w:p>
        </w:tc>
        <w:tc>
          <w:tcPr>
            <w:tcW w:w="1160" w:type="dxa"/>
            <w:vAlign w:val="center"/>
          </w:tcPr>
          <w:p>
            <w:pPr>
              <w:jc w:val="right"/>
            </w:pPr>
            <w:r>
              <w:rPr>
                <w:rFonts w:ascii="宋体" w:hAnsi="宋体" w:eastAsia="宋体" w:cs="宋体"/>
                <w:b w:val="0"/>
                <w:i w:val="0"/>
                <w:color w:val="000000"/>
                <w:sz w:val="14"/>
              </w:rPr>
              <w:t>11.95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20406</w:t>
            </w:r>
          </w:p>
        </w:tc>
        <w:tc>
          <w:tcPr>
            <w:tcW w:w="2060" w:type="dxa"/>
            <w:vAlign w:val="center"/>
          </w:tcPr>
          <w:p>
            <w:pPr>
              <w:jc w:val="left"/>
            </w:pPr>
            <w:r>
              <w:rPr>
                <w:rFonts w:ascii="宋体" w:hAnsi="宋体" w:eastAsia="宋体" w:cs="宋体"/>
                <w:b w:val="0"/>
                <w:i w:val="0"/>
                <w:color w:val="000000"/>
                <w:sz w:val="14"/>
              </w:rPr>
              <w:t>司法</w:t>
            </w:r>
          </w:p>
        </w:tc>
        <w:tc>
          <w:tcPr>
            <w:tcW w:w="1160" w:type="dxa"/>
            <w:vAlign w:val="center"/>
          </w:tcPr>
          <w:p>
            <w:pPr>
              <w:jc w:val="right"/>
            </w:pPr>
            <w:r>
              <w:rPr>
                <w:rFonts w:ascii="宋体" w:hAnsi="宋体" w:eastAsia="宋体" w:cs="宋体"/>
                <w:b w:val="0"/>
                <w:i w:val="0"/>
                <w:color w:val="000000"/>
                <w:sz w:val="14"/>
              </w:rPr>
              <w:t>3.35</w:t>
            </w:r>
          </w:p>
        </w:tc>
        <w:tc>
          <w:tcPr>
            <w:tcW w:w="1160" w:type="dxa"/>
            <w:vAlign w:val="center"/>
          </w:tcPr>
          <w:p>
            <w:pPr>
              <w:jc w:val="right"/>
            </w:pPr>
            <w:r>
              <w:rPr>
                <w:rFonts w:ascii="宋体" w:hAnsi="宋体" w:eastAsia="宋体" w:cs="宋体"/>
                <w:b w:val="0"/>
                <w:i w:val="0"/>
                <w:color w:val="000000"/>
                <w:sz w:val="14"/>
              </w:rPr>
              <w:t>3.35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2040604</w:t>
            </w:r>
          </w:p>
        </w:tc>
        <w:tc>
          <w:tcPr>
            <w:tcW w:w="2060" w:type="dxa"/>
            <w:vAlign w:val="center"/>
          </w:tcPr>
          <w:p>
            <w:pPr>
              <w:jc w:val="left"/>
            </w:pPr>
            <w:r>
              <w:rPr>
                <w:rFonts w:ascii="宋体" w:hAnsi="宋体" w:eastAsia="宋体" w:cs="宋体"/>
                <w:b w:val="0"/>
                <w:i w:val="0"/>
                <w:color w:val="000000"/>
                <w:sz w:val="14"/>
              </w:rPr>
              <w:t>基层司法业务</w:t>
            </w:r>
          </w:p>
        </w:tc>
        <w:tc>
          <w:tcPr>
            <w:tcW w:w="1160" w:type="dxa"/>
            <w:vAlign w:val="center"/>
          </w:tcPr>
          <w:p>
            <w:pPr>
              <w:jc w:val="right"/>
            </w:pPr>
            <w:r>
              <w:rPr>
                <w:rFonts w:ascii="宋体" w:hAnsi="宋体" w:eastAsia="宋体" w:cs="宋体"/>
                <w:b w:val="0"/>
                <w:i w:val="0"/>
                <w:color w:val="000000"/>
                <w:sz w:val="14"/>
              </w:rPr>
              <w:t>3.35</w:t>
            </w:r>
          </w:p>
        </w:tc>
        <w:tc>
          <w:tcPr>
            <w:tcW w:w="1160" w:type="dxa"/>
            <w:vAlign w:val="center"/>
          </w:tcPr>
          <w:p>
            <w:pPr>
              <w:jc w:val="right"/>
            </w:pPr>
            <w:r>
              <w:rPr>
                <w:rFonts w:ascii="宋体" w:hAnsi="宋体" w:eastAsia="宋体" w:cs="宋体"/>
                <w:b w:val="0"/>
                <w:i w:val="0"/>
                <w:color w:val="000000"/>
                <w:sz w:val="14"/>
              </w:rPr>
              <w:t>3.35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w:t>
            </w:r>
          </w:p>
        </w:tc>
        <w:tc>
          <w:tcPr>
            <w:tcW w:w="2060" w:type="dxa"/>
            <w:vAlign w:val="center"/>
          </w:tcPr>
          <w:p>
            <w:pPr>
              <w:jc w:val="left"/>
            </w:pPr>
            <w:r>
              <w:rPr>
                <w:rFonts w:ascii="宋体" w:hAnsi="宋体" w:eastAsia="宋体" w:cs="宋体"/>
                <w:b w:val="0"/>
                <w:i w:val="0"/>
                <w:color w:val="000000"/>
                <w:sz w:val="14"/>
              </w:rPr>
              <w:t>教育支出</w:t>
            </w:r>
          </w:p>
        </w:tc>
        <w:tc>
          <w:tcPr>
            <w:tcW w:w="1160" w:type="dxa"/>
            <w:vAlign w:val="center"/>
          </w:tcPr>
          <w:p>
            <w:pPr>
              <w:jc w:val="right"/>
            </w:pPr>
            <w:r>
              <w:rPr>
                <w:rFonts w:ascii="宋体" w:hAnsi="宋体" w:eastAsia="宋体" w:cs="宋体"/>
                <w:b w:val="0"/>
                <w:i w:val="0"/>
                <w:color w:val="000000"/>
                <w:sz w:val="14"/>
              </w:rPr>
              <w:t>199.88</w:t>
            </w:r>
          </w:p>
        </w:tc>
        <w:tc>
          <w:tcPr>
            <w:tcW w:w="1160" w:type="dxa"/>
            <w:vAlign w:val="center"/>
          </w:tcPr>
          <w:p>
            <w:pPr>
              <w:jc w:val="right"/>
            </w:pPr>
            <w:r>
              <w:rPr>
                <w:rFonts w:ascii="宋体" w:hAnsi="宋体" w:eastAsia="宋体" w:cs="宋体"/>
                <w:b w:val="0"/>
                <w:i w:val="0"/>
                <w:color w:val="000000"/>
                <w:sz w:val="14"/>
              </w:rPr>
              <w:t>199.88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w:t>
            </w:r>
          </w:p>
        </w:tc>
        <w:tc>
          <w:tcPr>
            <w:tcW w:w="2060" w:type="dxa"/>
            <w:vAlign w:val="center"/>
          </w:tcPr>
          <w:p>
            <w:pPr>
              <w:jc w:val="left"/>
            </w:pPr>
            <w:r>
              <w:rPr>
                <w:rFonts w:ascii="宋体" w:hAnsi="宋体" w:eastAsia="宋体" w:cs="宋体"/>
                <w:b w:val="0"/>
                <w:i w:val="0"/>
                <w:color w:val="000000"/>
                <w:sz w:val="14"/>
              </w:rPr>
              <w:t>普通教育</w:t>
            </w:r>
          </w:p>
        </w:tc>
        <w:tc>
          <w:tcPr>
            <w:tcW w:w="1160" w:type="dxa"/>
            <w:vAlign w:val="center"/>
          </w:tcPr>
          <w:p>
            <w:pPr>
              <w:jc w:val="right"/>
            </w:pPr>
            <w:r>
              <w:rPr>
                <w:rFonts w:ascii="宋体" w:hAnsi="宋体" w:eastAsia="宋体" w:cs="宋体"/>
                <w:b w:val="0"/>
                <w:i w:val="0"/>
                <w:color w:val="000000"/>
                <w:sz w:val="14"/>
              </w:rPr>
              <w:t>199.88</w:t>
            </w:r>
          </w:p>
        </w:tc>
        <w:tc>
          <w:tcPr>
            <w:tcW w:w="1160" w:type="dxa"/>
            <w:vAlign w:val="center"/>
          </w:tcPr>
          <w:p>
            <w:pPr>
              <w:jc w:val="right"/>
            </w:pPr>
            <w:r>
              <w:rPr>
                <w:rFonts w:ascii="宋体" w:hAnsi="宋体" w:eastAsia="宋体" w:cs="宋体"/>
                <w:b w:val="0"/>
                <w:i w:val="0"/>
                <w:color w:val="000000"/>
                <w:sz w:val="14"/>
              </w:rPr>
              <w:t>199.88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2050201</w:t>
            </w:r>
          </w:p>
        </w:tc>
        <w:tc>
          <w:tcPr>
            <w:tcW w:w="2060" w:type="dxa"/>
            <w:vAlign w:val="center"/>
          </w:tcPr>
          <w:p>
            <w:pPr>
              <w:jc w:val="left"/>
            </w:pPr>
            <w:r>
              <w:rPr>
                <w:rFonts w:ascii="宋体" w:hAnsi="宋体" w:eastAsia="宋体" w:cs="宋体"/>
                <w:b w:val="0"/>
                <w:i w:val="0"/>
                <w:color w:val="000000"/>
                <w:sz w:val="14"/>
              </w:rPr>
              <w:t>学前教育</w:t>
            </w:r>
          </w:p>
        </w:tc>
        <w:tc>
          <w:tcPr>
            <w:tcW w:w="1160" w:type="dxa"/>
            <w:vAlign w:val="center"/>
          </w:tcPr>
          <w:p>
            <w:pPr>
              <w:jc w:val="right"/>
            </w:pPr>
            <w:r>
              <w:rPr>
                <w:rFonts w:ascii="宋体" w:hAnsi="宋体" w:eastAsia="宋体" w:cs="宋体"/>
                <w:b w:val="0"/>
                <w:i w:val="0"/>
                <w:color w:val="000000"/>
                <w:sz w:val="14"/>
              </w:rPr>
              <w:t>90.02</w:t>
            </w:r>
          </w:p>
        </w:tc>
        <w:tc>
          <w:tcPr>
            <w:tcW w:w="1160" w:type="dxa"/>
            <w:vAlign w:val="center"/>
          </w:tcPr>
          <w:p>
            <w:pPr>
              <w:jc w:val="right"/>
            </w:pPr>
            <w:r>
              <w:rPr>
                <w:rFonts w:ascii="宋体" w:hAnsi="宋体" w:eastAsia="宋体" w:cs="宋体"/>
                <w:b w:val="0"/>
                <w:i w:val="0"/>
                <w:color w:val="000000"/>
                <w:sz w:val="14"/>
              </w:rPr>
              <w:t>90.02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2050202</w:t>
            </w:r>
          </w:p>
        </w:tc>
        <w:tc>
          <w:tcPr>
            <w:tcW w:w="2060" w:type="dxa"/>
            <w:vAlign w:val="center"/>
          </w:tcPr>
          <w:p>
            <w:pPr>
              <w:jc w:val="left"/>
            </w:pPr>
            <w:r>
              <w:rPr>
                <w:rFonts w:ascii="宋体" w:hAnsi="宋体" w:eastAsia="宋体" w:cs="宋体"/>
                <w:b w:val="0"/>
                <w:i w:val="0"/>
                <w:color w:val="000000"/>
                <w:sz w:val="14"/>
              </w:rPr>
              <w:t>小学教育</w:t>
            </w:r>
          </w:p>
        </w:tc>
        <w:tc>
          <w:tcPr>
            <w:tcW w:w="1160" w:type="dxa"/>
            <w:vAlign w:val="center"/>
          </w:tcPr>
          <w:p>
            <w:pPr>
              <w:jc w:val="right"/>
            </w:pPr>
            <w:r>
              <w:rPr>
                <w:rFonts w:ascii="宋体" w:hAnsi="宋体" w:eastAsia="宋体" w:cs="宋体"/>
                <w:b w:val="0"/>
                <w:i w:val="0"/>
                <w:color w:val="000000"/>
                <w:sz w:val="14"/>
              </w:rPr>
              <w:t>48.38</w:t>
            </w:r>
          </w:p>
        </w:tc>
        <w:tc>
          <w:tcPr>
            <w:tcW w:w="1160" w:type="dxa"/>
            <w:vAlign w:val="center"/>
          </w:tcPr>
          <w:p>
            <w:pPr>
              <w:jc w:val="right"/>
            </w:pPr>
            <w:r>
              <w:rPr>
                <w:rFonts w:ascii="宋体" w:hAnsi="宋体" w:eastAsia="宋体" w:cs="宋体"/>
                <w:b w:val="0"/>
                <w:i w:val="0"/>
                <w:color w:val="000000"/>
                <w:sz w:val="14"/>
              </w:rPr>
              <w:t>48.38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2050299</w:t>
            </w:r>
          </w:p>
        </w:tc>
        <w:tc>
          <w:tcPr>
            <w:tcW w:w="2060" w:type="dxa"/>
            <w:vAlign w:val="center"/>
          </w:tcPr>
          <w:p>
            <w:pPr>
              <w:jc w:val="left"/>
            </w:pPr>
            <w:r>
              <w:rPr>
                <w:rFonts w:ascii="宋体" w:hAnsi="宋体" w:eastAsia="宋体" w:cs="宋体"/>
                <w:b w:val="0"/>
                <w:i w:val="0"/>
                <w:color w:val="000000"/>
                <w:sz w:val="14"/>
              </w:rPr>
              <w:t>其他普通教育支出</w:t>
            </w:r>
          </w:p>
        </w:tc>
        <w:tc>
          <w:tcPr>
            <w:tcW w:w="1160" w:type="dxa"/>
            <w:vAlign w:val="center"/>
          </w:tcPr>
          <w:p>
            <w:pPr>
              <w:jc w:val="right"/>
            </w:pPr>
            <w:r>
              <w:rPr>
                <w:rFonts w:ascii="宋体" w:hAnsi="宋体" w:eastAsia="宋体" w:cs="宋体"/>
                <w:b w:val="0"/>
                <w:i w:val="0"/>
                <w:color w:val="000000"/>
                <w:sz w:val="14"/>
              </w:rPr>
              <w:t>61.48</w:t>
            </w:r>
          </w:p>
        </w:tc>
        <w:tc>
          <w:tcPr>
            <w:tcW w:w="1160" w:type="dxa"/>
            <w:vAlign w:val="center"/>
          </w:tcPr>
          <w:p>
            <w:pPr>
              <w:jc w:val="right"/>
            </w:pPr>
            <w:r>
              <w:rPr>
                <w:rFonts w:ascii="宋体" w:hAnsi="宋体" w:eastAsia="宋体" w:cs="宋体"/>
                <w:b w:val="0"/>
                <w:i w:val="0"/>
                <w:color w:val="000000"/>
                <w:sz w:val="14"/>
              </w:rPr>
              <w:t>61.48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207</w:t>
            </w:r>
          </w:p>
        </w:tc>
        <w:tc>
          <w:tcPr>
            <w:tcW w:w="2060" w:type="dxa"/>
            <w:vAlign w:val="center"/>
          </w:tcPr>
          <w:p>
            <w:pPr>
              <w:jc w:val="left"/>
            </w:pPr>
            <w:r>
              <w:rPr>
                <w:rFonts w:ascii="宋体" w:hAnsi="宋体" w:eastAsia="宋体" w:cs="宋体"/>
                <w:b w:val="0"/>
                <w:i w:val="0"/>
                <w:color w:val="000000"/>
                <w:sz w:val="14"/>
              </w:rPr>
              <w:t>文化旅游体育与传媒支出</w:t>
            </w:r>
          </w:p>
        </w:tc>
        <w:tc>
          <w:tcPr>
            <w:tcW w:w="1160" w:type="dxa"/>
            <w:vAlign w:val="center"/>
          </w:tcPr>
          <w:p>
            <w:pPr>
              <w:jc w:val="right"/>
            </w:pPr>
            <w:r>
              <w:rPr>
                <w:rFonts w:ascii="宋体" w:hAnsi="宋体" w:eastAsia="宋体" w:cs="宋体"/>
                <w:b w:val="0"/>
                <w:i w:val="0"/>
                <w:color w:val="000000"/>
                <w:sz w:val="14"/>
              </w:rPr>
              <w:t>43.56</w:t>
            </w:r>
          </w:p>
        </w:tc>
        <w:tc>
          <w:tcPr>
            <w:tcW w:w="1160" w:type="dxa"/>
            <w:vAlign w:val="center"/>
          </w:tcPr>
          <w:p>
            <w:pPr>
              <w:jc w:val="right"/>
            </w:pPr>
            <w:r>
              <w:rPr>
                <w:rFonts w:ascii="宋体" w:hAnsi="宋体" w:eastAsia="宋体" w:cs="宋体"/>
                <w:b w:val="0"/>
                <w:i w:val="0"/>
                <w:color w:val="000000"/>
                <w:sz w:val="14"/>
              </w:rPr>
              <w:t>43.56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20701</w:t>
            </w:r>
          </w:p>
        </w:tc>
        <w:tc>
          <w:tcPr>
            <w:tcW w:w="2060" w:type="dxa"/>
            <w:vAlign w:val="center"/>
          </w:tcPr>
          <w:p>
            <w:pPr>
              <w:jc w:val="left"/>
            </w:pPr>
            <w:r>
              <w:rPr>
                <w:rFonts w:ascii="宋体" w:hAnsi="宋体" w:eastAsia="宋体" w:cs="宋体"/>
                <w:b w:val="0"/>
                <w:i w:val="0"/>
                <w:color w:val="000000"/>
                <w:sz w:val="14"/>
              </w:rPr>
              <w:t>文化和旅游</w:t>
            </w:r>
          </w:p>
        </w:tc>
        <w:tc>
          <w:tcPr>
            <w:tcW w:w="1160" w:type="dxa"/>
            <w:vAlign w:val="center"/>
          </w:tcPr>
          <w:p>
            <w:pPr>
              <w:jc w:val="right"/>
            </w:pPr>
            <w:r>
              <w:rPr>
                <w:rFonts w:ascii="宋体" w:hAnsi="宋体" w:eastAsia="宋体" w:cs="宋体"/>
                <w:b w:val="0"/>
                <w:i w:val="0"/>
                <w:color w:val="000000"/>
                <w:sz w:val="14"/>
              </w:rPr>
              <w:t>42.16</w:t>
            </w:r>
          </w:p>
        </w:tc>
        <w:tc>
          <w:tcPr>
            <w:tcW w:w="1160" w:type="dxa"/>
            <w:vAlign w:val="center"/>
          </w:tcPr>
          <w:p>
            <w:pPr>
              <w:jc w:val="right"/>
            </w:pPr>
            <w:r>
              <w:rPr>
                <w:rFonts w:ascii="宋体" w:hAnsi="宋体" w:eastAsia="宋体" w:cs="宋体"/>
                <w:b w:val="0"/>
                <w:i w:val="0"/>
                <w:color w:val="000000"/>
                <w:sz w:val="14"/>
              </w:rPr>
              <w:t>42.16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2070199</w:t>
            </w:r>
          </w:p>
        </w:tc>
        <w:tc>
          <w:tcPr>
            <w:tcW w:w="2060" w:type="dxa"/>
            <w:vAlign w:val="center"/>
          </w:tcPr>
          <w:p>
            <w:pPr>
              <w:jc w:val="left"/>
            </w:pPr>
            <w:r>
              <w:rPr>
                <w:rFonts w:ascii="宋体" w:hAnsi="宋体" w:eastAsia="宋体" w:cs="宋体"/>
                <w:b w:val="0"/>
                <w:i w:val="0"/>
                <w:color w:val="000000"/>
                <w:sz w:val="14"/>
              </w:rPr>
              <w:t>其他文化和旅游支出</w:t>
            </w:r>
          </w:p>
        </w:tc>
        <w:tc>
          <w:tcPr>
            <w:tcW w:w="1160" w:type="dxa"/>
            <w:vAlign w:val="center"/>
          </w:tcPr>
          <w:p>
            <w:pPr>
              <w:jc w:val="right"/>
            </w:pPr>
            <w:r>
              <w:rPr>
                <w:rFonts w:ascii="宋体" w:hAnsi="宋体" w:eastAsia="宋体" w:cs="宋体"/>
                <w:b w:val="0"/>
                <w:i w:val="0"/>
                <w:color w:val="000000"/>
                <w:sz w:val="14"/>
              </w:rPr>
              <w:t>42.16</w:t>
            </w:r>
          </w:p>
        </w:tc>
        <w:tc>
          <w:tcPr>
            <w:tcW w:w="1160" w:type="dxa"/>
            <w:vAlign w:val="center"/>
          </w:tcPr>
          <w:p>
            <w:pPr>
              <w:jc w:val="right"/>
            </w:pPr>
            <w:r>
              <w:rPr>
                <w:rFonts w:ascii="宋体" w:hAnsi="宋体" w:eastAsia="宋体" w:cs="宋体"/>
                <w:b w:val="0"/>
                <w:i w:val="0"/>
                <w:color w:val="000000"/>
                <w:sz w:val="14"/>
              </w:rPr>
              <w:t>42.16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20799</w:t>
            </w:r>
          </w:p>
        </w:tc>
        <w:tc>
          <w:tcPr>
            <w:tcW w:w="2060" w:type="dxa"/>
            <w:vAlign w:val="center"/>
          </w:tcPr>
          <w:p>
            <w:pPr>
              <w:jc w:val="left"/>
            </w:pPr>
            <w:r>
              <w:rPr>
                <w:rFonts w:ascii="宋体" w:hAnsi="宋体" w:eastAsia="宋体" w:cs="宋体"/>
                <w:b w:val="0"/>
                <w:i w:val="0"/>
                <w:color w:val="000000"/>
                <w:sz w:val="14"/>
              </w:rPr>
              <w:t>其他文化旅游体育与传媒支出</w:t>
            </w:r>
          </w:p>
        </w:tc>
        <w:tc>
          <w:tcPr>
            <w:tcW w:w="1160" w:type="dxa"/>
            <w:vAlign w:val="center"/>
          </w:tcPr>
          <w:p>
            <w:pPr>
              <w:jc w:val="right"/>
            </w:pPr>
            <w:r>
              <w:rPr>
                <w:rFonts w:ascii="宋体" w:hAnsi="宋体" w:eastAsia="宋体" w:cs="宋体"/>
                <w:b w:val="0"/>
                <w:i w:val="0"/>
                <w:color w:val="000000"/>
                <w:sz w:val="14"/>
              </w:rPr>
              <w:t>1.40</w:t>
            </w:r>
          </w:p>
        </w:tc>
        <w:tc>
          <w:tcPr>
            <w:tcW w:w="1160" w:type="dxa"/>
            <w:vAlign w:val="center"/>
          </w:tcPr>
          <w:p>
            <w:pPr>
              <w:jc w:val="right"/>
            </w:pPr>
            <w:r>
              <w:rPr>
                <w:rFonts w:ascii="宋体" w:hAnsi="宋体" w:eastAsia="宋体" w:cs="宋体"/>
                <w:b w:val="0"/>
                <w:i w:val="0"/>
                <w:color w:val="000000"/>
                <w:sz w:val="14"/>
              </w:rPr>
              <w:t>1.40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2079999</w:t>
            </w:r>
          </w:p>
        </w:tc>
        <w:tc>
          <w:tcPr>
            <w:tcW w:w="2060" w:type="dxa"/>
            <w:vAlign w:val="center"/>
          </w:tcPr>
          <w:p>
            <w:pPr>
              <w:jc w:val="left"/>
            </w:pPr>
            <w:r>
              <w:rPr>
                <w:rFonts w:ascii="宋体" w:hAnsi="宋体" w:eastAsia="宋体" w:cs="宋体"/>
                <w:b w:val="0"/>
                <w:i w:val="0"/>
                <w:color w:val="000000"/>
                <w:sz w:val="14"/>
              </w:rPr>
              <w:t>其他文化旅游体育与传媒支出</w:t>
            </w:r>
          </w:p>
        </w:tc>
        <w:tc>
          <w:tcPr>
            <w:tcW w:w="1160" w:type="dxa"/>
            <w:vAlign w:val="center"/>
          </w:tcPr>
          <w:p>
            <w:pPr>
              <w:jc w:val="right"/>
            </w:pPr>
            <w:r>
              <w:rPr>
                <w:rFonts w:ascii="宋体" w:hAnsi="宋体" w:eastAsia="宋体" w:cs="宋体"/>
                <w:b w:val="0"/>
                <w:i w:val="0"/>
                <w:color w:val="000000"/>
                <w:sz w:val="14"/>
              </w:rPr>
              <w:t>1.40</w:t>
            </w:r>
          </w:p>
        </w:tc>
        <w:tc>
          <w:tcPr>
            <w:tcW w:w="1160" w:type="dxa"/>
            <w:vAlign w:val="center"/>
          </w:tcPr>
          <w:p>
            <w:pPr>
              <w:jc w:val="right"/>
            </w:pPr>
            <w:r>
              <w:rPr>
                <w:rFonts w:ascii="宋体" w:hAnsi="宋体" w:eastAsia="宋体" w:cs="宋体"/>
                <w:b w:val="0"/>
                <w:i w:val="0"/>
                <w:color w:val="000000"/>
                <w:sz w:val="14"/>
              </w:rPr>
              <w:t>1.40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w:t>
            </w:r>
          </w:p>
        </w:tc>
        <w:tc>
          <w:tcPr>
            <w:tcW w:w="2060" w:type="dxa"/>
            <w:vAlign w:val="center"/>
          </w:tcPr>
          <w:p>
            <w:pPr>
              <w:jc w:val="left"/>
            </w:pPr>
            <w:r>
              <w:rPr>
                <w:rFonts w:ascii="宋体" w:hAnsi="宋体" w:eastAsia="宋体" w:cs="宋体"/>
                <w:b w:val="0"/>
                <w:i w:val="0"/>
                <w:color w:val="000000"/>
                <w:sz w:val="14"/>
              </w:rPr>
              <w:t>社会保障和就业支出</w:t>
            </w:r>
          </w:p>
        </w:tc>
        <w:tc>
          <w:tcPr>
            <w:tcW w:w="1160" w:type="dxa"/>
            <w:vAlign w:val="center"/>
          </w:tcPr>
          <w:p>
            <w:pPr>
              <w:jc w:val="right"/>
            </w:pPr>
            <w:r>
              <w:rPr>
                <w:rFonts w:ascii="宋体" w:hAnsi="宋体" w:eastAsia="宋体" w:cs="宋体"/>
                <w:b w:val="0"/>
                <w:i w:val="0"/>
                <w:color w:val="000000"/>
                <w:sz w:val="14"/>
              </w:rPr>
              <w:t>1,702.73</w:t>
            </w:r>
          </w:p>
        </w:tc>
        <w:tc>
          <w:tcPr>
            <w:tcW w:w="1160" w:type="dxa"/>
            <w:vAlign w:val="center"/>
          </w:tcPr>
          <w:p>
            <w:pPr>
              <w:jc w:val="right"/>
            </w:pPr>
            <w:r>
              <w:rPr>
                <w:rFonts w:ascii="宋体" w:hAnsi="宋体" w:eastAsia="宋体" w:cs="宋体"/>
                <w:b w:val="0"/>
                <w:i w:val="0"/>
                <w:color w:val="000000"/>
                <w:sz w:val="14"/>
              </w:rPr>
              <w:t>1,702.73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20802</w:t>
            </w:r>
          </w:p>
        </w:tc>
        <w:tc>
          <w:tcPr>
            <w:tcW w:w="2060" w:type="dxa"/>
            <w:vAlign w:val="center"/>
          </w:tcPr>
          <w:p>
            <w:pPr>
              <w:jc w:val="left"/>
            </w:pPr>
            <w:r>
              <w:rPr>
                <w:rFonts w:ascii="宋体" w:hAnsi="宋体" w:eastAsia="宋体" w:cs="宋体"/>
                <w:b w:val="0"/>
                <w:i w:val="0"/>
                <w:color w:val="000000"/>
                <w:sz w:val="14"/>
              </w:rPr>
              <w:t>民政管理事务</w:t>
            </w:r>
          </w:p>
        </w:tc>
        <w:tc>
          <w:tcPr>
            <w:tcW w:w="1160" w:type="dxa"/>
            <w:vAlign w:val="center"/>
          </w:tcPr>
          <w:p>
            <w:pPr>
              <w:jc w:val="right"/>
            </w:pPr>
            <w:r>
              <w:rPr>
                <w:rFonts w:ascii="宋体" w:hAnsi="宋体" w:eastAsia="宋体" w:cs="宋体"/>
                <w:b w:val="0"/>
                <w:i w:val="0"/>
                <w:color w:val="000000"/>
                <w:sz w:val="14"/>
              </w:rPr>
              <w:t>770.02</w:t>
            </w:r>
          </w:p>
        </w:tc>
        <w:tc>
          <w:tcPr>
            <w:tcW w:w="1160" w:type="dxa"/>
            <w:vAlign w:val="center"/>
          </w:tcPr>
          <w:p>
            <w:pPr>
              <w:jc w:val="right"/>
            </w:pPr>
            <w:r>
              <w:rPr>
                <w:rFonts w:ascii="宋体" w:hAnsi="宋体" w:eastAsia="宋体" w:cs="宋体"/>
                <w:b w:val="0"/>
                <w:i w:val="0"/>
                <w:color w:val="000000"/>
                <w:sz w:val="14"/>
              </w:rPr>
              <w:t>770.02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2080208</w:t>
            </w:r>
          </w:p>
        </w:tc>
        <w:tc>
          <w:tcPr>
            <w:tcW w:w="2060" w:type="dxa"/>
            <w:vAlign w:val="center"/>
          </w:tcPr>
          <w:p>
            <w:pPr>
              <w:jc w:val="left"/>
            </w:pPr>
            <w:r>
              <w:rPr>
                <w:rFonts w:ascii="宋体" w:hAnsi="宋体" w:eastAsia="宋体" w:cs="宋体"/>
                <w:b w:val="0"/>
                <w:i w:val="0"/>
                <w:color w:val="000000"/>
                <w:sz w:val="14"/>
              </w:rPr>
              <w:t>基层政权建设和社区治理</w:t>
            </w:r>
          </w:p>
        </w:tc>
        <w:tc>
          <w:tcPr>
            <w:tcW w:w="1160" w:type="dxa"/>
            <w:vAlign w:val="center"/>
          </w:tcPr>
          <w:p>
            <w:pPr>
              <w:jc w:val="right"/>
            </w:pPr>
            <w:r>
              <w:rPr>
                <w:rFonts w:ascii="宋体" w:hAnsi="宋体" w:eastAsia="宋体" w:cs="宋体"/>
                <w:b w:val="0"/>
                <w:i w:val="0"/>
                <w:color w:val="000000"/>
                <w:sz w:val="14"/>
              </w:rPr>
              <w:t>770.02</w:t>
            </w:r>
          </w:p>
        </w:tc>
        <w:tc>
          <w:tcPr>
            <w:tcW w:w="1160" w:type="dxa"/>
            <w:vAlign w:val="center"/>
          </w:tcPr>
          <w:p>
            <w:pPr>
              <w:jc w:val="right"/>
            </w:pPr>
            <w:r>
              <w:rPr>
                <w:rFonts w:ascii="宋体" w:hAnsi="宋体" w:eastAsia="宋体" w:cs="宋体"/>
                <w:b w:val="0"/>
                <w:i w:val="0"/>
                <w:color w:val="000000"/>
                <w:sz w:val="14"/>
              </w:rPr>
              <w:t>770.02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w:t>
            </w:r>
          </w:p>
        </w:tc>
        <w:tc>
          <w:tcPr>
            <w:tcW w:w="2060" w:type="dxa"/>
            <w:vAlign w:val="center"/>
          </w:tcPr>
          <w:p>
            <w:pPr>
              <w:jc w:val="left"/>
            </w:pPr>
            <w:r>
              <w:rPr>
                <w:rFonts w:ascii="宋体" w:hAnsi="宋体" w:eastAsia="宋体" w:cs="宋体"/>
                <w:b w:val="0"/>
                <w:i w:val="0"/>
                <w:color w:val="000000"/>
                <w:sz w:val="14"/>
              </w:rPr>
              <w:t>行政事业单位养老支出</w:t>
            </w:r>
          </w:p>
        </w:tc>
        <w:tc>
          <w:tcPr>
            <w:tcW w:w="1160" w:type="dxa"/>
            <w:vAlign w:val="center"/>
          </w:tcPr>
          <w:p>
            <w:pPr>
              <w:jc w:val="right"/>
            </w:pPr>
            <w:r>
              <w:rPr>
                <w:rFonts w:ascii="宋体" w:hAnsi="宋体" w:eastAsia="宋体" w:cs="宋体"/>
                <w:b w:val="0"/>
                <w:i w:val="0"/>
                <w:color w:val="000000"/>
                <w:sz w:val="14"/>
              </w:rPr>
              <w:t>616.18</w:t>
            </w:r>
          </w:p>
        </w:tc>
        <w:tc>
          <w:tcPr>
            <w:tcW w:w="1160" w:type="dxa"/>
            <w:vAlign w:val="center"/>
          </w:tcPr>
          <w:p>
            <w:pPr>
              <w:jc w:val="right"/>
            </w:pPr>
            <w:r>
              <w:rPr>
                <w:rFonts w:ascii="宋体" w:hAnsi="宋体" w:eastAsia="宋体" w:cs="宋体"/>
                <w:b w:val="0"/>
                <w:i w:val="0"/>
                <w:color w:val="000000"/>
                <w:sz w:val="14"/>
              </w:rPr>
              <w:t>616.18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2080501</w:t>
            </w:r>
          </w:p>
        </w:tc>
        <w:tc>
          <w:tcPr>
            <w:tcW w:w="2060" w:type="dxa"/>
            <w:vAlign w:val="center"/>
          </w:tcPr>
          <w:p>
            <w:pPr>
              <w:jc w:val="left"/>
            </w:pPr>
            <w:r>
              <w:rPr>
                <w:rFonts w:ascii="宋体" w:hAnsi="宋体" w:eastAsia="宋体" w:cs="宋体"/>
                <w:b w:val="0"/>
                <w:i w:val="0"/>
                <w:color w:val="000000"/>
                <w:sz w:val="14"/>
              </w:rPr>
              <w:t>行政单位离退休</w:t>
            </w:r>
          </w:p>
        </w:tc>
        <w:tc>
          <w:tcPr>
            <w:tcW w:w="1160" w:type="dxa"/>
            <w:vAlign w:val="center"/>
          </w:tcPr>
          <w:p>
            <w:pPr>
              <w:jc w:val="right"/>
            </w:pPr>
            <w:r>
              <w:rPr>
                <w:rFonts w:ascii="宋体" w:hAnsi="宋体" w:eastAsia="宋体" w:cs="宋体"/>
                <w:b w:val="0"/>
                <w:i w:val="0"/>
                <w:color w:val="000000"/>
                <w:sz w:val="14"/>
              </w:rPr>
              <w:t>86.32</w:t>
            </w:r>
          </w:p>
        </w:tc>
        <w:tc>
          <w:tcPr>
            <w:tcW w:w="1160" w:type="dxa"/>
            <w:vAlign w:val="center"/>
          </w:tcPr>
          <w:p>
            <w:pPr>
              <w:jc w:val="right"/>
            </w:pPr>
            <w:r>
              <w:rPr>
                <w:rFonts w:ascii="宋体" w:hAnsi="宋体" w:eastAsia="宋体" w:cs="宋体"/>
                <w:b w:val="0"/>
                <w:i w:val="0"/>
                <w:color w:val="000000"/>
                <w:sz w:val="14"/>
              </w:rPr>
              <w:t>86.32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2080505</w:t>
            </w:r>
          </w:p>
        </w:tc>
        <w:tc>
          <w:tcPr>
            <w:tcW w:w="2060" w:type="dxa"/>
            <w:vAlign w:val="center"/>
          </w:tcPr>
          <w:p>
            <w:pPr>
              <w:jc w:val="left"/>
            </w:pPr>
            <w:r>
              <w:rPr>
                <w:rFonts w:ascii="宋体" w:hAnsi="宋体" w:eastAsia="宋体" w:cs="宋体"/>
                <w:b w:val="0"/>
                <w:i w:val="0"/>
                <w:color w:val="000000"/>
                <w:sz w:val="14"/>
              </w:rPr>
              <w:t>机关事业单位基本养老保险缴费支出</w:t>
            </w:r>
          </w:p>
        </w:tc>
        <w:tc>
          <w:tcPr>
            <w:tcW w:w="1160" w:type="dxa"/>
            <w:vAlign w:val="center"/>
          </w:tcPr>
          <w:p>
            <w:pPr>
              <w:jc w:val="right"/>
            </w:pPr>
            <w:r>
              <w:rPr>
                <w:rFonts w:ascii="宋体" w:hAnsi="宋体" w:eastAsia="宋体" w:cs="宋体"/>
                <w:b w:val="0"/>
                <w:i w:val="0"/>
                <w:color w:val="000000"/>
                <w:sz w:val="14"/>
              </w:rPr>
              <w:t>382.17</w:t>
            </w:r>
          </w:p>
        </w:tc>
        <w:tc>
          <w:tcPr>
            <w:tcW w:w="1160" w:type="dxa"/>
            <w:vAlign w:val="center"/>
          </w:tcPr>
          <w:p>
            <w:pPr>
              <w:jc w:val="right"/>
            </w:pPr>
            <w:r>
              <w:rPr>
                <w:rFonts w:ascii="宋体" w:hAnsi="宋体" w:eastAsia="宋体" w:cs="宋体"/>
                <w:b w:val="0"/>
                <w:i w:val="0"/>
                <w:color w:val="000000"/>
                <w:sz w:val="14"/>
              </w:rPr>
              <w:t>382.17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2080506</w:t>
            </w:r>
          </w:p>
        </w:tc>
        <w:tc>
          <w:tcPr>
            <w:tcW w:w="2060" w:type="dxa"/>
            <w:vAlign w:val="center"/>
          </w:tcPr>
          <w:p>
            <w:pPr>
              <w:jc w:val="left"/>
            </w:pPr>
            <w:r>
              <w:rPr>
                <w:rFonts w:ascii="宋体" w:hAnsi="宋体" w:eastAsia="宋体" w:cs="宋体"/>
                <w:b w:val="0"/>
                <w:i w:val="0"/>
                <w:color w:val="000000"/>
                <w:sz w:val="14"/>
              </w:rPr>
              <w:t>机关事业单位职业年金缴费支出</w:t>
            </w:r>
          </w:p>
        </w:tc>
        <w:tc>
          <w:tcPr>
            <w:tcW w:w="1160" w:type="dxa"/>
            <w:vAlign w:val="center"/>
          </w:tcPr>
          <w:p>
            <w:pPr>
              <w:jc w:val="right"/>
            </w:pPr>
            <w:r>
              <w:rPr>
                <w:rFonts w:ascii="宋体" w:hAnsi="宋体" w:eastAsia="宋体" w:cs="宋体"/>
                <w:b w:val="0"/>
                <w:i w:val="0"/>
                <w:color w:val="000000"/>
                <w:sz w:val="14"/>
              </w:rPr>
              <w:t>147.69</w:t>
            </w:r>
          </w:p>
        </w:tc>
        <w:tc>
          <w:tcPr>
            <w:tcW w:w="1160" w:type="dxa"/>
            <w:vAlign w:val="center"/>
          </w:tcPr>
          <w:p>
            <w:pPr>
              <w:jc w:val="right"/>
            </w:pPr>
            <w:r>
              <w:rPr>
                <w:rFonts w:ascii="宋体" w:hAnsi="宋体" w:eastAsia="宋体" w:cs="宋体"/>
                <w:b w:val="0"/>
                <w:i w:val="0"/>
                <w:color w:val="000000"/>
                <w:sz w:val="14"/>
              </w:rPr>
              <w:t>147.69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w:t>
            </w:r>
          </w:p>
        </w:tc>
        <w:tc>
          <w:tcPr>
            <w:tcW w:w="2060" w:type="dxa"/>
            <w:vAlign w:val="center"/>
          </w:tcPr>
          <w:p>
            <w:pPr>
              <w:jc w:val="left"/>
            </w:pPr>
            <w:r>
              <w:rPr>
                <w:rFonts w:ascii="宋体" w:hAnsi="宋体" w:eastAsia="宋体" w:cs="宋体"/>
                <w:b w:val="0"/>
                <w:i w:val="0"/>
                <w:color w:val="000000"/>
                <w:sz w:val="14"/>
              </w:rPr>
              <w:t>抚恤</w:t>
            </w:r>
          </w:p>
        </w:tc>
        <w:tc>
          <w:tcPr>
            <w:tcW w:w="1160" w:type="dxa"/>
            <w:vAlign w:val="center"/>
          </w:tcPr>
          <w:p>
            <w:pPr>
              <w:jc w:val="right"/>
            </w:pPr>
            <w:r>
              <w:rPr>
                <w:rFonts w:ascii="宋体" w:hAnsi="宋体" w:eastAsia="宋体" w:cs="宋体"/>
                <w:b w:val="0"/>
                <w:i w:val="0"/>
                <w:color w:val="000000"/>
                <w:sz w:val="14"/>
              </w:rPr>
              <w:t>187.97</w:t>
            </w:r>
          </w:p>
        </w:tc>
        <w:tc>
          <w:tcPr>
            <w:tcW w:w="1160" w:type="dxa"/>
            <w:vAlign w:val="center"/>
          </w:tcPr>
          <w:p>
            <w:pPr>
              <w:jc w:val="right"/>
            </w:pPr>
            <w:r>
              <w:rPr>
                <w:rFonts w:ascii="宋体" w:hAnsi="宋体" w:eastAsia="宋体" w:cs="宋体"/>
                <w:b w:val="0"/>
                <w:i w:val="0"/>
                <w:color w:val="000000"/>
                <w:sz w:val="14"/>
              </w:rPr>
              <w:t>187.97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2080801</w:t>
            </w:r>
          </w:p>
        </w:tc>
        <w:tc>
          <w:tcPr>
            <w:tcW w:w="2060" w:type="dxa"/>
            <w:vAlign w:val="center"/>
          </w:tcPr>
          <w:p>
            <w:pPr>
              <w:jc w:val="left"/>
            </w:pPr>
            <w:r>
              <w:rPr>
                <w:rFonts w:ascii="宋体" w:hAnsi="宋体" w:eastAsia="宋体" w:cs="宋体"/>
                <w:b w:val="0"/>
                <w:i w:val="0"/>
                <w:color w:val="000000"/>
                <w:sz w:val="14"/>
              </w:rPr>
              <w:t>死亡抚恤</w:t>
            </w:r>
          </w:p>
        </w:tc>
        <w:tc>
          <w:tcPr>
            <w:tcW w:w="1160" w:type="dxa"/>
            <w:vAlign w:val="center"/>
          </w:tcPr>
          <w:p>
            <w:pPr>
              <w:jc w:val="right"/>
            </w:pPr>
            <w:r>
              <w:rPr>
                <w:rFonts w:ascii="宋体" w:hAnsi="宋体" w:eastAsia="宋体" w:cs="宋体"/>
                <w:b w:val="0"/>
                <w:i w:val="0"/>
                <w:color w:val="000000"/>
                <w:sz w:val="14"/>
              </w:rPr>
              <w:t>124.70</w:t>
            </w:r>
          </w:p>
        </w:tc>
        <w:tc>
          <w:tcPr>
            <w:tcW w:w="1160" w:type="dxa"/>
            <w:vAlign w:val="center"/>
          </w:tcPr>
          <w:p>
            <w:pPr>
              <w:jc w:val="right"/>
            </w:pPr>
            <w:r>
              <w:rPr>
                <w:rFonts w:ascii="宋体" w:hAnsi="宋体" w:eastAsia="宋体" w:cs="宋体"/>
                <w:b w:val="0"/>
                <w:i w:val="0"/>
                <w:color w:val="000000"/>
                <w:sz w:val="14"/>
              </w:rPr>
              <w:t>124.70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2080805</w:t>
            </w:r>
          </w:p>
        </w:tc>
        <w:tc>
          <w:tcPr>
            <w:tcW w:w="2060" w:type="dxa"/>
            <w:vAlign w:val="center"/>
          </w:tcPr>
          <w:p>
            <w:pPr>
              <w:jc w:val="left"/>
            </w:pPr>
            <w:r>
              <w:rPr>
                <w:rFonts w:ascii="宋体" w:hAnsi="宋体" w:eastAsia="宋体" w:cs="宋体"/>
                <w:b w:val="0"/>
                <w:i w:val="0"/>
                <w:color w:val="000000"/>
                <w:sz w:val="14"/>
              </w:rPr>
              <w:t>义务兵优待</w:t>
            </w:r>
          </w:p>
        </w:tc>
        <w:tc>
          <w:tcPr>
            <w:tcW w:w="1160" w:type="dxa"/>
            <w:vAlign w:val="center"/>
          </w:tcPr>
          <w:p>
            <w:pPr>
              <w:jc w:val="right"/>
            </w:pPr>
            <w:r>
              <w:rPr>
                <w:rFonts w:ascii="宋体" w:hAnsi="宋体" w:eastAsia="宋体" w:cs="宋体"/>
                <w:b w:val="0"/>
                <w:i w:val="0"/>
                <w:color w:val="000000"/>
                <w:sz w:val="14"/>
              </w:rPr>
              <w:t>38.90</w:t>
            </w:r>
          </w:p>
        </w:tc>
        <w:tc>
          <w:tcPr>
            <w:tcW w:w="1160" w:type="dxa"/>
            <w:vAlign w:val="center"/>
          </w:tcPr>
          <w:p>
            <w:pPr>
              <w:jc w:val="right"/>
            </w:pPr>
            <w:r>
              <w:rPr>
                <w:rFonts w:ascii="宋体" w:hAnsi="宋体" w:eastAsia="宋体" w:cs="宋体"/>
                <w:b w:val="0"/>
                <w:i w:val="0"/>
                <w:color w:val="000000"/>
                <w:sz w:val="14"/>
              </w:rPr>
              <w:t>38.90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2080808</w:t>
            </w:r>
          </w:p>
        </w:tc>
        <w:tc>
          <w:tcPr>
            <w:tcW w:w="2060" w:type="dxa"/>
            <w:vAlign w:val="center"/>
          </w:tcPr>
          <w:p>
            <w:pPr>
              <w:jc w:val="left"/>
            </w:pPr>
            <w:r>
              <w:rPr>
                <w:rFonts w:ascii="宋体" w:hAnsi="宋体" w:eastAsia="宋体" w:cs="宋体"/>
                <w:b w:val="0"/>
                <w:i w:val="0"/>
                <w:color w:val="000000"/>
                <w:sz w:val="14"/>
              </w:rPr>
              <w:t>烈士纪念设施管理维护</w:t>
            </w:r>
          </w:p>
        </w:tc>
        <w:tc>
          <w:tcPr>
            <w:tcW w:w="1160" w:type="dxa"/>
            <w:vAlign w:val="center"/>
          </w:tcPr>
          <w:p>
            <w:pPr>
              <w:jc w:val="right"/>
            </w:pPr>
            <w:r>
              <w:rPr>
                <w:rFonts w:ascii="宋体" w:hAnsi="宋体" w:eastAsia="宋体" w:cs="宋体"/>
                <w:b w:val="0"/>
                <w:i w:val="0"/>
                <w:color w:val="000000"/>
                <w:sz w:val="14"/>
              </w:rPr>
              <w:t>20.17</w:t>
            </w:r>
          </w:p>
        </w:tc>
        <w:tc>
          <w:tcPr>
            <w:tcW w:w="1160" w:type="dxa"/>
            <w:vAlign w:val="center"/>
          </w:tcPr>
          <w:p>
            <w:pPr>
              <w:jc w:val="right"/>
            </w:pPr>
            <w:r>
              <w:rPr>
                <w:rFonts w:ascii="宋体" w:hAnsi="宋体" w:eastAsia="宋体" w:cs="宋体"/>
                <w:b w:val="0"/>
                <w:i w:val="0"/>
                <w:color w:val="000000"/>
                <w:sz w:val="14"/>
              </w:rPr>
              <w:t>20.17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2080899</w:t>
            </w:r>
          </w:p>
        </w:tc>
        <w:tc>
          <w:tcPr>
            <w:tcW w:w="2060" w:type="dxa"/>
            <w:vAlign w:val="center"/>
          </w:tcPr>
          <w:p>
            <w:pPr>
              <w:jc w:val="left"/>
            </w:pPr>
            <w:r>
              <w:rPr>
                <w:rFonts w:ascii="宋体" w:hAnsi="宋体" w:eastAsia="宋体" w:cs="宋体"/>
                <w:b w:val="0"/>
                <w:i w:val="0"/>
                <w:color w:val="000000"/>
                <w:sz w:val="14"/>
              </w:rPr>
              <w:t>其他优抚支出</w:t>
            </w:r>
          </w:p>
        </w:tc>
        <w:tc>
          <w:tcPr>
            <w:tcW w:w="1160" w:type="dxa"/>
            <w:vAlign w:val="center"/>
          </w:tcPr>
          <w:p>
            <w:pPr>
              <w:jc w:val="right"/>
            </w:pPr>
            <w:r>
              <w:rPr>
                <w:rFonts w:ascii="宋体" w:hAnsi="宋体" w:eastAsia="宋体" w:cs="宋体"/>
                <w:b w:val="0"/>
                <w:i w:val="0"/>
                <w:color w:val="000000"/>
                <w:sz w:val="14"/>
              </w:rPr>
              <w:t>4.20</w:t>
            </w:r>
          </w:p>
        </w:tc>
        <w:tc>
          <w:tcPr>
            <w:tcW w:w="1160" w:type="dxa"/>
            <w:vAlign w:val="center"/>
          </w:tcPr>
          <w:p>
            <w:pPr>
              <w:jc w:val="right"/>
            </w:pPr>
            <w:r>
              <w:rPr>
                <w:rFonts w:ascii="宋体" w:hAnsi="宋体" w:eastAsia="宋体" w:cs="宋体"/>
                <w:b w:val="0"/>
                <w:i w:val="0"/>
                <w:color w:val="000000"/>
                <w:sz w:val="14"/>
              </w:rPr>
              <w:t>4.20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20810</w:t>
            </w:r>
          </w:p>
        </w:tc>
        <w:tc>
          <w:tcPr>
            <w:tcW w:w="2060" w:type="dxa"/>
            <w:vAlign w:val="center"/>
          </w:tcPr>
          <w:p>
            <w:pPr>
              <w:jc w:val="left"/>
            </w:pPr>
            <w:r>
              <w:rPr>
                <w:rFonts w:ascii="宋体" w:hAnsi="宋体" w:eastAsia="宋体" w:cs="宋体"/>
                <w:b w:val="0"/>
                <w:i w:val="0"/>
                <w:color w:val="000000"/>
                <w:sz w:val="14"/>
              </w:rPr>
              <w:t>社会福利</w:t>
            </w:r>
          </w:p>
        </w:tc>
        <w:tc>
          <w:tcPr>
            <w:tcW w:w="1160" w:type="dxa"/>
            <w:vAlign w:val="center"/>
          </w:tcPr>
          <w:p>
            <w:pPr>
              <w:jc w:val="right"/>
            </w:pPr>
            <w:r>
              <w:rPr>
                <w:rFonts w:ascii="宋体" w:hAnsi="宋体" w:eastAsia="宋体" w:cs="宋体"/>
                <w:b w:val="0"/>
                <w:i w:val="0"/>
                <w:color w:val="000000"/>
                <w:sz w:val="14"/>
              </w:rPr>
              <w:t>64.07</w:t>
            </w:r>
          </w:p>
        </w:tc>
        <w:tc>
          <w:tcPr>
            <w:tcW w:w="1160" w:type="dxa"/>
            <w:vAlign w:val="center"/>
          </w:tcPr>
          <w:p>
            <w:pPr>
              <w:jc w:val="right"/>
            </w:pPr>
            <w:r>
              <w:rPr>
                <w:rFonts w:ascii="宋体" w:hAnsi="宋体" w:eastAsia="宋体" w:cs="宋体"/>
                <w:b w:val="0"/>
                <w:i w:val="0"/>
                <w:color w:val="000000"/>
                <w:sz w:val="14"/>
              </w:rPr>
              <w:t>64.07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2081002</w:t>
            </w:r>
          </w:p>
        </w:tc>
        <w:tc>
          <w:tcPr>
            <w:tcW w:w="2060" w:type="dxa"/>
            <w:vAlign w:val="center"/>
          </w:tcPr>
          <w:p>
            <w:pPr>
              <w:jc w:val="left"/>
            </w:pPr>
            <w:r>
              <w:rPr>
                <w:rFonts w:ascii="宋体" w:hAnsi="宋体" w:eastAsia="宋体" w:cs="宋体"/>
                <w:b w:val="0"/>
                <w:i w:val="0"/>
                <w:color w:val="000000"/>
                <w:sz w:val="14"/>
              </w:rPr>
              <w:t>老年福利</w:t>
            </w:r>
          </w:p>
        </w:tc>
        <w:tc>
          <w:tcPr>
            <w:tcW w:w="1160" w:type="dxa"/>
            <w:vAlign w:val="center"/>
          </w:tcPr>
          <w:p>
            <w:pPr>
              <w:jc w:val="right"/>
            </w:pPr>
            <w:r>
              <w:rPr>
                <w:rFonts w:ascii="宋体" w:hAnsi="宋体" w:eastAsia="宋体" w:cs="宋体"/>
                <w:b w:val="0"/>
                <w:i w:val="0"/>
                <w:color w:val="000000"/>
                <w:sz w:val="14"/>
              </w:rPr>
              <w:t>0.91</w:t>
            </w:r>
          </w:p>
        </w:tc>
        <w:tc>
          <w:tcPr>
            <w:tcW w:w="1160" w:type="dxa"/>
            <w:vAlign w:val="center"/>
          </w:tcPr>
          <w:p>
            <w:pPr>
              <w:jc w:val="right"/>
            </w:pPr>
            <w:r>
              <w:rPr>
                <w:rFonts w:ascii="宋体" w:hAnsi="宋体" w:eastAsia="宋体" w:cs="宋体"/>
                <w:b w:val="0"/>
                <w:i w:val="0"/>
                <w:color w:val="000000"/>
                <w:sz w:val="14"/>
              </w:rPr>
              <w:t>0.91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2081005</w:t>
            </w:r>
          </w:p>
        </w:tc>
        <w:tc>
          <w:tcPr>
            <w:tcW w:w="2060" w:type="dxa"/>
            <w:vAlign w:val="center"/>
          </w:tcPr>
          <w:p>
            <w:pPr>
              <w:jc w:val="left"/>
            </w:pPr>
            <w:r>
              <w:rPr>
                <w:rFonts w:ascii="宋体" w:hAnsi="宋体" w:eastAsia="宋体" w:cs="宋体"/>
                <w:b w:val="0"/>
                <w:i w:val="0"/>
                <w:color w:val="000000"/>
                <w:sz w:val="14"/>
              </w:rPr>
              <w:t>社会福利事业单位</w:t>
            </w:r>
          </w:p>
        </w:tc>
        <w:tc>
          <w:tcPr>
            <w:tcW w:w="1160" w:type="dxa"/>
            <w:vAlign w:val="center"/>
          </w:tcPr>
          <w:p>
            <w:pPr>
              <w:jc w:val="right"/>
            </w:pPr>
            <w:r>
              <w:rPr>
                <w:rFonts w:ascii="宋体" w:hAnsi="宋体" w:eastAsia="宋体" w:cs="宋体"/>
                <w:b w:val="0"/>
                <w:i w:val="0"/>
                <w:color w:val="000000"/>
                <w:sz w:val="14"/>
              </w:rPr>
              <w:t>63.16</w:t>
            </w:r>
          </w:p>
        </w:tc>
        <w:tc>
          <w:tcPr>
            <w:tcW w:w="1160" w:type="dxa"/>
            <w:vAlign w:val="center"/>
          </w:tcPr>
          <w:p>
            <w:pPr>
              <w:jc w:val="right"/>
            </w:pPr>
            <w:r>
              <w:rPr>
                <w:rFonts w:ascii="宋体" w:hAnsi="宋体" w:eastAsia="宋体" w:cs="宋体"/>
                <w:b w:val="0"/>
                <w:i w:val="0"/>
                <w:color w:val="000000"/>
                <w:sz w:val="14"/>
              </w:rPr>
              <w:t>63.16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20820</w:t>
            </w:r>
          </w:p>
        </w:tc>
        <w:tc>
          <w:tcPr>
            <w:tcW w:w="2060" w:type="dxa"/>
            <w:vAlign w:val="center"/>
          </w:tcPr>
          <w:p>
            <w:pPr>
              <w:jc w:val="left"/>
            </w:pPr>
            <w:r>
              <w:rPr>
                <w:rFonts w:ascii="宋体" w:hAnsi="宋体" w:eastAsia="宋体" w:cs="宋体"/>
                <w:b w:val="0"/>
                <w:i w:val="0"/>
                <w:color w:val="000000"/>
                <w:sz w:val="14"/>
              </w:rPr>
              <w:t>临时救助</w:t>
            </w:r>
          </w:p>
        </w:tc>
        <w:tc>
          <w:tcPr>
            <w:tcW w:w="1160" w:type="dxa"/>
            <w:vAlign w:val="center"/>
          </w:tcPr>
          <w:p>
            <w:pPr>
              <w:jc w:val="right"/>
            </w:pPr>
            <w:r>
              <w:rPr>
                <w:rFonts w:ascii="宋体" w:hAnsi="宋体" w:eastAsia="宋体" w:cs="宋体"/>
                <w:b w:val="0"/>
                <w:i w:val="0"/>
                <w:color w:val="000000"/>
                <w:sz w:val="14"/>
              </w:rPr>
              <w:t>4.84</w:t>
            </w:r>
          </w:p>
        </w:tc>
        <w:tc>
          <w:tcPr>
            <w:tcW w:w="1160" w:type="dxa"/>
            <w:vAlign w:val="center"/>
          </w:tcPr>
          <w:p>
            <w:pPr>
              <w:jc w:val="right"/>
            </w:pPr>
            <w:r>
              <w:rPr>
                <w:rFonts w:ascii="宋体" w:hAnsi="宋体" w:eastAsia="宋体" w:cs="宋体"/>
                <w:b w:val="0"/>
                <w:i w:val="0"/>
                <w:color w:val="000000"/>
                <w:sz w:val="14"/>
              </w:rPr>
              <w:t>4.84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2082001</w:t>
            </w:r>
          </w:p>
        </w:tc>
        <w:tc>
          <w:tcPr>
            <w:tcW w:w="2060" w:type="dxa"/>
            <w:vAlign w:val="center"/>
          </w:tcPr>
          <w:p>
            <w:pPr>
              <w:jc w:val="left"/>
            </w:pPr>
            <w:r>
              <w:rPr>
                <w:rFonts w:ascii="宋体" w:hAnsi="宋体" w:eastAsia="宋体" w:cs="宋体"/>
                <w:b w:val="0"/>
                <w:i w:val="0"/>
                <w:color w:val="000000"/>
                <w:sz w:val="14"/>
              </w:rPr>
              <w:t>临时救助支出</w:t>
            </w:r>
          </w:p>
        </w:tc>
        <w:tc>
          <w:tcPr>
            <w:tcW w:w="1160" w:type="dxa"/>
            <w:vAlign w:val="center"/>
          </w:tcPr>
          <w:p>
            <w:pPr>
              <w:jc w:val="right"/>
            </w:pPr>
            <w:r>
              <w:rPr>
                <w:rFonts w:ascii="宋体" w:hAnsi="宋体" w:eastAsia="宋体" w:cs="宋体"/>
                <w:b w:val="0"/>
                <w:i w:val="0"/>
                <w:color w:val="000000"/>
                <w:sz w:val="14"/>
              </w:rPr>
              <w:t>4.84</w:t>
            </w:r>
          </w:p>
        </w:tc>
        <w:tc>
          <w:tcPr>
            <w:tcW w:w="1160" w:type="dxa"/>
            <w:vAlign w:val="center"/>
          </w:tcPr>
          <w:p>
            <w:pPr>
              <w:jc w:val="right"/>
            </w:pPr>
            <w:r>
              <w:rPr>
                <w:rFonts w:ascii="宋体" w:hAnsi="宋体" w:eastAsia="宋体" w:cs="宋体"/>
                <w:b w:val="0"/>
                <w:i w:val="0"/>
                <w:color w:val="000000"/>
                <w:sz w:val="14"/>
              </w:rPr>
              <w:t>4.84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20825</w:t>
            </w:r>
          </w:p>
        </w:tc>
        <w:tc>
          <w:tcPr>
            <w:tcW w:w="2060" w:type="dxa"/>
            <w:vAlign w:val="center"/>
          </w:tcPr>
          <w:p>
            <w:pPr>
              <w:jc w:val="left"/>
            </w:pPr>
            <w:r>
              <w:rPr>
                <w:rFonts w:ascii="宋体" w:hAnsi="宋体" w:eastAsia="宋体" w:cs="宋体"/>
                <w:b w:val="0"/>
                <w:i w:val="0"/>
                <w:color w:val="000000"/>
                <w:sz w:val="14"/>
              </w:rPr>
              <w:t>其他生活救助</w:t>
            </w:r>
          </w:p>
        </w:tc>
        <w:tc>
          <w:tcPr>
            <w:tcW w:w="1160" w:type="dxa"/>
            <w:vAlign w:val="center"/>
          </w:tcPr>
          <w:p>
            <w:pPr>
              <w:jc w:val="right"/>
            </w:pPr>
            <w:r>
              <w:rPr>
                <w:rFonts w:ascii="宋体" w:hAnsi="宋体" w:eastAsia="宋体" w:cs="宋体"/>
                <w:b w:val="0"/>
                <w:i w:val="0"/>
                <w:color w:val="000000"/>
                <w:sz w:val="14"/>
              </w:rPr>
              <w:t>9.87</w:t>
            </w:r>
          </w:p>
        </w:tc>
        <w:tc>
          <w:tcPr>
            <w:tcW w:w="1160" w:type="dxa"/>
            <w:vAlign w:val="center"/>
          </w:tcPr>
          <w:p>
            <w:pPr>
              <w:jc w:val="right"/>
            </w:pPr>
            <w:r>
              <w:rPr>
                <w:rFonts w:ascii="宋体" w:hAnsi="宋体" w:eastAsia="宋体" w:cs="宋体"/>
                <w:b w:val="0"/>
                <w:i w:val="0"/>
                <w:color w:val="000000"/>
                <w:sz w:val="14"/>
              </w:rPr>
              <w:t>9.87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2082501</w:t>
            </w:r>
          </w:p>
        </w:tc>
        <w:tc>
          <w:tcPr>
            <w:tcW w:w="2060" w:type="dxa"/>
            <w:vAlign w:val="center"/>
          </w:tcPr>
          <w:p>
            <w:pPr>
              <w:jc w:val="left"/>
            </w:pPr>
            <w:r>
              <w:rPr>
                <w:rFonts w:ascii="宋体" w:hAnsi="宋体" w:eastAsia="宋体" w:cs="宋体"/>
                <w:b w:val="0"/>
                <w:i w:val="0"/>
                <w:color w:val="000000"/>
                <w:sz w:val="14"/>
              </w:rPr>
              <w:t>其他城市生活救助</w:t>
            </w:r>
          </w:p>
        </w:tc>
        <w:tc>
          <w:tcPr>
            <w:tcW w:w="1160" w:type="dxa"/>
            <w:vAlign w:val="center"/>
          </w:tcPr>
          <w:p>
            <w:pPr>
              <w:jc w:val="right"/>
            </w:pPr>
            <w:r>
              <w:rPr>
                <w:rFonts w:ascii="宋体" w:hAnsi="宋体" w:eastAsia="宋体" w:cs="宋体"/>
                <w:b w:val="0"/>
                <w:i w:val="0"/>
                <w:color w:val="000000"/>
                <w:sz w:val="14"/>
              </w:rPr>
              <w:t>0.26</w:t>
            </w:r>
          </w:p>
        </w:tc>
        <w:tc>
          <w:tcPr>
            <w:tcW w:w="1160" w:type="dxa"/>
            <w:vAlign w:val="center"/>
          </w:tcPr>
          <w:p>
            <w:pPr>
              <w:jc w:val="right"/>
            </w:pPr>
            <w:r>
              <w:rPr>
                <w:rFonts w:ascii="宋体" w:hAnsi="宋体" w:eastAsia="宋体" w:cs="宋体"/>
                <w:b w:val="0"/>
                <w:i w:val="0"/>
                <w:color w:val="000000"/>
                <w:sz w:val="14"/>
              </w:rPr>
              <w:t>0.26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2082502</w:t>
            </w:r>
          </w:p>
        </w:tc>
        <w:tc>
          <w:tcPr>
            <w:tcW w:w="2060" w:type="dxa"/>
            <w:vAlign w:val="center"/>
          </w:tcPr>
          <w:p>
            <w:pPr>
              <w:jc w:val="left"/>
            </w:pPr>
            <w:r>
              <w:rPr>
                <w:rFonts w:ascii="宋体" w:hAnsi="宋体" w:eastAsia="宋体" w:cs="宋体"/>
                <w:b w:val="0"/>
                <w:i w:val="0"/>
                <w:color w:val="000000"/>
                <w:sz w:val="14"/>
              </w:rPr>
              <w:t>其他农村生活救助</w:t>
            </w:r>
          </w:p>
        </w:tc>
        <w:tc>
          <w:tcPr>
            <w:tcW w:w="1160" w:type="dxa"/>
            <w:vAlign w:val="center"/>
          </w:tcPr>
          <w:p>
            <w:pPr>
              <w:jc w:val="right"/>
            </w:pPr>
            <w:r>
              <w:rPr>
                <w:rFonts w:ascii="宋体" w:hAnsi="宋体" w:eastAsia="宋体" w:cs="宋体"/>
                <w:b w:val="0"/>
                <w:i w:val="0"/>
                <w:color w:val="000000"/>
                <w:sz w:val="14"/>
              </w:rPr>
              <w:t>9.61</w:t>
            </w:r>
          </w:p>
        </w:tc>
        <w:tc>
          <w:tcPr>
            <w:tcW w:w="1160" w:type="dxa"/>
            <w:vAlign w:val="center"/>
          </w:tcPr>
          <w:p>
            <w:pPr>
              <w:jc w:val="right"/>
            </w:pPr>
            <w:r>
              <w:rPr>
                <w:rFonts w:ascii="宋体" w:hAnsi="宋体" w:eastAsia="宋体" w:cs="宋体"/>
                <w:b w:val="0"/>
                <w:i w:val="0"/>
                <w:color w:val="000000"/>
                <w:sz w:val="14"/>
              </w:rPr>
              <w:t>9.61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49.78</w:t>
            </w:r>
          </w:p>
        </w:tc>
        <w:tc>
          <w:tcPr>
            <w:tcW w:w="1160" w:type="dxa"/>
            <w:vAlign w:val="center"/>
          </w:tcPr>
          <w:p>
            <w:pPr>
              <w:jc w:val="right"/>
            </w:pPr>
            <w:r>
              <w:rPr>
                <w:rFonts w:ascii="宋体" w:hAnsi="宋体" w:eastAsia="宋体" w:cs="宋体"/>
                <w:b w:val="0"/>
                <w:i w:val="0"/>
                <w:color w:val="000000"/>
                <w:sz w:val="14"/>
              </w:rPr>
              <w:t>49.78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49.78</w:t>
            </w:r>
          </w:p>
        </w:tc>
        <w:tc>
          <w:tcPr>
            <w:tcW w:w="1160" w:type="dxa"/>
            <w:vAlign w:val="center"/>
          </w:tcPr>
          <w:p>
            <w:pPr>
              <w:jc w:val="right"/>
            </w:pPr>
            <w:r>
              <w:rPr>
                <w:rFonts w:ascii="宋体" w:hAnsi="宋体" w:eastAsia="宋体" w:cs="宋体"/>
                <w:b w:val="0"/>
                <w:i w:val="0"/>
                <w:color w:val="000000"/>
                <w:sz w:val="14"/>
              </w:rPr>
              <w:t>49.78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w:t>
            </w:r>
          </w:p>
        </w:tc>
        <w:tc>
          <w:tcPr>
            <w:tcW w:w="2060" w:type="dxa"/>
            <w:vAlign w:val="center"/>
          </w:tcPr>
          <w:p>
            <w:pPr>
              <w:jc w:val="left"/>
            </w:pPr>
            <w:r>
              <w:rPr>
                <w:rFonts w:ascii="宋体" w:hAnsi="宋体" w:eastAsia="宋体" w:cs="宋体"/>
                <w:b w:val="0"/>
                <w:i w:val="0"/>
                <w:color w:val="000000"/>
                <w:sz w:val="14"/>
              </w:rPr>
              <w:t>卫生健康支出</w:t>
            </w:r>
          </w:p>
        </w:tc>
        <w:tc>
          <w:tcPr>
            <w:tcW w:w="1160" w:type="dxa"/>
            <w:vAlign w:val="center"/>
          </w:tcPr>
          <w:p>
            <w:pPr>
              <w:jc w:val="right"/>
            </w:pPr>
            <w:r>
              <w:rPr>
                <w:rFonts w:ascii="宋体" w:hAnsi="宋体" w:eastAsia="宋体" w:cs="宋体"/>
                <w:b w:val="0"/>
                <w:i w:val="0"/>
                <w:color w:val="000000"/>
                <w:sz w:val="14"/>
              </w:rPr>
              <w:t>391.13</w:t>
            </w:r>
          </w:p>
        </w:tc>
        <w:tc>
          <w:tcPr>
            <w:tcW w:w="1160" w:type="dxa"/>
            <w:vAlign w:val="center"/>
          </w:tcPr>
          <w:p>
            <w:pPr>
              <w:jc w:val="right"/>
            </w:pPr>
            <w:r>
              <w:rPr>
                <w:rFonts w:ascii="宋体" w:hAnsi="宋体" w:eastAsia="宋体" w:cs="宋体"/>
                <w:b w:val="0"/>
                <w:i w:val="0"/>
                <w:color w:val="000000"/>
                <w:sz w:val="14"/>
              </w:rPr>
              <w:t>391.13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21003</w:t>
            </w:r>
          </w:p>
        </w:tc>
        <w:tc>
          <w:tcPr>
            <w:tcW w:w="2060" w:type="dxa"/>
            <w:vAlign w:val="center"/>
          </w:tcPr>
          <w:p>
            <w:pPr>
              <w:jc w:val="left"/>
            </w:pPr>
            <w:r>
              <w:rPr>
                <w:rFonts w:ascii="宋体" w:hAnsi="宋体" w:eastAsia="宋体" w:cs="宋体"/>
                <w:b w:val="0"/>
                <w:i w:val="0"/>
                <w:color w:val="000000"/>
                <w:sz w:val="14"/>
              </w:rPr>
              <w:t>基层医疗卫生机构</w:t>
            </w:r>
          </w:p>
        </w:tc>
        <w:tc>
          <w:tcPr>
            <w:tcW w:w="1160" w:type="dxa"/>
            <w:vAlign w:val="center"/>
          </w:tcPr>
          <w:p>
            <w:pPr>
              <w:jc w:val="right"/>
            </w:pPr>
            <w:r>
              <w:rPr>
                <w:rFonts w:ascii="宋体" w:hAnsi="宋体" w:eastAsia="宋体" w:cs="宋体"/>
                <w:b w:val="0"/>
                <w:i w:val="0"/>
                <w:color w:val="000000"/>
                <w:sz w:val="14"/>
              </w:rPr>
              <w:t>82.36</w:t>
            </w:r>
          </w:p>
        </w:tc>
        <w:tc>
          <w:tcPr>
            <w:tcW w:w="1160" w:type="dxa"/>
            <w:vAlign w:val="center"/>
          </w:tcPr>
          <w:p>
            <w:pPr>
              <w:jc w:val="right"/>
            </w:pPr>
            <w:r>
              <w:rPr>
                <w:rFonts w:ascii="宋体" w:hAnsi="宋体" w:eastAsia="宋体" w:cs="宋体"/>
                <w:b w:val="0"/>
                <w:i w:val="0"/>
                <w:color w:val="000000"/>
                <w:sz w:val="14"/>
              </w:rPr>
              <w:t>82.36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2100302</w:t>
            </w:r>
          </w:p>
        </w:tc>
        <w:tc>
          <w:tcPr>
            <w:tcW w:w="2060" w:type="dxa"/>
            <w:vAlign w:val="center"/>
          </w:tcPr>
          <w:p>
            <w:pPr>
              <w:jc w:val="left"/>
            </w:pPr>
            <w:r>
              <w:rPr>
                <w:rFonts w:ascii="宋体" w:hAnsi="宋体" w:eastAsia="宋体" w:cs="宋体"/>
                <w:b w:val="0"/>
                <w:i w:val="0"/>
                <w:color w:val="000000"/>
                <w:sz w:val="14"/>
              </w:rPr>
              <w:t>乡镇卫生院</w:t>
            </w:r>
          </w:p>
        </w:tc>
        <w:tc>
          <w:tcPr>
            <w:tcW w:w="1160" w:type="dxa"/>
            <w:vAlign w:val="center"/>
          </w:tcPr>
          <w:p>
            <w:pPr>
              <w:jc w:val="right"/>
            </w:pPr>
            <w:r>
              <w:rPr>
                <w:rFonts w:ascii="宋体" w:hAnsi="宋体" w:eastAsia="宋体" w:cs="宋体"/>
                <w:b w:val="0"/>
                <w:i w:val="0"/>
                <w:color w:val="000000"/>
                <w:sz w:val="14"/>
              </w:rPr>
              <w:t>82.36</w:t>
            </w:r>
          </w:p>
        </w:tc>
        <w:tc>
          <w:tcPr>
            <w:tcW w:w="1160" w:type="dxa"/>
            <w:vAlign w:val="center"/>
          </w:tcPr>
          <w:p>
            <w:pPr>
              <w:jc w:val="right"/>
            </w:pPr>
            <w:r>
              <w:rPr>
                <w:rFonts w:ascii="宋体" w:hAnsi="宋体" w:eastAsia="宋体" w:cs="宋体"/>
                <w:b w:val="0"/>
                <w:i w:val="0"/>
                <w:color w:val="000000"/>
                <w:sz w:val="14"/>
              </w:rPr>
              <w:t>82.36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21004</w:t>
            </w:r>
          </w:p>
        </w:tc>
        <w:tc>
          <w:tcPr>
            <w:tcW w:w="2060" w:type="dxa"/>
            <w:vAlign w:val="center"/>
          </w:tcPr>
          <w:p>
            <w:pPr>
              <w:jc w:val="left"/>
            </w:pPr>
            <w:r>
              <w:rPr>
                <w:rFonts w:ascii="宋体" w:hAnsi="宋体" w:eastAsia="宋体" w:cs="宋体"/>
                <w:b w:val="0"/>
                <w:i w:val="0"/>
                <w:color w:val="000000"/>
                <w:sz w:val="14"/>
              </w:rPr>
              <w:t>公共卫生</w:t>
            </w:r>
          </w:p>
        </w:tc>
        <w:tc>
          <w:tcPr>
            <w:tcW w:w="1160" w:type="dxa"/>
            <w:vAlign w:val="center"/>
          </w:tcPr>
          <w:p>
            <w:pPr>
              <w:jc w:val="right"/>
            </w:pPr>
            <w:r>
              <w:rPr>
                <w:rFonts w:ascii="宋体" w:hAnsi="宋体" w:eastAsia="宋体" w:cs="宋体"/>
                <w:b w:val="0"/>
                <w:i w:val="0"/>
                <w:color w:val="000000"/>
                <w:sz w:val="14"/>
              </w:rPr>
              <w:t>52.11</w:t>
            </w:r>
          </w:p>
        </w:tc>
        <w:tc>
          <w:tcPr>
            <w:tcW w:w="1160" w:type="dxa"/>
            <w:vAlign w:val="center"/>
          </w:tcPr>
          <w:p>
            <w:pPr>
              <w:jc w:val="right"/>
            </w:pPr>
            <w:r>
              <w:rPr>
                <w:rFonts w:ascii="宋体" w:hAnsi="宋体" w:eastAsia="宋体" w:cs="宋体"/>
                <w:b w:val="0"/>
                <w:i w:val="0"/>
                <w:color w:val="000000"/>
                <w:sz w:val="14"/>
              </w:rPr>
              <w:t>52.11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2100403</w:t>
            </w:r>
          </w:p>
        </w:tc>
        <w:tc>
          <w:tcPr>
            <w:tcW w:w="2060" w:type="dxa"/>
            <w:vAlign w:val="center"/>
          </w:tcPr>
          <w:p>
            <w:pPr>
              <w:jc w:val="left"/>
            </w:pPr>
            <w:r>
              <w:rPr>
                <w:rFonts w:ascii="宋体" w:hAnsi="宋体" w:eastAsia="宋体" w:cs="宋体"/>
                <w:b w:val="0"/>
                <w:i w:val="0"/>
                <w:color w:val="000000"/>
                <w:sz w:val="14"/>
              </w:rPr>
              <w:t>妇幼保健机构</w:t>
            </w:r>
          </w:p>
        </w:tc>
        <w:tc>
          <w:tcPr>
            <w:tcW w:w="1160" w:type="dxa"/>
            <w:vAlign w:val="center"/>
          </w:tcPr>
          <w:p>
            <w:pPr>
              <w:jc w:val="right"/>
            </w:pPr>
            <w:r>
              <w:rPr>
                <w:rFonts w:ascii="宋体" w:hAnsi="宋体" w:eastAsia="宋体" w:cs="宋体"/>
                <w:b w:val="0"/>
                <w:i w:val="0"/>
                <w:color w:val="000000"/>
                <w:sz w:val="14"/>
              </w:rPr>
              <w:t>43.09</w:t>
            </w:r>
          </w:p>
        </w:tc>
        <w:tc>
          <w:tcPr>
            <w:tcW w:w="1160" w:type="dxa"/>
            <w:vAlign w:val="center"/>
          </w:tcPr>
          <w:p>
            <w:pPr>
              <w:jc w:val="right"/>
            </w:pPr>
            <w:r>
              <w:rPr>
                <w:rFonts w:ascii="宋体" w:hAnsi="宋体" w:eastAsia="宋体" w:cs="宋体"/>
                <w:b w:val="0"/>
                <w:i w:val="0"/>
                <w:color w:val="000000"/>
                <w:sz w:val="14"/>
              </w:rPr>
              <w:t>43.09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2100409</w:t>
            </w:r>
          </w:p>
        </w:tc>
        <w:tc>
          <w:tcPr>
            <w:tcW w:w="2060" w:type="dxa"/>
            <w:vAlign w:val="center"/>
          </w:tcPr>
          <w:p>
            <w:pPr>
              <w:jc w:val="left"/>
            </w:pPr>
            <w:r>
              <w:rPr>
                <w:rFonts w:ascii="宋体" w:hAnsi="宋体" w:eastAsia="宋体" w:cs="宋体"/>
                <w:b w:val="0"/>
                <w:i w:val="0"/>
                <w:color w:val="000000"/>
                <w:sz w:val="14"/>
              </w:rPr>
              <w:t>重大公共卫生服务</w:t>
            </w:r>
          </w:p>
        </w:tc>
        <w:tc>
          <w:tcPr>
            <w:tcW w:w="1160" w:type="dxa"/>
            <w:vAlign w:val="center"/>
          </w:tcPr>
          <w:p>
            <w:pPr>
              <w:jc w:val="right"/>
            </w:pPr>
            <w:r>
              <w:rPr>
                <w:rFonts w:ascii="宋体" w:hAnsi="宋体" w:eastAsia="宋体" w:cs="宋体"/>
                <w:b w:val="0"/>
                <w:i w:val="0"/>
                <w:color w:val="000000"/>
                <w:sz w:val="14"/>
              </w:rPr>
              <w:t>9.02</w:t>
            </w:r>
          </w:p>
        </w:tc>
        <w:tc>
          <w:tcPr>
            <w:tcW w:w="1160" w:type="dxa"/>
            <w:vAlign w:val="center"/>
          </w:tcPr>
          <w:p>
            <w:pPr>
              <w:jc w:val="right"/>
            </w:pPr>
            <w:r>
              <w:rPr>
                <w:rFonts w:ascii="宋体" w:hAnsi="宋体" w:eastAsia="宋体" w:cs="宋体"/>
                <w:b w:val="0"/>
                <w:i w:val="0"/>
                <w:color w:val="000000"/>
                <w:sz w:val="14"/>
              </w:rPr>
              <w:t>9.02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w:t>
            </w:r>
          </w:p>
        </w:tc>
        <w:tc>
          <w:tcPr>
            <w:tcW w:w="2060" w:type="dxa"/>
            <w:vAlign w:val="center"/>
          </w:tcPr>
          <w:p>
            <w:pPr>
              <w:jc w:val="left"/>
            </w:pPr>
            <w:r>
              <w:rPr>
                <w:rFonts w:ascii="宋体" w:hAnsi="宋体" w:eastAsia="宋体" w:cs="宋体"/>
                <w:b w:val="0"/>
                <w:i w:val="0"/>
                <w:color w:val="000000"/>
                <w:sz w:val="14"/>
              </w:rPr>
              <w:t>行政事业单位医疗</w:t>
            </w:r>
          </w:p>
        </w:tc>
        <w:tc>
          <w:tcPr>
            <w:tcW w:w="1160" w:type="dxa"/>
            <w:vAlign w:val="center"/>
          </w:tcPr>
          <w:p>
            <w:pPr>
              <w:jc w:val="right"/>
            </w:pPr>
            <w:r>
              <w:rPr>
                <w:rFonts w:ascii="宋体" w:hAnsi="宋体" w:eastAsia="宋体" w:cs="宋体"/>
                <w:b w:val="0"/>
                <w:i w:val="0"/>
                <w:color w:val="000000"/>
                <w:sz w:val="14"/>
              </w:rPr>
              <w:t>175.65</w:t>
            </w:r>
          </w:p>
        </w:tc>
        <w:tc>
          <w:tcPr>
            <w:tcW w:w="1160" w:type="dxa"/>
            <w:vAlign w:val="center"/>
          </w:tcPr>
          <w:p>
            <w:pPr>
              <w:jc w:val="right"/>
            </w:pPr>
            <w:r>
              <w:rPr>
                <w:rFonts w:ascii="宋体" w:hAnsi="宋体" w:eastAsia="宋体" w:cs="宋体"/>
                <w:b w:val="0"/>
                <w:i w:val="0"/>
                <w:color w:val="000000"/>
                <w:sz w:val="14"/>
              </w:rPr>
              <w:t>175.65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2101101</w:t>
            </w:r>
          </w:p>
        </w:tc>
        <w:tc>
          <w:tcPr>
            <w:tcW w:w="2060" w:type="dxa"/>
            <w:vAlign w:val="center"/>
          </w:tcPr>
          <w:p>
            <w:pPr>
              <w:jc w:val="left"/>
            </w:pPr>
            <w:r>
              <w:rPr>
                <w:rFonts w:ascii="宋体" w:hAnsi="宋体" w:eastAsia="宋体" w:cs="宋体"/>
                <w:b w:val="0"/>
                <w:i w:val="0"/>
                <w:color w:val="000000"/>
                <w:sz w:val="14"/>
              </w:rPr>
              <w:t>行政单位医疗</w:t>
            </w:r>
          </w:p>
        </w:tc>
        <w:tc>
          <w:tcPr>
            <w:tcW w:w="1160" w:type="dxa"/>
            <w:vAlign w:val="center"/>
          </w:tcPr>
          <w:p>
            <w:pPr>
              <w:jc w:val="right"/>
            </w:pPr>
            <w:r>
              <w:rPr>
                <w:rFonts w:ascii="宋体" w:hAnsi="宋体" w:eastAsia="宋体" w:cs="宋体"/>
                <w:b w:val="0"/>
                <w:i w:val="0"/>
                <w:color w:val="000000"/>
                <w:sz w:val="14"/>
              </w:rPr>
              <w:t>14.30</w:t>
            </w:r>
          </w:p>
        </w:tc>
        <w:tc>
          <w:tcPr>
            <w:tcW w:w="1160" w:type="dxa"/>
            <w:vAlign w:val="center"/>
          </w:tcPr>
          <w:p>
            <w:pPr>
              <w:jc w:val="right"/>
            </w:pPr>
            <w:r>
              <w:rPr>
                <w:rFonts w:ascii="宋体" w:hAnsi="宋体" w:eastAsia="宋体" w:cs="宋体"/>
                <w:b w:val="0"/>
                <w:i w:val="0"/>
                <w:color w:val="000000"/>
                <w:sz w:val="14"/>
              </w:rPr>
              <w:t>14.30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2101102</w:t>
            </w:r>
          </w:p>
        </w:tc>
        <w:tc>
          <w:tcPr>
            <w:tcW w:w="2060" w:type="dxa"/>
            <w:vAlign w:val="center"/>
          </w:tcPr>
          <w:p>
            <w:pPr>
              <w:jc w:val="left"/>
            </w:pPr>
            <w:r>
              <w:rPr>
                <w:rFonts w:ascii="宋体" w:hAnsi="宋体" w:eastAsia="宋体" w:cs="宋体"/>
                <w:b w:val="0"/>
                <w:i w:val="0"/>
                <w:color w:val="000000"/>
                <w:sz w:val="14"/>
              </w:rPr>
              <w:t>事业单位医疗</w:t>
            </w:r>
          </w:p>
        </w:tc>
        <w:tc>
          <w:tcPr>
            <w:tcW w:w="1160" w:type="dxa"/>
            <w:vAlign w:val="center"/>
          </w:tcPr>
          <w:p>
            <w:pPr>
              <w:jc w:val="right"/>
            </w:pPr>
            <w:r>
              <w:rPr>
                <w:rFonts w:ascii="宋体" w:hAnsi="宋体" w:eastAsia="宋体" w:cs="宋体"/>
                <w:b w:val="0"/>
                <w:i w:val="0"/>
                <w:color w:val="000000"/>
                <w:sz w:val="14"/>
              </w:rPr>
              <w:t>151.50</w:t>
            </w:r>
          </w:p>
        </w:tc>
        <w:tc>
          <w:tcPr>
            <w:tcW w:w="1160" w:type="dxa"/>
            <w:vAlign w:val="center"/>
          </w:tcPr>
          <w:p>
            <w:pPr>
              <w:jc w:val="right"/>
            </w:pPr>
            <w:r>
              <w:rPr>
                <w:rFonts w:ascii="宋体" w:hAnsi="宋体" w:eastAsia="宋体" w:cs="宋体"/>
                <w:b w:val="0"/>
                <w:i w:val="0"/>
                <w:color w:val="000000"/>
                <w:sz w:val="14"/>
              </w:rPr>
              <w:t>151.50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2101199</w:t>
            </w:r>
          </w:p>
        </w:tc>
        <w:tc>
          <w:tcPr>
            <w:tcW w:w="2060" w:type="dxa"/>
            <w:vAlign w:val="center"/>
          </w:tcPr>
          <w:p>
            <w:pPr>
              <w:jc w:val="left"/>
            </w:pPr>
            <w:r>
              <w:rPr>
                <w:rFonts w:ascii="宋体" w:hAnsi="宋体" w:eastAsia="宋体" w:cs="宋体"/>
                <w:b w:val="0"/>
                <w:i w:val="0"/>
                <w:color w:val="000000"/>
                <w:sz w:val="14"/>
              </w:rPr>
              <w:t>其他行政事业单位医疗支出</w:t>
            </w:r>
          </w:p>
        </w:tc>
        <w:tc>
          <w:tcPr>
            <w:tcW w:w="1160" w:type="dxa"/>
            <w:vAlign w:val="center"/>
          </w:tcPr>
          <w:p>
            <w:pPr>
              <w:jc w:val="right"/>
            </w:pPr>
            <w:r>
              <w:rPr>
                <w:rFonts w:ascii="宋体" w:hAnsi="宋体" w:eastAsia="宋体" w:cs="宋体"/>
                <w:b w:val="0"/>
                <w:i w:val="0"/>
                <w:color w:val="000000"/>
                <w:sz w:val="14"/>
              </w:rPr>
              <w:t>9.85</w:t>
            </w:r>
          </w:p>
        </w:tc>
        <w:tc>
          <w:tcPr>
            <w:tcW w:w="1160" w:type="dxa"/>
            <w:vAlign w:val="center"/>
          </w:tcPr>
          <w:p>
            <w:pPr>
              <w:jc w:val="right"/>
            </w:pPr>
            <w:r>
              <w:rPr>
                <w:rFonts w:ascii="宋体" w:hAnsi="宋体" w:eastAsia="宋体" w:cs="宋体"/>
                <w:b w:val="0"/>
                <w:i w:val="0"/>
                <w:color w:val="000000"/>
                <w:sz w:val="14"/>
              </w:rPr>
              <w:t>9.85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21099</w:t>
            </w:r>
          </w:p>
        </w:tc>
        <w:tc>
          <w:tcPr>
            <w:tcW w:w="2060" w:type="dxa"/>
            <w:vAlign w:val="center"/>
          </w:tcPr>
          <w:p>
            <w:pPr>
              <w:jc w:val="left"/>
            </w:pPr>
            <w:r>
              <w:rPr>
                <w:rFonts w:ascii="宋体" w:hAnsi="宋体" w:eastAsia="宋体" w:cs="宋体"/>
                <w:b w:val="0"/>
                <w:i w:val="0"/>
                <w:color w:val="000000"/>
                <w:sz w:val="14"/>
              </w:rPr>
              <w:t>其他卫生健康支出</w:t>
            </w:r>
          </w:p>
        </w:tc>
        <w:tc>
          <w:tcPr>
            <w:tcW w:w="1160" w:type="dxa"/>
            <w:vAlign w:val="center"/>
          </w:tcPr>
          <w:p>
            <w:pPr>
              <w:jc w:val="right"/>
            </w:pPr>
            <w:r>
              <w:rPr>
                <w:rFonts w:ascii="宋体" w:hAnsi="宋体" w:eastAsia="宋体" w:cs="宋体"/>
                <w:b w:val="0"/>
                <w:i w:val="0"/>
                <w:color w:val="000000"/>
                <w:sz w:val="14"/>
              </w:rPr>
              <w:t>81.01</w:t>
            </w:r>
          </w:p>
        </w:tc>
        <w:tc>
          <w:tcPr>
            <w:tcW w:w="1160" w:type="dxa"/>
            <w:vAlign w:val="center"/>
          </w:tcPr>
          <w:p>
            <w:pPr>
              <w:jc w:val="right"/>
            </w:pPr>
            <w:r>
              <w:rPr>
                <w:rFonts w:ascii="宋体" w:hAnsi="宋体" w:eastAsia="宋体" w:cs="宋体"/>
                <w:b w:val="0"/>
                <w:i w:val="0"/>
                <w:color w:val="000000"/>
                <w:sz w:val="14"/>
              </w:rPr>
              <w:t>81.01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2109999</w:t>
            </w:r>
          </w:p>
        </w:tc>
        <w:tc>
          <w:tcPr>
            <w:tcW w:w="2060" w:type="dxa"/>
            <w:vAlign w:val="center"/>
          </w:tcPr>
          <w:p>
            <w:pPr>
              <w:jc w:val="left"/>
            </w:pPr>
            <w:r>
              <w:rPr>
                <w:rFonts w:ascii="宋体" w:hAnsi="宋体" w:eastAsia="宋体" w:cs="宋体"/>
                <w:b w:val="0"/>
                <w:i w:val="0"/>
                <w:color w:val="000000"/>
                <w:sz w:val="14"/>
              </w:rPr>
              <w:t>其他卫生健康支出</w:t>
            </w:r>
          </w:p>
        </w:tc>
        <w:tc>
          <w:tcPr>
            <w:tcW w:w="1160" w:type="dxa"/>
            <w:vAlign w:val="center"/>
          </w:tcPr>
          <w:p>
            <w:pPr>
              <w:jc w:val="right"/>
            </w:pPr>
            <w:r>
              <w:rPr>
                <w:rFonts w:ascii="宋体" w:hAnsi="宋体" w:eastAsia="宋体" w:cs="宋体"/>
                <w:b w:val="0"/>
                <w:i w:val="0"/>
                <w:color w:val="000000"/>
                <w:sz w:val="14"/>
              </w:rPr>
              <w:t>81.01</w:t>
            </w:r>
          </w:p>
        </w:tc>
        <w:tc>
          <w:tcPr>
            <w:tcW w:w="1160" w:type="dxa"/>
            <w:vAlign w:val="center"/>
          </w:tcPr>
          <w:p>
            <w:pPr>
              <w:jc w:val="right"/>
            </w:pPr>
            <w:r>
              <w:rPr>
                <w:rFonts w:ascii="宋体" w:hAnsi="宋体" w:eastAsia="宋体" w:cs="宋体"/>
                <w:b w:val="0"/>
                <w:i w:val="0"/>
                <w:color w:val="000000"/>
                <w:sz w:val="14"/>
              </w:rPr>
              <w:t>81.01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211</w:t>
            </w:r>
          </w:p>
        </w:tc>
        <w:tc>
          <w:tcPr>
            <w:tcW w:w="2060" w:type="dxa"/>
            <w:vAlign w:val="center"/>
          </w:tcPr>
          <w:p>
            <w:pPr>
              <w:jc w:val="left"/>
            </w:pPr>
            <w:r>
              <w:rPr>
                <w:rFonts w:ascii="宋体" w:hAnsi="宋体" w:eastAsia="宋体" w:cs="宋体"/>
                <w:b w:val="0"/>
                <w:i w:val="0"/>
                <w:color w:val="000000"/>
                <w:sz w:val="14"/>
              </w:rPr>
              <w:t>节能环保支出</w:t>
            </w:r>
          </w:p>
        </w:tc>
        <w:tc>
          <w:tcPr>
            <w:tcW w:w="1160" w:type="dxa"/>
            <w:vAlign w:val="center"/>
          </w:tcPr>
          <w:p>
            <w:pPr>
              <w:jc w:val="right"/>
            </w:pPr>
            <w:r>
              <w:rPr>
                <w:rFonts w:ascii="宋体" w:hAnsi="宋体" w:eastAsia="宋体" w:cs="宋体"/>
                <w:b w:val="0"/>
                <w:i w:val="0"/>
                <w:color w:val="000000"/>
                <w:sz w:val="14"/>
              </w:rPr>
              <w:t>211.68</w:t>
            </w:r>
          </w:p>
        </w:tc>
        <w:tc>
          <w:tcPr>
            <w:tcW w:w="1160" w:type="dxa"/>
            <w:vAlign w:val="center"/>
          </w:tcPr>
          <w:p>
            <w:pPr>
              <w:jc w:val="right"/>
            </w:pPr>
            <w:r>
              <w:rPr>
                <w:rFonts w:ascii="宋体" w:hAnsi="宋体" w:eastAsia="宋体" w:cs="宋体"/>
                <w:b w:val="0"/>
                <w:i w:val="0"/>
                <w:color w:val="000000"/>
                <w:sz w:val="14"/>
              </w:rPr>
              <w:t>211.68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21104</w:t>
            </w:r>
          </w:p>
        </w:tc>
        <w:tc>
          <w:tcPr>
            <w:tcW w:w="2060" w:type="dxa"/>
            <w:vAlign w:val="center"/>
          </w:tcPr>
          <w:p>
            <w:pPr>
              <w:jc w:val="left"/>
            </w:pPr>
            <w:r>
              <w:rPr>
                <w:rFonts w:ascii="宋体" w:hAnsi="宋体" w:eastAsia="宋体" w:cs="宋体"/>
                <w:b w:val="0"/>
                <w:i w:val="0"/>
                <w:color w:val="000000"/>
                <w:sz w:val="14"/>
              </w:rPr>
              <w:t>自然生态保护</w:t>
            </w:r>
          </w:p>
        </w:tc>
        <w:tc>
          <w:tcPr>
            <w:tcW w:w="1160" w:type="dxa"/>
            <w:vAlign w:val="center"/>
          </w:tcPr>
          <w:p>
            <w:pPr>
              <w:jc w:val="right"/>
            </w:pPr>
            <w:r>
              <w:rPr>
                <w:rFonts w:ascii="宋体" w:hAnsi="宋体" w:eastAsia="宋体" w:cs="宋体"/>
                <w:b w:val="0"/>
                <w:i w:val="0"/>
                <w:color w:val="000000"/>
                <w:sz w:val="14"/>
              </w:rPr>
              <w:t>211.68</w:t>
            </w:r>
          </w:p>
        </w:tc>
        <w:tc>
          <w:tcPr>
            <w:tcW w:w="1160" w:type="dxa"/>
            <w:vAlign w:val="center"/>
          </w:tcPr>
          <w:p>
            <w:pPr>
              <w:jc w:val="right"/>
            </w:pPr>
            <w:r>
              <w:rPr>
                <w:rFonts w:ascii="宋体" w:hAnsi="宋体" w:eastAsia="宋体" w:cs="宋体"/>
                <w:b w:val="0"/>
                <w:i w:val="0"/>
                <w:color w:val="000000"/>
                <w:sz w:val="14"/>
              </w:rPr>
              <w:t>211.68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2110402</w:t>
            </w:r>
          </w:p>
        </w:tc>
        <w:tc>
          <w:tcPr>
            <w:tcW w:w="2060" w:type="dxa"/>
            <w:vAlign w:val="center"/>
          </w:tcPr>
          <w:p>
            <w:pPr>
              <w:jc w:val="left"/>
            </w:pPr>
            <w:r>
              <w:rPr>
                <w:rFonts w:ascii="宋体" w:hAnsi="宋体" w:eastAsia="宋体" w:cs="宋体"/>
                <w:b w:val="0"/>
                <w:i w:val="0"/>
                <w:color w:val="000000"/>
                <w:sz w:val="14"/>
              </w:rPr>
              <w:t>农村环境保护</w:t>
            </w:r>
          </w:p>
        </w:tc>
        <w:tc>
          <w:tcPr>
            <w:tcW w:w="1160" w:type="dxa"/>
            <w:vAlign w:val="center"/>
          </w:tcPr>
          <w:p>
            <w:pPr>
              <w:jc w:val="right"/>
            </w:pPr>
            <w:r>
              <w:rPr>
                <w:rFonts w:ascii="宋体" w:hAnsi="宋体" w:eastAsia="宋体" w:cs="宋体"/>
                <w:b w:val="0"/>
                <w:i w:val="0"/>
                <w:color w:val="000000"/>
                <w:sz w:val="14"/>
              </w:rPr>
              <w:t>211.68</w:t>
            </w:r>
          </w:p>
        </w:tc>
        <w:tc>
          <w:tcPr>
            <w:tcW w:w="1160" w:type="dxa"/>
            <w:vAlign w:val="center"/>
          </w:tcPr>
          <w:p>
            <w:pPr>
              <w:jc w:val="right"/>
            </w:pPr>
            <w:r>
              <w:rPr>
                <w:rFonts w:ascii="宋体" w:hAnsi="宋体" w:eastAsia="宋体" w:cs="宋体"/>
                <w:b w:val="0"/>
                <w:i w:val="0"/>
                <w:color w:val="000000"/>
                <w:sz w:val="14"/>
              </w:rPr>
              <w:t>211.68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w:t>
            </w:r>
          </w:p>
        </w:tc>
        <w:tc>
          <w:tcPr>
            <w:tcW w:w="2060" w:type="dxa"/>
            <w:vAlign w:val="center"/>
          </w:tcPr>
          <w:p>
            <w:pPr>
              <w:jc w:val="left"/>
            </w:pPr>
            <w:r>
              <w:rPr>
                <w:rFonts w:ascii="宋体" w:hAnsi="宋体" w:eastAsia="宋体" w:cs="宋体"/>
                <w:b w:val="0"/>
                <w:i w:val="0"/>
                <w:color w:val="000000"/>
                <w:sz w:val="14"/>
              </w:rPr>
              <w:t>城乡社区支出</w:t>
            </w:r>
          </w:p>
        </w:tc>
        <w:tc>
          <w:tcPr>
            <w:tcW w:w="1160" w:type="dxa"/>
            <w:vAlign w:val="center"/>
          </w:tcPr>
          <w:p>
            <w:pPr>
              <w:jc w:val="right"/>
            </w:pPr>
            <w:r>
              <w:rPr>
                <w:rFonts w:ascii="宋体" w:hAnsi="宋体" w:eastAsia="宋体" w:cs="宋体"/>
                <w:b w:val="0"/>
                <w:i w:val="0"/>
                <w:color w:val="000000"/>
                <w:sz w:val="14"/>
              </w:rPr>
              <w:t>496.35</w:t>
            </w:r>
          </w:p>
        </w:tc>
        <w:tc>
          <w:tcPr>
            <w:tcW w:w="1160" w:type="dxa"/>
            <w:vAlign w:val="center"/>
          </w:tcPr>
          <w:p>
            <w:pPr>
              <w:jc w:val="right"/>
            </w:pPr>
            <w:r>
              <w:rPr>
                <w:rFonts w:ascii="宋体" w:hAnsi="宋体" w:eastAsia="宋体" w:cs="宋体"/>
                <w:b w:val="0"/>
                <w:i w:val="0"/>
                <w:color w:val="000000"/>
                <w:sz w:val="14"/>
              </w:rPr>
              <w:t>496.35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21201</w:t>
            </w:r>
          </w:p>
        </w:tc>
        <w:tc>
          <w:tcPr>
            <w:tcW w:w="2060" w:type="dxa"/>
            <w:vAlign w:val="center"/>
          </w:tcPr>
          <w:p>
            <w:pPr>
              <w:jc w:val="left"/>
            </w:pPr>
            <w:r>
              <w:rPr>
                <w:rFonts w:ascii="宋体" w:hAnsi="宋体" w:eastAsia="宋体" w:cs="宋体"/>
                <w:b w:val="0"/>
                <w:i w:val="0"/>
                <w:color w:val="000000"/>
                <w:sz w:val="14"/>
              </w:rPr>
              <w:t>城乡社区管理事务</w:t>
            </w:r>
          </w:p>
        </w:tc>
        <w:tc>
          <w:tcPr>
            <w:tcW w:w="1160" w:type="dxa"/>
            <w:vAlign w:val="center"/>
          </w:tcPr>
          <w:p>
            <w:pPr>
              <w:jc w:val="right"/>
            </w:pPr>
            <w:r>
              <w:rPr>
                <w:rFonts w:ascii="宋体" w:hAnsi="宋体" w:eastAsia="宋体" w:cs="宋体"/>
                <w:b w:val="0"/>
                <w:i w:val="0"/>
                <w:color w:val="000000"/>
                <w:sz w:val="14"/>
              </w:rPr>
              <w:t>293.25</w:t>
            </w:r>
          </w:p>
        </w:tc>
        <w:tc>
          <w:tcPr>
            <w:tcW w:w="1160" w:type="dxa"/>
            <w:vAlign w:val="center"/>
          </w:tcPr>
          <w:p>
            <w:pPr>
              <w:jc w:val="right"/>
            </w:pPr>
            <w:r>
              <w:rPr>
                <w:rFonts w:ascii="宋体" w:hAnsi="宋体" w:eastAsia="宋体" w:cs="宋体"/>
                <w:b w:val="0"/>
                <w:i w:val="0"/>
                <w:color w:val="000000"/>
                <w:sz w:val="14"/>
              </w:rPr>
              <w:t>293.25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2120199</w:t>
            </w:r>
          </w:p>
        </w:tc>
        <w:tc>
          <w:tcPr>
            <w:tcW w:w="2060" w:type="dxa"/>
            <w:vAlign w:val="center"/>
          </w:tcPr>
          <w:p>
            <w:pPr>
              <w:jc w:val="left"/>
            </w:pPr>
            <w:r>
              <w:rPr>
                <w:rFonts w:ascii="宋体" w:hAnsi="宋体" w:eastAsia="宋体" w:cs="宋体"/>
                <w:b w:val="0"/>
                <w:i w:val="0"/>
                <w:color w:val="000000"/>
                <w:sz w:val="14"/>
              </w:rPr>
              <w:t>其他城乡社区管理事务支出</w:t>
            </w:r>
          </w:p>
        </w:tc>
        <w:tc>
          <w:tcPr>
            <w:tcW w:w="1160" w:type="dxa"/>
            <w:vAlign w:val="center"/>
          </w:tcPr>
          <w:p>
            <w:pPr>
              <w:jc w:val="right"/>
            </w:pPr>
            <w:r>
              <w:rPr>
                <w:rFonts w:ascii="宋体" w:hAnsi="宋体" w:eastAsia="宋体" w:cs="宋体"/>
                <w:b w:val="0"/>
                <w:i w:val="0"/>
                <w:color w:val="000000"/>
                <w:sz w:val="14"/>
              </w:rPr>
              <w:t>293.25</w:t>
            </w:r>
          </w:p>
        </w:tc>
        <w:tc>
          <w:tcPr>
            <w:tcW w:w="1160" w:type="dxa"/>
            <w:vAlign w:val="center"/>
          </w:tcPr>
          <w:p>
            <w:pPr>
              <w:jc w:val="right"/>
            </w:pPr>
            <w:r>
              <w:rPr>
                <w:rFonts w:ascii="宋体" w:hAnsi="宋体" w:eastAsia="宋体" w:cs="宋体"/>
                <w:b w:val="0"/>
                <w:i w:val="0"/>
                <w:color w:val="000000"/>
                <w:sz w:val="14"/>
              </w:rPr>
              <w:t>293.25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21205</w:t>
            </w:r>
          </w:p>
        </w:tc>
        <w:tc>
          <w:tcPr>
            <w:tcW w:w="2060" w:type="dxa"/>
            <w:vAlign w:val="center"/>
          </w:tcPr>
          <w:p>
            <w:pPr>
              <w:jc w:val="left"/>
            </w:pPr>
            <w:r>
              <w:rPr>
                <w:rFonts w:ascii="宋体" w:hAnsi="宋体" w:eastAsia="宋体" w:cs="宋体"/>
                <w:b w:val="0"/>
                <w:i w:val="0"/>
                <w:color w:val="000000"/>
                <w:sz w:val="14"/>
              </w:rPr>
              <w:t>城乡社区环境卫生</w:t>
            </w:r>
          </w:p>
        </w:tc>
        <w:tc>
          <w:tcPr>
            <w:tcW w:w="1160" w:type="dxa"/>
            <w:vAlign w:val="center"/>
          </w:tcPr>
          <w:p>
            <w:pPr>
              <w:jc w:val="right"/>
            </w:pPr>
            <w:r>
              <w:rPr>
                <w:rFonts w:ascii="宋体" w:hAnsi="宋体" w:eastAsia="宋体" w:cs="宋体"/>
                <w:b w:val="0"/>
                <w:i w:val="0"/>
                <w:color w:val="000000"/>
                <w:sz w:val="14"/>
              </w:rPr>
              <w:t>177.81</w:t>
            </w:r>
          </w:p>
        </w:tc>
        <w:tc>
          <w:tcPr>
            <w:tcW w:w="1160" w:type="dxa"/>
            <w:vAlign w:val="center"/>
          </w:tcPr>
          <w:p>
            <w:pPr>
              <w:jc w:val="right"/>
            </w:pPr>
            <w:r>
              <w:rPr>
                <w:rFonts w:ascii="宋体" w:hAnsi="宋体" w:eastAsia="宋体" w:cs="宋体"/>
                <w:b w:val="0"/>
                <w:i w:val="0"/>
                <w:color w:val="000000"/>
                <w:sz w:val="14"/>
              </w:rPr>
              <w:t>177.81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2120501</w:t>
            </w:r>
          </w:p>
        </w:tc>
        <w:tc>
          <w:tcPr>
            <w:tcW w:w="2060" w:type="dxa"/>
            <w:vAlign w:val="center"/>
          </w:tcPr>
          <w:p>
            <w:pPr>
              <w:jc w:val="left"/>
            </w:pPr>
            <w:r>
              <w:rPr>
                <w:rFonts w:ascii="宋体" w:hAnsi="宋体" w:eastAsia="宋体" w:cs="宋体"/>
                <w:b w:val="0"/>
                <w:i w:val="0"/>
                <w:color w:val="000000"/>
                <w:sz w:val="14"/>
              </w:rPr>
              <w:t>城乡社区环境卫生</w:t>
            </w:r>
          </w:p>
        </w:tc>
        <w:tc>
          <w:tcPr>
            <w:tcW w:w="1160" w:type="dxa"/>
            <w:vAlign w:val="center"/>
          </w:tcPr>
          <w:p>
            <w:pPr>
              <w:jc w:val="right"/>
            </w:pPr>
            <w:r>
              <w:rPr>
                <w:rFonts w:ascii="宋体" w:hAnsi="宋体" w:eastAsia="宋体" w:cs="宋体"/>
                <w:b w:val="0"/>
                <w:i w:val="0"/>
                <w:color w:val="000000"/>
                <w:sz w:val="14"/>
              </w:rPr>
              <w:t>177.81</w:t>
            </w:r>
          </w:p>
        </w:tc>
        <w:tc>
          <w:tcPr>
            <w:tcW w:w="1160" w:type="dxa"/>
            <w:vAlign w:val="center"/>
          </w:tcPr>
          <w:p>
            <w:pPr>
              <w:jc w:val="right"/>
            </w:pPr>
            <w:r>
              <w:rPr>
                <w:rFonts w:ascii="宋体" w:hAnsi="宋体" w:eastAsia="宋体" w:cs="宋体"/>
                <w:b w:val="0"/>
                <w:i w:val="0"/>
                <w:color w:val="000000"/>
                <w:sz w:val="14"/>
              </w:rPr>
              <w:t>177.81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21299</w:t>
            </w:r>
          </w:p>
        </w:tc>
        <w:tc>
          <w:tcPr>
            <w:tcW w:w="2060" w:type="dxa"/>
            <w:vAlign w:val="center"/>
          </w:tcPr>
          <w:p>
            <w:pPr>
              <w:jc w:val="left"/>
            </w:pPr>
            <w:r>
              <w:rPr>
                <w:rFonts w:ascii="宋体" w:hAnsi="宋体" w:eastAsia="宋体" w:cs="宋体"/>
                <w:b w:val="0"/>
                <w:i w:val="0"/>
                <w:color w:val="000000"/>
                <w:sz w:val="14"/>
              </w:rPr>
              <w:t>其他城乡社区支出</w:t>
            </w:r>
          </w:p>
        </w:tc>
        <w:tc>
          <w:tcPr>
            <w:tcW w:w="1160" w:type="dxa"/>
            <w:vAlign w:val="center"/>
          </w:tcPr>
          <w:p>
            <w:pPr>
              <w:jc w:val="right"/>
            </w:pPr>
            <w:r>
              <w:rPr>
                <w:rFonts w:ascii="宋体" w:hAnsi="宋体" w:eastAsia="宋体" w:cs="宋体"/>
                <w:b w:val="0"/>
                <w:i w:val="0"/>
                <w:color w:val="000000"/>
                <w:sz w:val="14"/>
              </w:rPr>
              <w:t>25.29</w:t>
            </w:r>
          </w:p>
        </w:tc>
        <w:tc>
          <w:tcPr>
            <w:tcW w:w="1160" w:type="dxa"/>
            <w:vAlign w:val="center"/>
          </w:tcPr>
          <w:p>
            <w:pPr>
              <w:jc w:val="right"/>
            </w:pPr>
            <w:r>
              <w:rPr>
                <w:rFonts w:ascii="宋体" w:hAnsi="宋体" w:eastAsia="宋体" w:cs="宋体"/>
                <w:b w:val="0"/>
                <w:i w:val="0"/>
                <w:color w:val="000000"/>
                <w:sz w:val="14"/>
              </w:rPr>
              <w:t>25.29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2129999</w:t>
            </w:r>
          </w:p>
        </w:tc>
        <w:tc>
          <w:tcPr>
            <w:tcW w:w="2060" w:type="dxa"/>
            <w:vAlign w:val="center"/>
          </w:tcPr>
          <w:p>
            <w:pPr>
              <w:jc w:val="left"/>
            </w:pPr>
            <w:r>
              <w:rPr>
                <w:rFonts w:ascii="宋体" w:hAnsi="宋体" w:eastAsia="宋体" w:cs="宋体"/>
                <w:b w:val="0"/>
                <w:i w:val="0"/>
                <w:color w:val="000000"/>
                <w:sz w:val="14"/>
              </w:rPr>
              <w:t>其他城乡社区支出</w:t>
            </w:r>
          </w:p>
        </w:tc>
        <w:tc>
          <w:tcPr>
            <w:tcW w:w="1160" w:type="dxa"/>
            <w:vAlign w:val="center"/>
          </w:tcPr>
          <w:p>
            <w:pPr>
              <w:jc w:val="right"/>
            </w:pPr>
            <w:r>
              <w:rPr>
                <w:rFonts w:ascii="宋体" w:hAnsi="宋体" w:eastAsia="宋体" w:cs="宋体"/>
                <w:b w:val="0"/>
                <w:i w:val="0"/>
                <w:color w:val="000000"/>
                <w:sz w:val="14"/>
              </w:rPr>
              <w:t>25.29</w:t>
            </w:r>
          </w:p>
        </w:tc>
        <w:tc>
          <w:tcPr>
            <w:tcW w:w="1160" w:type="dxa"/>
            <w:vAlign w:val="center"/>
          </w:tcPr>
          <w:p>
            <w:pPr>
              <w:jc w:val="right"/>
            </w:pPr>
            <w:r>
              <w:rPr>
                <w:rFonts w:ascii="宋体" w:hAnsi="宋体" w:eastAsia="宋体" w:cs="宋体"/>
                <w:b w:val="0"/>
                <w:i w:val="0"/>
                <w:color w:val="000000"/>
                <w:sz w:val="14"/>
              </w:rPr>
              <w:t>25.29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w:t>
            </w:r>
          </w:p>
        </w:tc>
        <w:tc>
          <w:tcPr>
            <w:tcW w:w="2060" w:type="dxa"/>
            <w:vAlign w:val="center"/>
          </w:tcPr>
          <w:p>
            <w:pPr>
              <w:jc w:val="left"/>
            </w:pPr>
            <w:r>
              <w:rPr>
                <w:rFonts w:ascii="宋体" w:hAnsi="宋体" w:eastAsia="宋体" w:cs="宋体"/>
                <w:b w:val="0"/>
                <w:i w:val="0"/>
                <w:color w:val="000000"/>
                <w:sz w:val="14"/>
              </w:rPr>
              <w:t>农林水支出</w:t>
            </w:r>
          </w:p>
        </w:tc>
        <w:tc>
          <w:tcPr>
            <w:tcW w:w="1160" w:type="dxa"/>
            <w:vAlign w:val="center"/>
          </w:tcPr>
          <w:p>
            <w:pPr>
              <w:jc w:val="right"/>
            </w:pPr>
            <w:r>
              <w:rPr>
                <w:rFonts w:ascii="宋体" w:hAnsi="宋体" w:eastAsia="宋体" w:cs="宋体"/>
                <w:b w:val="0"/>
                <w:i w:val="0"/>
                <w:color w:val="000000"/>
                <w:sz w:val="14"/>
              </w:rPr>
              <w:t>424.15</w:t>
            </w:r>
          </w:p>
        </w:tc>
        <w:tc>
          <w:tcPr>
            <w:tcW w:w="1160" w:type="dxa"/>
            <w:vAlign w:val="center"/>
          </w:tcPr>
          <w:p>
            <w:pPr>
              <w:jc w:val="right"/>
            </w:pPr>
            <w:r>
              <w:rPr>
                <w:rFonts w:ascii="宋体" w:hAnsi="宋体" w:eastAsia="宋体" w:cs="宋体"/>
                <w:b w:val="0"/>
                <w:i w:val="0"/>
                <w:color w:val="000000"/>
                <w:sz w:val="14"/>
              </w:rPr>
              <w:t>424.15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21301</w:t>
            </w:r>
          </w:p>
        </w:tc>
        <w:tc>
          <w:tcPr>
            <w:tcW w:w="2060" w:type="dxa"/>
            <w:vAlign w:val="center"/>
          </w:tcPr>
          <w:p>
            <w:pPr>
              <w:jc w:val="left"/>
            </w:pPr>
            <w:r>
              <w:rPr>
                <w:rFonts w:ascii="宋体" w:hAnsi="宋体" w:eastAsia="宋体" w:cs="宋体"/>
                <w:b w:val="0"/>
                <w:i w:val="0"/>
                <w:color w:val="000000"/>
                <w:sz w:val="14"/>
              </w:rPr>
              <w:t>农业农村</w:t>
            </w:r>
          </w:p>
        </w:tc>
        <w:tc>
          <w:tcPr>
            <w:tcW w:w="1160" w:type="dxa"/>
            <w:vAlign w:val="center"/>
          </w:tcPr>
          <w:p>
            <w:pPr>
              <w:jc w:val="right"/>
            </w:pPr>
            <w:r>
              <w:rPr>
                <w:rFonts w:ascii="宋体" w:hAnsi="宋体" w:eastAsia="宋体" w:cs="宋体"/>
                <w:b w:val="0"/>
                <w:i w:val="0"/>
                <w:color w:val="000000"/>
                <w:sz w:val="14"/>
              </w:rPr>
              <w:t>334.23</w:t>
            </w:r>
          </w:p>
        </w:tc>
        <w:tc>
          <w:tcPr>
            <w:tcW w:w="1160" w:type="dxa"/>
            <w:vAlign w:val="center"/>
          </w:tcPr>
          <w:p>
            <w:pPr>
              <w:jc w:val="right"/>
            </w:pPr>
            <w:r>
              <w:rPr>
                <w:rFonts w:ascii="宋体" w:hAnsi="宋体" w:eastAsia="宋体" w:cs="宋体"/>
                <w:b w:val="0"/>
                <w:i w:val="0"/>
                <w:color w:val="000000"/>
                <w:sz w:val="14"/>
              </w:rPr>
              <w:t>334.23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2130104</w:t>
            </w:r>
          </w:p>
        </w:tc>
        <w:tc>
          <w:tcPr>
            <w:tcW w:w="2060" w:type="dxa"/>
            <w:vAlign w:val="center"/>
          </w:tcPr>
          <w:p>
            <w:pPr>
              <w:jc w:val="left"/>
            </w:pPr>
            <w:r>
              <w:rPr>
                <w:rFonts w:ascii="宋体" w:hAnsi="宋体" w:eastAsia="宋体" w:cs="宋体"/>
                <w:b w:val="0"/>
                <w:i w:val="0"/>
                <w:color w:val="000000"/>
                <w:sz w:val="14"/>
              </w:rPr>
              <w:t>事业运行</w:t>
            </w:r>
          </w:p>
        </w:tc>
        <w:tc>
          <w:tcPr>
            <w:tcW w:w="1160" w:type="dxa"/>
            <w:vAlign w:val="center"/>
          </w:tcPr>
          <w:p>
            <w:pPr>
              <w:jc w:val="right"/>
            </w:pPr>
            <w:r>
              <w:rPr>
                <w:rFonts w:ascii="宋体" w:hAnsi="宋体" w:eastAsia="宋体" w:cs="宋体"/>
                <w:b w:val="0"/>
                <w:i w:val="0"/>
                <w:color w:val="000000"/>
                <w:sz w:val="14"/>
              </w:rPr>
              <w:t>307.37</w:t>
            </w:r>
          </w:p>
        </w:tc>
        <w:tc>
          <w:tcPr>
            <w:tcW w:w="1160" w:type="dxa"/>
            <w:vAlign w:val="center"/>
          </w:tcPr>
          <w:p>
            <w:pPr>
              <w:jc w:val="right"/>
            </w:pPr>
            <w:r>
              <w:rPr>
                <w:rFonts w:ascii="宋体" w:hAnsi="宋体" w:eastAsia="宋体" w:cs="宋体"/>
                <w:b w:val="0"/>
                <w:i w:val="0"/>
                <w:color w:val="000000"/>
                <w:sz w:val="14"/>
              </w:rPr>
              <w:t>307.37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2130199</w:t>
            </w:r>
          </w:p>
        </w:tc>
        <w:tc>
          <w:tcPr>
            <w:tcW w:w="2060" w:type="dxa"/>
            <w:vAlign w:val="center"/>
          </w:tcPr>
          <w:p>
            <w:pPr>
              <w:jc w:val="left"/>
            </w:pPr>
            <w:r>
              <w:rPr>
                <w:rFonts w:ascii="宋体" w:hAnsi="宋体" w:eastAsia="宋体" w:cs="宋体"/>
                <w:b w:val="0"/>
                <w:i w:val="0"/>
                <w:color w:val="000000"/>
                <w:sz w:val="14"/>
              </w:rPr>
              <w:t>其他农业农村支出</w:t>
            </w:r>
          </w:p>
        </w:tc>
        <w:tc>
          <w:tcPr>
            <w:tcW w:w="1160" w:type="dxa"/>
            <w:vAlign w:val="center"/>
          </w:tcPr>
          <w:p>
            <w:pPr>
              <w:jc w:val="right"/>
            </w:pPr>
            <w:r>
              <w:rPr>
                <w:rFonts w:ascii="宋体" w:hAnsi="宋体" w:eastAsia="宋体" w:cs="宋体"/>
                <w:b w:val="0"/>
                <w:i w:val="0"/>
                <w:color w:val="000000"/>
                <w:sz w:val="14"/>
              </w:rPr>
              <w:t>26.86</w:t>
            </w:r>
          </w:p>
        </w:tc>
        <w:tc>
          <w:tcPr>
            <w:tcW w:w="1160" w:type="dxa"/>
            <w:vAlign w:val="center"/>
          </w:tcPr>
          <w:p>
            <w:pPr>
              <w:jc w:val="right"/>
            </w:pPr>
            <w:r>
              <w:rPr>
                <w:rFonts w:ascii="宋体" w:hAnsi="宋体" w:eastAsia="宋体" w:cs="宋体"/>
                <w:b w:val="0"/>
                <w:i w:val="0"/>
                <w:color w:val="000000"/>
                <w:sz w:val="14"/>
              </w:rPr>
              <w:t>26.86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21302</w:t>
            </w:r>
          </w:p>
        </w:tc>
        <w:tc>
          <w:tcPr>
            <w:tcW w:w="2060" w:type="dxa"/>
            <w:vAlign w:val="center"/>
          </w:tcPr>
          <w:p>
            <w:pPr>
              <w:jc w:val="left"/>
            </w:pPr>
            <w:r>
              <w:rPr>
                <w:rFonts w:ascii="宋体" w:hAnsi="宋体" w:eastAsia="宋体" w:cs="宋体"/>
                <w:b w:val="0"/>
                <w:i w:val="0"/>
                <w:color w:val="000000"/>
                <w:sz w:val="14"/>
              </w:rPr>
              <w:t>林业和草原</w:t>
            </w:r>
          </w:p>
        </w:tc>
        <w:tc>
          <w:tcPr>
            <w:tcW w:w="1160" w:type="dxa"/>
            <w:vAlign w:val="center"/>
          </w:tcPr>
          <w:p>
            <w:pPr>
              <w:jc w:val="right"/>
            </w:pPr>
            <w:r>
              <w:rPr>
                <w:rFonts w:ascii="宋体" w:hAnsi="宋体" w:eastAsia="宋体" w:cs="宋体"/>
                <w:b w:val="0"/>
                <w:i w:val="0"/>
                <w:color w:val="000000"/>
                <w:sz w:val="14"/>
              </w:rPr>
              <w:t>22.05</w:t>
            </w:r>
          </w:p>
        </w:tc>
        <w:tc>
          <w:tcPr>
            <w:tcW w:w="1160" w:type="dxa"/>
            <w:vAlign w:val="center"/>
          </w:tcPr>
          <w:p>
            <w:pPr>
              <w:jc w:val="right"/>
            </w:pPr>
            <w:r>
              <w:rPr>
                <w:rFonts w:ascii="宋体" w:hAnsi="宋体" w:eastAsia="宋体" w:cs="宋体"/>
                <w:b w:val="0"/>
                <w:i w:val="0"/>
                <w:color w:val="000000"/>
                <w:sz w:val="14"/>
              </w:rPr>
              <w:t>22.05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2130204</w:t>
            </w:r>
          </w:p>
        </w:tc>
        <w:tc>
          <w:tcPr>
            <w:tcW w:w="2060" w:type="dxa"/>
            <w:vAlign w:val="center"/>
          </w:tcPr>
          <w:p>
            <w:pPr>
              <w:jc w:val="left"/>
            </w:pPr>
            <w:r>
              <w:rPr>
                <w:rFonts w:ascii="宋体" w:hAnsi="宋体" w:eastAsia="宋体" w:cs="宋体"/>
                <w:b w:val="0"/>
                <w:i w:val="0"/>
                <w:color w:val="000000"/>
                <w:sz w:val="14"/>
              </w:rPr>
              <w:t>事业机构</w:t>
            </w:r>
          </w:p>
        </w:tc>
        <w:tc>
          <w:tcPr>
            <w:tcW w:w="1160" w:type="dxa"/>
            <w:vAlign w:val="center"/>
          </w:tcPr>
          <w:p>
            <w:pPr>
              <w:jc w:val="right"/>
            </w:pPr>
            <w:r>
              <w:rPr>
                <w:rFonts w:ascii="宋体" w:hAnsi="宋体" w:eastAsia="宋体" w:cs="宋体"/>
                <w:b w:val="0"/>
                <w:i w:val="0"/>
                <w:color w:val="000000"/>
                <w:sz w:val="14"/>
              </w:rPr>
              <w:t>22.05</w:t>
            </w:r>
          </w:p>
        </w:tc>
        <w:tc>
          <w:tcPr>
            <w:tcW w:w="1160" w:type="dxa"/>
            <w:vAlign w:val="center"/>
          </w:tcPr>
          <w:p>
            <w:pPr>
              <w:jc w:val="right"/>
            </w:pPr>
            <w:r>
              <w:rPr>
                <w:rFonts w:ascii="宋体" w:hAnsi="宋体" w:eastAsia="宋体" w:cs="宋体"/>
                <w:b w:val="0"/>
                <w:i w:val="0"/>
                <w:color w:val="000000"/>
                <w:sz w:val="14"/>
              </w:rPr>
              <w:t>22.05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21303</w:t>
            </w:r>
          </w:p>
        </w:tc>
        <w:tc>
          <w:tcPr>
            <w:tcW w:w="2060" w:type="dxa"/>
            <w:vAlign w:val="center"/>
          </w:tcPr>
          <w:p>
            <w:pPr>
              <w:jc w:val="left"/>
            </w:pPr>
            <w:r>
              <w:rPr>
                <w:rFonts w:ascii="宋体" w:hAnsi="宋体" w:eastAsia="宋体" w:cs="宋体"/>
                <w:b w:val="0"/>
                <w:i w:val="0"/>
                <w:color w:val="000000"/>
                <w:sz w:val="14"/>
              </w:rPr>
              <w:t>水利</w:t>
            </w:r>
          </w:p>
        </w:tc>
        <w:tc>
          <w:tcPr>
            <w:tcW w:w="1160" w:type="dxa"/>
            <w:vAlign w:val="center"/>
          </w:tcPr>
          <w:p>
            <w:pPr>
              <w:jc w:val="right"/>
            </w:pPr>
            <w:r>
              <w:rPr>
                <w:rFonts w:ascii="宋体" w:hAnsi="宋体" w:eastAsia="宋体" w:cs="宋体"/>
                <w:b w:val="0"/>
                <w:i w:val="0"/>
                <w:color w:val="000000"/>
                <w:sz w:val="14"/>
              </w:rPr>
              <w:t>56.95</w:t>
            </w:r>
          </w:p>
        </w:tc>
        <w:tc>
          <w:tcPr>
            <w:tcW w:w="1160" w:type="dxa"/>
            <w:vAlign w:val="center"/>
          </w:tcPr>
          <w:p>
            <w:pPr>
              <w:jc w:val="right"/>
            </w:pPr>
            <w:r>
              <w:rPr>
                <w:rFonts w:ascii="宋体" w:hAnsi="宋体" w:eastAsia="宋体" w:cs="宋体"/>
                <w:b w:val="0"/>
                <w:i w:val="0"/>
                <w:color w:val="000000"/>
                <w:sz w:val="14"/>
              </w:rPr>
              <w:t>56.95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2130335</w:t>
            </w:r>
          </w:p>
        </w:tc>
        <w:tc>
          <w:tcPr>
            <w:tcW w:w="2060" w:type="dxa"/>
            <w:vAlign w:val="center"/>
          </w:tcPr>
          <w:p>
            <w:pPr>
              <w:jc w:val="left"/>
            </w:pPr>
            <w:r>
              <w:rPr>
                <w:rFonts w:ascii="宋体" w:hAnsi="宋体" w:eastAsia="宋体" w:cs="宋体"/>
                <w:b w:val="0"/>
                <w:i w:val="0"/>
                <w:color w:val="000000"/>
                <w:sz w:val="14"/>
              </w:rPr>
              <w:t>农村供水</w:t>
            </w:r>
          </w:p>
        </w:tc>
        <w:tc>
          <w:tcPr>
            <w:tcW w:w="1160" w:type="dxa"/>
            <w:vAlign w:val="center"/>
          </w:tcPr>
          <w:p>
            <w:pPr>
              <w:jc w:val="right"/>
            </w:pPr>
            <w:r>
              <w:rPr>
                <w:rFonts w:ascii="宋体" w:hAnsi="宋体" w:eastAsia="宋体" w:cs="宋体"/>
                <w:b w:val="0"/>
                <w:i w:val="0"/>
                <w:color w:val="000000"/>
                <w:sz w:val="14"/>
              </w:rPr>
              <w:t>56.95</w:t>
            </w:r>
          </w:p>
        </w:tc>
        <w:tc>
          <w:tcPr>
            <w:tcW w:w="1160" w:type="dxa"/>
            <w:vAlign w:val="center"/>
          </w:tcPr>
          <w:p>
            <w:pPr>
              <w:jc w:val="right"/>
            </w:pPr>
            <w:r>
              <w:rPr>
                <w:rFonts w:ascii="宋体" w:hAnsi="宋体" w:eastAsia="宋体" w:cs="宋体"/>
                <w:b w:val="0"/>
                <w:i w:val="0"/>
                <w:color w:val="000000"/>
                <w:sz w:val="14"/>
              </w:rPr>
              <w:t>56.95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21307</w:t>
            </w:r>
          </w:p>
        </w:tc>
        <w:tc>
          <w:tcPr>
            <w:tcW w:w="2060" w:type="dxa"/>
            <w:vAlign w:val="center"/>
          </w:tcPr>
          <w:p>
            <w:pPr>
              <w:jc w:val="left"/>
            </w:pPr>
            <w:r>
              <w:rPr>
                <w:rFonts w:ascii="宋体" w:hAnsi="宋体" w:eastAsia="宋体" w:cs="宋体"/>
                <w:b w:val="0"/>
                <w:i w:val="0"/>
                <w:color w:val="000000"/>
                <w:sz w:val="14"/>
              </w:rPr>
              <w:t>农村综合改革</w:t>
            </w:r>
          </w:p>
        </w:tc>
        <w:tc>
          <w:tcPr>
            <w:tcW w:w="1160" w:type="dxa"/>
            <w:vAlign w:val="center"/>
          </w:tcPr>
          <w:p>
            <w:pPr>
              <w:jc w:val="right"/>
            </w:pPr>
            <w:r>
              <w:rPr>
                <w:rFonts w:ascii="宋体" w:hAnsi="宋体" w:eastAsia="宋体" w:cs="宋体"/>
                <w:b w:val="0"/>
                <w:i w:val="0"/>
                <w:color w:val="000000"/>
                <w:sz w:val="14"/>
              </w:rPr>
              <w:t>10.92</w:t>
            </w:r>
          </w:p>
        </w:tc>
        <w:tc>
          <w:tcPr>
            <w:tcW w:w="1160" w:type="dxa"/>
            <w:vAlign w:val="center"/>
          </w:tcPr>
          <w:p>
            <w:pPr>
              <w:jc w:val="right"/>
            </w:pPr>
            <w:r>
              <w:rPr>
                <w:rFonts w:ascii="宋体" w:hAnsi="宋体" w:eastAsia="宋体" w:cs="宋体"/>
                <w:b w:val="0"/>
                <w:i w:val="0"/>
                <w:color w:val="000000"/>
                <w:sz w:val="14"/>
              </w:rPr>
              <w:t>10.92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2130707</w:t>
            </w:r>
          </w:p>
        </w:tc>
        <w:tc>
          <w:tcPr>
            <w:tcW w:w="2060" w:type="dxa"/>
            <w:vAlign w:val="center"/>
          </w:tcPr>
          <w:p>
            <w:pPr>
              <w:jc w:val="left"/>
            </w:pPr>
            <w:r>
              <w:rPr>
                <w:rFonts w:ascii="宋体" w:hAnsi="宋体" w:eastAsia="宋体" w:cs="宋体"/>
                <w:b w:val="0"/>
                <w:i w:val="0"/>
                <w:color w:val="000000"/>
                <w:sz w:val="14"/>
              </w:rPr>
              <w:t>农村综合改革示范试点补助</w:t>
            </w:r>
          </w:p>
        </w:tc>
        <w:tc>
          <w:tcPr>
            <w:tcW w:w="1160" w:type="dxa"/>
            <w:vAlign w:val="center"/>
          </w:tcPr>
          <w:p>
            <w:pPr>
              <w:jc w:val="right"/>
            </w:pPr>
            <w:r>
              <w:rPr>
                <w:rFonts w:ascii="宋体" w:hAnsi="宋体" w:eastAsia="宋体" w:cs="宋体"/>
                <w:b w:val="0"/>
                <w:i w:val="0"/>
                <w:color w:val="000000"/>
                <w:sz w:val="14"/>
              </w:rPr>
              <w:t>10.92</w:t>
            </w:r>
          </w:p>
        </w:tc>
        <w:tc>
          <w:tcPr>
            <w:tcW w:w="1160" w:type="dxa"/>
            <w:vAlign w:val="center"/>
          </w:tcPr>
          <w:p>
            <w:pPr>
              <w:jc w:val="right"/>
            </w:pPr>
            <w:r>
              <w:rPr>
                <w:rFonts w:ascii="宋体" w:hAnsi="宋体" w:eastAsia="宋体" w:cs="宋体"/>
                <w:b w:val="0"/>
                <w:i w:val="0"/>
                <w:color w:val="000000"/>
                <w:sz w:val="14"/>
              </w:rPr>
              <w:t>10.92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215</w:t>
            </w:r>
          </w:p>
        </w:tc>
        <w:tc>
          <w:tcPr>
            <w:tcW w:w="2060" w:type="dxa"/>
            <w:vAlign w:val="center"/>
          </w:tcPr>
          <w:p>
            <w:pPr>
              <w:jc w:val="left"/>
            </w:pPr>
            <w:r>
              <w:rPr>
                <w:rFonts w:ascii="宋体" w:hAnsi="宋体" w:eastAsia="宋体" w:cs="宋体"/>
                <w:b w:val="0"/>
                <w:i w:val="0"/>
                <w:color w:val="000000"/>
                <w:sz w:val="14"/>
              </w:rPr>
              <w:t>资源勘探工业信息等支出</w:t>
            </w:r>
          </w:p>
        </w:tc>
        <w:tc>
          <w:tcPr>
            <w:tcW w:w="1160" w:type="dxa"/>
            <w:vAlign w:val="center"/>
          </w:tcPr>
          <w:p>
            <w:pPr>
              <w:jc w:val="right"/>
            </w:pPr>
            <w:r>
              <w:rPr>
                <w:rFonts w:ascii="宋体" w:hAnsi="宋体" w:eastAsia="宋体" w:cs="宋体"/>
                <w:b w:val="0"/>
                <w:i w:val="0"/>
                <w:color w:val="000000"/>
                <w:sz w:val="14"/>
              </w:rPr>
              <w:t>17.61</w:t>
            </w:r>
          </w:p>
        </w:tc>
        <w:tc>
          <w:tcPr>
            <w:tcW w:w="1160" w:type="dxa"/>
            <w:vAlign w:val="center"/>
          </w:tcPr>
          <w:p>
            <w:pPr>
              <w:jc w:val="right"/>
            </w:pPr>
            <w:r>
              <w:rPr>
                <w:rFonts w:ascii="宋体" w:hAnsi="宋体" w:eastAsia="宋体" w:cs="宋体"/>
                <w:b w:val="0"/>
                <w:i w:val="0"/>
                <w:color w:val="000000"/>
                <w:sz w:val="14"/>
              </w:rPr>
              <w:t>17.61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21508</w:t>
            </w:r>
          </w:p>
        </w:tc>
        <w:tc>
          <w:tcPr>
            <w:tcW w:w="2060" w:type="dxa"/>
            <w:vAlign w:val="center"/>
          </w:tcPr>
          <w:p>
            <w:pPr>
              <w:jc w:val="left"/>
            </w:pPr>
            <w:r>
              <w:rPr>
                <w:rFonts w:ascii="宋体" w:hAnsi="宋体" w:eastAsia="宋体" w:cs="宋体"/>
                <w:b w:val="0"/>
                <w:i w:val="0"/>
                <w:color w:val="000000"/>
                <w:sz w:val="14"/>
              </w:rPr>
              <w:t>支持中小企业发展和管理支出</w:t>
            </w:r>
          </w:p>
        </w:tc>
        <w:tc>
          <w:tcPr>
            <w:tcW w:w="1160" w:type="dxa"/>
            <w:vAlign w:val="center"/>
          </w:tcPr>
          <w:p>
            <w:pPr>
              <w:jc w:val="right"/>
            </w:pPr>
            <w:r>
              <w:rPr>
                <w:rFonts w:ascii="宋体" w:hAnsi="宋体" w:eastAsia="宋体" w:cs="宋体"/>
                <w:b w:val="0"/>
                <w:i w:val="0"/>
                <w:color w:val="000000"/>
                <w:sz w:val="14"/>
              </w:rPr>
              <w:t>17.61</w:t>
            </w:r>
          </w:p>
        </w:tc>
        <w:tc>
          <w:tcPr>
            <w:tcW w:w="1160" w:type="dxa"/>
            <w:vAlign w:val="center"/>
          </w:tcPr>
          <w:p>
            <w:pPr>
              <w:jc w:val="right"/>
            </w:pPr>
            <w:r>
              <w:rPr>
                <w:rFonts w:ascii="宋体" w:hAnsi="宋体" w:eastAsia="宋体" w:cs="宋体"/>
                <w:b w:val="0"/>
                <w:i w:val="0"/>
                <w:color w:val="000000"/>
                <w:sz w:val="14"/>
              </w:rPr>
              <w:t>17.61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2150899</w:t>
            </w:r>
          </w:p>
        </w:tc>
        <w:tc>
          <w:tcPr>
            <w:tcW w:w="2060" w:type="dxa"/>
            <w:vAlign w:val="center"/>
          </w:tcPr>
          <w:p>
            <w:pPr>
              <w:jc w:val="left"/>
            </w:pPr>
            <w:r>
              <w:rPr>
                <w:rFonts w:ascii="宋体" w:hAnsi="宋体" w:eastAsia="宋体" w:cs="宋体"/>
                <w:b w:val="0"/>
                <w:i w:val="0"/>
                <w:color w:val="000000"/>
                <w:sz w:val="14"/>
              </w:rPr>
              <w:t>其他支持中小企业发展和管理支出</w:t>
            </w:r>
          </w:p>
        </w:tc>
        <w:tc>
          <w:tcPr>
            <w:tcW w:w="1160" w:type="dxa"/>
            <w:vAlign w:val="center"/>
          </w:tcPr>
          <w:p>
            <w:pPr>
              <w:jc w:val="right"/>
            </w:pPr>
            <w:r>
              <w:rPr>
                <w:rFonts w:ascii="宋体" w:hAnsi="宋体" w:eastAsia="宋体" w:cs="宋体"/>
                <w:b w:val="0"/>
                <w:i w:val="0"/>
                <w:color w:val="000000"/>
                <w:sz w:val="14"/>
              </w:rPr>
              <w:t>17.61</w:t>
            </w:r>
          </w:p>
        </w:tc>
        <w:tc>
          <w:tcPr>
            <w:tcW w:w="1160" w:type="dxa"/>
            <w:vAlign w:val="center"/>
          </w:tcPr>
          <w:p>
            <w:pPr>
              <w:jc w:val="right"/>
            </w:pPr>
            <w:r>
              <w:rPr>
                <w:rFonts w:ascii="宋体" w:hAnsi="宋体" w:eastAsia="宋体" w:cs="宋体"/>
                <w:b w:val="0"/>
                <w:i w:val="0"/>
                <w:color w:val="000000"/>
                <w:sz w:val="14"/>
              </w:rPr>
              <w:t>17.61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w:t>
            </w:r>
          </w:p>
        </w:tc>
        <w:tc>
          <w:tcPr>
            <w:tcW w:w="2060" w:type="dxa"/>
            <w:vAlign w:val="center"/>
          </w:tcPr>
          <w:p>
            <w:pPr>
              <w:jc w:val="left"/>
            </w:pPr>
            <w:r>
              <w:rPr>
                <w:rFonts w:ascii="宋体" w:hAnsi="宋体" w:eastAsia="宋体" w:cs="宋体"/>
                <w:b w:val="0"/>
                <w:i w:val="0"/>
                <w:color w:val="000000"/>
                <w:sz w:val="14"/>
              </w:rPr>
              <w:t>住房保障支出</w:t>
            </w:r>
          </w:p>
        </w:tc>
        <w:tc>
          <w:tcPr>
            <w:tcW w:w="1160" w:type="dxa"/>
            <w:vAlign w:val="center"/>
          </w:tcPr>
          <w:p>
            <w:pPr>
              <w:jc w:val="right"/>
            </w:pPr>
            <w:r>
              <w:rPr>
                <w:rFonts w:ascii="宋体" w:hAnsi="宋体" w:eastAsia="宋体" w:cs="宋体"/>
                <w:b w:val="0"/>
                <w:i w:val="0"/>
                <w:color w:val="000000"/>
                <w:sz w:val="14"/>
              </w:rPr>
              <w:t>271.20</w:t>
            </w:r>
          </w:p>
        </w:tc>
        <w:tc>
          <w:tcPr>
            <w:tcW w:w="1160" w:type="dxa"/>
            <w:vAlign w:val="center"/>
          </w:tcPr>
          <w:p>
            <w:pPr>
              <w:jc w:val="right"/>
            </w:pPr>
            <w:r>
              <w:rPr>
                <w:rFonts w:ascii="宋体" w:hAnsi="宋体" w:eastAsia="宋体" w:cs="宋体"/>
                <w:b w:val="0"/>
                <w:i w:val="0"/>
                <w:color w:val="000000"/>
                <w:sz w:val="14"/>
              </w:rPr>
              <w:t>271.20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w:t>
            </w:r>
          </w:p>
        </w:tc>
        <w:tc>
          <w:tcPr>
            <w:tcW w:w="2060" w:type="dxa"/>
            <w:vAlign w:val="center"/>
          </w:tcPr>
          <w:p>
            <w:pPr>
              <w:jc w:val="left"/>
            </w:pPr>
            <w:r>
              <w:rPr>
                <w:rFonts w:ascii="宋体" w:hAnsi="宋体" w:eastAsia="宋体" w:cs="宋体"/>
                <w:b w:val="0"/>
                <w:i w:val="0"/>
                <w:color w:val="000000"/>
                <w:sz w:val="14"/>
              </w:rPr>
              <w:t>住房改革支出</w:t>
            </w:r>
          </w:p>
        </w:tc>
        <w:tc>
          <w:tcPr>
            <w:tcW w:w="1160" w:type="dxa"/>
            <w:vAlign w:val="center"/>
          </w:tcPr>
          <w:p>
            <w:pPr>
              <w:jc w:val="right"/>
            </w:pPr>
            <w:r>
              <w:rPr>
                <w:rFonts w:ascii="宋体" w:hAnsi="宋体" w:eastAsia="宋体" w:cs="宋体"/>
                <w:b w:val="0"/>
                <w:i w:val="0"/>
                <w:color w:val="000000"/>
                <w:sz w:val="14"/>
              </w:rPr>
              <w:t>271.20</w:t>
            </w:r>
          </w:p>
        </w:tc>
        <w:tc>
          <w:tcPr>
            <w:tcW w:w="1160" w:type="dxa"/>
            <w:vAlign w:val="center"/>
          </w:tcPr>
          <w:p>
            <w:pPr>
              <w:jc w:val="right"/>
            </w:pPr>
            <w:r>
              <w:rPr>
                <w:rFonts w:ascii="宋体" w:hAnsi="宋体" w:eastAsia="宋体" w:cs="宋体"/>
                <w:b w:val="0"/>
                <w:i w:val="0"/>
                <w:color w:val="000000"/>
                <w:sz w:val="14"/>
              </w:rPr>
              <w:t>271.20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2210201</w:t>
            </w:r>
          </w:p>
        </w:tc>
        <w:tc>
          <w:tcPr>
            <w:tcW w:w="2060" w:type="dxa"/>
            <w:vAlign w:val="center"/>
          </w:tcPr>
          <w:p>
            <w:pPr>
              <w:jc w:val="left"/>
            </w:pPr>
            <w:r>
              <w:rPr>
                <w:rFonts w:ascii="宋体" w:hAnsi="宋体" w:eastAsia="宋体" w:cs="宋体"/>
                <w:b w:val="0"/>
                <w:i w:val="0"/>
                <w:color w:val="000000"/>
                <w:sz w:val="14"/>
              </w:rPr>
              <w:t>住房公积金</w:t>
            </w:r>
          </w:p>
        </w:tc>
        <w:tc>
          <w:tcPr>
            <w:tcW w:w="1160" w:type="dxa"/>
            <w:vAlign w:val="center"/>
          </w:tcPr>
          <w:p>
            <w:pPr>
              <w:jc w:val="right"/>
            </w:pPr>
            <w:r>
              <w:rPr>
                <w:rFonts w:ascii="宋体" w:hAnsi="宋体" w:eastAsia="宋体" w:cs="宋体"/>
                <w:b w:val="0"/>
                <w:i w:val="0"/>
                <w:color w:val="000000"/>
                <w:sz w:val="14"/>
              </w:rPr>
              <w:t>271.20</w:t>
            </w:r>
          </w:p>
        </w:tc>
        <w:tc>
          <w:tcPr>
            <w:tcW w:w="1160" w:type="dxa"/>
            <w:vAlign w:val="center"/>
          </w:tcPr>
          <w:p>
            <w:pPr>
              <w:jc w:val="right"/>
            </w:pPr>
            <w:r>
              <w:rPr>
                <w:rFonts w:ascii="宋体" w:hAnsi="宋体" w:eastAsia="宋体" w:cs="宋体"/>
                <w:b w:val="0"/>
                <w:i w:val="0"/>
                <w:color w:val="000000"/>
                <w:sz w:val="14"/>
              </w:rPr>
              <w:t>271.20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224</w:t>
            </w:r>
          </w:p>
        </w:tc>
        <w:tc>
          <w:tcPr>
            <w:tcW w:w="2060" w:type="dxa"/>
            <w:vAlign w:val="center"/>
          </w:tcPr>
          <w:p>
            <w:pPr>
              <w:jc w:val="left"/>
            </w:pPr>
            <w:r>
              <w:rPr>
                <w:rFonts w:ascii="宋体" w:hAnsi="宋体" w:eastAsia="宋体" w:cs="宋体"/>
                <w:b w:val="0"/>
                <w:i w:val="0"/>
                <w:color w:val="000000"/>
                <w:sz w:val="14"/>
              </w:rPr>
              <w:t>灾害防治及应急管理支出</w:t>
            </w:r>
          </w:p>
        </w:tc>
        <w:tc>
          <w:tcPr>
            <w:tcW w:w="1160" w:type="dxa"/>
            <w:vAlign w:val="center"/>
          </w:tcPr>
          <w:p>
            <w:pPr>
              <w:jc w:val="right"/>
            </w:pPr>
            <w:r>
              <w:rPr>
                <w:rFonts w:ascii="宋体" w:hAnsi="宋体" w:eastAsia="宋体" w:cs="宋体"/>
                <w:b w:val="0"/>
                <w:i w:val="0"/>
                <w:color w:val="000000"/>
                <w:sz w:val="14"/>
              </w:rPr>
              <w:t>8.00</w:t>
            </w:r>
          </w:p>
        </w:tc>
        <w:tc>
          <w:tcPr>
            <w:tcW w:w="1160" w:type="dxa"/>
            <w:vAlign w:val="center"/>
          </w:tcPr>
          <w:p>
            <w:pPr>
              <w:jc w:val="right"/>
            </w:pPr>
            <w:r>
              <w:rPr>
                <w:rFonts w:ascii="宋体" w:hAnsi="宋体" w:eastAsia="宋体" w:cs="宋体"/>
                <w:b w:val="0"/>
                <w:i w:val="0"/>
                <w:color w:val="000000"/>
                <w:sz w:val="14"/>
              </w:rPr>
              <w:t>8.00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22407</w:t>
            </w:r>
          </w:p>
        </w:tc>
        <w:tc>
          <w:tcPr>
            <w:tcW w:w="2060" w:type="dxa"/>
            <w:vAlign w:val="center"/>
          </w:tcPr>
          <w:p>
            <w:pPr>
              <w:jc w:val="left"/>
            </w:pPr>
            <w:r>
              <w:rPr>
                <w:rFonts w:ascii="宋体" w:hAnsi="宋体" w:eastAsia="宋体" w:cs="宋体"/>
                <w:b w:val="0"/>
                <w:i w:val="0"/>
                <w:color w:val="000000"/>
                <w:sz w:val="14"/>
              </w:rPr>
              <w:t>自然灾害救灾及恢复重建支出</w:t>
            </w:r>
          </w:p>
        </w:tc>
        <w:tc>
          <w:tcPr>
            <w:tcW w:w="1160" w:type="dxa"/>
            <w:vAlign w:val="center"/>
          </w:tcPr>
          <w:p>
            <w:pPr>
              <w:jc w:val="right"/>
            </w:pPr>
            <w:r>
              <w:rPr>
                <w:rFonts w:ascii="宋体" w:hAnsi="宋体" w:eastAsia="宋体" w:cs="宋体"/>
                <w:b w:val="0"/>
                <w:i w:val="0"/>
                <w:color w:val="000000"/>
                <w:sz w:val="14"/>
              </w:rPr>
              <w:t>8.00</w:t>
            </w:r>
          </w:p>
        </w:tc>
        <w:tc>
          <w:tcPr>
            <w:tcW w:w="1160" w:type="dxa"/>
            <w:vAlign w:val="center"/>
          </w:tcPr>
          <w:p>
            <w:pPr>
              <w:jc w:val="right"/>
            </w:pPr>
            <w:r>
              <w:rPr>
                <w:rFonts w:ascii="宋体" w:hAnsi="宋体" w:eastAsia="宋体" w:cs="宋体"/>
                <w:b w:val="0"/>
                <w:i w:val="0"/>
                <w:color w:val="000000"/>
                <w:sz w:val="14"/>
              </w:rPr>
              <w:t>8.00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2240703</w:t>
            </w:r>
          </w:p>
        </w:tc>
        <w:tc>
          <w:tcPr>
            <w:tcW w:w="2060" w:type="dxa"/>
            <w:vAlign w:val="center"/>
          </w:tcPr>
          <w:p>
            <w:pPr>
              <w:jc w:val="left"/>
            </w:pPr>
            <w:r>
              <w:rPr>
                <w:rFonts w:ascii="宋体" w:hAnsi="宋体" w:eastAsia="宋体" w:cs="宋体"/>
                <w:b w:val="0"/>
                <w:i w:val="0"/>
                <w:color w:val="000000"/>
                <w:sz w:val="14"/>
              </w:rPr>
              <w:t>自然灾害救灾补助</w:t>
            </w:r>
          </w:p>
        </w:tc>
        <w:tc>
          <w:tcPr>
            <w:tcW w:w="1160" w:type="dxa"/>
            <w:vAlign w:val="center"/>
          </w:tcPr>
          <w:p>
            <w:pPr>
              <w:jc w:val="right"/>
            </w:pPr>
            <w:r>
              <w:rPr>
                <w:rFonts w:ascii="宋体" w:hAnsi="宋体" w:eastAsia="宋体" w:cs="宋体"/>
                <w:b w:val="0"/>
                <w:i w:val="0"/>
                <w:color w:val="000000"/>
                <w:sz w:val="14"/>
              </w:rPr>
              <w:t>8.00</w:t>
            </w:r>
          </w:p>
        </w:tc>
        <w:tc>
          <w:tcPr>
            <w:tcW w:w="1160" w:type="dxa"/>
            <w:vAlign w:val="center"/>
          </w:tcPr>
          <w:p>
            <w:pPr>
              <w:jc w:val="right"/>
            </w:pPr>
            <w:r>
              <w:rPr>
                <w:rFonts w:ascii="宋体" w:hAnsi="宋体" w:eastAsia="宋体" w:cs="宋体"/>
                <w:b w:val="0"/>
                <w:i w:val="0"/>
                <w:color w:val="000000"/>
                <w:sz w:val="14"/>
              </w:rPr>
              <w:t>8.00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注：本表反映部门本年度取得的各项收入情况。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本年支出合计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20" w:type="dxa"/>
            <w:vMerge w:val="restart"/>
            <w:vAlign w:val="center"/>
          </w:tcPr>
          <w:p>
            <w:pPr>
              <w:jc w:val="center"/>
            </w:pPr>
            <w:r>
              <w:rPr>
                <w:rFonts w:ascii="宋体" w:hAnsi="宋体" w:eastAsia="宋体" w:cs="宋体"/>
                <w:b w:val="0"/>
                <w:i w:val="0"/>
                <w:color w:val="000000"/>
                <w:sz w:val="16"/>
              </w:rPr>
              <w:t>上缴上级支出</w:t>
            </w:r>
          </w:p>
        </w:tc>
        <w:tc>
          <w:tcPr>
            <w:tcW w:w="1120" w:type="dxa"/>
            <w:vMerge w:val="restart"/>
            <w:vAlign w:val="center"/>
          </w:tcPr>
          <w:p>
            <w:pPr>
              <w:jc w:val="center"/>
            </w:pPr>
            <w:r>
              <w:rPr>
                <w:rFonts w:ascii="宋体" w:hAnsi="宋体" w:eastAsia="宋体" w:cs="宋体"/>
                <w:b w:val="0"/>
                <w:i w:val="0"/>
                <w:color w:val="000000"/>
                <w:sz w:val="16"/>
              </w:rPr>
              <w:t>经营支出</w:t>
            </w:r>
          </w:p>
        </w:tc>
        <w:tc>
          <w:tcPr>
            <w:tcW w:w="1112" w:type="dxa"/>
            <w:vMerge w:val="restart"/>
            <w:vAlign w:val="center"/>
          </w:tcPr>
          <w:p>
            <w:pPr>
              <w:jc w:val="center"/>
            </w:pPr>
            <w:r>
              <w:rPr>
                <w:rFonts w:ascii="宋体" w:hAnsi="宋体" w:eastAsia="宋体" w:cs="宋体"/>
                <w:b w:val="0"/>
                <w:i w:val="0"/>
                <w:color w:val="000000"/>
                <w:sz w:val="16"/>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pPr>
              <w:jc w:val="right"/>
            </w:pPr>
            <w:r>
              <w:rPr>
                <w:rFonts w:ascii="宋体" w:hAnsi="宋体" w:eastAsia="宋体" w:cs="宋体"/>
                <w:b/>
                <w:i w:val="0"/>
                <w:color w:val="000000"/>
                <w:sz w:val="16"/>
              </w:rPr>
              <w:t>4,530.49</w:t>
            </w:r>
          </w:p>
        </w:tc>
        <w:tc>
          <w:tcPr>
            <w:tcW w:w="1120" w:type="dxa"/>
            <w:vAlign w:val="center"/>
          </w:tcPr>
          <w:p>
            <w:pPr>
              <w:jc w:val="right"/>
            </w:pPr>
            <w:r>
              <w:rPr>
                <w:rFonts w:ascii="宋体" w:hAnsi="宋体" w:eastAsia="宋体" w:cs="宋体"/>
                <w:b/>
                <w:i w:val="0"/>
                <w:color w:val="000000"/>
                <w:sz w:val="16"/>
              </w:rPr>
              <w:t>3,771.37</w:t>
            </w:r>
          </w:p>
        </w:tc>
        <w:tc>
          <w:tcPr>
            <w:tcW w:w="1120" w:type="dxa"/>
            <w:vAlign w:val="center"/>
          </w:tcPr>
          <w:p>
            <w:pPr>
              <w:jc w:val="right"/>
            </w:pPr>
            <w:r>
              <w:rPr>
                <w:rFonts w:ascii="宋体" w:hAnsi="宋体" w:eastAsia="宋体" w:cs="宋体"/>
                <w:b/>
                <w:i w:val="0"/>
                <w:color w:val="000000"/>
                <w:sz w:val="16"/>
              </w:rPr>
              <w:t>759.11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w:t>
            </w:r>
          </w:p>
        </w:tc>
        <w:tc>
          <w:tcPr>
            <w:tcW w:w="3340" w:type="dxa"/>
            <w:vAlign w:val="center"/>
          </w:tcPr>
          <w:p>
            <w:pPr>
              <w:jc w:val="left"/>
            </w:pPr>
            <w:r>
              <w:rPr>
                <w:rFonts w:ascii="宋体" w:hAnsi="宋体" w:eastAsia="宋体" w:cs="宋体"/>
                <w:b w:val="0"/>
                <w:i w:val="0"/>
                <w:color w:val="000000"/>
                <w:sz w:val="16"/>
              </w:rPr>
              <w:t>一般公共服务支出</w:t>
            </w:r>
          </w:p>
        </w:tc>
        <w:tc>
          <w:tcPr>
            <w:tcW w:w="1120" w:type="dxa"/>
            <w:vAlign w:val="center"/>
          </w:tcPr>
          <w:p>
            <w:pPr>
              <w:jc w:val="right"/>
            </w:pPr>
            <w:r>
              <w:rPr>
                <w:rFonts w:ascii="宋体" w:hAnsi="宋体" w:eastAsia="宋体" w:cs="宋体"/>
                <w:b w:val="0"/>
                <w:i w:val="0"/>
                <w:color w:val="000000"/>
                <w:sz w:val="16"/>
              </w:rPr>
              <w:t>748.88</w:t>
            </w:r>
          </w:p>
        </w:tc>
        <w:tc>
          <w:tcPr>
            <w:tcW w:w="1120" w:type="dxa"/>
            <w:vAlign w:val="center"/>
          </w:tcPr>
          <w:p>
            <w:pPr>
              <w:jc w:val="right"/>
            </w:pPr>
            <w:r>
              <w:rPr>
                <w:rFonts w:ascii="宋体" w:hAnsi="宋体" w:eastAsia="宋体" w:cs="宋体"/>
                <w:b w:val="0"/>
                <w:i w:val="0"/>
                <w:color w:val="000000"/>
                <w:sz w:val="16"/>
              </w:rPr>
              <w:t>687.13</w:t>
            </w:r>
          </w:p>
        </w:tc>
        <w:tc>
          <w:tcPr>
            <w:tcW w:w="1120" w:type="dxa"/>
            <w:vAlign w:val="center"/>
          </w:tcPr>
          <w:p>
            <w:pPr>
              <w:jc w:val="right"/>
            </w:pPr>
            <w:r>
              <w:rPr>
                <w:rFonts w:ascii="宋体" w:hAnsi="宋体" w:eastAsia="宋体" w:cs="宋体"/>
                <w:b w:val="0"/>
                <w:i w:val="0"/>
                <w:color w:val="000000"/>
                <w:sz w:val="16"/>
              </w:rPr>
              <w:t>61.75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w:t>
            </w:r>
          </w:p>
        </w:tc>
        <w:tc>
          <w:tcPr>
            <w:tcW w:w="3340" w:type="dxa"/>
            <w:vAlign w:val="center"/>
          </w:tcPr>
          <w:p>
            <w:pPr>
              <w:jc w:val="left"/>
            </w:pPr>
            <w:r>
              <w:rPr>
                <w:rFonts w:ascii="宋体" w:hAnsi="宋体" w:eastAsia="宋体" w:cs="宋体"/>
                <w:b w:val="0"/>
                <w:i w:val="0"/>
                <w:color w:val="000000"/>
                <w:sz w:val="16"/>
              </w:rPr>
              <w:t>政府办公厅（室）及相关机构事务</w:t>
            </w:r>
          </w:p>
        </w:tc>
        <w:tc>
          <w:tcPr>
            <w:tcW w:w="1120" w:type="dxa"/>
            <w:vAlign w:val="center"/>
          </w:tcPr>
          <w:p>
            <w:pPr>
              <w:jc w:val="right"/>
            </w:pPr>
            <w:r>
              <w:rPr>
                <w:rFonts w:ascii="宋体" w:hAnsi="宋体" w:eastAsia="宋体" w:cs="宋体"/>
                <w:b w:val="0"/>
                <w:i w:val="0"/>
                <w:color w:val="000000"/>
                <w:sz w:val="16"/>
              </w:rPr>
              <w:t>748.88</w:t>
            </w:r>
          </w:p>
        </w:tc>
        <w:tc>
          <w:tcPr>
            <w:tcW w:w="1120" w:type="dxa"/>
            <w:vAlign w:val="center"/>
          </w:tcPr>
          <w:p>
            <w:pPr>
              <w:jc w:val="right"/>
            </w:pPr>
            <w:r>
              <w:rPr>
                <w:rFonts w:ascii="宋体" w:hAnsi="宋体" w:eastAsia="宋体" w:cs="宋体"/>
                <w:b w:val="0"/>
                <w:i w:val="0"/>
                <w:color w:val="000000"/>
                <w:sz w:val="16"/>
              </w:rPr>
              <w:t>687.13</w:t>
            </w:r>
          </w:p>
        </w:tc>
        <w:tc>
          <w:tcPr>
            <w:tcW w:w="1120" w:type="dxa"/>
            <w:vAlign w:val="center"/>
          </w:tcPr>
          <w:p>
            <w:pPr>
              <w:jc w:val="right"/>
            </w:pPr>
            <w:r>
              <w:rPr>
                <w:rFonts w:ascii="宋体" w:hAnsi="宋体" w:eastAsia="宋体" w:cs="宋体"/>
                <w:b w:val="0"/>
                <w:i w:val="0"/>
                <w:color w:val="000000"/>
                <w:sz w:val="16"/>
              </w:rPr>
              <w:t>61.75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2010301</w:t>
            </w:r>
          </w:p>
        </w:tc>
        <w:tc>
          <w:tcPr>
            <w:tcW w:w="3340" w:type="dxa"/>
            <w:vAlign w:val="center"/>
          </w:tcPr>
          <w:p>
            <w:pPr>
              <w:jc w:val="left"/>
            </w:pPr>
            <w:r>
              <w:rPr>
                <w:rFonts w:ascii="宋体" w:hAnsi="宋体" w:eastAsia="宋体" w:cs="宋体"/>
                <w:b w:val="0"/>
                <w:i w:val="0"/>
                <w:color w:val="000000"/>
                <w:sz w:val="16"/>
              </w:rPr>
              <w:t>行政运行</w:t>
            </w:r>
          </w:p>
        </w:tc>
        <w:tc>
          <w:tcPr>
            <w:tcW w:w="1120" w:type="dxa"/>
            <w:vAlign w:val="center"/>
          </w:tcPr>
          <w:p>
            <w:pPr>
              <w:jc w:val="right"/>
            </w:pPr>
            <w:r>
              <w:rPr>
                <w:rFonts w:ascii="宋体" w:hAnsi="宋体" w:eastAsia="宋体" w:cs="宋体"/>
                <w:b w:val="0"/>
                <w:i w:val="0"/>
                <w:color w:val="000000"/>
                <w:sz w:val="16"/>
              </w:rPr>
              <w:t>466.70</w:t>
            </w:r>
          </w:p>
        </w:tc>
        <w:tc>
          <w:tcPr>
            <w:tcW w:w="1120" w:type="dxa"/>
            <w:vAlign w:val="center"/>
          </w:tcPr>
          <w:p>
            <w:pPr>
              <w:jc w:val="right"/>
            </w:pPr>
            <w:r>
              <w:rPr>
                <w:rFonts w:ascii="宋体" w:hAnsi="宋体" w:eastAsia="宋体" w:cs="宋体"/>
                <w:b w:val="0"/>
                <w:i w:val="0"/>
                <w:color w:val="000000"/>
                <w:sz w:val="16"/>
              </w:rPr>
              <w:t>466.70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2010302</w:t>
            </w:r>
          </w:p>
        </w:tc>
        <w:tc>
          <w:tcPr>
            <w:tcW w:w="3340" w:type="dxa"/>
            <w:vAlign w:val="center"/>
          </w:tcPr>
          <w:p>
            <w:pPr>
              <w:jc w:val="left"/>
            </w:pPr>
            <w:r>
              <w:rPr>
                <w:rFonts w:ascii="宋体" w:hAnsi="宋体" w:eastAsia="宋体" w:cs="宋体"/>
                <w:b w:val="0"/>
                <w:i w:val="0"/>
                <w:color w:val="000000"/>
                <w:sz w:val="16"/>
              </w:rPr>
              <w:t>一般行政管理事务</w:t>
            </w:r>
          </w:p>
        </w:tc>
        <w:tc>
          <w:tcPr>
            <w:tcW w:w="1120" w:type="dxa"/>
            <w:vAlign w:val="center"/>
          </w:tcPr>
          <w:p>
            <w:pPr>
              <w:jc w:val="right"/>
            </w:pPr>
            <w:r>
              <w:rPr>
                <w:rFonts w:ascii="宋体" w:hAnsi="宋体" w:eastAsia="宋体" w:cs="宋体"/>
                <w:b w:val="0"/>
                <w:i w:val="0"/>
                <w:color w:val="000000"/>
                <w:sz w:val="16"/>
              </w:rPr>
              <w:t>61.75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61.75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2010350</w:t>
            </w:r>
          </w:p>
        </w:tc>
        <w:tc>
          <w:tcPr>
            <w:tcW w:w="3340" w:type="dxa"/>
            <w:vAlign w:val="center"/>
          </w:tcPr>
          <w:p>
            <w:pPr>
              <w:jc w:val="left"/>
            </w:pPr>
            <w:r>
              <w:rPr>
                <w:rFonts w:ascii="宋体" w:hAnsi="宋体" w:eastAsia="宋体" w:cs="宋体"/>
                <w:b w:val="0"/>
                <w:i w:val="0"/>
                <w:color w:val="000000"/>
                <w:sz w:val="16"/>
              </w:rPr>
              <w:t>事业运行</w:t>
            </w:r>
          </w:p>
        </w:tc>
        <w:tc>
          <w:tcPr>
            <w:tcW w:w="1120" w:type="dxa"/>
            <w:vAlign w:val="center"/>
          </w:tcPr>
          <w:p>
            <w:pPr>
              <w:jc w:val="right"/>
            </w:pPr>
            <w:r>
              <w:rPr>
                <w:rFonts w:ascii="宋体" w:hAnsi="宋体" w:eastAsia="宋体" w:cs="宋体"/>
                <w:b w:val="0"/>
                <w:i w:val="0"/>
                <w:color w:val="000000"/>
                <w:sz w:val="16"/>
              </w:rPr>
              <w:t>220.43</w:t>
            </w:r>
          </w:p>
        </w:tc>
        <w:tc>
          <w:tcPr>
            <w:tcW w:w="1120" w:type="dxa"/>
            <w:vAlign w:val="center"/>
          </w:tcPr>
          <w:p>
            <w:pPr>
              <w:jc w:val="right"/>
            </w:pPr>
            <w:r>
              <w:rPr>
                <w:rFonts w:ascii="宋体" w:hAnsi="宋体" w:eastAsia="宋体" w:cs="宋体"/>
                <w:b w:val="0"/>
                <w:i w:val="0"/>
                <w:color w:val="000000"/>
                <w:sz w:val="16"/>
              </w:rPr>
              <w:t>220.43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w:t>
            </w:r>
          </w:p>
        </w:tc>
        <w:tc>
          <w:tcPr>
            <w:tcW w:w="3340" w:type="dxa"/>
            <w:vAlign w:val="center"/>
          </w:tcPr>
          <w:p>
            <w:pPr>
              <w:jc w:val="left"/>
            </w:pPr>
            <w:r>
              <w:rPr>
                <w:rFonts w:ascii="宋体" w:hAnsi="宋体" w:eastAsia="宋体" w:cs="宋体"/>
                <w:b w:val="0"/>
                <w:i w:val="0"/>
                <w:color w:val="000000"/>
                <w:sz w:val="16"/>
              </w:rPr>
              <w:t>公共安全支出</w:t>
            </w:r>
          </w:p>
        </w:tc>
        <w:tc>
          <w:tcPr>
            <w:tcW w:w="1120" w:type="dxa"/>
            <w:vAlign w:val="center"/>
          </w:tcPr>
          <w:p>
            <w:pPr>
              <w:jc w:val="right"/>
            </w:pPr>
            <w:r>
              <w:rPr>
                <w:rFonts w:ascii="宋体" w:hAnsi="宋体" w:eastAsia="宋体" w:cs="宋体"/>
                <w:b w:val="0"/>
                <w:i w:val="0"/>
                <w:color w:val="000000"/>
                <w:sz w:val="16"/>
              </w:rPr>
              <w:t>15.30</w:t>
            </w:r>
          </w:p>
        </w:tc>
        <w:tc>
          <w:tcPr>
            <w:tcW w:w="1120" w:type="dxa"/>
            <w:vAlign w:val="center"/>
          </w:tcPr>
          <w:p>
            <w:pPr>
              <w:jc w:val="right"/>
            </w:pPr>
            <w:r>
              <w:rPr>
                <w:rFonts w:ascii="宋体" w:hAnsi="宋体" w:eastAsia="宋体" w:cs="宋体"/>
                <w:b w:val="0"/>
                <w:i w:val="0"/>
                <w:color w:val="000000"/>
                <w:sz w:val="16"/>
              </w:rPr>
              <w:t>3.35</w:t>
            </w:r>
          </w:p>
        </w:tc>
        <w:tc>
          <w:tcPr>
            <w:tcW w:w="1120" w:type="dxa"/>
            <w:vAlign w:val="center"/>
          </w:tcPr>
          <w:p>
            <w:pPr>
              <w:jc w:val="right"/>
            </w:pPr>
            <w:r>
              <w:rPr>
                <w:rFonts w:ascii="宋体" w:hAnsi="宋体" w:eastAsia="宋体" w:cs="宋体"/>
                <w:b w:val="0"/>
                <w:i w:val="0"/>
                <w:color w:val="000000"/>
                <w:sz w:val="16"/>
              </w:rPr>
              <w:t>11.95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20402</w:t>
            </w:r>
          </w:p>
        </w:tc>
        <w:tc>
          <w:tcPr>
            <w:tcW w:w="3340" w:type="dxa"/>
            <w:vAlign w:val="center"/>
          </w:tcPr>
          <w:p>
            <w:pPr>
              <w:jc w:val="left"/>
            </w:pPr>
            <w:r>
              <w:rPr>
                <w:rFonts w:ascii="宋体" w:hAnsi="宋体" w:eastAsia="宋体" w:cs="宋体"/>
                <w:b w:val="0"/>
                <w:i w:val="0"/>
                <w:color w:val="000000"/>
                <w:sz w:val="16"/>
              </w:rPr>
              <w:t>公安</w:t>
            </w:r>
          </w:p>
        </w:tc>
        <w:tc>
          <w:tcPr>
            <w:tcW w:w="1120" w:type="dxa"/>
            <w:vAlign w:val="center"/>
          </w:tcPr>
          <w:p>
            <w:pPr>
              <w:jc w:val="right"/>
            </w:pPr>
            <w:r>
              <w:rPr>
                <w:rFonts w:ascii="宋体" w:hAnsi="宋体" w:eastAsia="宋体" w:cs="宋体"/>
                <w:b w:val="0"/>
                <w:i w:val="0"/>
                <w:color w:val="000000"/>
                <w:sz w:val="16"/>
              </w:rPr>
              <w:t>11.95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11.95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2040299</w:t>
            </w:r>
          </w:p>
        </w:tc>
        <w:tc>
          <w:tcPr>
            <w:tcW w:w="3340" w:type="dxa"/>
            <w:vAlign w:val="center"/>
          </w:tcPr>
          <w:p>
            <w:pPr>
              <w:jc w:val="left"/>
            </w:pPr>
            <w:r>
              <w:rPr>
                <w:rFonts w:ascii="宋体" w:hAnsi="宋体" w:eastAsia="宋体" w:cs="宋体"/>
                <w:b w:val="0"/>
                <w:i w:val="0"/>
                <w:color w:val="000000"/>
                <w:sz w:val="16"/>
              </w:rPr>
              <w:t>其他公安支出</w:t>
            </w:r>
          </w:p>
        </w:tc>
        <w:tc>
          <w:tcPr>
            <w:tcW w:w="1120" w:type="dxa"/>
            <w:vAlign w:val="center"/>
          </w:tcPr>
          <w:p>
            <w:pPr>
              <w:jc w:val="right"/>
            </w:pPr>
            <w:r>
              <w:rPr>
                <w:rFonts w:ascii="宋体" w:hAnsi="宋体" w:eastAsia="宋体" w:cs="宋体"/>
                <w:b w:val="0"/>
                <w:i w:val="0"/>
                <w:color w:val="000000"/>
                <w:sz w:val="16"/>
              </w:rPr>
              <w:t>11.95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11.95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20406</w:t>
            </w:r>
          </w:p>
        </w:tc>
        <w:tc>
          <w:tcPr>
            <w:tcW w:w="3340" w:type="dxa"/>
            <w:vAlign w:val="center"/>
          </w:tcPr>
          <w:p>
            <w:pPr>
              <w:jc w:val="left"/>
            </w:pPr>
            <w:r>
              <w:rPr>
                <w:rFonts w:ascii="宋体" w:hAnsi="宋体" w:eastAsia="宋体" w:cs="宋体"/>
                <w:b w:val="0"/>
                <w:i w:val="0"/>
                <w:color w:val="000000"/>
                <w:sz w:val="16"/>
              </w:rPr>
              <w:t>司法</w:t>
            </w:r>
          </w:p>
        </w:tc>
        <w:tc>
          <w:tcPr>
            <w:tcW w:w="1120" w:type="dxa"/>
            <w:vAlign w:val="center"/>
          </w:tcPr>
          <w:p>
            <w:pPr>
              <w:jc w:val="right"/>
            </w:pPr>
            <w:r>
              <w:rPr>
                <w:rFonts w:ascii="宋体" w:hAnsi="宋体" w:eastAsia="宋体" w:cs="宋体"/>
                <w:b w:val="0"/>
                <w:i w:val="0"/>
                <w:color w:val="000000"/>
                <w:sz w:val="16"/>
              </w:rPr>
              <w:t>3.35</w:t>
            </w:r>
          </w:p>
        </w:tc>
        <w:tc>
          <w:tcPr>
            <w:tcW w:w="1120" w:type="dxa"/>
            <w:vAlign w:val="center"/>
          </w:tcPr>
          <w:p>
            <w:pPr>
              <w:jc w:val="right"/>
            </w:pPr>
            <w:r>
              <w:rPr>
                <w:rFonts w:ascii="宋体" w:hAnsi="宋体" w:eastAsia="宋体" w:cs="宋体"/>
                <w:b w:val="0"/>
                <w:i w:val="0"/>
                <w:color w:val="000000"/>
                <w:sz w:val="16"/>
              </w:rPr>
              <w:t>3.35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2040604</w:t>
            </w:r>
          </w:p>
        </w:tc>
        <w:tc>
          <w:tcPr>
            <w:tcW w:w="3340" w:type="dxa"/>
            <w:vAlign w:val="center"/>
          </w:tcPr>
          <w:p>
            <w:pPr>
              <w:jc w:val="left"/>
            </w:pPr>
            <w:r>
              <w:rPr>
                <w:rFonts w:ascii="宋体" w:hAnsi="宋体" w:eastAsia="宋体" w:cs="宋体"/>
                <w:b w:val="0"/>
                <w:i w:val="0"/>
                <w:color w:val="000000"/>
                <w:sz w:val="16"/>
              </w:rPr>
              <w:t>基层司法业务</w:t>
            </w:r>
          </w:p>
        </w:tc>
        <w:tc>
          <w:tcPr>
            <w:tcW w:w="1120" w:type="dxa"/>
            <w:vAlign w:val="center"/>
          </w:tcPr>
          <w:p>
            <w:pPr>
              <w:jc w:val="right"/>
            </w:pPr>
            <w:r>
              <w:rPr>
                <w:rFonts w:ascii="宋体" w:hAnsi="宋体" w:eastAsia="宋体" w:cs="宋体"/>
                <w:b w:val="0"/>
                <w:i w:val="0"/>
                <w:color w:val="000000"/>
                <w:sz w:val="16"/>
              </w:rPr>
              <w:t>3.35</w:t>
            </w:r>
          </w:p>
        </w:tc>
        <w:tc>
          <w:tcPr>
            <w:tcW w:w="1120" w:type="dxa"/>
            <w:vAlign w:val="center"/>
          </w:tcPr>
          <w:p>
            <w:pPr>
              <w:jc w:val="right"/>
            </w:pPr>
            <w:r>
              <w:rPr>
                <w:rFonts w:ascii="宋体" w:hAnsi="宋体" w:eastAsia="宋体" w:cs="宋体"/>
                <w:b w:val="0"/>
                <w:i w:val="0"/>
                <w:color w:val="000000"/>
                <w:sz w:val="16"/>
              </w:rPr>
              <w:t>3.35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w:t>
            </w:r>
          </w:p>
        </w:tc>
        <w:tc>
          <w:tcPr>
            <w:tcW w:w="3340" w:type="dxa"/>
            <w:vAlign w:val="center"/>
          </w:tcPr>
          <w:p>
            <w:pPr>
              <w:jc w:val="left"/>
            </w:pPr>
            <w:r>
              <w:rPr>
                <w:rFonts w:ascii="宋体" w:hAnsi="宋体" w:eastAsia="宋体" w:cs="宋体"/>
                <w:b w:val="0"/>
                <w:i w:val="0"/>
                <w:color w:val="000000"/>
                <w:sz w:val="16"/>
              </w:rPr>
              <w:t>教育支出</w:t>
            </w:r>
          </w:p>
        </w:tc>
        <w:tc>
          <w:tcPr>
            <w:tcW w:w="1120" w:type="dxa"/>
            <w:vAlign w:val="center"/>
          </w:tcPr>
          <w:p>
            <w:pPr>
              <w:jc w:val="right"/>
            </w:pPr>
            <w:r>
              <w:rPr>
                <w:rFonts w:ascii="宋体" w:hAnsi="宋体" w:eastAsia="宋体" w:cs="宋体"/>
                <w:b w:val="0"/>
                <w:i w:val="0"/>
                <w:color w:val="000000"/>
                <w:sz w:val="16"/>
              </w:rPr>
              <w:t>199.88</w:t>
            </w:r>
          </w:p>
        </w:tc>
        <w:tc>
          <w:tcPr>
            <w:tcW w:w="1120" w:type="dxa"/>
            <w:vAlign w:val="center"/>
          </w:tcPr>
          <w:p>
            <w:pPr>
              <w:jc w:val="right"/>
            </w:pPr>
            <w:r>
              <w:rPr>
                <w:rFonts w:ascii="宋体" w:hAnsi="宋体" w:eastAsia="宋体" w:cs="宋体"/>
                <w:b w:val="0"/>
                <w:i w:val="0"/>
                <w:color w:val="000000"/>
                <w:sz w:val="16"/>
              </w:rPr>
              <w:t>76.87</w:t>
            </w:r>
          </w:p>
        </w:tc>
        <w:tc>
          <w:tcPr>
            <w:tcW w:w="1120" w:type="dxa"/>
            <w:vAlign w:val="center"/>
          </w:tcPr>
          <w:p>
            <w:pPr>
              <w:jc w:val="right"/>
            </w:pPr>
            <w:r>
              <w:rPr>
                <w:rFonts w:ascii="宋体" w:hAnsi="宋体" w:eastAsia="宋体" w:cs="宋体"/>
                <w:b w:val="0"/>
                <w:i w:val="0"/>
                <w:color w:val="000000"/>
                <w:sz w:val="16"/>
              </w:rPr>
              <w:t>123.01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w:t>
            </w:r>
          </w:p>
        </w:tc>
        <w:tc>
          <w:tcPr>
            <w:tcW w:w="3340" w:type="dxa"/>
            <w:vAlign w:val="center"/>
          </w:tcPr>
          <w:p>
            <w:pPr>
              <w:jc w:val="left"/>
            </w:pPr>
            <w:r>
              <w:rPr>
                <w:rFonts w:ascii="宋体" w:hAnsi="宋体" w:eastAsia="宋体" w:cs="宋体"/>
                <w:b w:val="0"/>
                <w:i w:val="0"/>
                <w:color w:val="000000"/>
                <w:sz w:val="16"/>
              </w:rPr>
              <w:t>普通教育</w:t>
            </w:r>
          </w:p>
        </w:tc>
        <w:tc>
          <w:tcPr>
            <w:tcW w:w="1120" w:type="dxa"/>
            <w:vAlign w:val="center"/>
          </w:tcPr>
          <w:p>
            <w:pPr>
              <w:jc w:val="right"/>
            </w:pPr>
            <w:r>
              <w:rPr>
                <w:rFonts w:ascii="宋体" w:hAnsi="宋体" w:eastAsia="宋体" w:cs="宋体"/>
                <w:b w:val="0"/>
                <w:i w:val="0"/>
                <w:color w:val="000000"/>
                <w:sz w:val="16"/>
              </w:rPr>
              <w:t>199.88</w:t>
            </w:r>
          </w:p>
        </w:tc>
        <w:tc>
          <w:tcPr>
            <w:tcW w:w="1120" w:type="dxa"/>
            <w:vAlign w:val="center"/>
          </w:tcPr>
          <w:p>
            <w:pPr>
              <w:jc w:val="right"/>
            </w:pPr>
            <w:r>
              <w:rPr>
                <w:rFonts w:ascii="宋体" w:hAnsi="宋体" w:eastAsia="宋体" w:cs="宋体"/>
                <w:b w:val="0"/>
                <w:i w:val="0"/>
                <w:color w:val="000000"/>
                <w:sz w:val="16"/>
              </w:rPr>
              <w:t>76.87</w:t>
            </w:r>
          </w:p>
        </w:tc>
        <w:tc>
          <w:tcPr>
            <w:tcW w:w="1120" w:type="dxa"/>
            <w:vAlign w:val="center"/>
          </w:tcPr>
          <w:p>
            <w:pPr>
              <w:jc w:val="right"/>
            </w:pPr>
            <w:r>
              <w:rPr>
                <w:rFonts w:ascii="宋体" w:hAnsi="宋体" w:eastAsia="宋体" w:cs="宋体"/>
                <w:b w:val="0"/>
                <w:i w:val="0"/>
                <w:color w:val="000000"/>
                <w:sz w:val="16"/>
              </w:rPr>
              <w:t>123.01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2050201</w:t>
            </w:r>
          </w:p>
        </w:tc>
        <w:tc>
          <w:tcPr>
            <w:tcW w:w="3340" w:type="dxa"/>
            <w:vAlign w:val="center"/>
          </w:tcPr>
          <w:p>
            <w:pPr>
              <w:jc w:val="left"/>
            </w:pPr>
            <w:r>
              <w:rPr>
                <w:rFonts w:ascii="宋体" w:hAnsi="宋体" w:eastAsia="宋体" w:cs="宋体"/>
                <w:b w:val="0"/>
                <w:i w:val="0"/>
                <w:color w:val="000000"/>
                <w:sz w:val="16"/>
              </w:rPr>
              <w:t>学前教育</w:t>
            </w:r>
          </w:p>
        </w:tc>
        <w:tc>
          <w:tcPr>
            <w:tcW w:w="1120" w:type="dxa"/>
            <w:vAlign w:val="center"/>
          </w:tcPr>
          <w:p>
            <w:pPr>
              <w:jc w:val="right"/>
            </w:pPr>
            <w:r>
              <w:rPr>
                <w:rFonts w:ascii="宋体" w:hAnsi="宋体" w:eastAsia="宋体" w:cs="宋体"/>
                <w:b w:val="0"/>
                <w:i w:val="0"/>
                <w:color w:val="000000"/>
                <w:sz w:val="16"/>
              </w:rPr>
              <w:t>90.02</w:t>
            </w:r>
          </w:p>
        </w:tc>
        <w:tc>
          <w:tcPr>
            <w:tcW w:w="1120" w:type="dxa"/>
            <w:vAlign w:val="center"/>
          </w:tcPr>
          <w:p>
            <w:pPr>
              <w:jc w:val="right"/>
            </w:pPr>
            <w:r>
              <w:rPr>
                <w:rFonts w:ascii="宋体" w:hAnsi="宋体" w:eastAsia="宋体" w:cs="宋体"/>
                <w:b w:val="0"/>
                <w:i w:val="0"/>
                <w:color w:val="000000"/>
                <w:sz w:val="16"/>
              </w:rPr>
              <w:t>52.93</w:t>
            </w:r>
          </w:p>
        </w:tc>
        <w:tc>
          <w:tcPr>
            <w:tcW w:w="1120" w:type="dxa"/>
            <w:vAlign w:val="center"/>
          </w:tcPr>
          <w:p>
            <w:pPr>
              <w:jc w:val="right"/>
            </w:pPr>
            <w:r>
              <w:rPr>
                <w:rFonts w:ascii="宋体" w:hAnsi="宋体" w:eastAsia="宋体" w:cs="宋体"/>
                <w:b w:val="0"/>
                <w:i w:val="0"/>
                <w:color w:val="000000"/>
                <w:sz w:val="16"/>
              </w:rPr>
              <w:t>37.09</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2050202</w:t>
            </w:r>
          </w:p>
        </w:tc>
        <w:tc>
          <w:tcPr>
            <w:tcW w:w="3340" w:type="dxa"/>
            <w:vAlign w:val="center"/>
          </w:tcPr>
          <w:p>
            <w:pPr>
              <w:jc w:val="left"/>
            </w:pPr>
            <w:r>
              <w:rPr>
                <w:rFonts w:ascii="宋体" w:hAnsi="宋体" w:eastAsia="宋体" w:cs="宋体"/>
                <w:b w:val="0"/>
                <w:i w:val="0"/>
                <w:color w:val="000000"/>
                <w:sz w:val="16"/>
              </w:rPr>
              <w:t>小学教育</w:t>
            </w:r>
          </w:p>
        </w:tc>
        <w:tc>
          <w:tcPr>
            <w:tcW w:w="1120" w:type="dxa"/>
            <w:vAlign w:val="center"/>
          </w:tcPr>
          <w:p>
            <w:pPr>
              <w:jc w:val="right"/>
            </w:pPr>
            <w:r>
              <w:rPr>
                <w:rFonts w:ascii="宋体" w:hAnsi="宋体" w:eastAsia="宋体" w:cs="宋体"/>
                <w:b w:val="0"/>
                <w:i w:val="0"/>
                <w:color w:val="000000"/>
                <w:sz w:val="16"/>
              </w:rPr>
              <w:t>48.38</w:t>
            </w:r>
          </w:p>
        </w:tc>
        <w:tc>
          <w:tcPr>
            <w:tcW w:w="1120" w:type="dxa"/>
            <w:vAlign w:val="center"/>
          </w:tcPr>
          <w:p>
            <w:pPr>
              <w:jc w:val="right"/>
            </w:pPr>
            <w:r>
              <w:rPr>
                <w:rFonts w:ascii="宋体" w:hAnsi="宋体" w:eastAsia="宋体" w:cs="宋体"/>
                <w:b w:val="0"/>
                <w:i w:val="0"/>
                <w:color w:val="000000"/>
                <w:sz w:val="16"/>
              </w:rPr>
              <w:t>15.25</w:t>
            </w:r>
          </w:p>
        </w:tc>
        <w:tc>
          <w:tcPr>
            <w:tcW w:w="1120" w:type="dxa"/>
            <w:vAlign w:val="center"/>
          </w:tcPr>
          <w:p>
            <w:pPr>
              <w:jc w:val="right"/>
            </w:pPr>
            <w:r>
              <w:rPr>
                <w:rFonts w:ascii="宋体" w:hAnsi="宋体" w:eastAsia="宋体" w:cs="宋体"/>
                <w:b w:val="0"/>
                <w:i w:val="0"/>
                <w:color w:val="000000"/>
                <w:sz w:val="16"/>
              </w:rPr>
              <w:t>33.13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2050299</w:t>
            </w:r>
          </w:p>
        </w:tc>
        <w:tc>
          <w:tcPr>
            <w:tcW w:w="3340" w:type="dxa"/>
            <w:vAlign w:val="center"/>
          </w:tcPr>
          <w:p>
            <w:pPr>
              <w:jc w:val="left"/>
            </w:pPr>
            <w:r>
              <w:rPr>
                <w:rFonts w:ascii="宋体" w:hAnsi="宋体" w:eastAsia="宋体" w:cs="宋体"/>
                <w:b w:val="0"/>
                <w:i w:val="0"/>
                <w:color w:val="000000"/>
                <w:sz w:val="16"/>
              </w:rPr>
              <w:t>其他普通教育支出</w:t>
            </w:r>
          </w:p>
        </w:tc>
        <w:tc>
          <w:tcPr>
            <w:tcW w:w="1120" w:type="dxa"/>
            <w:vAlign w:val="center"/>
          </w:tcPr>
          <w:p>
            <w:pPr>
              <w:jc w:val="right"/>
            </w:pPr>
            <w:r>
              <w:rPr>
                <w:rFonts w:ascii="宋体" w:hAnsi="宋体" w:eastAsia="宋体" w:cs="宋体"/>
                <w:b w:val="0"/>
                <w:i w:val="0"/>
                <w:color w:val="000000"/>
                <w:sz w:val="16"/>
              </w:rPr>
              <w:t>61.48</w:t>
            </w:r>
          </w:p>
        </w:tc>
        <w:tc>
          <w:tcPr>
            <w:tcW w:w="1120" w:type="dxa"/>
            <w:vAlign w:val="center"/>
          </w:tcPr>
          <w:p>
            <w:pPr>
              <w:jc w:val="right"/>
            </w:pPr>
            <w:r>
              <w:rPr>
                <w:rFonts w:ascii="宋体" w:hAnsi="宋体" w:eastAsia="宋体" w:cs="宋体"/>
                <w:b w:val="0"/>
                <w:i w:val="0"/>
                <w:color w:val="000000"/>
                <w:sz w:val="16"/>
              </w:rPr>
              <w:t>8.69</w:t>
            </w:r>
          </w:p>
        </w:tc>
        <w:tc>
          <w:tcPr>
            <w:tcW w:w="1120" w:type="dxa"/>
            <w:vAlign w:val="center"/>
          </w:tcPr>
          <w:p>
            <w:pPr>
              <w:jc w:val="right"/>
            </w:pPr>
            <w:r>
              <w:rPr>
                <w:rFonts w:ascii="宋体" w:hAnsi="宋体" w:eastAsia="宋体" w:cs="宋体"/>
                <w:b w:val="0"/>
                <w:i w:val="0"/>
                <w:color w:val="000000"/>
                <w:sz w:val="16"/>
              </w:rPr>
              <w:t>52.79</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207</w:t>
            </w:r>
          </w:p>
        </w:tc>
        <w:tc>
          <w:tcPr>
            <w:tcW w:w="3340" w:type="dxa"/>
            <w:vAlign w:val="center"/>
          </w:tcPr>
          <w:p>
            <w:pPr>
              <w:jc w:val="left"/>
            </w:pPr>
            <w:r>
              <w:rPr>
                <w:rFonts w:ascii="宋体" w:hAnsi="宋体" w:eastAsia="宋体" w:cs="宋体"/>
                <w:b w:val="0"/>
                <w:i w:val="0"/>
                <w:color w:val="000000"/>
                <w:sz w:val="16"/>
              </w:rPr>
              <w:t>文化旅游体育与传媒支出</w:t>
            </w:r>
          </w:p>
        </w:tc>
        <w:tc>
          <w:tcPr>
            <w:tcW w:w="1120" w:type="dxa"/>
            <w:vAlign w:val="center"/>
          </w:tcPr>
          <w:p>
            <w:pPr>
              <w:jc w:val="right"/>
            </w:pPr>
            <w:r>
              <w:rPr>
                <w:rFonts w:ascii="宋体" w:hAnsi="宋体" w:eastAsia="宋体" w:cs="宋体"/>
                <w:b w:val="0"/>
                <w:i w:val="0"/>
                <w:color w:val="000000"/>
                <w:sz w:val="16"/>
              </w:rPr>
              <w:t>43.56</w:t>
            </w:r>
          </w:p>
        </w:tc>
        <w:tc>
          <w:tcPr>
            <w:tcW w:w="1120" w:type="dxa"/>
            <w:vAlign w:val="center"/>
          </w:tcPr>
          <w:p>
            <w:pPr>
              <w:jc w:val="right"/>
            </w:pPr>
            <w:r>
              <w:rPr>
                <w:rFonts w:ascii="宋体" w:hAnsi="宋体" w:eastAsia="宋体" w:cs="宋体"/>
                <w:b w:val="0"/>
                <w:i w:val="0"/>
                <w:color w:val="000000"/>
                <w:sz w:val="16"/>
              </w:rPr>
              <w:t>42.16</w:t>
            </w:r>
          </w:p>
        </w:tc>
        <w:tc>
          <w:tcPr>
            <w:tcW w:w="1120" w:type="dxa"/>
            <w:vAlign w:val="center"/>
          </w:tcPr>
          <w:p>
            <w:pPr>
              <w:jc w:val="right"/>
            </w:pPr>
            <w:r>
              <w:rPr>
                <w:rFonts w:ascii="宋体" w:hAnsi="宋体" w:eastAsia="宋体" w:cs="宋体"/>
                <w:b w:val="0"/>
                <w:i w:val="0"/>
                <w:color w:val="000000"/>
                <w:sz w:val="16"/>
              </w:rPr>
              <w:t>1.40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20701</w:t>
            </w:r>
          </w:p>
        </w:tc>
        <w:tc>
          <w:tcPr>
            <w:tcW w:w="3340" w:type="dxa"/>
            <w:vAlign w:val="center"/>
          </w:tcPr>
          <w:p>
            <w:pPr>
              <w:jc w:val="left"/>
            </w:pPr>
            <w:r>
              <w:rPr>
                <w:rFonts w:ascii="宋体" w:hAnsi="宋体" w:eastAsia="宋体" w:cs="宋体"/>
                <w:b w:val="0"/>
                <w:i w:val="0"/>
                <w:color w:val="000000"/>
                <w:sz w:val="16"/>
              </w:rPr>
              <w:t>文化和旅游</w:t>
            </w:r>
          </w:p>
        </w:tc>
        <w:tc>
          <w:tcPr>
            <w:tcW w:w="1120" w:type="dxa"/>
            <w:vAlign w:val="center"/>
          </w:tcPr>
          <w:p>
            <w:pPr>
              <w:jc w:val="right"/>
            </w:pPr>
            <w:r>
              <w:rPr>
                <w:rFonts w:ascii="宋体" w:hAnsi="宋体" w:eastAsia="宋体" w:cs="宋体"/>
                <w:b w:val="0"/>
                <w:i w:val="0"/>
                <w:color w:val="000000"/>
                <w:sz w:val="16"/>
              </w:rPr>
              <w:t>42.16</w:t>
            </w:r>
          </w:p>
        </w:tc>
        <w:tc>
          <w:tcPr>
            <w:tcW w:w="1120" w:type="dxa"/>
            <w:vAlign w:val="center"/>
          </w:tcPr>
          <w:p>
            <w:pPr>
              <w:jc w:val="right"/>
            </w:pPr>
            <w:r>
              <w:rPr>
                <w:rFonts w:ascii="宋体" w:hAnsi="宋体" w:eastAsia="宋体" w:cs="宋体"/>
                <w:b w:val="0"/>
                <w:i w:val="0"/>
                <w:color w:val="000000"/>
                <w:sz w:val="16"/>
              </w:rPr>
              <w:t>42.16</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2070199</w:t>
            </w:r>
          </w:p>
        </w:tc>
        <w:tc>
          <w:tcPr>
            <w:tcW w:w="3340" w:type="dxa"/>
            <w:vAlign w:val="center"/>
          </w:tcPr>
          <w:p>
            <w:pPr>
              <w:jc w:val="left"/>
            </w:pPr>
            <w:r>
              <w:rPr>
                <w:rFonts w:ascii="宋体" w:hAnsi="宋体" w:eastAsia="宋体" w:cs="宋体"/>
                <w:b w:val="0"/>
                <w:i w:val="0"/>
                <w:color w:val="000000"/>
                <w:sz w:val="16"/>
              </w:rPr>
              <w:t>其他文化和旅游支出</w:t>
            </w:r>
          </w:p>
        </w:tc>
        <w:tc>
          <w:tcPr>
            <w:tcW w:w="1120" w:type="dxa"/>
            <w:vAlign w:val="center"/>
          </w:tcPr>
          <w:p>
            <w:pPr>
              <w:jc w:val="right"/>
            </w:pPr>
            <w:r>
              <w:rPr>
                <w:rFonts w:ascii="宋体" w:hAnsi="宋体" w:eastAsia="宋体" w:cs="宋体"/>
                <w:b w:val="0"/>
                <w:i w:val="0"/>
                <w:color w:val="000000"/>
                <w:sz w:val="16"/>
              </w:rPr>
              <w:t>42.16</w:t>
            </w:r>
          </w:p>
        </w:tc>
        <w:tc>
          <w:tcPr>
            <w:tcW w:w="1120" w:type="dxa"/>
            <w:vAlign w:val="center"/>
          </w:tcPr>
          <w:p>
            <w:pPr>
              <w:jc w:val="right"/>
            </w:pPr>
            <w:r>
              <w:rPr>
                <w:rFonts w:ascii="宋体" w:hAnsi="宋体" w:eastAsia="宋体" w:cs="宋体"/>
                <w:b w:val="0"/>
                <w:i w:val="0"/>
                <w:color w:val="000000"/>
                <w:sz w:val="16"/>
              </w:rPr>
              <w:t>42.16</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20799</w:t>
            </w:r>
          </w:p>
        </w:tc>
        <w:tc>
          <w:tcPr>
            <w:tcW w:w="3340" w:type="dxa"/>
            <w:vAlign w:val="center"/>
          </w:tcPr>
          <w:p>
            <w:pPr>
              <w:jc w:val="left"/>
            </w:pPr>
            <w:r>
              <w:rPr>
                <w:rFonts w:ascii="宋体" w:hAnsi="宋体" w:eastAsia="宋体" w:cs="宋体"/>
                <w:b w:val="0"/>
                <w:i w:val="0"/>
                <w:color w:val="000000"/>
                <w:sz w:val="16"/>
              </w:rPr>
              <w:t>其他文化旅游体育与传媒支出</w:t>
            </w:r>
          </w:p>
        </w:tc>
        <w:tc>
          <w:tcPr>
            <w:tcW w:w="1120" w:type="dxa"/>
            <w:vAlign w:val="center"/>
          </w:tcPr>
          <w:p>
            <w:pPr>
              <w:jc w:val="right"/>
            </w:pPr>
            <w:r>
              <w:rPr>
                <w:rFonts w:ascii="宋体" w:hAnsi="宋体" w:eastAsia="宋体" w:cs="宋体"/>
                <w:b w:val="0"/>
                <w:i w:val="0"/>
                <w:color w:val="000000"/>
                <w:sz w:val="16"/>
              </w:rPr>
              <w:t>1.40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1.40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2079999</w:t>
            </w:r>
          </w:p>
        </w:tc>
        <w:tc>
          <w:tcPr>
            <w:tcW w:w="3340" w:type="dxa"/>
            <w:vAlign w:val="center"/>
          </w:tcPr>
          <w:p>
            <w:pPr>
              <w:jc w:val="left"/>
            </w:pPr>
            <w:r>
              <w:rPr>
                <w:rFonts w:ascii="宋体" w:hAnsi="宋体" w:eastAsia="宋体" w:cs="宋体"/>
                <w:b w:val="0"/>
                <w:i w:val="0"/>
                <w:color w:val="000000"/>
                <w:sz w:val="16"/>
              </w:rPr>
              <w:t>其他文化旅游体育与传媒支出</w:t>
            </w:r>
          </w:p>
        </w:tc>
        <w:tc>
          <w:tcPr>
            <w:tcW w:w="1120" w:type="dxa"/>
            <w:vAlign w:val="center"/>
          </w:tcPr>
          <w:p>
            <w:pPr>
              <w:jc w:val="right"/>
            </w:pPr>
            <w:r>
              <w:rPr>
                <w:rFonts w:ascii="宋体" w:hAnsi="宋体" w:eastAsia="宋体" w:cs="宋体"/>
                <w:b w:val="0"/>
                <w:i w:val="0"/>
                <w:color w:val="000000"/>
                <w:sz w:val="16"/>
              </w:rPr>
              <w:t>1.40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1.40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w:t>
            </w:r>
          </w:p>
        </w:tc>
        <w:tc>
          <w:tcPr>
            <w:tcW w:w="3340" w:type="dxa"/>
            <w:vAlign w:val="center"/>
          </w:tcPr>
          <w:p>
            <w:pPr>
              <w:jc w:val="left"/>
            </w:pPr>
            <w:r>
              <w:rPr>
                <w:rFonts w:ascii="宋体" w:hAnsi="宋体" w:eastAsia="宋体" w:cs="宋体"/>
                <w:b w:val="0"/>
                <w:i w:val="0"/>
                <w:color w:val="000000"/>
                <w:sz w:val="16"/>
              </w:rPr>
              <w:t>社会保障和就业支出</w:t>
            </w:r>
          </w:p>
        </w:tc>
        <w:tc>
          <w:tcPr>
            <w:tcW w:w="1120" w:type="dxa"/>
            <w:vAlign w:val="center"/>
          </w:tcPr>
          <w:p>
            <w:pPr>
              <w:jc w:val="right"/>
            </w:pPr>
            <w:r>
              <w:rPr>
                <w:rFonts w:ascii="宋体" w:hAnsi="宋体" w:eastAsia="宋体" w:cs="宋体"/>
                <w:b w:val="0"/>
                <w:i w:val="0"/>
                <w:color w:val="000000"/>
                <w:sz w:val="16"/>
              </w:rPr>
              <w:t>1,702.73</w:t>
            </w:r>
          </w:p>
        </w:tc>
        <w:tc>
          <w:tcPr>
            <w:tcW w:w="1120" w:type="dxa"/>
            <w:vAlign w:val="center"/>
          </w:tcPr>
          <w:p>
            <w:pPr>
              <w:jc w:val="right"/>
            </w:pPr>
            <w:r>
              <w:rPr>
                <w:rFonts w:ascii="宋体" w:hAnsi="宋体" w:eastAsia="宋体" w:cs="宋体"/>
                <w:b w:val="0"/>
                <w:i w:val="0"/>
                <w:color w:val="000000"/>
                <w:sz w:val="16"/>
              </w:rPr>
              <w:t>1,644.75</w:t>
            </w:r>
          </w:p>
        </w:tc>
        <w:tc>
          <w:tcPr>
            <w:tcW w:w="1120" w:type="dxa"/>
            <w:vAlign w:val="center"/>
          </w:tcPr>
          <w:p>
            <w:pPr>
              <w:jc w:val="right"/>
            </w:pPr>
            <w:r>
              <w:rPr>
                <w:rFonts w:ascii="宋体" w:hAnsi="宋体" w:eastAsia="宋体" w:cs="宋体"/>
                <w:b w:val="0"/>
                <w:i w:val="0"/>
                <w:color w:val="000000"/>
                <w:sz w:val="16"/>
              </w:rPr>
              <w:t>57.98</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20802</w:t>
            </w:r>
          </w:p>
        </w:tc>
        <w:tc>
          <w:tcPr>
            <w:tcW w:w="3340" w:type="dxa"/>
            <w:vAlign w:val="center"/>
          </w:tcPr>
          <w:p>
            <w:pPr>
              <w:jc w:val="left"/>
            </w:pPr>
            <w:r>
              <w:rPr>
                <w:rFonts w:ascii="宋体" w:hAnsi="宋体" w:eastAsia="宋体" w:cs="宋体"/>
                <w:b w:val="0"/>
                <w:i w:val="0"/>
                <w:color w:val="000000"/>
                <w:sz w:val="16"/>
              </w:rPr>
              <w:t>民政管理事务</w:t>
            </w:r>
          </w:p>
        </w:tc>
        <w:tc>
          <w:tcPr>
            <w:tcW w:w="1120" w:type="dxa"/>
            <w:vAlign w:val="center"/>
          </w:tcPr>
          <w:p>
            <w:pPr>
              <w:jc w:val="right"/>
            </w:pPr>
            <w:r>
              <w:rPr>
                <w:rFonts w:ascii="宋体" w:hAnsi="宋体" w:eastAsia="宋体" w:cs="宋体"/>
                <w:b w:val="0"/>
                <w:i w:val="0"/>
                <w:color w:val="000000"/>
                <w:sz w:val="16"/>
              </w:rPr>
              <w:t>770.02</w:t>
            </w:r>
          </w:p>
        </w:tc>
        <w:tc>
          <w:tcPr>
            <w:tcW w:w="1120" w:type="dxa"/>
            <w:vAlign w:val="center"/>
          </w:tcPr>
          <w:p>
            <w:pPr>
              <w:jc w:val="right"/>
            </w:pPr>
            <w:r>
              <w:rPr>
                <w:rFonts w:ascii="宋体" w:hAnsi="宋体" w:eastAsia="宋体" w:cs="宋体"/>
                <w:b w:val="0"/>
                <w:i w:val="0"/>
                <w:color w:val="000000"/>
                <w:sz w:val="16"/>
              </w:rPr>
              <w:t>743.61</w:t>
            </w:r>
          </w:p>
        </w:tc>
        <w:tc>
          <w:tcPr>
            <w:tcW w:w="1120" w:type="dxa"/>
            <w:vAlign w:val="center"/>
          </w:tcPr>
          <w:p>
            <w:pPr>
              <w:jc w:val="right"/>
            </w:pPr>
            <w:r>
              <w:rPr>
                <w:rFonts w:ascii="宋体" w:hAnsi="宋体" w:eastAsia="宋体" w:cs="宋体"/>
                <w:b w:val="0"/>
                <w:i w:val="0"/>
                <w:color w:val="000000"/>
                <w:sz w:val="16"/>
              </w:rPr>
              <w:t>26.41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2080208</w:t>
            </w:r>
          </w:p>
        </w:tc>
        <w:tc>
          <w:tcPr>
            <w:tcW w:w="3340" w:type="dxa"/>
            <w:vAlign w:val="center"/>
          </w:tcPr>
          <w:p>
            <w:pPr>
              <w:jc w:val="left"/>
            </w:pPr>
            <w:r>
              <w:rPr>
                <w:rFonts w:ascii="宋体" w:hAnsi="宋体" w:eastAsia="宋体" w:cs="宋体"/>
                <w:b w:val="0"/>
                <w:i w:val="0"/>
                <w:color w:val="000000"/>
                <w:sz w:val="16"/>
              </w:rPr>
              <w:t>基层政权建设和社区治理</w:t>
            </w:r>
          </w:p>
        </w:tc>
        <w:tc>
          <w:tcPr>
            <w:tcW w:w="1120" w:type="dxa"/>
            <w:vAlign w:val="center"/>
          </w:tcPr>
          <w:p>
            <w:pPr>
              <w:jc w:val="right"/>
            </w:pPr>
            <w:r>
              <w:rPr>
                <w:rFonts w:ascii="宋体" w:hAnsi="宋体" w:eastAsia="宋体" w:cs="宋体"/>
                <w:b w:val="0"/>
                <w:i w:val="0"/>
                <w:color w:val="000000"/>
                <w:sz w:val="16"/>
              </w:rPr>
              <w:t>770.02</w:t>
            </w:r>
          </w:p>
        </w:tc>
        <w:tc>
          <w:tcPr>
            <w:tcW w:w="1120" w:type="dxa"/>
            <w:vAlign w:val="center"/>
          </w:tcPr>
          <w:p>
            <w:pPr>
              <w:jc w:val="right"/>
            </w:pPr>
            <w:r>
              <w:rPr>
                <w:rFonts w:ascii="宋体" w:hAnsi="宋体" w:eastAsia="宋体" w:cs="宋体"/>
                <w:b w:val="0"/>
                <w:i w:val="0"/>
                <w:color w:val="000000"/>
                <w:sz w:val="16"/>
              </w:rPr>
              <w:t>743.61</w:t>
            </w:r>
          </w:p>
        </w:tc>
        <w:tc>
          <w:tcPr>
            <w:tcW w:w="1120" w:type="dxa"/>
            <w:vAlign w:val="center"/>
          </w:tcPr>
          <w:p>
            <w:pPr>
              <w:jc w:val="right"/>
            </w:pPr>
            <w:r>
              <w:rPr>
                <w:rFonts w:ascii="宋体" w:hAnsi="宋体" w:eastAsia="宋体" w:cs="宋体"/>
                <w:b w:val="0"/>
                <w:i w:val="0"/>
                <w:color w:val="000000"/>
                <w:sz w:val="16"/>
              </w:rPr>
              <w:t>26.41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w:t>
            </w:r>
          </w:p>
        </w:tc>
        <w:tc>
          <w:tcPr>
            <w:tcW w:w="3340" w:type="dxa"/>
            <w:vAlign w:val="center"/>
          </w:tcPr>
          <w:p>
            <w:pPr>
              <w:jc w:val="left"/>
            </w:pPr>
            <w:r>
              <w:rPr>
                <w:rFonts w:ascii="宋体" w:hAnsi="宋体" w:eastAsia="宋体" w:cs="宋体"/>
                <w:b w:val="0"/>
                <w:i w:val="0"/>
                <w:color w:val="000000"/>
                <w:sz w:val="16"/>
              </w:rPr>
              <w:t>行政事业单位养老支出</w:t>
            </w:r>
          </w:p>
        </w:tc>
        <w:tc>
          <w:tcPr>
            <w:tcW w:w="1120" w:type="dxa"/>
            <w:vAlign w:val="center"/>
          </w:tcPr>
          <w:p>
            <w:pPr>
              <w:jc w:val="right"/>
            </w:pPr>
            <w:r>
              <w:rPr>
                <w:rFonts w:ascii="宋体" w:hAnsi="宋体" w:eastAsia="宋体" w:cs="宋体"/>
                <w:b w:val="0"/>
                <w:i w:val="0"/>
                <w:color w:val="000000"/>
                <w:sz w:val="16"/>
              </w:rPr>
              <w:t>616.18</w:t>
            </w:r>
          </w:p>
        </w:tc>
        <w:tc>
          <w:tcPr>
            <w:tcW w:w="1120" w:type="dxa"/>
            <w:vAlign w:val="center"/>
          </w:tcPr>
          <w:p>
            <w:pPr>
              <w:jc w:val="right"/>
            </w:pPr>
            <w:r>
              <w:rPr>
                <w:rFonts w:ascii="宋体" w:hAnsi="宋体" w:eastAsia="宋体" w:cs="宋体"/>
                <w:b w:val="0"/>
                <w:i w:val="0"/>
                <w:color w:val="000000"/>
                <w:sz w:val="16"/>
              </w:rPr>
              <w:t>616.18</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2080501</w:t>
            </w:r>
          </w:p>
        </w:tc>
        <w:tc>
          <w:tcPr>
            <w:tcW w:w="3340" w:type="dxa"/>
            <w:vAlign w:val="center"/>
          </w:tcPr>
          <w:p>
            <w:pPr>
              <w:jc w:val="left"/>
            </w:pPr>
            <w:r>
              <w:rPr>
                <w:rFonts w:ascii="宋体" w:hAnsi="宋体" w:eastAsia="宋体" w:cs="宋体"/>
                <w:b w:val="0"/>
                <w:i w:val="0"/>
                <w:color w:val="000000"/>
                <w:sz w:val="16"/>
              </w:rPr>
              <w:t>行政单位离退休</w:t>
            </w:r>
          </w:p>
        </w:tc>
        <w:tc>
          <w:tcPr>
            <w:tcW w:w="1120" w:type="dxa"/>
            <w:vAlign w:val="center"/>
          </w:tcPr>
          <w:p>
            <w:pPr>
              <w:jc w:val="right"/>
            </w:pPr>
            <w:r>
              <w:rPr>
                <w:rFonts w:ascii="宋体" w:hAnsi="宋体" w:eastAsia="宋体" w:cs="宋体"/>
                <w:b w:val="0"/>
                <w:i w:val="0"/>
                <w:color w:val="000000"/>
                <w:sz w:val="16"/>
              </w:rPr>
              <w:t>86.32</w:t>
            </w:r>
          </w:p>
        </w:tc>
        <w:tc>
          <w:tcPr>
            <w:tcW w:w="1120" w:type="dxa"/>
            <w:vAlign w:val="center"/>
          </w:tcPr>
          <w:p>
            <w:pPr>
              <w:jc w:val="right"/>
            </w:pPr>
            <w:r>
              <w:rPr>
                <w:rFonts w:ascii="宋体" w:hAnsi="宋体" w:eastAsia="宋体" w:cs="宋体"/>
                <w:b w:val="0"/>
                <w:i w:val="0"/>
                <w:color w:val="000000"/>
                <w:sz w:val="16"/>
              </w:rPr>
              <w:t>86.32</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2080505</w:t>
            </w:r>
          </w:p>
        </w:tc>
        <w:tc>
          <w:tcPr>
            <w:tcW w:w="3340" w:type="dxa"/>
            <w:vAlign w:val="center"/>
          </w:tcPr>
          <w:p>
            <w:pPr>
              <w:jc w:val="left"/>
            </w:pPr>
            <w:r>
              <w:rPr>
                <w:rFonts w:ascii="宋体" w:hAnsi="宋体" w:eastAsia="宋体" w:cs="宋体"/>
                <w:b w:val="0"/>
                <w:i w:val="0"/>
                <w:color w:val="000000"/>
                <w:sz w:val="16"/>
              </w:rPr>
              <w:t>机关事业单位基本养老保险缴费支出</w:t>
            </w:r>
          </w:p>
        </w:tc>
        <w:tc>
          <w:tcPr>
            <w:tcW w:w="1120" w:type="dxa"/>
            <w:vAlign w:val="center"/>
          </w:tcPr>
          <w:p>
            <w:pPr>
              <w:jc w:val="right"/>
            </w:pPr>
            <w:r>
              <w:rPr>
                <w:rFonts w:ascii="宋体" w:hAnsi="宋体" w:eastAsia="宋体" w:cs="宋体"/>
                <w:b w:val="0"/>
                <w:i w:val="0"/>
                <w:color w:val="000000"/>
                <w:sz w:val="16"/>
              </w:rPr>
              <w:t>382.17</w:t>
            </w:r>
          </w:p>
        </w:tc>
        <w:tc>
          <w:tcPr>
            <w:tcW w:w="1120" w:type="dxa"/>
            <w:vAlign w:val="center"/>
          </w:tcPr>
          <w:p>
            <w:pPr>
              <w:jc w:val="right"/>
            </w:pPr>
            <w:r>
              <w:rPr>
                <w:rFonts w:ascii="宋体" w:hAnsi="宋体" w:eastAsia="宋体" w:cs="宋体"/>
                <w:b w:val="0"/>
                <w:i w:val="0"/>
                <w:color w:val="000000"/>
                <w:sz w:val="16"/>
              </w:rPr>
              <w:t>382.17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2080506</w:t>
            </w:r>
          </w:p>
        </w:tc>
        <w:tc>
          <w:tcPr>
            <w:tcW w:w="3340" w:type="dxa"/>
            <w:vAlign w:val="center"/>
          </w:tcPr>
          <w:p>
            <w:pPr>
              <w:jc w:val="left"/>
            </w:pPr>
            <w:r>
              <w:rPr>
                <w:rFonts w:ascii="宋体" w:hAnsi="宋体" w:eastAsia="宋体" w:cs="宋体"/>
                <w:b w:val="0"/>
                <w:i w:val="0"/>
                <w:color w:val="000000"/>
                <w:sz w:val="16"/>
              </w:rPr>
              <w:t>机关事业单位职业年金缴费支出</w:t>
            </w:r>
          </w:p>
        </w:tc>
        <w:tc>
          <w:tcPr>
            <w:tcW w:w="1120" w:type="dxa"/>
            <w:vAlign w:val="center"/>
          </w:tcPr>
          <w:p>
            <w:pPr>
              <w:jc w:val="right"/>
            </w:pPr>
            <w:r>
              <w:rPr>
                <w:rFonts w:ascii="宋体" w:hAnsi="宋体" w:eastAsia="宋体" w:cs="宋体"/>
                <w:b w:val="0"/>
                <w:i w:val="0"/>
                <w:color w:val="000000"/>
                <w:sz w:val="16"/>
              </w:rPr>
              <w:t>147.69</w:t>
            </w:r>
          </w:p>
        </w:tc>
        <w:tc>
          <w:tcPr>
            <w:tcW w:w="1120" w:type="dxa"/>
            <w:vAlign w:val="center"/>
          </w:tcPr>
          <w:p>
            <w:pPr>
              <w:jc w:val="right"/>
            </w:pPr>
            <w:r>
              <w:rPr>
                <w:rFonts w:ascii="宋体" w:hAnsi="宋体" w:eastAsia="宋体" w:cs="宋体"/>
                <w:b w:val="0"/>
                <w:i w:val="0"/>
                <w:color w:val="000000"/>
                <w:sz w:val="16"/>
              </w:rPr>
              <w:t>147.69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w:t>
            </w:r>
          </w:p>
        </w:tc>
        <w:tc>
          <w:tcPr>
            <w:tcW w:w="3340" w:type="dxa"/>
            <w:vAlign w:val="center"/>
          </w:tcPr>
          <w:p>
            <w:pPr>
              <w:jc w:val="left"/>
            </w:pPr>
            <w:r>
              <w:rPr>
                <w:rFonts w:ascii="宋体" w:hAnsi="宋体" w:eastAsia="宋体" w:cs="宋体"/>
                <w:b w:val="0"/>
                <w:i w:val="0"/>
                <w:color w:val="000000"/>
                <w:sz w:val="16"/>
              </w:rPr>
              <w:t>抚恤</w:t>
            </w:r>
          </w:p>
        </w:tc>
        <w:tc>
          <w:tcPr>
            <w:tcW w:w="1120" w:type="dxa"/>
            <w:vAlign w:val="center"/>
          </w:tcPr>
          <w:p>
            <w:pPr>
              <w:jc w:val="right"/>
            </w:pPr>
            <w:r>
              <w:rPr>
                <w:rFonts w:ascii="宋体" w:hAnsi="宋体" w:eastAsia="宋体" w:cs="宋体"/>
                <w:b w:val="0"/>
                <w:i w:val="0"/>
                <w:color w:val="000000"/>
                <w:sz w:val="16"/>
              </w:rPr>
              <w:t>187.97</w:t>
            </w:r>
          </w:p>
        </w:tc>
        <w:tc>
          <w:tcPr>
            <w:tcW w:w="1120" w:type="dxa"/>
            <w:vAlign w:val="center"/>
          </w:tcPr>
          <w:p>
            <w:pPr>
              <w:jc w:val="right"/>
            </w:pPr>
            <w:r>
              <w:rPr>
                <w:rFonts w:ascii="宋体" w:hAnsi="宋体" w:eastAsia="宋体" w:cs="宋体"/>
                <w:b w:val="0"/>
                <w:i w:val="0"/>
                <w:color w:val="000000"/>
                <w:sz w:val="16"/>
              </w:rPr>
              <w:t>167.80</w:t>
            </w:r>
          </w:p>
        </w:tc>
        <w:tc>
          <w:tcPr>
            <w:tcW w:w="1120" w:type="dxa"/>
            <w:vAlign w:val="center"/>
          </w:tcPr>
          <w:p>
            <w:pPr>
              <w:jc w:val="right"/>
            </w:pPr>
            <w:r>
              <w:rPr>
                <w:rFonts w:ascii="宋体" w:hAnsi="宋体" w:eastAsia="宋体" w:cs="宋体"/>
                <w:b w:val="0"/>
                <w:i w:val="0"/>
                <w:color w:val="000000"/>
                <w:sz w:val="16"/>
              </w:rPr>
              <w:t>20.17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2080801</w:t>
            </w:r>
          </w:p>
        </w:tc>
        <w:tc>
          <w:tcPr>
            <w:tcW w:w="3340" w:type="dxa"/>
            <w:vAlign w:val="center"/>
          </w:tcPr>
          <w:p>
            <w:pPr>
              <w:jc w:val="left"/>
            </w:pPr>
            <w:r>
              <w:rPr>
                <w:rFonts w:ascii="宋体" w:hAnsi="宋体" w:eastAsia="宋体" w:cs="宋体"/>
                <w:b w:val="0"/>
                <w:i w:val="0"/>
                <w:color w:val="000000"/>
                <w:sz w:val="16"/>
              </w:rPr>
              <w:t>死亡抚恤</w:t>
            </w:r>
          </w:p>
        </w:tc>
        <w:tc>
          <w:tcPr>
            <w:tcW w:w="1120" w:type="dxa"/>
            <w:vAlign w:val="center"/>
          </w:tcPr>
          <w:p>
            <w:pPr>
              <w:jc w:val="right"/>
            </w:pPr>
            <w:r>
              <w:rPr>
                <w:rFonts w:ascii="宋体" w:hAnsi="宋体" w:eastAsia="宋体" w:cs="宋体"/>
                <w:b w:val="0"/>
                <w:i w:val="0"/>
                <w:color w:val="000000"/>
                <w:sz w:val="16"/>
              </w:rPr>
              <w:t>124.70</w:t>
            </w:r>
          </w:p>
        </w:tc>
        <w:tc>
          <w:tcPr>
            <w:tcW w:w="1120" w:type="dxa"/>
            <w:vAlign w:val="center"/>
          </w:tcPr>
          <w:p>
            <w:pPr>
              <w:jc w:val="right"/>
            </w:pPr>
            <w:r>
              <w:rPr>
                <w:rFonts w:ascii="宋体" w:hAnsi="宋体" w:eastAsia="宋体" w:cs="宋体"/>
                <w:b w:val="0"/>
                <w:i w:val="0"/>
                <w:color w:val="000000"/>
                <w:sz w:val="16"/>
              </w:rPr>
              <w:t>124.70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2080805</w:t>
            </w:r>
          </w:p>
        </w:tc>
        <w:tc>
          <w:tcPr>
            <w:tcW w:w="3340" w:type="dxa"/>
            <w:vAlign w:val="center"/>
          </w:tcPr>
          <w:p>
            <w:pPr>
              <w:jc w:val="left"/>
            </w:pPr>
            <w:r>
              <w:rPr>
                <w:rFonts w:ascii="宋体" w:hAnsi="宋体" w:eastAsia="宋体" w:cs="宋体"/>
                <w:b w:val="0"/>
                <w:i w:val="0"/>
                <w:color w:val="000000"/>
                <w:sz w:val="16"/>
              </w:rPr>
              <w:t>义务兵优待</w:t>
            </w:r>
          </w:p>
        </w:tc>
        <w:tc>
          <w:tcPr>
            <w:tcW w:w="1120" w:type="dxa"/>
            <w:vAlign w:val="center"/>
          </w:tcPr>
          <w:p>
            <w:pPr>
              <w:jc w:val="right"/>
            </w:pPr>
            <w:r>
              <w:rPr>
                <w:rFonts w:ascii="宋体" w:hAnsi="宋体" w:eastAsia="宋体" w:cs="宋体"/>
                <w:b w:val="0"/>
                <w:i w:val="0"/>
                <w:color w:val="000000"/>
                <w:sz w:val="16"/>
              </w:rPr>
              <w:t>38.90</w:t>
            </w:r>
          </w:p>
        </w:tc>
        <w:tc>
          <w:tcPr>
            <w:tcW w:w="1120" w:type="dxa"/>
            <w:vAlign w:val="center"/>
          </w:tcPr>
          <w:p>
            <w:pPr>
              <w:jc w:val="right"/>
            </w:pPr>
            <w:r>
              <w:rPr>
                <w:rFonts w:ascii="宋体" w:hAnsi="宋体" w:eastAsia="宋体" w:cs="宋体"/>
                <w:b w:val="0"/>
                <w:i w:val="0"/>
                <w:color w:val="000000"/>
                <w:sz w:val="16"/>
              </w:rPr>
              <w:t>38.90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2080808</w:t>
            </w:r>
          </w:p>
        </w:tc>
        <w:tc>
          <w:tcPr>
            <w:tcW w:w="3340" w:type="dxa"/>
            <w:vAlign w:val="center"/>
          </w:tcPr>
          <w:p>
            <w:pPr>
              <w:jc w:val="left"/>
            </w:pPr>
            <w:r>
              <w:rPr>
                <w:rFonts w:ascii="宋体" w:hAnsi="宋体" w:eastAsia="宋体" w:cs="宋体"/>
                <w:b w:val="0"/>
                <w:i w:val="0"/>
                <w:color w:val="000000"/>
                <w:sz w:val="16"/>
              </w:rPr>
              <w:t>烈士纪念设施管理维护</w:t>
            </w:r>
          </w:p>
        </w:tc>
        <w:tc>
          <w:tcPr>
            <w:tcW w:w="1120" w:type="dxa"/>
            <w:vAlign w:val="center"/>
          </w:tcPr>
          <w:p>
            <w:pPr>
              <w:jc w:val="right"/>
            </w:pPr>
            <w:r>
              <w:rPr>
                <w:rFonts w:ascii="宋体" w:hAnsi="宋体" w:eastAsia="宋体" w:cs="宋体"/>
                <w:b w:val="0"/>
                <w:i w:val="0"/>
                <w:color w:val="000000"/>
                <w:sz w:val="16"/>
              </w:rPr>
              <w:t>20.17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20.17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2080899</w:t>
            </w:r>
          </w:p>
        </w:tc>
        <w:tc>
          <w:tcPr>
            <w:tcW w:w="3340" w:type="dxa"/>
            <w:vAlign w:val="center"/>
          </w:tcPr>
          <w:p>
            <w:pPr>
              <w:jc w:val="left"/>
            </w:pPr>
            <w:r>
              <w:rPr>
                <w:rFonts w:ascii="宋体" w:hAnsi="宋体" w:eastAsia="宋体" w:cs="宋体"/>
                <w:b w:val="0"/>
                <w:i w:val="0"/>
                <w:color w:val="000000"/>
                <w:sz w:val="16"/>
              </w:rPr>
              <w:t>其他优抚支出</w:t>
            </w:r>
          </w:p>
        </w:tc>
        <w:tc>
          <w:tcPr>
            <w:tcW w:w="1120" w:type="dxa"/>
            <w:vAlign w:val="center"/>
          </w:tcPr>
          <w:p>
            <w:pPr>
              <w:jc w:val="right"/>
            </w:pPr>
            <w:r>
              <w:rPr>
                <w:rFonts w:ascii="宋体" w:hAnsi="宋体" w:eastAsia="宋体" w:cs="宋体"/>
                <w:b w:val="0"/>
                <w:i w:val="0"/>
                <w:color w:val="000000"/>
                <w:sz w:val="16"/>
              </w:rPr>
              <w:t>4.20</w:t>
            </w:r>
          </w:p>
        </w:tc>
        <w:tc>
          <w:tcPr>
            <w:tcW w:w="1120" w:type="dxa"/>
            <w:vAlign w:val="center"/>
          </w:tcPr>
          <w:p>
            <w:pPr>
              <w:jc w:val="right"/>
            </w:pPr>
            <w:r>
              <w:rPr>
                <w:rFonts w:ascii="宋体" w:hAnsi="宋体" w:eastAsia="宋体" w:cs="宋体"/>
                <w:b w:val="0"/>
                <w:i w:val="0"/>
                <w:color w:val="000000"/>
                <w:sz w:val="16"/>
              </w:rPr>
              <w:t>4.20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20810</w:t>
            </w:r>
          </w:p>
        </w:tc>
        <w:tc>
          <w:tcPr>
            <w:tcW w:w="3340" w:type="dxa"/>
            <w:vAlign w:val="center"/>
          </w:tcPr>
          <w:p>
            <w:pPr>
              <w:jc w:val="left"/>
            </w:pPr>
            <w:r>
              <w:rPr>
                <w:rFonts w:ascii="宋体" w:hAnsi="宋体" w:eastAsia="宋体" w:cs="宋体"/>
                <w:b w:val="0"/>
                <w:i w:val="0"/>
                <w:color w:val="000000"/>
                <w:sz w:val="16"/>
              </w:rPr>
              <w:t>社会福利</w:t>
            </w:r>
          </w:p>
        </w:tc>
        <w:tc>
          <w:tcPr>
            <w:tcW w:w="1120" w:type="dxa"/>
            <w:vAlign w:val="center"/>
          </w:tcPr>
          <w:p>
            <w:pPr>
              <w:jc w:val="right"/>
            </w:pPr>
            <w:r>
              <w:rPr>
                <w:rFonts w:ascii="宋体" w:hAnsi="宋体" w:eastAsia="宋体" w:cs="宋体"/>
                <w:b w:val="0"/>
                <w:i w:val="0"/>
                <w:color w:val="000000"/>
                <w:sz w:val="16"/>
              </w:rPr>
              <w:t>64.07</w:t>
            </w:r>
          </w:p>
        </w:tc>
        <w:tc>
          <w:tcPr>
            <w:tcW w:w="1120" w:type="dxa"/>
            <w:vAlign w:val="center"/>
          </w:tcPr>
          <w:p>
            <w:pPr>
              <w:jc w:val="right"/>
            </w:pPr>
            <w:r>
              <w:rPr>
                <w:rFonts w:ascii="宋体" w:hAnsi="宋体" w:eastAsia="宋体" w:cs="宋体"/>
                <w:b w:val="0"/>
                <w:i w:val="0"/>
                <w:color w:val="000000"/>
                <w:sz w:val="16"/>
              </w:rPr>
              <w:t>52.67</w:t>
            </w:r>
          </w:p>
        </w:tc>
        <w:tc>
          <w:tcPr>
            <w:tcW w:w="1120" w:type="dxa"/>
            <w:vAlign w:val="center"/>
          </w:tcPr>
          <w:p>
            <w:pPr>
              <w:jc w:val="right"/>
            </w:pPr>
            <w:r>
              <w:rPr>
                <w:rFonts w:ascii="宋体" w:hAnsi="宋体" w:eastAsia="宋体" w:cs="宋体"/>
                <w:b w:val="0"/>
                <w:i w:val="0"/>
                <w:color w:val="000000"/>
                <w:sz w:val="16"/>
              </w:rPr>
              <w:t>11.40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2081002</w:t>
            </w:r>
          </w:p>
        </w:tc>
        <w:tc>
          <w:tcPr>
            <w:tcW w:w="3340" w:type="dxa"/>
            <w:vAlign w:val="center"/>
          </w:tcPr>
          <w:p>
            <w:pPr>
              <w:jc w:val="left"/>
            </w:pPr>
            <w:r>
              <w:rPr>
                <w:rFonts w:ascii="宋体" w:hAnsi="宋体" w:eastAsia="宋体" w:cs="宋体"/>
                <w:b w:val="0"/>
                <w:i w:val="0"/>
                <w:color w:val="000000"/>
                <w:sz w:val="16"/>
              </w:rPr>
              <w:t>老年福利</w:t>
            </w:r>
          </w:p>
        </w:tc>
        <w:tc>
          <w:tcPr>
            <w:tcW w:w="1120" w:type="dxa"/>
            <w:vAlign w:val="center"/>
          </w:tcPr>
          <w:p>
            <w:pPr>
              <w:jc w:val="right"/>
            </w:pPr>
            <w:r>
              <w:rPr>
                <w:rFonts w:ascii="宋体" w:hAnsi="宋体" w:eastAsia="宋体" w:cs="宋体"/>
                <w:b w:val="0"/>
                <w:i w:val="0"/>
                <w:color w:val="000000"/>
                <w:sz w:val="16"/>
              </w:rPr>
              <w:t>0.91</w:t>
            </w:r>
          </w:p>
        </w:tc>
        <w:tc>
          <w:tcPr>
            <w:tcW w:w="1120" w:type="dxa"/>
            <w:vAlign w:val="center"/>
          </w:tcPr>
          <w:p>
            <w:pPr>
              <w:jc w:val="right"/>
            </w:pPr>
            <w:r>
              <w:rPr>
                <w:rFonts w:ascii="宋体" w:hAnsi="宋体" w:eastAsia="宋体" w:cs="宋体"/>
                <w:b w:val="0"/>
                <w:i w:val="0"/>
                <w:color w:val="000000"/>
                <w:sz w:val="16"/>
              </w:rPr>
              <w:t>0.91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2081005</w:t>
            </w:r>
          </w:p>
        </w:tc>
        <w:tc>
          <w:tcPr>
            <w:tcW w:w="3340" w:type="dxa"/>
            <w:vAlign w:val="center"/>
          </w:tcPr>
          <w:p>
            <w:pPr>
              <w:jc w:val="left"/>
            </w:pPr>
            <w:r>
              <w:rPr>
                <w:rFonts w:ascii="宋体" w:hAnsi="宋体" w:eastAsia="宋体" w:cs="宋体"/>
                <w:b w:val="0"/>
                <w:i w:val="0"/>
                <w:color w:val="000000"/>
                <w:sz w:val="16"/>
              </w:rPr>
              <w:t>社会福利事业单位</w:t>
            </w:r>
          </w:p>
        </w:tc>
        <w:tc>
          <w:tcPr>
            <w:tcW w:w="1120" w:type="dxa"/>
            <w:vAlign w:val="center"/>
          </w:tcPr>
          <w:p>
            <w:pPr>
              <w:jc w:val="right"/>
            </w:pPr>
            <w:r>
              <w:rPr>
                <w:rFonts w:ascii="宋体" w:hAnsi="宋体" w:eastAsia="宋体" w:cs="宋体"/>
                <w:b w:val="0"/>
                <w:i w:val="0"/>
                <w:color w:val="000000"/>
                <w:sz w:val="16"/>
              </w:rPr>
              <w:t>63.16</w:t>
            </w:r>
          </w:p>
        </w:tc>
        <w:tc>
          <w:tcPr>
            <w:tcW w:w="1120" w:type="dxa"/>
            <w:vAlign w:val="center"/>
          </w:tcPr>
          <w:p>
            <w:pPr>
              <w:jc w:val="right"/>
            </w:pPr>
            <w:r>
              <w:rPr>
                <w:rFonts w:ascii="宋体" w:hAnsi="宋体" w:eastAsia="宋体" w:cs="宋体"/>
                <w:b w:val="0"/>
                <w:i w:val="0"/>
                <w:color w:val="000000"/>
                <w:sz w:val="16"/>
              </w:rPr>
              <w:t>51.76</w:t>
            </w:r>
          </w:p>
        </w:tc>
        <w:tc>
          <w:tcPr>
            <w:tcW w:w="1120" w:type="dxa"/>
            <w:vAlign w:val="center"/>
          </w:tcPr>
          <w:p>
            <w:pPr>
              <w:jc w:val="right"/>
            </w:pPr>
            <w:r>
              <w:rPr>
                <w:rFonts w:ascii="宋体" w:hAnsi="宋体" w:eastAsia="宋体" w:cs="宋体"/>
                <w:b w:val="0"/>
                <w:i w:val="0"/>
                <w:color w:val="000000"/>
                <w:sz w:val="16"/>
              </w:rPr>
              <w:t>11.40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20820</w:t>
            </w:r>
          </w:p>
        </w:tc>
        <w:tc>
          <w:tcPr>
            <w:tcW w:w="3340" w:type="dxa"/>
            <w:vAlign w:val="center"/>
          </w:tcPr>
          <w:p>
            <w:pPr>
              <w:jc w:val="left"/>
            </w:pPr>
            <w:r>
              <w:rPr>
                <w:rFonts w:ascii="宋体" w:hAnsi="宋体" w:eastAsia="宋体" w:cs="宋体"/>
                <w:b w:val="0"/>
                <w:i w:val="0"/>
                <w:color w:val="000000"/>
                <w:sz w:val="16"/>
              </w:rPr>
              <w:t>临时救助</w:t>
            </w:r>
          </w:p>
        </w:tc>
        <w:tc>
          <w:tcPr>
            <w:tcW w:w="1120" w:type="dxa"/>
            <w:vAlign w:val="center"/>
          </w:tcPr>
          <w:p>
            <w:pPr>
              <w:jc w:val="right"/>
            </w:pPr>
            <w:r>
              <w:rPr>
                <w:rFonts w:ascii="宋体" w:hAnsi="宋体" w:eastAsia="宋体" w:cs="宋体"/>
                <w:b w:val="0"/>
                <w:i w:val="0"/>
                <w:color w:val="000000"/>
                <w:sz w:val="16"/>
              </w:rPr>
              <w:t>4.84</w:t>
            </w:r>
          </w:p>
        </w:tc>
        <w:tc>
          <w:tcPr>
            <w:tcW w:w="1120" w:type="dxa"/>
            <w:vAlign w:val="center"/>
          </w:tcPr>
          <w:p>
            <w:pPr>
              <w:jc w:val="right"/>
            </w:pPr>
            <w:r>
              <w:rPr>
                <w:rFonts w:ascii="宋体" w:hAnsi="宋体" w:eastAsia="宋体" w:cs="宋体"/>
                <w:b w:val="0"/>
                <w:i w:val="0"/>
                <w:color w:val="000000"/>
                <w:sz w:val="16"/>
              </w:rPr>
              <w:t>4.84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2082001</w:t>
            </w:r>
          </w:p>
        </w:tc>
        <w:tc>
          <w:tcPr>
            <w:tcW w:w="3340" w:type="dxa"/>
            <w:vAlign w:val="center"/>
          </w:tcPr>
          <w:p>
            <w:pPr>
              <w:jc w:val="left"/>
            </w:pPr>
            <w:r>
              <w:rPr>
                <w:rFonts w:ascii="宋体" w:hAnsi="宋体" w:eastAsia="宋体" w:cs="宋体"/>
                <w:b w:val="0"/>
                <w:i w:val="0"/>
                <w:color w:val="000000"/>
                <w:sz w:val="16"/>
              </w:rPr>
              <w:t>临时救助支出</w:t>
            </w:r>
          </w:p>
        </w:tc>
        <w:tc>
          <w:tcPr>
            <w:tcW w:w="1120" w:type="dxa"/>
            <w:vAlign w:val="center"/>
          </w:tcPr>
          <w:p>
            <w:pPr>
              <w:jc w:val="right"/>
            </w:pPr>
            <w:r>
              <w:rPr>
                <w:rFonts w:ascii="宋体" w:hAnsi="宋体" w:eastAsia="宋体" w:cs="宋体"/>
                <w:b w:val="0"/>
                <w:i w:val="0"/>
                <w:color w:val="000000"/>
                <w:sz w:val="16"/>
              </w:rPr>
              <w:t>4.84</w:t>
            </w:r>
          </w:p>
        </w:tc>
        <w:tc>
          <w:tcPr>
            <w:tcW w:w="1120" w:type="dxa"/>
            <w:vAlign w:val="center"/>
          </w:tcPr>
          <w:p>
            <w:pPr>
              <w:jc w:val="right"/>
            </w:pPr>
            <w:r>
              <w:rPr>
                <w:rFonts w:ascii="宋体" w:hAnsi="宋体" w:eastAsia="宋体" w:cs="宋体"/>
                <w:b w:val="0"/>
                <w:i w:val="0"/>
                <w:color w:val="000000"/>
                <w:sz w:val="16"/>
              </w:rPr>
              <w:t>4.84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20825</w:t>
            </w:r>
          </w:p>
        </w:tc>
        <w:tc>
          <w:tcPr>
            <w:tcW w:w="3340" w:type="dxa"/>
            <w:vAlign w:val="center"/>
          </w:tcPr>
          <w:p>
            <w:pPr>
              <w:jc w:val="left"/>
            </w:pPr>
            <w:r>
              <w:rPr>
                <w:rFonts w:ascii="宋体" w:hAnsi="宋体" w:eastAsia="宋体" w:cs="宋体"/>
                <w:b w:val="0"/>
                <w:i w:val="0"/>
                <w:color w:val="000000"/>
                <w:sz w:val="16"/>
              </w:rPr>
              <w:t>其他生活救助</w:t>
            </w:r>
          </w:p>
        </w:tc>
        <w:tc>
          <w:tcPr>
            <w:tcW w:w="1120" w:type="dxa"/>
            <w:vAlign w:val="center"/>
          </w:tcPr>
          <w:p>
            <w:pPr>
              <w:jc w:val="right"/>
            </w:pPr>
            <w:r>
              <w:rPr>
                <w:rFonts w:ascii="宋体" w:hAnsi="宋体" w:eastAsia="宋体" w:cs="宋体"/>
                <w:b w:val="0"/>
                <w:i w:val="0"/>
                <w:color w:val="000000"/>
                <w:sz w:val="16"/>
              </w:rPr>
              <w:t>9.87</w:t>
            </w:r>
          </w:p>
        </w:tc>
        <w:tc>
          <w:tcPr>
            <w:tcW w:w="1120" w:type="dxa"/>
            <w:vAlign w:val="center"/>
          </w:tcPr>
          <w:p>
            <w:pPr>
              <w:jc w:val="right"/>
            </w:pPr>
            <w:r>
              <w:rPr>
                <w:rFonts w:ascii="宋体" w:hAnsi="宋体" w:eastAsia="宋体" w:cs="宋体"/>
                <w:b w:val="0"/>
                <w:i w:val="0"/>
                <w:color w:val="000000"/>
                <w:sz w:val="16"/>
              </w:rPr>
              <w:t>9.87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2082501</w:t>
            </w:r>
          </w:p>
        </w:tc>
        <w:tc>
          <w:tcPr>
            <w:tcW w:w="3340" w:type="dxa"/>
            <w:vAlign w:val="center"/>
          </w:tcPr>
          <w:p>
            <w:pPr>
              <w:jc w:val="left"/>
            </w:pPr>
            <w:r>
              <w:rPr>
                <w:rFonts w:ascii="宋体" w:hAnsi="宋体" w:eastAsia="宋体" w:cs="宋体"/>
                <w:b w:val="0"/>
                <w:i w:val="0"/>
                <w:color w:val="000000"/>
                <w:sz w:val="16"/>
              </w:rPr>
              <w:t>其他城市生活救助</w:t>
            </w:r>
          </w:p>
        </w:tc>
        <w:tc>
          <w:tcPr>
            <w:tcW w:w="1120" w:type="dxa"/>
            <w:vAlign w:val="center"/>
          </w:tcPr>
          <w:p>
            <w:pPr>
              <w:jc w:val="right"/>
            </w:pPr>
            <w:r>
              <w:rPr>
                <w:rFonts w:ascii="宋体" w:hAnsi="宋体" w:eastAsia="宋体" w:cs="宋体"/>
                <w:b w:val="0"/>
                <w:i w:val="0"/>
                <w:color w:val="000000"/>
                <w:sz w:val="16"/>
              </w:rPr>
              <w:t>0.26</w:t>
            </w:r>
          </w:p>
        </w:tc>
        <w:tc>
          <w:tcPr>
            <w:tcW w:w="1120" w:type="dxa"/>
            <w:vAlign w:val="center"/>
          </w:tcPr>
          <w:p>
            <w:pPr>
              <w:jc w:val="right"/>
            </w:pPr>
            <w:r>
              <w:rPr>
                <w:rFonts w:ascii="宋体" w:hAnsi="宋体" w:eastAsia="宋体" w:cs="宋体"/>
                <w:b w:val="0"/>
                <w:i w:val="0"/>
                <w:color w:val="000000"/>
                <w:sz w:val="16"/>
              </w:rPr>
              <w:t>0.26</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2082502</w:t>
            </w:r>
          </w:p>
        </w:tc>
        <w:tc>
          <w:tcPr>
            <w:tcW w:w="3340" w:type="dxa"/>
            <w:vAlign w:val="center"/>
          </w:tcPr>
          <w:p>
            <w:pPr>
              <w:jc w:val="left"/>
            </w:pPr>
            <w:r>
              <w:rPr>
                <w:rFonts w:ascii="宋体" w:hAnsi="宋体" w:eastAsia="宋体" w:cs="宋体"/>
                <w:b w:val="0"/>
                <w:i w:val="0"/>
                <w:color w:val="000000"/>
                <w:sz w:val="16"/>
              </w:rPr>
              <w:t>其他农村生活救助</w:t>
            </w:r>
          </w:p>
        </w:tc>
        <w:tc>
          <w:tcPr>
            <w:tcW w:w="1120" w:type="dxa"/>
            <w:vAlign w:val="center"/>
          </w:tcPr>
          <w:p>
            <w:pPr>
              <w:jc w:val="right"/>
            </w:pPr>
            <w:r>
              <w:rPr>
                <w:rFonts w:ascii="宋体" w:hAnsi="宋体" w:eastAsia="宋体" w:cs="宋体"/>
                <w:b w:val="0"/>
                <w:i w:val="0"/>
                <w:color w:val="000000"/>
                <w:sz w:val="16"/>
              </w:rPr>
              <w:t>9.61</w:t>
            </w:r>
          </w:p>
        </w:tc>
        <w:tc>
          <w:tcPr>
            <w:tcW w:w="1120" w:type="dxa"/>
            <w:vAlign w:val="center"/>
          </w:tcPr>
          <w:p>
            <w:pPr>
              <w:jc w:val="right"/>
            </w:pPr>
            <w:r>
              <w:rPr>
                <w:rFonts w:ascii="宋体" w:hAnsi="宋体" w:eastAsia="宋体" w:cs="宋体"/>
                <w:b w:val="0"/>
                <w:i w:val="0"/>
                <w:color w:val="000000"/>
                <w:sz w:val="16"/>
              </w:rPr>
              <w:t>9.61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49.78</w:t>
            </w:r>
          </w:p>
        </w:tc>
        <w:tc>
          <w:tcPr>
            <w:tcW w:w="1120" w:type="dxa"/>
            <w:vAlign w:val="center"/>
          </w:tcPr>
          <w:p>
            <w:pPr>
              <w:jc w:val="right"/>
            </w:pPr>
            <w:r>
              <w:rPr>
                <w:rFonts w:ascii="宋体" w:hAnsi="宋体" w:eastAsia="宋体" w:cs="宋体"/>
                <w:b w:val="0"/>
                <w:i w:val="0"/>
                <w:color w:val="000000"/>
                <w:sz w:val="16"/>
              </w:rPr>
              <w:t>49.78</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49.78</w:t>
            </w:r>
          </w:p>
        </w:tc>
        <w:tc>
          <w:tcPr>
            <w:tcW w:w="1120" w:type="dxa"/>
            <w:vAlign w:val="center"/>
          </w:tcPr>
          <w:p>
            <w:pPr>
              <w:jc w:val="right"/>
            </w:pPr>
            <w:r>
              <w:rPr>
                <w:rFonts w:ascii="宋体" w:hAnsi="宋体" w:eastAsia="宋体" w:cs="宋体"/>
                <w:b w:val="0"/>
                <w:i w:val="0"/>
                <w:color w:val="000000"/>
                <w:sz w:val="16"/>
              </w:rPr>
              <w:t>49.78</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w:t>
            </w:r>
          </w:p>
        </w:tc>
        <w:tc>
          <w:tcPr>
            <w:tcW w:w="3340" w:type="dxa"/>
            <w:vAlign w:val="center"/>
          </w:tcPr>
          <w:p>
            <w:pPr>
              <w:jc w:val="left"/>
            </w:pPr>
            <w:r>
              <w:rPr>
                <w:rFonts w:ascii="宋体" w:hAnsi="宋体" w:eastAsia="宋体" w:cs="宋体"/>
                <w:b w:val="0"/>
                <w:i w:val="0"/>
                <w:color w:val="000000"/>
                <w:sz w:val="16"/>
              </w:rPr>
              <w:t>卫生健康支出</w:t>
            </w:r>
          </w:p>
        </w:tc>
        <w:tc>
          <w:tcPr>
            <w:tcW w:w="1120" w:type="dxa"/>
            <w:vAlign w:val="center"/>
          </w:tcPr>
          <w:p>
            <w:pPr>
              <w:jc w:val="right"/>
            </w:pPr>
            <w:r>
              <w:rPr>
                <w:rFonts w:ascii="宋体" w:hAnsi="宋体" w:eastAsia="宋体" w:cs="宋体"/>
                <w:b w:val="0"/>
                <w:i w:val="0"/>
                <w:color w:val="000000"/>
                <w:sz w:val="16"/>
              </w:rPr>
              <w:t>391.13</w:t>
            </w:r>
          </w:p>
        </w:tc>
        <w:tc>
          <w:tcPr>
            <w:tcW w:w="1120" w:type="dxa"/>
            <w:vAlign w:val="center"/>
          </w:tcPr>
          <w:p>
            <w:pPr>
              <w:jc w:val="right"/>
            </w:pPr>
            <w:r>
              <w:rPr>
                <w:rFonts w:ascii="宋体" w:hAnsi="宋体" w:eastAsia="宋体" w:cs="宋体"/>
                <w:b w:val="0"/>
                <w:i w:val="0"/>
                <w:color w:val="000000"/>
                <w:sz w:val="16"/>
              </w:rPr>
              <w:t>304.70</w:t>
            </w:r>
          </w:p>
        </w:tc>
        <w:tc>
          <w:tcPr>
            <w:tcW w:w="1120" w:type="dxa"/>
            <w:vAlign w:val="center"/>
          </w:tcPr>
          <w:p>
            <w:pPr>
              <w:jc w:val="right"/>
            </w:pPr>
            <w:r>
              <w:rPr>
                <w:rFonts w:ascii="宋体" w:hAnsi="宋体" w:eastAsia="宋体" w:cs="宋体"/>
                <w:b w:val="0"/>
                <w:i w:val="0"/>
                <w:color w:val="000000"/>
                <w:sz w:val="16"/>
              </w:rPr>
              <w:t>86.43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21003</w:t>
            </w:r>
          </w:p>
        </w:tc>
        <w:tc>
          <w:tcPr>
            <w:tcW w:w="3340" w:type="dxa"/>
            <w:vAlign w:val="center"/>
          </w:tcPr>
          <w:p>
            <w:pPr>
              <w:jc w:val="left"/>
            </w:pPr>
            <w:r>
              <w:rPr>
                <w:rFonts w:ascii="宋体" w:hAnsi="宋体" w:eastAsia="宋体" w:cs="宋体"/>
                <w:b w:val="0"/>
                <w:i w:val="0"/>
                <w:color w:val="000000"/>
                <w:sz w:val="16"/>
              </w:rPr>
              <w:t>基层医疗卫生机构</w:t>
            </w:r>
          </w:p>
        </w:tc>
        <w:tc>
          <w:tcPr>
            <w:tcW w:w="1120" w:type="dxa"/>
            <w:vAlign w:val="center"/>
          </w:tcPr>
          <w:p>
            <w:pPr>
              <w:jc w:val="right"/>
            </w:pPr>
            <w:r>
              <w:rPr>
                <w:rFonts w:ascii="宋体" w:hAnsi="宋体" w:eastAsia="宋体" w:cs="宋体"/>
                <w:b w:val="0"/>
                <w:i w:val="0"/>
                <w:color w:val="000000"/>
                <w:sz w:val="16"/>
              </w:rPr>
              <w:t>82.36</w:t>
            </w:r>
          </w:p>
        </w:tc>
        <w:tc>
          <w:tcPr>
            <w:tcW w:w="1120" w:type="dxa"/>
            <w:vAlign w:val="center"/>
          </w:tcPr>
          <w:p>
            <w:pPr>
              <w:jc w:val="right"/>
            </w:pPr>
            <w:r>
              <w:rPr>
                <w:rFonts w:ascii="宋体" w:hAnsi="宋体" w:eastAsia="宋体" w:cs="宋体"/>
                <w:b w:val="0"/>
                <w:i w:val="0"/>
                <w:color w:val="000000"/>
                <w:sz w:val="16"/>
              </w:rPr>
              <w:t>82.36</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2100302</w:t>
            </w:r>
          </w:p>
        </w:tc>
        <w:tc>
          <w:tcPr>
            <w:tcW w:w="3340" w:type="dxa"/>
            <w:vAlign w:val="center"/>
          </w:tcPr>
          <w:p>
            <w:pPr>
              <w:jc w:val="left"/>
            </w:pPr>
            <w:r>
              <w:rPr>
                <w:rFonts w:ascii="宋体" w:hAnsi="宋体" w:eastAsia="宋体" w:cs="宋体"/>
                <w:b w:val="0"/>
                <w:i w:val="0"/>
                <w:color w:val="000000"/>
                <w:sz w:val="16"/>
              </w:rPr>
              <w:t>乡镇卫生院</w:t>
            </w:r>
          </w:p>
        </w:tc>
        <w:tc>
          <w:tcPr>
            <w:tcW w:w="1120" w:type="dxa"/>
            <w:vAlign w:val="center"/>
          </w:tcPr>
          <w:p>
            <w:pPr>
              <w:jc w:val="right"/>
            </w:pPr>
            <w:r>
              <w:rPr>
                <w:rFonts w:ascii="宋体" w:hAnsi="宋体" w:eastAsia="宋体" w:cs="宋体"/>
                <w:b w:val="0"/>
                <w:i w:val="0"/>
                <w:color w:val="000000"/>
                <w:sz w:val="16"/>
              </w:rPr>
              <w:t>82.36</w:t>
            </w:r>
          </w:p>
        </w:tc>
        <w:tc>
          <w:tcPr>
            <w:tcW w:w="1120" w:type="dxa"/>
            <w:vAlign w:val="center"/>
          </w:tcPr>
          <w:p>
            <w:pPr>
              <w:jc w:val="right"/>
            </w:pPr>
            <w:r>
              <w:rPr>
                <w:rFonts w:ascii="宋体" w:hAnsi="宋体" w:eastAsia="宋体" w:cs="宋体"/>
                <w:b w:val="0"/>
                <w:i w:val="0"/>
                <w:color w:val="000000"/>
                <w:sz w:val="16"/>
              </w:rPr>
              <w:t>82.36</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21004</w:t>
            </w:r>
          </w:p>
        </w:tc>
        <w:tc>
          <w:tcPr>
            <w:tcW w:w="3340" w:type="dxa"/>
            <w:vAlign w:val="center"/>
          </w:tcPr>
          <w:p>
            <w:pPr>
              <w:jc w:val="left"/>
            </w:pPr>
            <w:r>
              <w:rPr>
                <w:rFonts w:ascii="宋体" w:hAnsi="宋体" w:eastAsia="宋体" w:cs="宋体"/>
                <w:b w:val="0"/>
                <w:i w:val="0"/>
                <w:color w:val="000000"/>
                <w:sz w:val="16"/>
              </w:rPr>
              <w:t>公共卫生</w:t>
            </w:r>
          </w:p>
        </w:tc>
        <w:tc>
          <w:tcPr>
            <w:tcW w:w="1120" w:type="dxa"/>
            <w:vAlign w:val="center"/>
          </w:tcPr>
          <w:p>
            <w:pPr>
              <w:jc w:val="right"/>
            </w:pPr>
            <w:r>
              <w:rPr>
                <w:rFonts w:ascii="宋体" w:hAnsi="宋体" w:eastAsia="宋体" w:cs="宋体"/>
                <w:b w:val="0"/>
                <w:i w:val="0"/>
                <w:color w:val="000000"/>
                <w:sz w:val="16"/>
              </w:rPr>
              <w:t>52.11</w:t>
            </w:r>
          </w:p>
        </w:tc>
        <w:tc>
          <w:tcPr>
            <w:tcW w:w="1120" w:type="dxa"/>
            <w:vAlign w:val="center"/>
          </w:tcPr>
          <w:p>
            <w:pPr>
              <w:jc w:val="right"/>
            </w:pPr>
            <w:r>
              <w:rPr>
                <w:rFonts w:ascii="宋体" w:hAnsi="宋体" w:eastAsia="宋体" w:cs="宋体"/>
                <w:b w:val="0"/>
                <w:i w:val="0"/>
                <w:color w:val="000000"/>
                <w:sz w:val="16"/>
              </w:rPr>
              <w:t>46.69</w:t>
            </w:r>
          </w:p>
        </w:tc>
        <w:tc>
          <w:tcPr>
            <w:tcW w:w="1120" w:type="dxa"/>
            <w:vAlign w:val="center"/>
          </w:tcPr>
          <w:p>
            <w:pPr>
              <w:jc w:val="right"/>
            </w:pPr>
            <w:r>
              <w:rPr>
                <w:rFonts w:ascii="宋体" w:hAnsi="宋体" w:eastAsia="宋体" w:cs="宋体"/>
                <w:b w:val="0"/>
                <w:i w:val="0"/>
                <w:color w:val="000000"/>
                <w:sz w:val="16"/>
              </w:rPr>
              <w:t>5.42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2100403</w:t>
            </w:r>
          </w:p>
        </w:tc>
        <w:tc>
          <w:tcPr>
            <w:tcW w:w="3340" w:type="dxa"/>
            <w:vAlign w:val="center"/>
          </w:tcPr>
          <w:p>
            <w:pPr>
              <w:jc w:val="left"/>
            </w:pPr>
            <w:r>
              <w:rPr>
                <w:rFonts w:ascii="宋体" w:hAnsi="宋体" w:eastAsia="宋体" w:cs="宋体"/>
                <w:b w:val="0"/>
                <w:i w:val="0"/>
                <w:color w:val="000000"/>
                <w:sz w:val="16"/>
              </w:rPr>
              <w:t>妇幼保健机构</w:t>
            </w:r>
          </w:p>
        </w:tc>
        <w:tc>
          <w:tcPr>
            <w:tcW w:w="1120" w:type="dxa"/>
            <w:vAlign w:val="center"/>
          </w:tcPr>
          <w:p>
            <w:pPr>
              <w:jc w:val="right"/>
            </w:pPr>
            <w:r>
              <w:rPr>
                <w:rFonts w:ascii="宋体" w:hAnsi="宋体" w:eastAsia="宋体" w:cs="宋体"/>
                <w:b w:val="0"/>
                <w:i w:val="0"/>
                <w:color w:val="000000"/>
                <w:sz w:val="16"/>
              </w:rPr>
              <w:t>43.09</w:t>
            </w:r>
          </w:p>
        </w:tc>
        <w:tc>
          <w:tcPr>
            <w:tcW w:w="1120" w:type="dxa"/>
            <w:vAlign w:val="center"/>
          </w:tcPr>
          <w:p>
            <w:pPr>
              <w:jc w:val="right"/>
            </w:pPr>
            <w:r>
              <w:rPr>
                <w:rFonts w:ascii="宋体" w:hAnsi="宋体" w:eastAsia="宋体" w:cs="宋体"/>
                <w:b w:val="0"/>
                <w:i w:val="0"/>
                <w:color w:val="000000"/>
                <w:sz w:val="16"/>
              </w:rPr>
              <w:t>43.09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2100409</w:t>
            </w:r>
          </w:p>
        </w:tc>
        <w:tc>
          <w:tcPr>
            <w:tcW w:w="3340" w:type="dxa"/>
            <w:vAlign w:val="center"/>
          </w:tcPr>
          <w:p>
            <w:pPr>
              <w:jc w:val="left"/>
            </w:pPr>
            <w:r>
              <w:rPr>
                <w:rFonts w:ascii="宋体" w:hAnsi="宋体" w:eastAsia="宋体" w:cs="宋体"/>
                <w:b w:val="0"/>
                <w:i w:val="0"/>
                <w:color w:val="000000"/>
                <w:sz w:val="16"/>
              </w:rPr>
              <w:t>重大公共卫生服务</w:t>
            </w:r>
          </w:p>
        </w:tc>
        <w:tc>
          <w:tcPr>
            <w:tcW w:w="1120" w:type="dxa"/>
            <w:vAlign w:val="center"/>
          </w:tcPr>
          <w:p>
            <w:pPr>
              <w:jc w:val="right"/>
            </w:pPr>
            <w:r>
              <w:rPr>
                <w:rFonts w:ascii="宋体" w:hAnsi="宋体" w:eastAsia="宋体" w:cs="宋体"/>
                <w:b w:val="0"/>
                <w:i w:val="0"/>
                <w:color w:val="000000"/>
                <w:sz w:val="16"/>
              </w:rPr>
              <w:t>9.02</w:t>
            </w:r>
          </w:p>
        </w:tc>
        <w:tc>
          <w:tcPr>
            <w:tcW w:w="1120" w:type="dxa"/>
            <w:vAlign w:val="center"/>
          </w:tcPr>
          <w:p>
            <w:pPr>
              <w:jc w:val="right"/>
            </w:pPr>
            <w:r>
              <w:rPr>
                <w:rFonts w:ascii="宋体" w:hAnsi="宋体" w:eastAsia="宋体" w:cs="宋体"/>
                <w:b w:val="0"/>
                <w:i w:val="0"/>
                <w:color w:val="000000"/>
                <w:sz w:val="16"/>
              </w:rPr>
              <w:t>3.60</w:t>
            </w:r>
          </w:p>
        </w:tc>
        <w:tc>
          <w:tcPr>
            <w:tcW w:w="1120" w:type="dxa"/>
            <w:vAlign w:val="center"/>
          </w:tcPr>
          <w:p>
            <w:pPr>
              <w:jc w:val="right"/>
            </w:pPr>
            <w:r>
              <w:rPr>
                <w:rFonts w:ascii="宋体" w:hAnsi="宋体" w:eastAsia="宋体" w:cs="宋体"/>
                <w:b w:val="0"/>
                <w:i w:val="0"/>
                <w:color w:val="000000"/>
                <w:sz w:val="16"/>
              </w:rPr>
              <w:t>5.42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w:t>
            </w:r>
          </w:p>
        </w:tc>
        <w:tc>
          <w:tcPr>
            <w:tcW w:w="3340" w:type="dxa"/>
            <w:vAlign w:val="center"/>
          </w:tcPr>
          <w:p>
            <w:pPr>
              <w:jc w:val="left"/>
            </w:pPr>
            <w:r>
              <w:rPr>
                <w:rFonts w:ascii="宋体" w:hAnsi="宋体" w:eastAsia="宋体" w:cs="宋体"/>
                <w:b w:val="0"/>
                <w:i w:val="0"/>
                <w:color w:val="000000"/>
                <w:sz w:val="16"/>
              </w:rPr>
              <w:t>行政事业单位医疗</w:t>
            </w:r>
          </w:p>
        </w:tc>
        <w:tc>
          <w:tcPr>
            <w:tcW w:w="1120" w:type="dxa"/>
            <w:vAlign w:val="center"/>
          </w:tcPr>
          <w:p>
            <w:pPr>
              <w:jc w:val="right"/>
            </w:pPr>
            <w:r>
              <w:rPr>
                <w:rFonts w:ascii="宋体" w:hAnsi="宋体" w:eastAsia="宋体" w:cs="宋体"/>
                <w:b w:val="0"/>
                <w:i w:val="0"/>
                <w:color w:val="000000"/>
                <w:sz w:val="16"/>
              </w:rPr>
              <w:t>175.65</w:t>
            </w:r>
          </w:p>
        </w:tc>
        <w:tc>
          <w:tcPr>
            <w:tcW w:w="1120" w:type="dxa"/>
            <w:vAlign w:val="center"/>
          </w:tcPr>
          <w:p>
            <w:pPr>
              <w:jc w:val="right"/>
            </w:pPr>
            <w:r>
              <w:rPr>
                <w:rFonts w:ascii="宋体" w:hAnsi="宋体" w:eastAsia="宋体" w:cs="宋体"/>
                <w:b w:val="0"/>
                <w:i w:val="0"/>
                <w:color w:val="000000"/>
                <w:sz w:val="16"/>
              </w:rPr>
              <w:t>175.65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2101101</w:t>
            </w:r>
          </w:p>
        </w:tc>
        <w:tc>
          <w:tcPr>
            <w:tcW w:w="3340" w:type="dxa"/>
            <w:vAlign w:val="center"/>
          </w:tcPr>
          <w:p>
            <w:pPr>
              <w:jc w:val="left"/>
            </w:pPr>
            <w:r>
              <w:rPr>
                <w:rFonts w:ascii="宋体" w:hAnsi="宋体" w:eastAsia="宋体" w:cs="宋体"/>
                <w:b w:val="0"/>
                <w:i w:val="0"/>
                <w:color w:val="000000"/>
                <w:sz w:val="16"/>
              </w:rPr>
              <w:t>行政单位医疗</w:t>
            </w:r>
          </w:p>
        </w:tc>
        <w:tc>
          <w:tcPr>
            <w:tcW w:w="1120" w:type="dxa"/>
            <w:vAlign w:val="center"/>
          </w:tcPr>
          <w:p>
            <w:pPr>
              <w:jc w:val="right"/>
            </w:pPr>
            <w:r>
              <w:rPr>
                <w:rFonts w:ascii="宋体" w:hAnsi="宋体" w:eastAsia="宋体" w:cs="宋体"/>
                <w:b w:val="0"/>
                <w:i w:val="0"/>
                <w:color w:val="000000"/>
                <w:sz w:val="16"/>
              </w:rPr>
              <w:t>14.30</w:t>
            </w:r>
          </w:p>
        </w:tc>
        <w:tc>
          <w:tcPr>
            <w:tcW w:w="1120" w:type="dxa"/>
            <w:vAlign w:val="center"/>
          </w:tcPr>
          <w:p>
            <w:pPr>
              <w:jc w:val="right"/>
            </w:pPr>
            <w:r>
              <w:rPr>
                <w:rFonts w:ascii="宋体" w:hAnsi="宋体" w:eastAsia="宋体" w:cs="宋体"/>
                <w:b w:val="0"/>
                <w:i w:val="0"/>
                <w:color w:val="000000"/>
                <w:sz w:val="16"/>
              </w:rPr>
              <w:t>14.30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2101102</w:t>
            </w:r>
          </w:p>
        </w:tc>
        <w:tc>
          <w:tcPr>
            <w:tcW w:w="3340" w:type="dxa"/>
            <w:vAlign w:val="center"/>
          </w:tcPr>
          <w:p>
            <w:pPr>
              <w:jc w:val="left"/>
            </w:pPr>
            <w:r>
              <w:rPr>
                <w:rFonts w:ascii="宋体" w:hAnsi="宋体" w:eastAsia="宋体" w:cs="宋体"/>
                <w:b w:val="0"/>
                <w:i w:val="0"/>
                <w:color w:val="000000"/>
                <w:sz w:val="16"/>
              </w:rPr>
              <w:t>事业单位医疗</w:t>
            </w:r>
          </w:p>
        </w:tc>
        <w:tc>
          <w:tcPr>
            <w:tcW w:w="1120" w:type="dxa"/>
            <w:vAlign w:val="center"/>
          </w:tcPr>
          <w:p>
            <w:pPr>
              <w:jc w:val="right"/>
            </w:pPr>
            <w:r>
              <w:rPr>
                <w:rFonts w:ascii="宋体" w:hAnsi="宋体" w:eastAsia="宋体" w:cs="宋体"/>
                <w:b w:val="0"/>
                <w:i w:val="0"/>
                <w:color w:val="000000"/>
                <w:sz w:val="16"/>
              </w:rPr>
              <w:t>151.50</w:t>
            </w:r>
          </w:p>
        </w:tc>
        <w:tc>
          <w:tcPr>
            <w:tcW w:w="1120" w:type="dxa"/>
            <w:vAlign w:val="center"/>
          </w:tcPr>
          <w:p>
            <w:pPr>
              <w:jc w:val="right"/>
            </w:pPr>
            <w:r>
              <w:rPr>
                <w:rFonts w:ascii="宋体" w:hAnsi="宋体" w:eastAsia="宋体" w:cs="宋体"/>
                <w:b w:val="0"/>
                <w:i w:val="0"/>
                <w:color w:val="000000"/>
                <w:sz w:val="16"/>
              </w:rPr>
              <w:t>151.50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2101199</w:t>
            </w:r>
          </w:p>
        </w:tc>
        <w:tc>
          <w:tcPr>
            <w:tcW w:w="3340" w:type="dxa"/>
            <w:vAlign w:val="center"/>
          </w:tcPr>
          <w:p>
            <w:pPr>
              <w:jc w:val="left"/>
            </w:pPr>
            <w:r>
              <w:rPr>
                <w:rFonts w:ascii="宋体" w:hAnsi="宋体" w:eastAsia="宋体" w:cs="宋体"/>
                <w:b w:val="0"/>
                <w:i w:val="0"/>
                <w:color w:val="000000"/>
                <w:sz w:val="16"/>
              </w:rPr>
              <w:t>其他行政事业单位医疗支出</w:t>
            </w:r>
          </w:p>
        </w:tc>
        <w:tc>
          <w:tcPr>
            <w:tcW w:w="1120" w:type="dxa"/>
            <w:vAlign w:val="center"/>
          </w:tcPr>
          <w:p>
            <w:pPr>
              <w:jc w:val="right"/>
            </w:pPr>
            <w:r>
              <w:rPr>
                <w:rFonts w:ascii="宋体" w:hAnsi="宋体" w:eastAsia="宋体" w:cs="宋体"/>
                <w:b w:val="0"/>
                <w:i w:val="0"/>
                <w:color w:val="000000"/>
                <w:sz w:val="16"/>
              </w:rPr>
              <w:t>9.85</w:t>
            </w:r>
          </w:p>
        </w:tc>
        <w:tc>
          <w:tcPr>
            <w:tcW w:w="1120" w:type="dxa"/>
            <w:vAlign w:val="center"/>
          </w:tcPr>
          <w:p>
            <w:pPr>
              <w:jc w:val="right"/>
            </w:pPr>
            <w:r>
              <w:rPr>
                <w:rFonts w:ascii="宋体" w:hAnsi="宋体" w:eastAsia="宋体" w:cs="宋体"/>
                <w:b w:val="0"/>
                <w:i w:val="0"/>
                <w:color w:val="000000"/>
                <w:sz w:val="16"/>
              </w:rPr>
              <w:t>9.85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21099</w:t>
            </w:r>
          </w:p>
        </w:tc>
        <w:tc>
          <w:tcPr>
            <w:tcW w:w="3340" w:type="dxa"/>
            <w:vAlign w:val="center"/>
          </w:tcPr>
          <w:p>
            <w:pPr>
              <w:jc w:val="left"/>
            </w:pPr>
            <w:r>
              <w:rPr>
                <w:rFonts w:ascii="宋体" w:hAnsi="宋体" w:eastAsia="宋体" w:cs="宋体"/>
                <w:b w:val="0"/>
                <w:i w:val="0"/>
                <w:color w:val="000000"/>
                <w:sz w:val="16"/>
              </w:rPr>
              <w:t>其他卫生健康支出</w:t>
            </w:r>
          </w:p>
        </w:tc>
        <w:tc>
          <w:tcPr>
            <w:tcW w:w="1120" w:type="dxa"/>
            <w:vAlign w:val="center"/>
          </w:tcPr>
          <w:p>
            <w:pPr>
              <w:jc w:val="right"/>
            </w:pPr>
            <w:r>
              <w:rPr>
                <w:rFonts w:ascii="宋体" w:hAnsi="宋体" w:eastAsia="宋体" w:cs="宋体"/>
                <w:b w:val="0"/>
                <w:i w:val="0"/>
                <w:color w:val="000000"/>
                <w:sz w:val="16"/>
              </w:rPr>
              <w:t>81.01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81.01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2109999</w:t>
            </w:r>
          </w:p>
        </w:tc>
        <w:tc>
          <w:tcPr>
            <w:tcW w:w="3340" w:type="dxa"/>
            <w:vAlign w:val="center"/>
          </w:tcPr>
          <w:p>
            <w:pPr>
              <w:jc w:val="left"/>
            </w:pPr>
            <w:r>
              <w:rPr>
                <w:rFonts w:ascii="宋体" w:hAnsi="宋体" w:eastAsia="宋体" w:cs="宋体"/>
                <w:b w:val="0"/>
                <w:i w:val="0"/>
                <w:color w:val="000000"/>
                <w:sz w:val="16"/>
              </w:rPr>
              <w:t>其他卫生健康支出</w:t>
            </w:r>
          </w:p>
        </w:tc>
        <w:tc>
          <w:tcPr>
            <w:tcW w:w="1120" w:type="dxa"/>
            <w:vAlign w:val="center"/>
          </w:tcPr>
          <w:p>
            <w:pPr>
              <w:jc w:val="right"/>
            </w:pPr>
            <w:r>
              <w:rPr>
                <w:rFonts w:ascii="宋体" w:hAnsi="宋体" w:eastAsia="宋体" w:cs="宋体"/>
                <w:b w:val="0"/>
                <w:i w:val="0"/>
                <w:color w:val="000000"/>
                <w:sz w:val="16"/>
              </w:rPr>
              <w:t>81.01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81.01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211</w:t>
            </w:r>
          </w:p>
        </w:tc>
        <w:tc>
          <w:tcPr>
            <w:tcW w:w="3340" w:type="dxa"/>
            <w:vAlign w:val="center"/>
          </w:tcPr>
          <w:p>
            <w:pPr>
              <w:jc w:val="left"/>
            </w:pPr>
            <w:r>
              <w:rPr>
                <w:rFonts w:ascii="宋体" w:hAnsi="宋体" w:eastAsia="宋体" w:cs="宋体"/>
                <w:b w:val="0"/>
                <w:i w:val="0"/>
                <w:color w:val="000000"/>
                <w:sz w:val="16"/>
              </w:rPr>
              <w:t>节能环保支出</w:t>
            </w:r>
          </w:p>
        </w:tc>
        <w:tc>
          <w:tcPr>
            <w:tcW w:w="1120" w:type="dxa"/>
            <w:vAlign w:val="center"/>
          </w:tcPr>
          <w:p>
            <w:pPr>
              <w:jc w:val="right"/>
            </w:pPr>
            <w:r>
              <w:rPr>
                <w:rFonts w:ascii="宋体" w:hAnsi="宋体" w:eastAsia="宋体" w:cs="宋体"/>
                <w:b w:val="0"/>
                <w:i w:val="0"/>
                <w:color w:val="000000"/>
                <w:sz w:val="16"/>
              </w:rPr>
              <w:t>211.68</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211.68</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21104</w:t>
            </w:r>
          </w:p>
        </w:tc>
        <w:tc>
          <w:tcPr>
            <w:tcW w:w="3340" w:type="dxa"/>
            <w:vAlign w:val="center"/>
          </w:tcPr>
          <w:p>
            <w:pPr>
              <w:jc w:val="left"/>
            </w:pPr>
            <w:r>
              <w:rPr>
                <w:rFonts w:ascii="宋体" w:hAnsi="宋体" w:eastAsia="宋体" w:cs="宋体"/>
                <w:b w:val="0"/>
                <w:i w:val="0"/>
                <w:color w:val="000000"/>
                <w:sz w:val="16"/>
              </w:rPr>
              <w:t>自然生态保护</w:t>
            </w:r>
          </w:p>
        </w:tc>
        <w:tc>
          <w:tcPr>
            <w:tcW w:w="1120" w:type="dxa"/>
            <w:vAlign w:val="center"/>
          </w:tcPr>
          <w:p>
            <w:pPr>
              <w:jc w:val="right"/>
            </w:pPr>
            <w:r>
              <w:rPr>
                <w:rFonts w:ascii="宋体" w:hAnsi="宋体" w:eastAsia="宋体" w:cs="宋体"/>
                <w:b w:val="0"/>
                <w:i w:val="0"/>
                <w:color w:val="000000"/>
                <w:sz w:val="16"/>
              </w:rPr>
              <w:t>211.68</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211.68</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2110402</w:t>
            </w:r>
          </w:p>
        </w:tc>
        <w:tc>
          <w:tcPr>
            <w:tcW w:w="3340" w:type="dxa"/>
            <w:vAlign w:val="center"/>
          </w:tcPr>
          <w:p>
            <w:pPr>
              <w:jc w:val="left"/>
            </w:pPr>
            <w:r>
              <w:rPr>
                <w:rFonts w:ascii="宋体" w:hAnsi="宋体" w:eastAsia="宋体" w:cs="宋体"/>
                <w:b w:val="0"/>
                <w:i w:val="0"/>
                <w:color w:val="000000"/>
                <w:sz w:val="16"/>
              </w:rPr>
              <w:t>农村环境保护</w:t>
            </w:r>
          </w:p>
        </w:tc>
        <w:tc>
          <w:tcPr>
            <w:tcW w:w="1120" w:type="dxa"/>
            <w:vAlign w:val="center"/>
          </w:tcPr>
          <w:p>
            <w:pPr>
              <w:jc w:val="right"/>
            </w:pPr>
            <w:r>
              <w:rPr>
                <w:rFonts w:ascii="宋体" w:hAnsi="宋体" w:eastAsia="宋体" w:cs="宋体"/>
                <w:b w:val="0"/>
                <w:i w:val="0"/>
                <w:color w:val="000000"/>
                <w:sz w:val="16"/>
              </w:rPr>
              <w:t>211.68</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211.68</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w:t>
            </w:r>
          </w:p>
        </w:tc>
        <w:tc>
          <w:tcPr>
            <w:tcW w:w="3340" w:type="dxa"/>
            <w:vAlign w:val="center"/>
          </w:tcPr>
          <w:p>
            <w:pPr>
              <w:jc w:val="left"/>
            </w:pPr>
            <w:r>
              <w:rPr>
                <w:rFonts w:ascii="宋体" w:hAnsi="宋体" w:eastAsia="宋体" w:cs="宋体"/>
                <w:b w:val="0"/>
                <w:i w:val="0"/>
                <w:color w:val="000000"/>
                <w:sz w:val="16"/>
              </w:rPr>
              <w:t>城乡社区支出</w:t>
            </w:r>
          </w:p>
        </w:tc>
        <w:tc>
          <w:tcPr>
            <w:tcW w:w="1120" w:type="dxa"/>
            <w:vAlign w:val="center"/>
          </w:tcPr>
          <w:p>
            <w:pPr>
              <w:jc w:val="right"/>
            </w:pPr>
            <w:r>
              <w:rPr>
                <w:rFonts w:ascii="宋体" w:hAnsi="宋体" w:eastAsia="宋体" w:cs="宋体"/>
                <w:b w:val="0"/>
                <w:i w:val="0"/>
                <w:color w:val="000000"/>
                <w:sz w:val="16"/>
              </w:rPr>
              <w:t>496.35</w:t>
            </w:r>
          </w:p>
        </w:tc>
        <w:tc>
          <w:tcPr>
            <w:tcW w:w="1120" w:type="dxa"/>
            <w:vAlign w:val="center"/>
          </w:tcPr>
          <w:p>
            <w:pPr>
              <w:jc w:val="right"/>
            </w:pPr>
            <w:r>
              <w:rPr>
                <w:rFonts w:ascii="宋体" w:hAnsi="宋体" w:eastAsia="宋体" w:cs="宋体"/>
                <w:b w:val="0"/>
                <w:i w:val="0"/>
                <w:color w:val="000000"/>
                <w:sz w:val="16"/>
              </w:rPr>
              <w:t>411.76</w:t>
            </w:r>
          </w:p>
        </w:tc>
        <w:tc>
          <w:tcPr>
            <w:tcW w:w="1120" w:type="dxa"/>
            <w:vAlign w:val="center"/>
          </w:tcPr>
          <w:p>
            <w:pPr>
              <w:jc w:val="right"/>
            </w:pPr>
            <w:r>
              <w:rPr>
                <w:rFonts w:ascii="宋体" w:hAnsi="宋体" w:eastAsia="宋体" w:cs="宋体"/>
                <w:b w:val="0"/>
                <w:i w:val="0"/>
                <w:color w:val="000000"/>
                <w:sz w:val="16"/>
              </w:rPr>
              <w:t>84.59</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21201</w:t>
            </w:r>
          </w:p>
        </w:tc>
        <w:tc>
          <w:tcPr>
            <w:tcW w:w="3340" w:type="dxa"/>
            <w:vAlign w:val="center"/>
          </w:tcPr>
          <w:p>
            <w:pPr>
              <w:jc w:val="left"/>
            </w:pPr>
            <w:r>
              <w:rPr>
                <w:rFonts w:ascii="宋体" w:hAnsi="宋体" w:eastAsia="宋体" w:cs="宋体"/>
                <w:b w:val="0"/>
                <w:i w:val="0"/>
                <w:color w:val="000000"/>
                <w:sz w:val="16"/>
              </w:rPr>
              <w:t>城乡社区管理事务</w:t>
            </w:r>
          </w:p>
        </w:tc>
        <w:tc>
          <w:tcPr>
            <w:tcW w:w="1120" w:type="dxa"/>
            <w:vAlign w:val="center"/>
          </w:tcPr>
          <w:p>
            <w:pPr>
              <w:jc w:val="right"/>
            </w:pPr>
            <w:r>
              <w:rPr>
                <w:rFonts w:ascii="宋体" w:hAnsi="宋体" w:eastAsia="宋体" w:cs="宋体"/>
                <w:b w:val="0"/>
                <w:i w:val="0"/>
                <w:color w:val="000000"/>
                <w:sz w:val="16"/>
              </w:rPr>
              <w:t>293.25</w:t>
            </w:r>
          </w:p>
        </w:tc>
        <w:tc>
          <w:tcPr>
            <w:tcW w:w="1120" w:type="dxa"/>
            <w:vAlign w:val="center"/>
          </w:tcPr>
          <w:p>
            <w:pPr>
              <w:jc w:val="right"/>
            </w:pPr>
            <w:r>
              <w:rPr>
                <w:rFonts w:ascii="宋体" w:hAnsi="宋体" w:eastAsia="宋体" w:cs="宋体"/>
                <w:b w:val="0"/>
                <w:i w:val="0"/>
                <w:color w:val="000000"/>
                <w:sz w:val="16"/>
              </w:rPr>
              <w:t>233.95</w:t>
            </w:r>
          </w:p>
        </w:tc>
        <w:tc>
          <w:tcPr>
            <w:tcW w:w="1120" w:type="dxa"/>
            <w:vAlign w:val="center"/>
          </w:tcPr>
          <w:p>
            <w:pPr>
              <w:jc w:val="right"/>
            </w:pPr>
            <w:r>
              <w:rPr>
                <w:rFonts w:ascii="宋体" w:hAnsi="宋体" w:eastAsia="宋体" w:cs="宋体"/>
                <w:b w:val="0"/>
                <w:i w:val="0"/>
                <w:color w:val="000000"/>
                <w:sz w:val="16"/>
              </w:rPr>
              <w:t>59.30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2120199</w:t>
            </w:r>
          </w:p>
        </w:tc>
        <w:tc>
          <w:tcPr>
            <w:tcW w:w="3340" w:type="dxa"/>
            <w:vAlign w:val="center"/>
          </w:tcPr>
          <w:p>
            <w:pPr>
              <w:jc w:val="left"/>
            </w:pPr>
            <w:r>
              <w:rPr>
                <w:rFonts w:ascii="宋体" w:hAnsi="宋体" w:eastAsia="宋体" w:cs="宋体"/>
                <w:b w:val="0"/>
                <w:i w:val="0"/>
                <w:color w:val="000000"/>
                <w:sz w:val="16"/>
              </w:rPr>
              <w:t>其他城乡社区管理事务支出</w:t>
            </w:r>
          </w:p>
        </w:tc>
        <w:tc>
          <w:tcPr>
            <w:tcW w:w="1120" w:type="dxa"/>
            <w:vAlign w:val="center"/>
          </w:tcPr>
          <w:p>
            <w:pPr>
              <w:jc w:val="right"/>
            </w:pPr>
            <w:r>
              <w:rPr>
                <w:rFonts w:ascii="宋体" w:hAnsi="宋体" w:eastAsia="宋体" w:cs="宋体"/>
                <w:b w:val="0"/>
                <w:i w:val="0"/>
                <w:color w:val="000000"/>
                <w:sz w:val="16"/>
              </w:rPr>
              <w:t>293.25</w:t>
            </w:r>
          </w:p>
        </w:tc>
        <w:tc>
          <w:tcPr>
            <w:tcW w:w="1120" w:type="dxa"/>
            <w:vAlign w:val="center"/>
          </w:tcPr>
          <w:p>
            <w:pPr>
              <w:jc w:val="right"/>
            </w:pPr>
            <w:r>
              <w:rPr>
                <w:rFonts w:ascii="宋体" w:hAnsi="宋体" w:eastAsia="宋体" w:cs="宋体"/>
                <w:b w:val="0"/>
                <w:i w:val="0"/>
                <w:color w:val="000000"/>
                <w:sz w:val="16"/>
              </w:rPr>
              <w:t>233.95</w:t>
            </w:r>
          </w:p>
        </w:tc>
        <w:tc>
          <w:tcPr>
            <w:tcW w:w="1120" w:type="dxa"/>
            <w:vAlign w:val="center"/>
          </w:tcPr>
          <w:p>
            <w:pPr>
              <w:jc w:val="right"/>
            </w:pPr>
            <w:r>
              <w:rPr>
                <w:rFonts w:ascii="宋体" w:hAnsi="宋体" w:eastAsia="宋体" w:cs="宋体"/>
                <w:b w:val="0"/>
                <w:i w:val="0"/>
                <w:color w:val="000000"/>
                <w:sz w:val="16"/>
              </w:rPr>
              <w:t>59.30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21205</w:t>
            </w:r>
          </w:p>
        </w:tc>
        <w:tc>
          <w:tcPr>
            <w:tcW w:w="3340" w:type="dxa"/>
            <w:vAlign w:val="center"/>
          </w:tcPr>
          <w:p>
            <w:pPr>
              <w:jc w:val="left"/>
            </w:pPr>
            <w:r>
              <w:rPr>
                <w:rFonts w:ascii="宋体" w:hAnsi="宋体" w:eastAsia="宋体" w:cs="宋体"/>
                <w:b w:val="0"/>
                <w:i w:val="0"/>
                <w:color w:val="000000"/>
                <w:sz w:val="16"/>
              </w:rPr>
              <w:t>城乡社区环境卫生</w:t>
            </w:r>
          </w:p>
        </w:tc>
        <w:tc>
          <w:tcPr>
            <w:tcW w:w="1120" w:type="dxa"/>
            <w:vAlign w:val="center"/>
          </w:tcPr>
          <w:p>
            <w:pPr>
              <w:jc w:val="right"/>
            </w:pPr>
            <w:r>
              <w:rPr>
                <w:rFonts w:ascii="宋体" w:hAnsi="宋体" w:eastAsia="宋体" w:cs="宋体"/>
                <w:b w:val="0"/>
                <w:i w:val="0"/>
                <w:color w:val="000000"/>
                <w:sz w:val="16"/>
              </w:rPr>
              <w:t>177.81</w:t>
            </w:r>
          </w:p>
        </w:tc>
        <w:tc>
          <w:tcPr>
            <w:tcW w:w="1120" w:type="dxa"/>
            <w:vAlign w:val="center"/>
          </w:tcPr>
          <w:p>
            <w:pPr>
              <w:jc w:val="right"/>
            </w:pPr>
            <w:r>
              <w:rPr>
                <w:rFonts w:ascii="宋体" w:hAnsi="宋体" w:eastAsia="宋体" w:cs="宋体"/>
                <w:b w:val="0"/>
                <w:i w:val="0"/>
                <w:color w:val="000000"/>
                <w:sz w:val="16"/>
              </w:rPr>
              <w:t>177.81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2120501</w:t>
            </w:r>
          </w:p>
        </w:tc>
        <w:tc>
          <w:tcPr>
            <w:tcW w:w="3340" w:type="dxa"/>
            <w:vAlign w:val="center"/>
          </w:tcPr>
          <w:p>
            <w:pPr>
              <w:jc w:val="left"/>
            </w:pPr>
            <w:r>
              <w:rPr>
                <w:rFonts w:ascii="宋体" w:hAnsi="宋体" w:eastAsia="宋体" w:cs="宋体"/>
                <w:b w:val="0"/>
                <w:i w:val="0"/>
                <w:color w:val="000000"/>
                <w:sz w:val="16"/>
              </w:rPr>
              <w:t>城乡社区环境卫生</w:t>
            </w:r>
          </w:p>
        </w:tc>
        <w:tc>
          <w:tcPr>
            <w:tcW w:w="1120" w:type="dxa"/>
            <w:vAlign w:val="center"/>
          </w:tcPr>
          <w:p>
            <w:pPr>
              <w:jc w:val="right"/>
            </w:pPr>
            <w:r>
              <w:rPr>
                <w:rFonts w:ascii="宋体" w:hAnsi="宋体" w:eastAsia="宋体" w:cs="宋体"/>
                <w:b w:val="0"/>
                <w:i w:val="0"/>
                <w:color w:val="000000"/>
                <w:sz w:val="16"/>
              </w:rPr>
              <w:t>177.81</w:t>
            </w:r>
          </w:p>
        </w:tc>
        <w:tc>
          <w:tcPr>
            <w:tcW w:w="1120" w:type="dxa"/>
            <w:vAlign w:val="center"/>
          </w:tcPr>
          <w:p>
            <w:pPr>
              <w:jc w:val="right"/>
            </w:pPr>
            <w:r>
              <w:rPr>
                <w:rFonts w:ascii="宋体" w:hAnsi="宋体" w:eastAsia="宋体" w:cs="宋体"/>
                <w:b w:val="0"/>
                <w:i w:val="0"/>
                <w:color w:val="000000"/>
                <w:sz w:val="16"/>
              </w:rPr>
              <w:t>177.81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21299</w:t>
            </w:r>
          </w:p>
        </w:tc>
        <w:tc>
          <w:tcPr>
            <w:tcW w:w="3340" w:type="dxa"/>
            <w:vAlign w:val="center"/>
          </w:tcPr>
          <w:p>
            <w:pPr>
              <w:jc w:val="left"/>
            </w:pPr>
            <w:r>
              <w:rPr>
                <w:rFonts w:ascii="宋体" w:hAnsi="宋体" w:eastAsia="宋体" w:cs="宋体"/>
                <w:b w:val="0"/>
                <w:i w:val="0"/>
                <w:color w:val="000000"/>
                <w:sz w:val="16"/>
              </w:rPr>
              <w:t>其他城乡社区支出</w:t>
            </w:r>
          </w:p>
        </w:tc>
        <w:tc>
          <w:tcPr>
            <w:tcW w:w="1120" w:type="dxa"/>
            <w:vAlign w:val="center"/>
          </w:tcPr>
          <w:p>
            <w:pPr>
              <w:jc w:val="right"/>
            </w:pPr>
            <w:r>
              <w:rPr>
                <w:rFonts w:ascii="宋体" w:hAnsi="宋体" w:eastAsia="宋体" w:cs="宋体"/>
                <w:b w:val="0"/>
                <w:i w:val="0"/>
                <w:color w:val="000000"/>
                <w:sz w:val="16"/>
              </w:rPr>
              <w:t>25.29</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25.29</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2129999</w:t>
            </w:r>
          </w:p>
        </w:tc>
        <w:tc>
          <w:tcPr>
            <w:tcW w:w="3340" w:type="dxa"/>
            <w:vAlign w:val="center"/>
          </w:tcPr>
          <w:p>
            <w:pPr>
              <w:jc w:val="left"/>
            </w:pPr>
            <w:r>
              <w:rPr>
                <w:rFonts w:ascii="宋体" w:hAnsi="宋体" w:eastAsia="宋体" w:cs="宋体"/>
                <w:b w:val="0"/>
                <w:i w:val="0"/>
                <w:color w:val="000000"/>
                <w:sz w:val="16"/>
              </w:rPr>
              <w:t>其他城乡社区支出</w:t>
            </w:r>
          </w:p>
        </w:tc>
        <w:tc>
          <w:tcPr>
            <w:tcW w:w="1120" w:type="dxa"/>
            <w:vAlign w:val="center"/>
          </w:tcPr>
          <w:p>
            <w:pPr>
              <w:jc w:val="right"/>
            </w:pPr>
            <w:r>
              <w:rPr>
                <w:rFonts w:ascii="宋体" w:hAnsi="宋体" w:eastAsia="宋体" w:cs="宋体"/>
                <w:b w:val="0"/>
                <w:i w:val="0"/>
                <w:color w:val="000000"/>
                <w:sz w:val="16"/>
              </w:rPr>
              <w:t>25.29</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25.29</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w:t>
            </w:r>
          </w:p>
        </w:tc>
        <w:tc>
          <w:tcPr>
            <w:tcW w:w="3340" w:type="dxa"/>
            <w:vAlign w:val="center"/>
          </w:tcPr>
          <w:p>
            <w:pPr>
              <w:jc w:val="left"/>
            </w:pPr>
            <w:r>
              <w:rPr>
                <w:rFonts w:ascii="宋体" w:hAnsi="宋体" w:eastAsia="宋体" w:cs="宋体"/>
                <w:b w:val="0"/>
                <w:i w:val="0"/>
                <w:color w:val="000000"/>
                <w:sz w:val="16"/>
              </w:rPr>
              <w:t>农林水支出</w:t>
            </w:r>
          </w:p>
        </w:tc>
        <w:tc>
          <w:tcPr>
            <w:tcW w:w="1120" w:type="dxa"/>
            <w:vAlign w:val="center"/>
          </w:tcPr>
          <w:p>
            <w:pPr>
              <w:jc w:val="right"/>
            </w:pPr>
            <w:r>
              <w:rPr>
                <w:rFonts w:ascii="宋体" w:hAnsi="宋体" w:eastAsia="宋体" w:cs="宋体"/>
                <w:b w:val="0"/>
                <w:i w:val="0"/>
                <w:color w:val="000000"/>
                <w:sz w:val="16"/>
              </w:rPr>
              <w:t>424.15</w:t>
            </w:r>
          </w:p>
        </w:tc>
        <w:tc>
          <w:tcPr>
            <w:tcW w:w="1120" w:type="dxa"/>
            <w:vAlign w:val="center"/>
          </w:tcPr>
          <w:p>
            <w:pPr>
              <w:jc w:val="right"/>
            </w:pPr>
            <w:r>
              <w:rPr>
                <w:rFonts w:ascii="宋体" w:hAnsi="宋体" w:eastAsia="宋体" w:cs="宋体"/>
                <w:b w:val="0"/>
                <w:i w:val="0"/>
                <w:color w:val="000000"/>
                <w:sz w:val="16"/>
              </w:rPr>
              <w:t>329.42</w:t>
            </w:r>
          </w:p>
        </w:tc>
        <w:tc>
          <w:tcPr>
            <w:tcW w:w="1120" w:type="dxa"/>
            <w:vAlign w:val="center"/>
          </w:tcPr>
          <w:p>
            <w:pPr>
              <w:jc w:val="right"/>
            </w:pPr>
            <w:r>
              <w:rPr>
                <w:rFonts w:ascii="宋体" w:hAnsi="宋体" w:eastAsia="宋体" w:cs="宋体"/>
                <w:b w:val="0"/>
                <w:i w:val="0"/>
                <w:color w:val="000000"/>
                <w:sz w:val="16"/>
              </w:rPr>
              <w:t>94.73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21301</w:t>
            </w:r>
          </w:p>
        </w:tc>
        <w:tc>
          <w:tcPr>
            <w:tcW w:w="3340" w:type="dxa"/>
            <w:vAlign w:val="center"/>
          </w:tcPr>
          <w:p>
            <w:pPr>
              <w:jc w:val="left"/>
            </w:pPr>
            <w:r>
              <w:rPr>
                <w:rFonts w:ascii="宋体" w:hAnsi="宋体" w:eastAsia="宋体" w:cs="宋体"/>
                <w:b w:val="0"/>
                <w:i w:val="0"/>
                <w:color w:val="000000"/>
                <w:sz w:val="16"/>
              </w:rPr>
              <w:t>农业农村</w:t>
            </w:r>
          </w:p>
        </w:tc>
        <w:tc>
          <w:tcPr>
            <w:tcW w:w="1120" w:type="dxa"/>
            <w:vAlign w:val="center"/>
          </w:tcPr>
          <w:p>
            <w:pPr>
              <w:jc w:val="right"/>
            </w:pPr>
            <w:r>
              <w:rPr>
                <w:rFonts w:ascii="宋体" w:hAnsi="宋体" w:eastAsia="宋体" w:cs="宋体"/>
                <w:b w:val="0"/>
                <w:i w:val="0"/>
                <w:color w:val="000000"/>
                <w:sz w:val="16"/>
              </w:rPr>
              <w:t>334.23</w:t>
            </w:r>
          </w:p>
        </w:tc>
        <w:tc>
          <w:tcPr>
            <w:tcW w:w="1120" w:type="dxa"/>
            <w:vAlign w:val="center"/>
          </w:tcPr>
          <w:p>
            <w:pPr>
              <w:jc w:val="right"/>
            </w:pPr>
            <w:r>
              <w:rPr>
                <w:rFonts w:ascii="宋体" w:hAnsi="宋体" w:eastAsia="宋体" w:cs="宋体"/>
                <w:b w:val="0"/>
                <w:i w:val="0"/>
                <w:color w:val="000000"/>
                <w:sz w:val="16"/>
              </w:rPr>
              <w:t>307.37</w:t>
            </w:r>
          </w:p>
        </w:tc>
        <w:tc>
          <w:tcPr>
            <w:tcW w:w="1120" w:type="dxa"/>
            <w:vAlign w:val="center"/>
          </w:tcPr>
          <w:p>
            <w:pPr>
              <w:jc w:val="right"/>
            </w:pPr>
            <w:r>
              <w:rPr>
                <w:rFonts w:ascii="宋体" w:hAnsi="宋体" w:eastAsia="宋体" w:cs="宋体"/>
                <w:b w:val="0"/>
                <w:i w:val="0"/>
                <w:color w:val="000000"/>
                <w:sz w:val="16"/>
              </w:rPr>
              <w:t>26.86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2130104</w:t>
            </w:r>
          </w:p>
        </w:tc>
        <w:tc>
          <w:tcPr>
            <w:tcW w:w="3340" w:type="dxa"/>
            <w:vAlign w:val="center"/>
          </w:tcPr>
          <w:p>
            <w:pPr>
              <w:jc w:val="left"/>
            </w:pPr>
            <w:r>
              <w:rPr>
                <w:rFonts w:ascii="宋体" w:hAnsi="宋体" w:eastAsia="宋体" w:cs="宋体"/>
                <w:b w:val="0"/>
                <w:i w:val="0"/>
                <w:color w:val="000000"/>
                <w:sz w:val="16"/>
              </w:rPr>
              <w:t>事业运行</w:t>
            </w:r>
          </w:p>
        </w:tc>
        <w:tc>
          <w:tcPr>
            <w:tcW w:w="1120" w:type="dxa"/>
            <w:vAlign w:val="center"/>
          </w:tcPr>
          <w:p>
            <w:pPr>
              <w:jc w:val="right"/>
            </w:pPr>
            <w:r>
              <w:rPr>
                <w:rFonts w:ascii="宋体" w:hAnsi="宋体" w:eastAsia="宋体" w:cs="宋体"/>
                <w:b w:val="0"/>
                <w:i w:val="0"/>
                <w:color w:val="000000"/>
                <w:sz w:val="16"/>
              </w:rPr>
              <w:t>307.37</w:t>
            </w:r>
          </w:p>
        </w:tc>
        <w:tc>
          <w:tcPr>
            <w:tcW w:w="1120" w:type="dxa"/>
            <w:vAlign w:val="center"/>
          </w:tcPr>
          <w:p>
            <w:pPr>
              <w:jc w:val="right"/>
            </w:pPr>
            <w:r>
              <w:rPr>
                <w:rFonts w:ascii="宋体" w:hAnsi="宋体" w:eastAsia="宋体" w:cs="宋体"/>
                <w:b w:val="0"/>
                <w:i w:val="0"/>
                <w:color w:val="000000"/>
                <w:sz w:val="16"/>
              </w:rPr>
              <w:t>307.37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2130199</w:t>
            </w:r>
          </w:p>
        </w:tc>
        <w:tc>
          <w:tcPr>
            <w:tcW w:w="3340" w:type="dxa"/>
            <w:vAlign w:val="center"/>
          </w:tcPr>
          <w:p>
            <w:pPr>
              <w:jc w:val="left"/>
            </w:pPr>
            <w:r>
              <w:rPr>
                <w:rFonts w:ascii="宋体" w:hAnsi="宋体" w:eastAsia="宋体" w:cs="宋体"/>
                <w:b w:val="0"/>
                <w:i w:val="0"/>
                <w:color w:val="000000"/>
                <w:sz w:val="16"/>
              </w:rPr>
              <w:t>其他农业农村支出</w:t>
            </w:r>
          </w:p>
        </w:tc>
        <w:tc>
          <w:tcPr>
            <w:tcW w:w="1120" w:type="dxa"/>
            <w:vAlign w:val="center"/>
          </w:tcPr>
          <w:p>
            <w:pPr>
              <w:jc w:val="right"/>
            </w:pPr>
            <w:r>
              <w:rPr>
                <w:rFonts w:ascii="宋体" w:hAnsi="宋体" w:eastAsia="宋体" w:cs="宋体"/>
                <w:b w:val="0"/>
                <w:i w:val="0"/>
                <w:color w:val="000000"/>
                <w:sz w:val="16"/>
              </w:rPr>
              <w:t>26.86</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26.86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21302</w:t>
            </w:r>
          </w:p>
        </w:tc>
        <w:tc>
          <w:tcPr>
            <w:tcW w:w="3340" w:type="dxa"/>
            <w:vAlign w:val="center"/>
          </w:tcPr>
          <w:p>
            <w:pPr>
              <w:jc w:val="left"/>
            </w:pPr>
            <w:r>
              <w:rPr>
                <w:rFonts w:ascii="宋体" w:hAnsi="宋体" w:eastAsia="宋体" w:cs="宋体"/>
                <w:b w:val="0"/>
                <w:i w:val="0"/>
                <w:color w:val="000000"/>
                <w:sz w:val="16"/>
              </w:rPr>
              <w:t>林业和草原</w:t>
            </w:r>
          </w:p>
        </w:tc>
        <w:tc>
          <w:tcPr>
            <w:tcW w:w="1120" w:type="dxa"/>
            <w:vAlign w:val="center"/>
          </w:tcPr>
          <w:p>
            <w:pPr>
              <w:jc w:val="right"/>
            </w:pPr>
            <w:r>
              <w:rPr>
                <w:rFonts w:ascii="宋体" w:hAnsi="宋体" w:eastAsia="宋体" w:cs="宋体"/>
                <w:b w:val="0"/>
                <w:i w:val="0"/>
                <w:color w:val="000000"/>
                <w:sz w:val="16"/>
              </w:rPr>
              <w:t>22.05</w:t>
            </w:r>
          </w:p>
        </w:tc>
        <w:tc>
          <w:tcPr>
            <w:tcW w:w="1120" w:type="dxa"/>
            <w:vAlign w:val="center"/>
          </w:tcPr>
          <w:p>
            <w:pPr>
              <w:jc w:val="right"/>
            </w:pPr>
            <w:r>
              <w:rPr>
                <w:rFonts w:ascii="宋体" w:hAnsi="宋体" w:eastAsia="宋体" w:cs="宋体"/>
                <w:b w:val="0"/>
                <w:i w:val="0"/>
                <w:color w:val="000000"/>
                <w:sz w:val="16"/>
              </w:rPr>
              <w:t>22.05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2130204</w:t>
            </w:r>
          </w:p>
        </w:tc>
        <w:tc>
          <w:tcPr>
            <w:tcW w:w="3340" w:type="dxa"/>
            <w:vAlign w:val="center"/>
          </w:tcPr>
          <w:p>
            <w:pPr>
              <w:jc w:val="left"/>
            </w:pPr>
            <w:r>
              <w:rPr>
                <w:rFonts w:ascii="宋体" w:hAnsi="宋体" w:eastAsia="宋体" w:cs="宋体"/>
                <w:b w:val="0"/>
                <w:i w:val="0"/>
                <w:color w:val="000000"/>
                <w:sz w:val="16"/>
              </w:rPr>
              <w:t>事业机构</w:t>
            </w:r>
          </w:p>
        </w:tc>
        <w:tc>
          <w:tcPr>
            <w:tcW w:w="1120" w:type="dxa"/>
            <w:vAlign w:val="center"/>
          </w:tcPr>
          <w:p>
            <w:pPr>
              <w:jc w:val="right"/>
            </w:pPr>
            <w:r>
              <w:rPr>
                <w:rFonts w:ascii="宋体" w:hAnsi="宋体" w:eastAsia="宋体" w:cs="宋体"/>
                <w:b w:val="0"/>
                <w:i w:val="0"/>
                <w:color w:val="000000"/>
                <w:sz w:val="16"/>
              </w:rPr>
              <w:t>22.05</w:t>
            </w:r>
          </w:p>
        </w:tc>
        <w:tc>
          <w:tcPr>
            <w:tcW w:w="1120" w:type="dxa"/>
            <w:vAlign w:val="center"/>
          </w:tcPr>
          <w:p>
            <w:pPr>
              <w:jc w:val="right"/>
            </w:pPr>
            <w:r>
              <w:rPr>
                <w:rFonts w:ascii="宋体" w:hAnsi="宋体" w:eastAsia="宋体" w:cs="宋体"/>
                <w:b w:val="0"/>
                <w:i w:val="0"/>
                <w:color w:val="000000"/>
                <w:sz w:val="16"/>
              </w:rPr>
              <w:t>22.05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21303</w:t>
            </w:r>
          </w:p>
        </w:tc>
        <w:tc>
          <w:tcPr>
            <w:tcW w:w="3340" w:type="dxa"/>
            <w:vAlign w:val="center"/>
          </w:tcPr>
          <w:p>
            <w:pPr>
              <w:jc w:val="left"/>
            </w:pPr>
            <w:r>
              <w:rPr>
                <w:rFonts w:ascii="宋体" w:hAnsi="宋体" w:eastAsia="宋体" w:cs="宋体"/>
                <w:b w:val="0"/>
                <w:i w:val="0"/>
                <w:color w:val="000000"/>
                <w:sz w:val="16"/>
              </w:rPr>
              <w:t>水利</w:t>
            </w:r>
          </w:p>
        </w:tc>
        <w:tc>
          <w:tcPr>
            <w:tcW w:w="1120" w:type="dxa"/>
            <w:vAlign w:val="center"/>
          </w:tcPr>
          <w:p>
            <w:pPr>
              <w:jc w:val="right"/>
            </w:pPr>
            <w:r>
              <w:rPr>
                <w:rFonts w:ascii="宋体" w:hAnsi="宋体" w:eastAsia="宋体" w:cs="宋体"/>
                <w:b w:val="0"/>
                <w:i w:val="0"/>
                <w:color w:val="000000"/>
                <w:sz w:val="16"/>
              </w:rPr>
              <w:t>56.95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56.95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2130335</w:t>
            </w:r>
          </w:p>
        </w:tc>
        <w:tc>
          <w:tcPr>
            <w:tcW w:w="3340" w:type="dxa"/>
            <w:vAlign w:val="center"/>
          </w:tcPr>
          <w:p>
            <w:pPr>
              <w:jc w:val="left"/>
            </w:pPr>
            <w:r>
              <w:rPr>
                <w:rFonts w:ascii="宋体" w:hAnsi="宋体" w:eastAsia="宋体" w:cs="宋体"/>
                <w:b w:val="0"/>
                <w:i w:val="0"/>
                <w:color w:val="000000"/>
                <w:sz w:val="16"/>
              </w:rPr>
              <w:t>农村供水</w:t>
            </w:r>
          </w:p>
        </w:tc>
        <w:tc>
          <w:tcPr>
            <w:tcW w:w="1120" w:type="dxa"/>
            <w:vAlign w:val="center"/>
          </w:tcPr>
          <w:p>
            <w:pPr>
              <w:jc w:val="right"/>
            </w:pPr>
            <w:r>
              <w:rPr>
                <w:rFonts w:ascii="宋体" w:hAnsi="宋体" w:eastAsia="宋体" w:cs="宋体"/>
                <w:b w:val="0"/>
                <w:i w:val="0"/>
                <w:color w:val="000000"/>
                <w:sz w:val="16"/>
              </w:rPr>
              <w:t>56.95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56.95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21307</w:t>
            </w:r>
          </w:p>
        </w:tc>
        <w:tc>
          <w:tcPr>
            <w:tcW w:w="3340" w:type="dxa"/>
            <w:vAlign w:val="center"/>
          </w:tcPr>
          <w:p>
            <w:pPr>
              <w:jc w:val="left"/>
            </w:pPr>
            <w:r>
              <w:rPr>
                <w:rFonts w:ascii="宋体" w:hAnsi="宋体" w:eastAsia="宋体" w:cs="宋体"/>
                <w:b w:val="0"/>
                <w:i w:val="0"/>
                <w:color w:val="000000"/>
                <w:sz w:val="16"/>
              </w:rPr>
              <w:t>农村综合改革</w:t>
            </w:r>
          </w:p>
        </w:tc>
        <w:tc>
          <w:tcPr>
            <w:tcW w:w="1120" w:type="dxa"/>
            <w:vAlign w:val="center"/>
          </w:tcPr>
          <w:p>
            <w:pPr>
              <w:jc w:val="right"/>
            </w:pPr>
            <w:r>
              <w:rPr>
                <w:rFonts w:ascii="宋体" w:hAnsi="宋体" w:eastAsia="宋体" w:cs="宋体"/>
                <w:b w:val="0"/>
                <w:i w:val="0"/>
                <w:color w:val="000000"/>
                <w:sz w:val="16"/>
              </w:rPr>
              <w:t>10.92</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10.92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2130707</w:t>
            </w:r>
          </w:p>
        </w:tc>
        <w:tc>
          <w:tcPr>
            <w:tcW w:w="3340" w:type="dxa"/>
            <w:vAlign w:val="center"/>
          </w:tcPr>
          <w:p>
            <w:pPr>
              <w:jc w:val="left"/>
            </w:pPr>
            <w:r>
              <w:rPr>
                <w:rFonts w:ascii="宋体" w:hAnsi="宋体" w:eastAsia="宋体" w:cs="宋体"/>
                <w:b w:val="0"/>
                <w:i w:val="0"/>
                <w:color w:val="000000"/>
                <w:sz w:val="16"/>
              </w:rPr>
              <w:t>农村综合改革示范试点补助</w:t>
            </w:r>
          </w:p>
        </w:tc>
        <w:tc>
          <w:tcPr>
            <w:tcW w:w="1120" w:type="dxa"/>
            <w:vAlign w:val="center"/>
          </w:tcPr>
          <w:p>
            <w:pPr>
              <w:jc w:val="right"/>
            </w:pPr>
            <w:r>
              <w:rPr>
                <w:rFonts w:ascii="宋体" w:hAnsi="宋体" w:eastAsia="宋体" w:cs="宋体"/>
                <w:b w:val="0"/>
                <w:i w:val="0"/>
                <w:color w:val="000000"/>
                <w:sz w:val="16"/>
              </w:rPr>
              <w:t>10.92</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10.92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215</w:t>
            </w:r>
          </w:p>
        </w:tc>
        <w:tc>
          <w:tcPr>
            <w:tcW w:w="3340" w:type="dxa"/>
            <w:vAlign w:val="center"/>
          </w:tcPr>
          <w:p>
            <w:pPr>
              <w:jc w:val="left"/>
            </w:pPr>
            <w:r>
              <w:rPr>
                <w:rFonts w:ascii="宋体" w:hAnsi="宋体" w:eastAsia="宋体" w:cs="宋体"/>
                <w:b w:val="0"/>
                <w:i w:val="0"/>
                <w:color w:val="000000"/>
                <w:sz w:val="16"/>
              </w:rPr>
              <w:t>资源勘探工业信息等支出</w:t>
            </w:r>
          </w:p>
        </w:tc>
        <w:tc>
          <w:tcPr>
            <w:tcW w:w="1120" w:type="dxa"/>
            <w:vAlign w:val="center"/>
          </w:tcPr>
          <w:p>
            <w:pPr>
              <w:jc w:val="right"/>
            </w:pPr>
            <w:r>
              <w:rPr>
                <w:rFonts w:ascii="宋体" w:hAnsi="宋体" w:eastAsia="宋体" w:cs="宋体"/>
                <w:b w:val="0"/>
                <w:i w:val="0"/>
                <w:color w:val="000000"/>
                <w:sz w:val="16"/>
              </w:rPr>
              <w:t>17.61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17.61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21508</w:t>
            </w:r>
          </w:p>
        </w:tc>
        <w:tc>
          <w:tcPr>
            <w:tcW w:w="3340" w:type="dxa"/>
            <w:vAlign w:val="center"/>
          </w:tcPr>
          <w:p>
            <w:pPr>
              <w:jc w:val="left"/>
            </w:pPr>
            <w:r>
              <w:rPr>
                <w:rFonts w:ascii="宋体" w:hAnsi="宋体" w:eastAsia="宋体" w:cs="宋体"/>
                <w:b w:val="0"/>
                <w:i w:val="0"/>
                <w:color w:val="000000"/>
                <w:sz w:val="16"/>
              </w:rPr>
              <w:t>支持中小企业发展和管理支出</w:t>
            </w:r>
          </w:p>
        </w:tc>
        <w:tc>
          <w:tcPr>
            <w:tcW w:w="1120" w:type="dxa"/>
            <w:vAlign w:val="center"/>
          </w:tcPr>
          <w:p>
            <w:pPr>
              <w:jc w:val="right"/>
            </w:pPr>
            <w:r>
              <w:rPr>
                <w:rFonts w:ascii="宋体" w:hAnsi="宋体" w:eastAsia="宋体" w:cs="宋体"/>
                <w:b w:val="0"/>
                <w:i w:val="0"/>
                <w:color w:val="000000"/>
                <w:sz w:val="16"/>
              </w:rPr>
              <w:t>17.61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17.61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2150899</w:t>
            </w:r>
          </w:p>
        </w:tc>
        <w:tc>
          <w:tcPr>
            <w:tcW w:w="3340" w:type="dxa"/>
            <w:vAlign w:val="center"/>
          </w:tcPr>
          <w:p>
            <w:pPr>
              <w:jc w:val="left"/>
            </w:pPr>
            <w:r>
              <w:rPr>
                <w:rFonts w:ascii="宋体" w:hAnsi="宋体" w:eastAsia="宋体" w:cs="宋体"/>
                <w:b w:val="0"/>
                <w:i w:val="0"/>
                <w:color w:val="000000"/>
                <w:sz w:val="16"/>
              </w:rPr>
              <w:t>其他支持中小企业发展和管理支出</w:t>
            </w:r>
          </w:p>
        </w:tc>
        <w:tc>
          <w:tcPr>
            <w:tcW w:w="1120" w:type="dxa"/>
            <w:vAlign w:val="center"/>
          </w:tcPr>
          <w:p>
            <w:pPr>
              <w:jc w:val="right"/>
            </w:pPr>
            <w:r>
              <w:rPr>
                <w:rFonts w:ascii="宋体" w:hAnsi="宋体" w:eastAsia="宋体" w:cs="宋体"/>
                <w:b w:val="0"/>
                <w:i w:val="0"/>
                <w:color w:val="000000"/>
                <w:sz w:val="16"/>
              </w:rPr>
              <w:t>17.61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17.61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w:t>
            </w:r>
          </w:p>
        </w:tc>
        <w:tc>
          <w:tcPr>
            <w:tcW w:w="3340" w:type="dxa"/>
            <w:vAlign w:val="center"/>
          </w:tcPr>
          <w:p>
            <w:pPr>
              <w:jc w:val="left"/>
            </w:pPr>
            <w:r>
              <w:rPr>
                <w:rFonts w:ascii="宋体" w:hAnsi="宋体" w:eastAsia="宋体" w:cs="宋体"/>
                <w:b w:val="0"/>
                <w:i w:val="0"/>
                <w:color w:val="000000"/>
                <w:sz w:val="16"/>
              </w:rPr>
              <w:t>住房保障支出</w:t>
            </w:r>
          </w:p>
        </w:tc>
        <w:tc>
          <w:tcPr>
            <w:tcW w:w="1120" w:type="dxa"/>
            <w:vAlign w:val="center"/>
          </w:tcPr>
          <w:p>
            <w:pPr>
              <w:jc w:val="right"/>
            </w:pPr>
            <w:r>
              <w:rPr>
                <w:rFonts w:ascii="宋体" w:hAnsi="宋体" w:eastAsia="宋体" w:cs="宋体"/>
                <w:b w:val="0"/>
                <w:i w:val="0"/>
                <w:color w:val="000000"/>
                <w:sz w:val="16"/>
              </w:rPr>
              <w:t>271.20</w:t>
            </w:r>
          </w:p>
        </w:tc>
        <w:tc>
          <w:tcPr>
            <w:tcW w:w="1120" w:type="dxa"/>
            <w:vAlign w:val="center"/>
          </w:tcPr>
          <w:p>
            <w:pPr>
              <w:jc w:val="right"/>
            </w:pPr>
            <w:r>
              <w:rPr>
                <w:rFonts w:ascii="宋体" w:hAnsi="宋体" w:eastAsia="宋体" w:cs="宋体"/>
                <w:b w:val="0"/>
                <w:i w:val="0"/>
                <w:color w:val="000000"/>
                <w:sz w:val="16"/>
              </w:rPr>
              <w:t>271.20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w:t>
            </w:r>
          </w:p>
        </w:tc>
        <w:tc>
          <w:tcPr>
            <w:tcW w:w="3340" w:type="dxa"/>
            <w:vAlign w:val="center"/>
          </w:tcPr>
          <w:p>
            <w:pPr>
              <w:jc w:val="left"/>
            </w:pPr>
            <w:r>
              <w:rPr>
                <w:rFonts w:ascii="宋体" w:hAnsi="宋体" w:eastAsia="宋体" w:cs="宋体"/>
                <w:b w:val="0"/>
                <w:i w:val="0"/>
                <w:color w:val="000000"/>
                <w:sz w:val="16"/>
              </w:rPr>
              <w:t>住房改革支出</w:t>
            </w:r>
          </w:p>
        </w:tc>
        <w:tc>
          <w:tcPr>
            <w:tcW w:w="1120" w:type="dxa"/>
            <w:vAlign w:val="center"/>
          </w:tcPr>
          <w:p>
            <w:pPr>
              <w:jc w:val="right"/>
            </w:pPr>
            <w:r>
              <w:rPr>
                <w:rFonts w:ascii="宋体" w:hAnsi="宋体" w:eastAsia="宋体" w:cs="宋体"/>
                <w:b w:val="0"/>
                <w:i w:val="0"/>
                <w:color w:val="000000"/>
                <w:sz w:val="16"/>
              </w:rPr>
              <w:t>271.20</w:t>
            </w:r>
          </w:p>
        </w:tc>
        <w:tc>
          <w:tcPr>
            <w:tcW w:w="1120" w:type="dxa"/>
            <w:vAlign w:val="center"/>
          </w:tcPr>
          <w:p>
            <w:pPr>
              <w:jc w:val="right"/>
            </w:pPr>
            <w:r>
              <w:rPr>
                <w:rFonts w:ascii="宋体" w:hAnsi="宋体" w:eastAsia="宋体" w:cs="宋体"/>
                <w:b w:val="0"/>
                <w:i w:val="0"/>
                <w:color w:val="000000"/>
                <w:sz w:val="16"/>
              </w:rPr>
              <w:t>271.20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2210201</w:t>
            </w:r>
          </w:p>
        </w:tc>
        <w:tc>
          <w:tcPr>
            <w:tcW w:w="3340" w:type="dxa"/>
            <w:vAlign w:val="center"/>
          </w:tcPr>
          <w:p>
            <w:pPr>
              <w:jc w:val="left"/>
            </w:pPr>
            <w:r>
              <w:rPr>
                <w:rFonts w:ascii="宋体" w:hAnsi="宋体" w:eastAsia="宋体" w:cs="宋体"/>
                <w:b w:val="0"/>
                <w:i w:val="0"/>
                <w:color w:val="000000"/>
                <w:sz w:val="16"/>
              </w:rPr>
              <w:t>住房公积金</w:t>
            </w:r>
          </w:p>
        </w:tc>
        <w:tc>
          <w:tcPr>
            <w:tcW w:w="1120" w:type="dxa"/>
            <w:vAlign w:val="center"/>
          </w:tcPr>
          <w:p>
            <w:pPr>
              <w:jc w:val="right"/>
            </w:pPr>
            <w:r>
              <w:rPr>
                <w:rFonts w:ascii="宋体" w:hAnsi="宋体" w:eastAsia="宋体" w:cs="宋体"/>
                <w:b w:val="0"/>
                <w:i w:val="0"/>
                <w:color w:val="000000"/>
                <w:sz w:val="16"/>
              </w:rPr>
              <w:t>271.20</w:t>
            </w:r>
          </w:p>
        </w:tc>
        <w:tc>
          <w:tcPr>
            <w:tcW w:w="1120" w:type="dxa"/>
            <w:vAlign w:val="center"/>
          </w:tcPr>
          <w:p>
            <w:pPr>
              <w:jc w:val="right"/>
            </w:pPr>
            <w:r>
              <w:rPr>
                <w:rFonts w:ascii="宋体" w:hAnsi="宋体" w:eastAsia="宋体" w:cs="宋体"/>
                <w:b w:val="0"/>
                <w:i w:val="0"/>
                <w:color w:val="000000"/>
                <w:sz w:val="16"/>
              </w:rPr>
              <w:t>271.20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224</w:t>
            </w:r>
          </w:p>
        </w:tc>
        <w:tc>
          <w:tcPr>
            <w:tcW w:w="3340" w:type="dxa"/>
            <w:vAlign w:val="center"/>
          </w:tcPr>
          <w:p>
            <w:pPr>
              <w:jc w:val="left"/>
            </w:pPr>
            <w:r>
              <w:rPr>
                <w:rFonts w:ascii="宋体" w:hAnsi="宋体" w:eastAsia="宋体" w:cs="宋体"/>
                <w:b w:val="0"/>
                <w:i w:val="0"/>
                <w:color w:val="000000"/>
                <w:sz w:val="16"/>
              </w:rPr>
              <w:t>灾害防治及应急管理支出</w:t>
            </w:r>
          </w:p>
        </w:tc>
        <w:tc>
          <w:tcPr>
            <w:tcW w:w="1120" w:type="dxa"/>
            <w:vAlign w:val="center"/>
          </w:tcPr>
          <w:p>
            <w:pPr>
              <w:jc w:val="right"/>
            </w:pPr>
            <w:r>
              <w:rPr>
                <w:rFonts w:ascii="宋体" w:hAnsi="宋体" w:eastAsia="宋体" w:cs="宋体"/>
                <w:b w:val="0"/>
                <w:i w:val="0"/>
                <w:color w:val="000000"/>
                <w:sz w:val="16"/>
              </w:rPr>
              <w:t>8.00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8.00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22407</w:t>
            </w:r>
          </w:p>
        </w:tc>
        <w:tc>
          <w:tcPr>
            <w:tcW w:w="3340" w:type="dxa"/>
            <w:vAlign w:val="center"/>
          </w:tcPr>
          <w:p>
            <w:pPr>
              <w:jc w:val="left"/>
            </w:pPr>
            <w:r>
              <w:rPr>
                <w:rFonts w:ascii="宋体" w:hAnsi="宋体" w:eastAsia="宋体" w:cs="宋体"/>
                <w:b w:val="0"/>
                <w:i w:val="0"/>
                <w:color w:val="000000"/>
                <w:sz w:val="16"/>
              </w:rPr>
              <w:t>自然灾害救灾及恢复重建支出</w:t>
            </w:r>
          </w:p>
        </w:tc>
        <w:tc>
          <w:tcPr>
            <w:tcW w:w="1120" w:type="dxa"/>
            <w:vAlign w:val="center"/>
          </w:tcPr>
          <w:p>
            <w:pPr>
              <w:jc w:val="right"/>
            </w:pPr>
            <w:r>
              <w:rPr>
                <w:rFonts w:ascii="宋体" w:hAnsi="宋体" w:eastAsia="宋体" w:cs="宋体"/>
                <w:b w:val="0"/>
                <w:i w:val="0"/>
                <w:color w:val="000000"/>
                <w:sz w:val="16"/>
              </w:rPr>
              <w:t>8.00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8.00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2240703</w:t>
            </w:r>
          </w:p>
        </w:tc>
        <w:tc>
          <w:tcPr>
            <w:tcW w:w="3340" w:type="dxa"/>
            <w:vAlign w:val="center"/>
          </w:tcPr>
          <w:p>
            <w:pPr>
              <w:jc w:val="left"/>
            </w:pPr>
            <w:r>
              <w:rPr>
                <w:rFonts w:ascii="宋体" w:hAnsi="宋体" w:eastAsia="宋体" w:cs="宋体"/>
                <w:b w:val="0"/>
                <w:i w:val="0"/>
                <w:color w:val="000000"/>
                <w:sz w:val="16"/>
              </w:rPr>
              <w:t>自然灾害救灾补助</w:t>
            </w:r>
          </w:p>
        </w:tc>
        <w:tc>
          <w:tcPr>
            <w:tcW w:w="1120" w:type="dxa"/>
            <w:vAlign w:val="center"/>
          </w:tcPr>
          <w:p>
            <w:pPr>
              <w:jc w:val="right"/>
            </w:pPr>
            <w:r>
              <w:rPr>
                <w:rFonts w:ascii="宋体" w:hAnsi="宋体" w:eastAsia="宋体" w:cs="宋体"/>
                <w:b w:val="0"/>
                <w:i w:val="0"/>
                <w:color w:val="000000"/>
                <w:sz w:val="16"/>
              </w:rPr>
              <w:t>8.00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8.00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注：本表反映部门本年度各项支出情况。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pPr>
              <w:jc w:val="center"/>
            </w:pPr>
            <w:r>
              <w:rPr>
                <w:rFonts w:ascii="宋体" w:hAnsi="宋体" w:eastAsia="宋体" w:cs="宋体"/>
                <w:b w:val="0"/>
                <w:i w:val="0"/>
                <w:color w:val="000000"/>
                <w:sz w:val="14"/>
              </w:rPr>
              <w:t>收     入</w:t>
            </w:r>
          </w:p>
        </w:tc>
        <w:tc>
          <w:tcPr>
            <w:tcW w:w="2380" w:type="dxa"/>
            <w:gridSpan w:val="6"/>
            <w:vAlign w:val="center"/>
          </w:tcPr>
          <w:p>
            <w:pPr>
              <w:jc w:val="center"/>
            </w:pPr>
            <w:r>
              <w:rPr>
                <w:rFonts w:ascii="宋体" w:hAnsi="宋体" w:eastAsia="宋体" w:cs="宋体"/>
                <w:b w:val="0"/>
                <w:i w:val="0"/>
                <w:color w:val="000000"/>
                <w:sz w:val="14"/>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金额</w:t>
            </w:r>
          </w:p>
        </w:tc>
        <w:tc>
          <w:tcPr>
            <w:tcW w:w="238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合计</w:t>
            </w:r>
          </w:p>
        </w:tc>
        <w:tc>
          <w:tcPr>
            <w:tcW w:w="1100" w:type="dxa"/>
            <w:vMerge w:val="restart"/>
            <w:vAlign w:val="center"/>
          </w:tcPr>
          <w:p>
            <w:pPr>
              <w:jc w:val="center"/>
            </w:pPr>
            <w:r>
              <w:rPr>
                <w:rFonts w:ascii="宋体" w:hAnsi="宋体" w:eastAsia="宋体" w:cs="宋体"/>
                <w:b w:val="0"/>
                <w:i w:val="0"/>
                <w:color w:val="000000"/>
                <w:sz w:val="14"/>
              </w:rPr>
              <w:t>一般公共预算财政拨款</w:t>
            </w:r>
          </w:p>
        </w:tc>
        <w:tc>
          <w:tcPr>
            <w:tcW w:w="1100" w:type="dxa"/>
            <w:vMerge w:val="restart"/>
            <w:vAlign w:val="center"/>
          </w:tcPr>
          <w:p>
            <w:pPr>
              <w:jc w:val="center"/>
            </w:pPr>
            <w:r>
              <w:rPr>
                <w:rFonts w:ascii="宋体" w:hAnsi="宋体" w:eastAsia="宋体" w:cs="宋体"/>
                <w:b w:val="0"/>
                <w:i w:val="0"/>
                <w:color w:val="000000"/>
                <w:sz w:val="14"/>
              </w:rPr>
              <w:t>政府性基金预算财政拨款</w:t>
            </w:r>
          </w:p>
        </w:tc>
        <w:tc>
          <w:tcPr>
            <w:tcW w:w="1112" w:type="dxa"/>
            <w:vMerge w:val="restart"/>
            <w:vAlign w:val="center"/>
          </w:tcPr>
          <w:p>
            <w:pPr>
              <w:jc w:val="center"/>
            </w:pPr>
            <w:r>
              <w:rPr>
                <w:rFonts w:ascii="宋体" w:hAnsi="宋体" w:eastAsia="宋体" w:cs="宋体"/>
                <w:b w:val="0"/>
                <w:i w:val="0"/>
                <w:color w:val="000000"/>
                <w:sz w:val="14"/>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tc>
        <w:tc>
          <w:tcPr>
            <w:tcW w:w="380" w:type="dxa"/>
            <w:vMerge w:val="continue"/>
            <w:vAlign w:val="center"/>
          </w:tcPr>
          <w:p/>
        </w:tc>
        <w:tc>
          <w:tcPr>
            <w:tcW w:w="1100" w:type="dxa"/>
            <w:vMerge w:val="continue"/>
            <w:vAlign w:val="center"/>
          </w:tcPr>
          <w:p/>
        </w:tc>
        <w:tc>
          <w:tcPr>
            <w:tcW w:w="2380" w:type="dxa"/>
            <w:vMerge w:val="continue"/>
            <w:vAlign w:val="center"/>
          </w:tcPr>
          <w:p/>
        </w:tc>
        <w:tc>
          <w:tcPr>
            <w:tcW w:w="38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1</w:t>
            </w:r>
          </w:p>
        </w:tc>
        <w:tc>
          <w:tcPr>
            <w:tcW w:w="238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2</w:t>
            </w:r>
          </w:p>
        </w:tc>
        <w:tc>
          <w:tcPr>
            <w:tcW w:w="1100" w:type="dxa"/>
            <w:vAlign w:val="center"/>
          </w:tcPr>
          <w:p>
            <w:pPr>
              <w:jc w:val="center"/>
            </w:pPr>
            <w:r>
              <w:rPr>
                <w:rFonts w:ascii="宋体" w:hAnsi="宋体" w:eastAsia="宋体" w:cs="宋体"/>
                <w:b w:val="0"/>
                <w:i w:val="0"/>
                <w:color w:val="000000"/>
                <w:sz w:val="14"/>
              </w:rPr>
              <w:t>3</w:t>
            </w:r>
          </w:p>
        </w:tc>
        <w:tc>
          <w:tcPr>
            <w:tcW w:w="1100" w:type="dxa"/>
            <w:vAlign w:val="center"/>
          </w:tcPr>
          <w:p>
            <w:pPr>
              <w:jc w:val="center"/>
            </w:pPr>
            <w:r>
              <w:rPr>
                <w:rFonts w:ascii="宋体" w:hAnsi="宋体" w:eastAsia="宋体" w:cs="宋体"/>
                <w:b w:val="0"/>
                <w:i w:val="0"/>
                <w:color w:val="000000"/>
                <w:sz w:val="14"/>
              </w:rPr>
              <w:t>4</w:t>
            </w:r>
          </w:p>
        </w:tc>
        <w:tc>
          <w:tcPr>
            <w:tcW w:w="1112" w:type="dxa"/>
            <w:vAlign w:val="center"/>
          </w:tcPr>
          <w:p>
            <w:pPr>
              <w:jc w:val="center"/>
            </w:pPr>
            <w:r>
              <w:rPr>
                <w:rFonts w:ascii="宋体" w:hAnsi="宋体" w:eastAsia="宋体" w:cs="宋体"/>
                <w:b w:val="0"/>
                <w:i w:val="0"/>
                <w:color w:val="000000"/>
                <w:sz w:val="1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一、一般公共预算财政拨款</w:t>
            </w:r>
          </w:p>
        </w:tc>
        <w:tc>
          <w:tcPr>
            <w:tcW w:w="380" w:type="dxa"/>
            <w:vAlign w:val="center"/>
          </w:tcPr>
          <w:p>
            <w:pPr>
              <w:jc w:val="center"/>
            </w:pPr>
            <w:r>
              <w:rPr>
                <w:rFonts w:ascii="宋体" w:hAnsi="宋体" w:eastAsia="宋体" w:cs="宋体"/>
                <w:b w:val="0"/>
                <w:i w:val="0"/>
                <w:color w:val="000000"/>
                <w:sz w:val="14"/>
              </w:rPr>
              <w:t>1</w:t>
            </w:r>
          </w:p>
        </w:tc>
        <w:tc>
          <w:tcPr>
            <w:tcW w:w="1100" w:type="dxa"/>
            <w:vAlign w:val="center"/>
          </w:tcPr>
          <w:p>
            <w:pPr>
              <w:jc w:val="right"/>
            </w:pPr>
            <w:r>
              <w:rPr>
                <w:rFonts w:ascii="宋体" w:hAnsi="宋体" w:eastAsia="宋体" w:cs="宋体"/>
                <w:b w:val="0"/>
                <w:i w:val="0"/>
                <w:color w:val="000000"/>
                <w:sz w:val="14"/>
              </w:rPr>
              <w:t>4,530.49</w:t>
            </w:r>
          </w:p>
        </w:tc>
        <w:tc>
          <w:tcPr>
            <w:tcW w:w="2380" w:type="dxa"/>
            <w:vAlign w:val="center"/>
          </w:tcPr>
          <w:p>
            <w:pPr>
              <w:jc w:val="left"/>
            </w:pPr>
            <w:r>
              <w:rPr>
                <w:rFonts w:ascii="宋体" w:hAnsi="宋体" w:eastAsia="宋体" w:cs="宋体"/>
                <w:b w:val="0"/>
                <w:i w:val="0"/>
                <w:color w:val="000000"/>
                <w:sz w:val="14"/>
              </w:rPr>
              <w:t>一、一般公共服务支出</w:t>
            </w:r>
          </w:p>
        </w:tc>
        <w:tc>
          <w:tcPr>
            <w:tcW w:w="380" w:type="dxa"/>
            <w:vAlign w:val="center"/>
          </w:tcPr>
          <w:p>
            <w:pPr>
              <w:jc w:val="center"/>
            </w:pPr>
            <w:r>
              <w:rPr>
                <w:rFonts w:ascii="宋体" w:hAnsi="宋体" w:eastAsia="宋体" w:cs="宋体"/>
                <w:b w:val="0"/>
                <w:i w:val="0"/>
                <w:color w:val="000000"/>
                <w:sz w:val="14"/>
              </w:rPr>
              <w:t>33</w:t>
            </w:r>
          </w:p>
        </w:tc>
        <w:tc>
          <w:tcPr>
            <w:tcW w:w="1100" w:type="dxa"/>
            <w:vAlign w:val="center"/>
          </w:tcPr>
          <w:p>
            <w:pPr>
              <w:jc w:val="right"/>
            </w:pPr>
            <w:r>
              <w:rPr>
                <w:rFonts w:ascii="宋体" w:hAnsi="宋体" w:eastAsia="宋体" w:cs="宋体"/>
                <w:b w:val="0"/>
                <w:i w:val="0"/>
                <w:color w:val="000000"/>
                <w:sz w:val="14"/>
              </w:rPr>
              <w:t>748.89</w:t>
            </w:r>
          </w:p>
        </w:tc>
        <w:tc>
          <w:tcPr>
            <w:tcW w:w="1100" w:type="dxa"/>
            <w:vAlign w:val="center"/>
          </w:tcPr>
          <w:p>
            <w:pPr>
              <w:jc w:val="right"/>
            </w:pPr>
            <w:r>
              <w:rPr>
                <w:rFonts w:ascii="宋体" w:hAnsi="宋体" w:eastAsia="宋体" w:cs="宋体"/>
                <w:b w:val="0"/>
                <w:i w:val="0"/>
                <w:color w:val="000000"/>
                <w:sz w:val="14"/>
              </w:rPr>
              <w:t>748.89</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二、政府性基金预算财政拨款</w:t>
            </w:r>
          </w:p>
        </w:tc>
        <w:tc>
          <w:tcPr>
            <w:tcW w:w="380" w:type="dxa"/>
            <w:vAlign w:val="center"/>
          </w:tcPr>
          <w:p>
            <w:pPr>
              <w:jc w:val="center"/>
            </w:pPr>
            <w:r>
              <w:rPr>
                <w:rFonts w:ascii="宋体" w:hAnsi="宋体" w:eastAsia="宋体" w:cs="宋体"/>
                <w:b w:val="0"/>
                <w:i w:val="0"/>
                <w:color w:val="000000"/>
                <w:sz w:val="14"/>
              </w:rPr>
              <w:t>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二、外交支出</w:t>
            </w:r>
          </w:p>
        </w:tc>
        <w:tc>
          <w:tcPr>
            <w:tcW w:w="380" w:type="dxa"/>
            <w:vAlign w:val="center"/>
          </w:tcPr>
          <w:p>
            <w:pPr>
              <w:jc w:val="center"/>
            </w:pPr>
            <w:r>
              <w:rPr>
                <w:rFonts w:ascii="宋体" w:hAnsi="宋体" w:eastAsia="宋体" w:cs="宋体"/>
                <w:b w:val="0"/>
                <w:i w:val="0"/>
                <w:color w:val="000000"/>
                <w:sz w:val="14"/>
              </w:rPr>
              <w:t>34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三、国有资本经营财政拨款</w:t>
            </w:r>
          </w:p>
        </w:tc>
        <w:tc>
          <w:tcPr>
            <w:tcW w:w="380" w:type="dxa"/>
            <w:vAlign w:val="center"/>
          </w:tcPr>
          <w:p>
            <w:pPr>
              <w:jc w:val="center"/>
            </w:pPr>
            <w:r>
              <w:rPr>
                <w:rFonts w:ascii="宋体" w:hAnsi="宋体" w:eastAsia="宋体" w:cs="宋体"/>
                <w:b w:val="0"/>
                <w:i w:val="0"/>
                <w:color w:val="000000"/>
                <w:sz w:val="14"/>
              </w:rPr>
              <w:t>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三、国防支出</w:t>
            </w:r>
          </w:p>
        </w:tc>
        <w:tc>
          <w:tcPr>
            <w:tcW w:w="380" w:type="dxa"/>
            <w:vAlign w:val="center"/>
          </w:tcPr>
          <w:p>
            <w:pPr>
              <w:jc w:val="center"/>
            </w:pPr>
            <w:r>
              <w:rPr>
                <w:rFonts w:ascii="宋体" w:hAnsi="宋体" w:eastAsia="宋体" w:cs="宋体"/>
                <w:b w:val="0"/>
                <w:i w:val="0"/>
                <w:color w:val="000000"/>
                <w:sz w:val="14"/>
              </w:rPr>
              <w:t>35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四、公共安全支出</w:t>
            </w:r>
          </w:p>
        </w:tc>
        <w:tc>
          <w:tcPr>
            <w:tcW w:w="380" w:type="dxa"/>
            <w:vAlign w:val="center"/>
          </w:tcPr>
          <w:p>
            <w:pPr>
              <w:jc w:val="center"/>
            </w:pPr>
            <w:r>
              <w:rPr>
                <w:rFonts w:ascii="宋体" w:hAnsi="宋体" w:eastAsia="宋体" w:cs="宋体"/>
                <w:b w:val="0"/>
                <w:i w:val="0"/>
                <w:color w:val="000000"/>
                <w:sz w:val="14"/>
              </w:rPr>
              <w:t>36</w:t>
            </w:r>
          </w:p>
        </w:tc>
        <w:tc>
          <w:tcPr>
            <w:tcW w:w="1100" w:type="dxa"/>
            <w:vAlign w:val="center"/>
          </w:tcPr>
          <w:p>
            <w:pPr>
              <w:jc w:val="right"/>
            </w:pPr>
            <w:r>
              <w:rPr>
                <w:rFonts w:ascii="宋体" w:hAnsi="宋体" w:eastAsia="宋体" w:cs="宋体"/>
                <w:b w:val="0"/>
                <w:i w:val="0"/>
                <w:color w:val="000000"/>
                <w:sz w:val="14"/>
              </w:rPr>
              <w:t>15.29</w:t>
            </w:r>
          </w:p>
        </w:tc>
        <w:tc>
          <w:tcPr>
            <w:tcW w:w="1100" w:type="dxa"/>
            <w:vAlign w:val="center"/>
          </w:tcPr>
          <w:p>
            <w:pPr>
              <w:jc w:val="right"/>
            </w:pPr>
            <w:r>
              <w:rPr>
                <w:rFonts w:ascii="宋体" w:hAnsi="宋体" w:eastAsia="宋体" w:cs="宋体"/>
                <w:b w:val="0"/>
                <w:i w:val="0"/>
                <w:color w:val="000000"/>
                <w:sz w:val="14"/>
              </w:rPr>
              <w:t>15.29</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五、教育支出</w:t>
            </w:r>
          </w:p>
        </w:tc>
        <w:tc>
          <w:tcPr>
            <w:tcW w:w="380" w:type="dxa"/>
            <w:vAlign w:val="center"/>
          </w:tcPr>
          <w:p>
            <w:pPr>
              <w:jc w:val="center"/>
            </w:pPr>
            <w:r>
              <w:rPr>
                <w:rFonts w:ascii="宋体" w:hAnsi="宋体" w:eastAsia="宋体" w:cs="宋体"/>
                <w:b w:val="0"/>
                <w:i w:val="0"/>
                <w:color w:val="000000"/>
                <w:sz w:val="14"/>
              </w:rPr>
              <w:t>37</w:t>
            </w:r>
          </w:p>
        </w:tc>
        <w:tc>
          <w:tcPr>
            <w:tcW w:w="1100" w:type="dxa"/>
            <w:vAlign w:val="center"/>
          </w:tcPr>
          <w:p>
            <w:pPr>
              <w:jc w:val="right"/>
            </w:pPr>
            <w:r>
              <w:rPr>
                <w:rFonts w:ascii="宋体" w:hAnsi="宋体" w:eastAsia="宋体" w:cs="宋体"/>
                <w:b w:val="0"/>
                <w:i w:val="0"/>
                <w:color w:val="000000"/>
                <w:sz w:val="14"/>
              </w:rPr>
              <w:t>199.88</w:t>
            </w:r>
          </w:p>
        </w:tc>
        <w:tc>
          <w:tcPr>
            <w:tcW w:w="1100" w:type="dxa"/>
            <w:vAlign w:val="center"/>
          </w:tcPr>
          <w:p>
            <w:pPr>
              <w:jc w:val="right"/>
            </w:pPr>
            <w:r>
              <w:rPr>
                <w:rFonts w:ascii="宋体" w:hAnsi="宋体" w:eastAsia="宋体" w:cs="宋体"/>
                <w:b w:val="0"/>
                <w:i w:val="0"/>
                <w:color w:val="000000"/>
                <w:sz w:val="14"/>
              </w:rPr>
              <w:t>199.88</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六、科学技术支出</w:t>
            </w:r>
          </w:p>
        </w:tc>
        <w:tc>
          <w:tcPr>
            <w:tcW w:w="380" w:type="dxa"/>
            <w:vAlign w:val="center"/>
          </w:tcPr>
          <w:p>
            <w:pPr>
              <w:jc w:val="center"/>
            </w:pPr>
            <w:r>
              <w:rPr>
                <w:rFonts w:ascii="宋体" w:hAnsi="宋体" w:eastAsia="宋体" w:cs="宋体"/>
                <w:b w:val="0"/>
                <w:i w:val="0"/>
                <w:color w:val="000000"/>
                <w:sz w:val="14"/>
              </w:rPr>
              <w:t>38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七、文化旅游体育与传媒支出</w:t>
            </w:r>
          </w:p>
        </w:tc>
        <w:tc>
          <w:tcPr>
            <w:tcW w:w="380" w:type="dxa"/>
            <w:vAlign w:val="center"/>
          </w:tcPr>
          <w:p>
            <w:pPr>
              <w:jc w:val="center"/>
            </w:pPr>
            <w:r>
              <w:rPr>
                <w:rFonts w:ascii="宋体" w:hAnsi="宋体" w:eastAsia="宋体" w:cs="宋体"/>
                <w:b w:val="0"/>
                <w:i w:val="0"/>
                <w:color w:val="000000"/>
                <w:sz w:val="14"/>
              </w:rPr>
              <w:t>39</w:t>
            </w:r>
          </w:p>
        </w:tc>
        <w:tc>
          <w:tcPr>
            <w:tcW w:w="1100" w:type="dxa"/>
            <w:vAlign w:val="center"/>
          </w:tcPr>
          <w:p>
            <w:pPr>
              <w:jc w:val="right"/>
            </w:pPr>
            <w:r>
              <w:rPr>
                <w:rFonts w:ascii="宋体" w:hAnsi="宋体" w:eastAsia="宋体" w:cs="宋体"/>
                <w:b w:val="0"/>
                <w:i w:val="0"/>
                <w:color w:val="000000"/>
                <w:sz w:val="14"/>
              </w:rPr>
              <w:t>43.56</w:t>
            </w:r>
          </w:p>
        </w:tc>
        <w:tc>
          <w:tcPr>
            <w:tcW w:w="1100" w:type="dxa"/>
            <w:vAlign w:val="center"/>
          </w:tcPr>
          <w:p>
            <w:pPr>
              <w:jc w:val="right"/>
            </w:pPr>
            <w:r>
              <w:rPr>
                <w:rFonts w:ascii="宋体" w:hAnsi="宋体" w:eastAsia="宋体" w:cs="宋体"/>
                <w:b w:val="0"/>
                <w:i w:val="0"/>
                <w:color w:val="000000"/>
                <w:sz w:val="14"/>
              </w:rPr>
              <w:t>43.56</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八、社会保障和就业支出</w:t>
            </w:r>
          </w:p>
        </w:tc>
        <w:tc>
          <w:tcPr>
            <w:tcW w:w="380" w:type="dxa"/>
            <w:vAlign w:val="center"/>
          </w:tcPr>
          <w:p>
            <w:pPr>
              <w:jc w:val="center"/>
            </w:pPr>
            <w:r>
              <w:rPr>
                <w:rFonts w:ascii="宋体" w:hAnsi="宋体" w:eastAsia="宋体" w:cs="宋体"/>
                <w:b w:val="0"/>
                <w:i w:val="0"/>
                <w:color w:val="000000"/>
                <w:sz w:val="14"/>
              </w:rPr>
              <w:t>40</w:t>
            </w:r>
          </w:p>
        </w:tc>
        <w:tc>
          <w:tcPr>
            <w:tcW w:w="1100" w:type="dxa"/>
            <w:vAlign w:val="center"/>
          </w:tcPr>
          <w:p>
            <w:pPr>
              <w:jc w:val="right"/>
            </w:pPr>
            <w:r>
              <w:rPr>
                <w:rFonts w:ascii="宋体" w:hAnsi="宋体" w:eastAsia="宋体" w:cs="宋体"/>
                <w:b w:val="0"/>
                <w:i w:val="0"/>
                <w:color w:val="000000"/>
                <w:sz w:val="14"/>
              </w:rPr>
              <w:t>1,702.73</w:t>
            </w:r>
          </w:p>
        </w:tc>
        <w:tc>
          <w:tcPr>
            <w:tcW w:w="1100" w:type="dxa"/>
            <w:vAlign w:val="center"/>
          </w:tcPr>
          <w:p>
            <w:pPr>
              <w:jc w:val="right"/>
            </w:pPr>
            <w:r>
              <w:rPr>
                <w:rFonts w:ascii="宋体" w:hAnsi="宋体" w:eastAsia="宋体" w:cs="宋体"/>
                <w:b w:val="0"/>
                <w:i w:val="0"/>
                <w:color w:val="000000"/>
                <w:sz w:val="14"/>
              </w:rPr>
              <w:t>1,702.73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九、卫生健康支出</w:t>
            </w:r>
          </w:p>
        </w:tc>
        <w:tc>
          <w:tcPr>
            <w:tcW w:w="380" w:type="dxa"/>
            <w:vAlign w:val="center"/>
          </w:tcPr>
          <w:p>
            <w:pPr>
              <w:jc w:val="center"/>
            </w:pPr>
            <w:r>
              <w:rPr>
                <w:rFonts w:ascii="宋体" w:hAnsi="宋体" w:eastAsia="宋体" w:cs="宋体"/>
                <w:b w:val="0"/>
                <w:i w:val="0"/>
                <w:color w:val="000000"/>
                <w:sz w:val="14"/>
              </w:rPr>
              <w:t>41</w:t>
            </w:r>
          </w:p>
        </w:tc>
        <w:tc>
          <w:tcPr>
            <w:tcW w:w="1100" w:type="dxa"/>
            <w:vAlign w:val="center"/>
          </w:tcPr>
          <w:p>
            <w:pPr>
              <w:jc w:val="right"/>
            </w:pPr>
            <w:r>
              <w:rPr>
                <w:rFonts w:ascii="宋体" w:hAnsi="宋体" w:eastAsia="宋体" w:cs="宋体"/>
                <w:b w:val="0"/>
                <w:i w:val="0"/>
                <w:color w:val="000000"/>
                <w:sz w:val="14"/>
              </w:rPr>
              <w:t>391.14</w:t>
            </w:r>
          </w:p>
        </w:tc>
        <w:tc>
          <w:tcPr>
            <w:tcW w:w="1100" w:type="dxa"/>
            <w:vAlign w:val="center"/>
          </w:tcPr>
          <w:p>
            <w:pPr>
              <w:jc w:val="right"/>
            </w:pPr>
            <w:r>
              <w:rPr>
                <w:rFonts w:ascii="宋体" w:hAnsi="宋体" w:eastAsia="宋体" w:cs="宋体"/>
                <w:b w:val="0"/>
                <w:i w:val="0"/>
                <w:color w:val="000000"/>
                <w:sz w:val="14"/>
              </w:rPr>
              <w:t>391.14</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十、节能环保支出</w:t>
            </w:r>
          </w:p>
        </w:tc>
        <w:tc>
          <w:tcPr>
            <w:tcW w:w="380" w:type="dxa"/>
            <w:vAlign w:val="center"/>
          </w:tcPr>
          <w:p>
            <w:pPr>
              <w:jc w:val="center"/>
            </w:pPr>
            <w:r>
              <w:rPr>
                <w:rFonts w:ascii="宋体" w:hAnsi="宋体" w:eastAsia="宋体" w:cs="宋体"/>
                <w:b w:val="0"/>
                <w:i w:val="0"/>
                <w:color w:val="000000"/>
                <w:sz w:val="14"/>
              </w:rPr>
              <w:t>42</w:t>
            </w:r>
          </w:p>
        </w:tc>
        <w:tc>
          <w:tcPr>
            <w:tcW w:w="1100" w:type="dxa"/>
            <w:vAlign w:val="center"/>
          </w:tcPr>
          <w:p>
            <w:pPr>
              <w:jc w:val="right"/>
            </w:pPr>
            <w:r>
              <w:rPr>
                <w:rFonts w:ascii="宋体" w:hAnsi="宋体" w:eastAsia="宋体" w:cs="宋体"/>
                <w:b w:val="0"/>
                <w:i w:val="0"/>
                <w:color w:val="000000"/>
                <w:sz w:val="14"/>
              </w:rPr>
              <w:t>211.68</w:t>
            </w:r>
          </w:p>
        </w:tc>
        <w:tc>
          <w:tcPr>
            <w:tcW w:w="1100" w:type="dxa"/>
            <w:vAlign w:val="center"/>
          </w:tcPr>
          <w:p>
            <w:pPr>
              <w:jc w:val="right"/>
            </w:pPr>
            <w:r>
              <w:rPr>
                <w:rFonts w:ascii="宋体" w:hAnsi="宋体" w:eastAsia="宋体" w:cs="宋体"/>
                <w:b w:val="0"/>
                <w:i w:val="0"/>
                <w:color w:val="000000"/>
                <w:sz w:val="14"/>
              </w:rPr>
              <w:t>211.68</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十一、城乡社区支出</w:t>
            </w:r>
          </w:p>
        </w:tc>
        <w:tc>
          <w:tcPr>
            <w:tcW w:w="380" w:type="dxa"/>
            <w:vAlign w:val="center"/>
          </w:tcPr>
          <w:p>
            <w:pPr>
              <w:jc w:val="center"/>
            </w:pPr>
            <w:r>
              <w:rPr>
                <w:rFonts w:ascii="宋体" w:hAnsi="宋体" w:eastAsia="宋体" w:cs="宋体"/>
                <w:b w:val="0"/>
                <w:i w:val="0"/>
                <w:color w:val="000000"/>
                <w:sz w:val="14"/>
              </w:rPr>
              <w:t>43</w:t>
            </w:r>
          </w:p>
        </w:tc>
        <w:tc>
          <w:tcPr>
            <w:tcW w:w="1100" w:type="dxa"/>
            <w:vAlign w:val="center"/>
          </w:tcPr>
          <w:p>
            <w:pPr>
              <w:jc w:val="right"/>
            </w:pPr>
            <w:r>
              <w:rPr>
                <w:rFonts w:ascii="宋体" w:hAnsi="宋体" w:eastAsia="宋体" w:cs="宋体"/>
                <w:b w:val="0"/>
                <w:i w:val="0"/>
                <w:color w:val="000000"/>
                <w:sz w:val="14"/>
              </w:rPr>
              <w:t>496.36</w:t>
            </w:r>
          </w:p>
        </w:tc>
        <w:tc>
          <w:tcPr>
            <w:tcW w:w="1100" w:type="dxa"/>
            <w:vAlign w:val="center"/>
          </w:tcPr>
          <w:p>
            <w:pPr>
              <w:jc w:val="right"/>
            </w:pPr>
            <w:r>
              <w:rPr>
                <w:rFonts w:ascii="宋体" w:hAnsi="宋体" w:eastAsia="宋体" w:cs="宋体"/>
                <w:b w:val="0"/>
                <w:i w:val="0"/>
                <w:color w:val="000000"/>
                <w:sz w:val="14"/>
              </w:rPr>
              <w:t>496.36</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十二、农林水支出</w:t>
            </w:r>
          </w:p>
        </w:tc>
        <w:tc>
          <w:tcPr>
            <w:tcW w:w="380" w:type="dxa"/>
            <w:vAlign w:val="center"/>
          </w:tcPr>
          <w:p>
            <w:pPr>
              <w:jc w:val="center"/>
            </w:pPr>
            <w:r>
              <w:rPr>
                <w:rFonts w:ascii="宋体" w:hAnsi="宋体" w:eastAsia="宋体" w:cs="宋体"/>
                <w:b w:val="0"/>
                <w:i w:val="0"/>
                <w:color w:val="000000"/>
                <w:sz w:val="14"/>
              </w:rPr>
              <w:t>44</w:t>
            </w:r>
          </w:p>
        </w:tc>
        <w:tc>
          <w:tcPr>
            <w:tcW w:w="1100" w:type="dxa"/>
            <w:vAlign w:val="center"/>
          </w:tcPr>
          <w:p>
            <w:pPr>
              <w:jc w:val="right"/>
            </w:pPr>
            <w:r>
              <w:rPr>
                <w:rFonts w:ascii="宋体" w:hAnsi="宋体" w:eastAsia="宋体" w:cs="宋体"/>
                <w:b w:val="0"/>
                <w:i w:val="0"/>
                <w:color w:val="000000"/>
                <w:sz w:val="14"/>
              </w:rPr>
              <w:t>424.16</w:t>
            </w:r>
          </w:p>
        </w:tc>
        <w:tc>
          <w:tcPr>
            <w:tcW w:w="1100" w:type="dxa"/>
            <w:vAlign w:val="center"/>
          </w:tcPr>
          <w:p>
            <w:pPr>
              <w:jc w:val="right"/>
            </w:pPr>
            <w:r>
              <w:rPr>
                <w:rFonts w:ascii="宋体" w:hAnsi="宋体" w:eastAsia="宋体" w:cs="宋体"/>
                <w:b w:val="0"/>
                <w:i w:val="0"/>
                <w:color w:val="000000"/>
                <w:sz w:val="14"/>
              </w:rPr>
              <w:t>424.16</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十三、交通运输支出</w:t>
            </w:r>
          </w:p>
        </w:tc>
        <w:tc>
          <w:tcPr>
            <w:tcW w:w="380" w:type="dxa"/>
            <w:vAlign w:val="center"/>
          </w:tcPr>
          <w:p>
            <w:pPr>
              <w:jc w:val="center"/>
            </w:pPr>
            <w:r>
              <w:rPr>
                <w:rFonts w:ascii="宋体" w:hAnsi="宋体" w:eastAsia="宋体" w:cs="宋体"/>
                <w:b w:val="0"/>
                <w:i w:val="0"/>
                <w:color w:val="000000"/>
                <w:sz w:val="14"/>
              </w:rPr>
              <w:t>45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十四、资源勘探工业信息等支出</w:t>
            </w:r>
          </w:p>
        </w:tc>
        <w:tc>
          <w:tcPr>
            <w:tcW w:w="380" w:type="dxa"/>
            <w:vAlign w:val="center"/>
          </w:tcPr>
          <w:p>
            <w:pPr>
              <w:jc w:val="center"/>
            </w:pPr>
            <w:r>
              <w:rPr>
                <w:rFonts w:ascii="宋体" w:hAnsi="宋体" w:eastAsia="宋体" w:cs="宋体"/>
                <w:b w:val="0"/>
                <w:i w:val="0"/>
                <w:color w:val="000000"/>
                <w:sz w:val="14"/>
              </w:rPr>
              <w:t>46</w:t>
            </w:r>
          </w:p>
        </w:tc>
        <w:tc>
          <w:tcPr>
            <w:tcW w:w="1100" w:type="dxa"/>
            <w:vAlign w:val="center"/>
          </w:tcPr>
          <w:p>
            <w:pPr>
              <w:jc w:val="right"/>
            </w:pPr>
            <w:r>
              <w:rPr>
                <w:rFonts w:ascii="宋体" w:hAnsi="宋体" w:eastAsia="宋体" w:cs="宋体"/>
                <w:b w:val="0"/>
                <w:i w:val="0"/>
                <w:color w:val="000000"/>
                <w:sz w:val="14"/>
              </w:rPr>
              <w:t>17.61</w:t>
            </w:r>
          </w:p>
        </w:tc>
        <w:tc>
          <w:tcPr>
            <w:tcW w:w="1100" w:type="dxa"/>
            <w:vAlign w:val="center"/>
          </w:tcPr>
          <w:p>
            <w:pPr>
              <w:jc w:val="right"/>
            </w:pPr>
            <w:r>
              <w:rPr>
                <w:rFonts w:ascii="宋体" w:hAnsi="宋体" w:eastAsia="宋体" w:cs="宋体"/>
                <w:b w:val="0"/>
                <w:i w:val="0"/>
                <w:color w:val="000000"/>
                <w:sz w:val="14"/>
              </w:rPr>
              <w:t>17.61</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十五、商业服务业等支出</w:t>
            </w:r>
          </w:p>
        </w:tc>
        <w:tc>
          <w:tcPr>
            <w:tcW w:w="380" w:type="dxa"/>
            <w:vAlign w:val="center"/>
          </w:tcPr>
          <w:p>
            <w:pPr>
              <w:jc w:val="center"/>
            </w:pPr>
            <w:r>
              <w:rPr>
                <w:rFonts w:ascii="宋体" w:hAnsi="宋体" w:eastAsia="宋体" w:cs="宋体"/>
                <w:b w:val="0"/>
                <w:i w:val="0"/>
                <w:color w:val="000000"/>
                <w:sz w:val="14"/>
              </w:rPr>
              <w:t>47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十六、金融支出</w:t>
            </w:r>
          </w:p>
        </w:tc>
        <w:tc>
          <w:tcPr>
            <w:tcW w:w="380" w:type="dxa"/>
            <w:vAlign w:val="center"/>
          </w:tcPr>
          <w:p>
            <w:pPr>
              <w:jc w:val="center"/>
            </w:pPr>
            <w:r>
              <w:rPr>
                <w:rFonts w:ascii="宋体" w:hAnsi="宋体" w:eastAsia="宋体" w:cs="宋体"/>
                <w:b w:val="0"/>
                <w:i w:val="0"/>
                <w:color w:val="000000"/>
                <w:sz w:val="14"/>
              </w:rPr>
              <w:t>48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十七、援助其他地区支出</w:t>
            </w:r>
          </w:p>
        </w:tc>
        <w:tc>
          <w:tcPr>
            <w:tcW w:w="380" w:type="dxa"/>
            <w:vAlign w:val="center"/>
          </w:tcPr>
          <w:p>
            <w:pPr>
              <w:jc w:val="center"/>
            </w:pPr>
            <w:r>
              <w:rPr>
                <w:rFonts w:ascii="宋体" w:hAnsi="宋体" w:eastAsia="宋体" w:cs="宋体"/>
                <w:b w:val="0"/>
                <w:i w:val="0"/>
                <w:color w:val="000000"/>
                <w:sz w:val="14"/>
              </w:rPr>
              <w:t>49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十八、自然资源海洋气象等支出</w:t>
            </w:r>
          </w:p>
        </w:tc>
        <w:tc>
          <w:tcPr>
            <w:tcW w:w="380" w:type="dxa"/>
            <w:vAlign w:val="center"/>
          </w:tcPr>
          <w:p>
            <w:pPr>
              <w:jc w:val="center"/>
            </w:pPr>
            <w:r>
              <w:rPr>
                <w:rFonts w:ascii="宋体" w:hAnsi="宋体" w:eastAsia="宋体" w:cs="宋体"/>
                <w:b w:val="0"/>
                <w:i w:val="0"/>
                <w:color w:val="000000"/>
                <w:sz w:val="14"/>
              </w:rPr>
              <w:t>50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十九、住房保障支出</w:t>
            </w:r>
          </w:p>
        </w:tc>
        <w:tc>
          <w:tcPr>
            <w:tcW w:w="380" w:type="dxa"/>
            <w:vAlign w:val="center"/>
          </w:tcPr>
          <w:p>
            <w:pPr>
              <w:jc w:val="center"/>
            </w:pPr>
            <w:r>
              <w:rPr>
                <w:rFonts w:ascii="宋体" w:hAnsi="宋体" w:eastAsia="宋体" w:cs="宋体"/>
                <w:b w:val="0"/>
                <w:i w:val="0"/>
                <w:color w:val="000000"/>
                <w:sz w:val="14"/>
              </w:rPr>
              <w:t>51</w:t>
            </w:r>
          </w:p>
        </w:tc>
        <w:tc>
          <w:tcPr>
            <w:tcW w:w="1100" w:type="dxa"/>
            <w:vAlign w:val="center"/>
          </w:tcPr>
          <w:p>
            <w:pPr>
              <w:jc w:val="right"/>
            </w:pPr>
            <w:r>
              <w:rPr>
                <w:rFonts w:ascii="宋体" w:hAnsi="宋体" w:eastAsia="宋体" w:cs="宋体"/>
                <w:b w:val="0"/>
                <w:i w:val="0"/>
                <w:color w:val="000000"/>
                <w:sz w:val="14"/>
              </w:rPr>
              <w:t>271.20</w:t>
            </w:r>
          </w:p>
        </w:tc>
        <w:tc>
          <w:tcPr>
            <w:tcW w:w="1100" w:type="dxa"/>
            <w:vAlign w:val="center"/>
          </w:tcPr>
          <w:p>
            <w:pPr>
              <w:jc w:val="right"/>
            </w:pPr>
            <w:r>
              <w:rPr>
                <w:rFonts w:ascii="宋体" w:hAnsi="宋体" w:eastAsia="宋体" w:cs="宋体"/>
                <w:b w:val="0"/>
                <w:i w:val="0"/>
                <w:color w:val="000000"/>
                <w:sz w:val="14"/>
              </w:rPr>
              <w:t>271.20</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二十、粮油物资储备支出</w:t>
            </w:r>
          </w:p>
        </w:tc>
        <w:tc>
          <w:tcPr>
            <w:tcW w:w="380" w:type="dxa"/>
            <w:vAlign w:val="center"/>
          </w:tcPr>
          <w:p>
            <w:pPr>
              <w:jc w:val="center"/>
            </w:pPr>
            <w:r>
              <w:rPr>
                <w:rFonts w:ascii="宋体" w:hAnsi="宋体" w:eastAsia="宋体" w:cs="宋体"/>
                <w:b w:val="0"/>
                <w:i w:val="0"/>
                <w:color w:val="000000"/>
                <w:sz w:val="14"/>
              </w:rPr>
              <w:t>52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二十一、国有资本经营预算支出</w:t>
            </w:r>
          </w:p>
        </w:tc>
        <w:tc>
          <w:tcPr>
            <w:tcW w:w="380" w:type="dxa"/>
            <w:vAlign w:val="center"/>
          </w:tcPr>
          <w:p>
            <w:pPr>
              <w:jc w:val="center"/>
            </w:pPr>
            <w:r>
              <w:rPr>
                <w:rFonts w:ascii="宋体" w:hAnsi="宋体" w:eastAsia="宋体" w:cs="宋体"/>
                <w:b w:val="0"/>
                <w:i w:val="0"/>
                <w:color w:val="000000"/>
                <w:sz w:val="14"/>
              </w:rPr>
              <w:t>53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二十二、灾害防治及应急管理支出</w:t>
            </w:r>
          </w:p>
        </w:tc>
        <w:tc>
          <w:tcPr>
            <w:tcW w:w="380" w:type="dxa"/>
            <w:vAlign w:val="center"/>
          </w:tcPr>
          <w:p>
            <w:pPr>
              <w:jc w:val="center"/>
            </w:pPr>
            <w:r>
              <w:rPr>
                <w:rFonts w:ascii="宋体" w:hAnsi="宋体" w:eastAsia="宋体" w:cs="宋体"/>
                <w:b w:val="0"/>
                <w:i w:val="0"/>
                <w:color w:val="000000"/>
                <w:sz w:val="14"/>
              </w:rPr>
              <w:t>54</w:t>
            </w:r>
          </w:p>
        </w:tc>
        <w:tc>
          <w:tcPr>
            <w:tcW w:w="1100" w:type="dxa"/>
            <w:vAlign w:val="center"/>
          </w:tcPr>
          <w:p>
            <w:pPr>
              <w:jc w:val="right"/>
            </w:pPr>
            <w:r>
              <w:rPr>
                <w:rFonts w:ascii="宋体" w:hAnsi="宋体" w:eastAsia="宋体" w:cs="宋体"/>
                <w:b w:val="0"/>
                <w:i w:val="0"/>
                <w:color w:val="000000"/>
                <w:sz w:val="14"/>
              </w:rPr>
              <w:t>8.00</w:t>
            </w:r>
          </w:p>
        </w:tc>
        <w:tc>
          <w:tcPr>
            <w:tcW w:w="1100" w:type="dxa"/>
            <w:vAlign w:val="center"/>
          </w:tcPr>
          <w:p>
            <w:pPr>
              <w:jc w:val="right"/>
            </w:pPr>
            <w:r>
              <w:rPr>
                <w:rFonts w:ascii="宋体" w:hAnsi="宋体" w:eastAsia="宋体" w:cs="宋体"/>
                <w:b w:val="0"/>
                <w:i w:val="0"/>
                <w:color w:val="000000"/>
                <w:sz w:val="14"/>
              </w:rPr>
              <w:t>8.00</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二十三、其他支出</w:t>
            </w:r>
          </w:p>
        </w:tc>
        <w:tc>
          <w:tcPr>
            <w:tcW w:w="380" w:type="dxa"/>
            <w:vAlign w:val="center"/>
          </w:tcPr>
          <w:p>
            <w:pPr>
              <w:jc w:val="center"/>
            </w:pPr>
            <w:r>
              <w:rPr>
                <w:rFonts w:ascii="宋体" w:hAnsi="宋体" w:eastAsia="宋体" w:cs="宋体"/>
                <w:b w:val="0"/>
                <w:i w:val="0"/>
                <w:color w:val="000000"/>
                <w:sz w:val="14"/>
              </w:rPr>
              <w:t>55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二十四、债务还本支出</w:t>
            </w:r>
          </w:p>
        </w:tc>
        <w:tc>
          <w:tcPr>
            <w:tcW w:w="380" w:type="dxa"/>
            <w:vAlign w:val="center"/>
          </w:tcPr>
          <w:p>
            <w:pPr>
              <w:jc w:val="center"/>
            </w:pPr>
            <w:r>
              <w:rPr>
                <w:rFonts w:ascii="宋体" w:hAnsi="宋体" w:eastAsia="宋体" w:cs="宋体"/>
                <w:b w:val="0"/>
                <w:i w:val="0"/>
                <w:color w:val="000000"/>
                <w:sz w:val="14"/>
              </w:rPr>
              <w:t>56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二十五、债务付息支出</w:t>
            </w:r>
          </w:p>
        </w:tc>
        <w:tc>
          <w:tcPr>
            <w:tcW w:w="380" w:type="dxa"/>
            <w:vAlign w:val="center"/>
          </w:tcPr>
          <w:p>
            <w:pPr>
              <w:jc w:val="center"/>
            </w:pPr>
            <w:r>
              <w:rPr>
                <w:rFonts w:ascii="宋体" w:hAnsi="宋体" w:eastAsia="宋体" w:cs="宋体"/>
                <w:b w:val="0"/>
                <w:i w:val="0"/>
                <w:color w:val="000000"/>
                <w:sz w:val="14"/>
              </w:rPr>
              <w:t>57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二十六、抗疫特别国债安排的支出</w:t>
            </w:r>
          </w:p>
        </w:tc>
        <w:tc>
          <w:tcPr>
            <w:tcW w:w="380" w:type="dxa"/>
            <w:vAlign w:val="center"/>
          </w:tcPr>
          <w:p>
            <w:pPr>
              <w:jc w:val="center"/>
            </w:pPr>
            <w:r>
              <w:rPr>
                <w:rFonts w:ascii="宋体" w:hAnsi="宋体" w:eastAsia="宋体" w:cs="宋体"/>
                <w:b w:val="0"/>
                <w:i w:val="0"/>
                <w:color w:val="000000"/>
                <w:sz w:val="14"/>
              </w:rPr>
              <w:t>58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本年收入合计</w:t>
            </w:r>
          </w:p>
        </w:tc>
        <w:tc>
          <w:tcPr>
            <w:tcW w:w="380" w:type="dxa"/>
            <w:vAlign w:val="center"/>
          </w:tcPr>
          <w:p>
            <w:pPr>
              <w:jc w:val="center"/>
            </w:pPr>
            <w:r>
              <w:rPr>
                <w:rFonts w:ascii="宋体" w:hAnsi="宋体" w:eastAsia="宋体" w:cs="宋体"/>
                <w:b w:val="0"/>
                <w:i w:val="0"/>
                <w:color w:val="000000"/>
                <w:sz w:val="14"/>
              </w:rPr>
              <w:t>27</w:t>
            </w:r>
          </w:p>
        </w:tc>
        <w:tc>
          <w:tcPr>
            <w:tcW w:w="1100" w:type="dxa"/>
            <w:vAlign w:val="center"/>
          </w:tcPr>
          <w:p>
            <w:pPr>
              <w:jc w:val="right"/>
            </w:pPr>
            <w:r>
              <w:rPr>
                <w:rFonts w:ascii="宋体" w:hAnsi="宋体" w:eastAsia="宋体" w:cs="宋体"/>
                <w:b w:val="0"/>
                <w:i w:val="0"/>
                <w:color w:val="000000"/>
                <w:sz w:val="14"/>
              </w:rPr>
              <w:t>4,530.49</w:t>
            </w:r>
          </w:p>
        </w:tc>
        <w:tc>
          <w:tcPr>
            <w:tcW w:w="2380" w:type="dxa"/>
            <w:vAlign w:val="center"/>
          </w:tcPr>
          <w:p>
            <w:pPr>
              <w:jc w:val="center"/>
            </w:pPr>
            <w:r>
              <w:rPr>
                <w:rFonts w:ascii="宋体" w:hAnsi="宋体" w:eastAsia="宋体" w:cs="宋体"/>
                <w:b w:val="0"/>
                <w:i w:val="0"/>
                <w:color w:val="000000"/>
                <w:sz w:val="14"/>
              </w:rPr>
              <w:t>本年支出合计</w:t>
            </w:r>
          </w:p>
        </w:tc>
        <w:tc>
          <w:tcPr>
            <w:tcW w:w="380" w:type="dxa"/>
            <w:vAlign w:val="center"/>
          </w:tcPr>
          <w:p>
            <w:pPr>
              <w:jc w:val="center"/>
            </w:pPr>
            <w:r>
              <w:rPr>
                <w:rFonts w:ascii="宋体" w:hAnsi="宋体" w:eastAsia="宋体" w:cs="宋体"/>
                <w:b w:val="0"/>
                <w:i w:val="0"/>
                <w:color w:val="000000"/>
                <w:sz w:val="14"/>
              </w:rPr>
              <w:t>59</w:t>
            </w:r>
          </w:p>
        </w:tc>
        <w:tc>
          <w:tcPr>
            <w:tcW w:w="1100" w:type="dxa"/>
            <w:vAlign w:val="center"/>
          </w:tcPr>
          <w:p>
            <w:pPr>
              <w:jc w:val="right"/>
            </w:pPr>
            <w:r>
              <w:rPr>
                <w:rFonts w:ascii="宋体" w:hAnsi="宋体" w:eastAsia="宋体" w:cs="宋体"/>
                <w:b w:val="0"/>
                <w:i w:val="0"/>
                <w:color w:val="000000"/>
                <w:sz w:val="14"/>
              </w:rPr>
              <w:t>4,530.49</w:t>
            </w:r>
          </w:p>
        </w:tc>
        <w:tc>
          <w:tcPr>
            <w:tcW w:w="1100" w:type="dxa"/>
            <w:vAlign w:val="center"/>
          </w:tcPr>
          <w:p>
            <w:pPr>
              <w:jc w:val="right"/>
            </w:pPr>
            <w:r>
              <w:rPr>
                <w:rFonts w:ascii="宋体" w:hAnsi="宋体" w:eastAsia="宋体" w:cs="宋体"/>
                <w:b w:val="0"/>
                <w:i w:val="0"/>
                <w:color w:val="000000"/>
                <w:sz w:val="14"/>
              </w:rPr>
              <w:t>4,530.49</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年初财政拨款结转和结余</w:t>
            </w:r>
          </w:p>
        </w:tc>
        <w:tc>
          <w:tcPr>
            <w:tcW w:w="380" w:type="dxa"/>
            <w:vAlign w:val="center"/>
          </w:tcPr>
          <w:p>
            <w:pPr>
              <w:jc w:val="center"/>
            </w:pPr>
            <w:r>
              <w:rPr>
                <w:rFonts w:ascii="宋体" w:hAnsi="宋体" w:eastAsia="宋体" w:cs="宋体"/>
                <w:b w:val="0"/>
                <w:i w:val="0"/>
                <w:color w:val="000000"/>
                <w:sz w:val="14"/>
              </w:rPr>
              <w:t>28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年末财政拨款结转和结余</w:t>
            </w:r>
          </w:p>
        </w:tc>
        <w:tc>
          <w:tcPr>
            <w:tcW w:w="380" w:type="dxa"/>
            <w:vAlign w:val="center"/>
          </w:tcPr>
          <w:p>
            <w:pPr>
              <w:jc w:val="center"/>
            </w:pPr>
            <w:r>
              <w:rPr>
                <w:rFonts w:ascii="宋体" w:hAnsi="宋体" w:eastAsia="宋体" w:cs="宋体"/>
                <w:b w:val="0"/>
                <w:i w:val="0"/>
                <w:color w:val="000000"/>
                <w:sz w:val="14"/>
              </w:rPr>
              <w:t>60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一般公共预算财政拨款</w:t>
            </w:r>
          </w:p>
        </w:tc>
        <w:tc>
          <w:tcPr>
            <w:tcW w:w="380" w:type="dxa"/>
            <w:vAlign w:val="center"/>
          </w:tcPr>
          <w:p>
            <w:pPr>
              <w:jc w:val="center"/>
            </w:pPr>
            <w:r>
              <w:rPr>
                <w:rFonts w:ascii="宋体" w:hAnsi="宋体" w:eastAsia="宋体" w:cs="宋体"/>
                <w:b w:val="0"/>
                <w:i w:val="0"/>
                <w:color w:val="000000"/>
                <w:sz w:val="14"/>
              </w:rPr>
              <w:t>29</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61</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政府性基金预算财政拨款</w:t>
            </w:r>
          </w:p>
        </w:tc>
        <w:tc>
          <w:tcPr>
            <w:tcW w:w="380" w:type="dxa"/>
            <w:vAlign w:val="center"/>
          </w:tcPr>
          <w:p>
            <w:pPr>
              <w:jc w:val="center"/>
            </w:pPr>
            <w:r>
              <w:rPr>
                <w:rFonts w:ascii="宋体" w:hAnsi="宋体" w:eastAsia="宋体" w:cs="宋体"/>
                <w:b w:val="0"/>
                <w:i w:val="0"/>
                <w:color w:val="000000"/>
                <w:sz w:val="14"/>
              </w:rPr>
              <w:t>30</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国有资本经营预算财政拨款</w:t>
            </w:r>
          </w:p>
        </w:tc>
        <w:tc>
          <w:tcPr>
            <w:tcW w:w="380" w:type="dxa"/>
            <w:vAlign w:val="center"/>
          </w:tcPr>
          <w:p>
            <w:pPr>
              <w:jc w:val="center"/>
            </w:pPr>
            <w:r>
              <w:rPr>
                <w:rFonts w:ascii="宋体" w:hAnsi="宋体" w:eastAsia="宋体" w:cs="宋体"/>
                <w:b w:val="0"/>
                <w:i w:val="0"/>
                <w:color w:val="000000"/>
                <w:sz w:val="14"/>
              </w:rPr>
              <w:t>31</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32</w:t>
            </w:r>
          </w:p>
        </w:tc>
        <w:tc>
          <w:tcPr>
            <w:tcW w:w="1100" w:type="dxa"/>
            <w:vAlign w:val="center"/>
          </w:tcPr>
          <w:p>
            <w:pPr>
              <w:jc w:val="right"/>
            </w:pPr>
            <w:r>
              <w:rPr>
                <w:rFonts w:ascii="宋体" w:hAnsi="宋体" w:eastAsia="宋体" w:cs="宋体"/>
                <w:b w:val="0"/>
                <w:i w:val="0"/>
                <w:color w:val="000000"/>
                <w:sz w:val="14"/>
              </w:rPr>
              <w:t>4,530.49</w:t>
            </w:r>
          </w:p>
        </w:tc>
        <w:tc>
          <w:tcPr>
            <w:tcW w:w="238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64</w:t>
            </w:r>
          </w:p>
        </w:tc>
        <w:tc>
          <w:tcPr>
            <w:tcW w:w="1100" w:type="dxa"/>
            <w:vAlign w:val="center"/>
          </w:tcPr>
          <w:p>
            <w:pPr>
              <w:jc w:val="right"/>
            </w:pPr>
            <w:r>
              <w:rPr>
                <w:rFonts w:ascii="宋体" w:hAnsi="宋体" w:eastAsia="宋体" w:cs="宋体"/>
                <w:b w:val="0"/>
                <w:i w:val="0"/>
                <w:color w:val="000000"/>
                <w:sz w:val="14"/>
              </w:rPr>
              <w:t>4,530.49</w:t>
            </w:r>
          </w:p>
        </w:tc>
        <w:tc>
          <w:tcPr>
            <w:tcW w:w="1100" w:type="dxa"/>
            <w:vAlign w:val="center"/>
          </w:tcPr>
          <w:p>
            <w:pPr>
              <w:jc w:val="right"/>
            </w:pPr>
            <w:r>
              <w:rPr>
                <w:rFonts w:ascii="宋体" w:hAnsi="宋体" w:eastAsia="宋体" w:cs="宋体"/>
                <w:b w:val="0"/>
                <w:i w:val="0"/>
                <w:color w:val="000000"/>
                <w:sz w:val="14"/>
              </w:rPr>
              <w:t>4,530.49</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bl>
    <w:p>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项目</w:t>
            </w:r>
          </w:p>
        </w:tc>
        <w:tc>
          <w:tcPr>
            <w:tcW w:w="1980" w:type="dxa"/>
            <w:gridSpan w:val="3"/>
            <w:vAlign w:val="center"/>
          </w:tcPr>
          <w:p>
            <w:pPr>
              <w:jc w:val="center"/>
            </w:pPr>
            <w:r>
              <w:rPr>
                <w:rFonts w:ascii="宋体" w:hAnsi="宋体" w:eastAsia="宋体" w:cs="宋体"/>
                <w:b w:val="0"/>
                <w:i w:val="0"/>
                <w:color w:val="000000"/>
                <w:sz w:val="20"/>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pPr>
              <w:jc w:val="center"/>
            </w:pPr>
            <w:r>
              <w:rPr>
                <w:rFonts w:ascii="宋体" w:hAnsi="宋体" w:eastAsia="宋体" w:cs="宋体"/>
                <w:b w:val="0"/>
                <w:i w:val="0"/>
                <w:color w:val="000000"/>
                <w:sz w:val="20"/>
              </w:rPr>
              <w:t>功能分类科目编码</w:t>
            </w:r>
          </w:p>
        </w:tc>
        <w:tc>
          <w:tcPr>
            <w:tcW w:w="3900" w:type="dxa"/>
            <w:vMerge w:val="restart"/>
            <w:vAlign w:val="center"/>
          </w:tcPr>
          <w:p>
            <w:pPr>
              <w:jc w:val="center"/>
            </w:pPr>
            <w:r>
              <w:rPr>
                <w:rFonts w:ascii="宋体" w:hAnsi="宋体" w:eastAsia="宋体" w:cs="宋体"/>
                <w:b w:val="0"/>
                <w:i w:val="0"/>
                <w:color w:val="000000"/>
                <w:sz w:val="20"/>
              </w:rPr>
              <w:t>科目名称</w:t>
            </w:r>
          </w:p>
        </w:tc>
        <w:tc>
          <w:tcPr>
            <w:tcW w:w="1980" w:type="dxa"/>
            <w:vMerge w:val="restart"/>
            <w:vAlign w:val="center"/>
          </w:tcPr>
          <w:p>
            <w:pPr>
              <w:jc w:val="center"/>
            </w:pPr>
            <w:r>
              <w:rPr>
                <w:rFonts w:ascii="宋体" w:hAnsi="宋体" w:eastAsia="宋体" w:cs="宋体"/>
                <w:b w:val="0"/>
                <w:i w:val="0"/>
                <w:color w:val="000000"/>
                <w:sz w:val="20"/>
              </w:rPr>
              <w:t>小计</w:t>
            </w:r>
          </w:p>
        </w:tc>
        <w:tc>
          <w:tcPr>
            <w:tcW w:w="1980" w:type="dxa"/>
            <w:vMerge w:val="restart"/>
            <w:vAlign w:val="center"/>
          </w:tcPr>
          <w:p>
            <w:pPr>
              <w:jc w:val="center"/>
            </w:pPr>
            <w:r>
              <w:rPr>
                <w:rFonts w:ascii="宋体" w:hAnsi="宋体" w:eastAsia="宋体" w:cs="宋体"/>
                <w:b w:val="0"/>
                <w:i w:val="0"/>
                <w:color w:val="000000"/>
                <w:sz w:val="20"/>
              </w:rPr>
              <w:t>基本支出</w:t>
            </w:r>
          </w:p>
        </w:tc>
        <w:tc>
          <w:tcPr>
            <w:tcW w:w="1952" w:type="dxa"/>
            <w:vMerge w:val="restart"/>
            <w:vAlign w:val="center"/>
          </w:tcPr>
          <w:p>
            <w:pPr>
              <w:jc w:val="center"/>
            </w:pPr>
            <w:r>
              <w:rPr>
                <w:rFonts w:ascii="宋体" w:hAnsi="宋体" w:eastAsia="宋体" w:cs="宋体"/>
                <w:b w:val="0"/>
                <w:i w:val="0"/>
                <w:color w:val="000000"/>
                <w:sz w:val="20"/>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栏次</w:t>
            </w:r>
          </w:p>
        </w:tc>
        <w:tc>
          <w:tcPr>
            <w:tcW w:w="1980" w:type="dxa"/>
            <w:vAlign w:val="center"/>
          </w:tcPr>
          <w:p>
            <w:pPr>
              <w:jc w:val="center"/>
            </w:pPr>
            <w:r>
              <w:rPr>
                <w:rFonts w:ascii="宋体" w:hAnsi="宋体" w:eastAsia="宋体" w:cs="宋体"/>
                <w:b w:val="0"/>
                <w:i w:val="0"/>
                <w:color w:val="000000"/>
                <w:sz w:val="20"/>
              </w:rPr>
              <w:t>1</w:t>
            </w:r>
          </w:p>
        </w:tc>
        <w:tc>
          <w:tcPr>
            <w:tcW w:w="1980" w:type="dxa"/>
            <w:vAlign w:val="center"/>
          </w:tcPr>
          <w:p>
            <w:pPr>
              <w:jc w:val="center"/>
            </w:pPr>
            <w:r>
              <w:rPr>
                <w:rFonts w:ascii="宋体" w:hAnsi="宋体" w:eastAsia="宋体" w:cs="宋体"/>
                <w:b w:val="0"/>
                <w:i w:val="0"/>
                <w:color w:val="000000"/>
                <w:sz w:val="20"/>
              </w:rPr>
              <w:t>2</w:t>
            </w:r>
          </w:p>
        </w:tc>
        <w:tc>
          <w:tcPr>
            <w:tcW w:w="1952" w:type="dxa"/>
            <w:vAlign w:val="center"/>
          </w:tcPr>
          <w:p>
            <w:pPr>
              <w:jc w:val="center"/>
            </w:pPr>
            <w:r>
              <w:rPr>
                <w:rFonts w:ascii="宋体" w:hAnsi="宋体" w:eastAsia="宋体" w:cs="宋体"/>
                <w:b w:val="0"/>
                <w:i w:val="0"/>
                <w:color w:val="000000"/>
                <w:sz w:val="20"/>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合计</w:t>
            </w:r>
          </w:p>
        </w:tc>
        <w:tc>
          <w:tcPr>
            <w:tcW w:w="1980" w:type="dxa"/>
            <w:vAlign w:val="center"/>
          </w:tcPr>
          <w:p>
            <w:pPr>
              <w:jc w:val="right"/>
            </w:pPr>
            <w:r>
              <w:rPr>
                <w:rFonts w:ascii="宋体" w:hAnsi="宋体" w:eastAsia="宋体" w:cs="宋体"/>
                <w:b/>
                <w:i w:val="0"/>
                <w:color w:val="000000"/>
                <w:sz w:val="20"/>
              </w:rPr>
              <w:t>4,530.49</w:t>
            </w:r>
          </w:p>
        </w:tc>
        <w:tc>
          <w:tcPr>
            <w:tcW w:w="1980" w:type="dxa"/>
            <w:vAlign w:val="center"/>
          </w:tcPr>
          <w:p>
            <w:pPr>
              <w:jc w:val="right"/>
            </w:pPr>
            <w:r>
              <w:rPr>
                <w:rFonts w:ascii="宋体" w:hAnsi="宋体" w:eastAsia="宋体" w:cs="宋体"/>
                <w:b/>
                <w:i w:val="0"/>
                <w:color w:val="000000"/>
                <w:sz w:val="20"/>
              </w:rPr>
              <w:t>3,771.37</w:t>
            </w:r>
          </w:p>
        </w:tc>
        <w:tc>
          <w:tcPr>
            <w:tcW w:w="1952" w:type="dxa"/>
            <w:vAlign w:val="center"/>
          </w:tcPr>
          <w:p>
            <w:pPr>
              <w:jc w:val="right"/>
            </w:pPr>
            <w:r>
              <w:rPr>
                <w:rFonts w:ascii="宋体" w:hAnsi="宋体" w:eastAsia="宋体" w:cs="宋体"/>
                <w:b/>
                <w:i w:val="0"/>
                <w:color w:val="000000"/>
                <w:sz w:val="20"/>
              </w:rPr>
              <w:t>759.11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w:t>
            </w:r>
          </w:p>
        </w:tc>
        <w:tc>
          <w:tcPr>
            <w:tcW w:w="3900" w:type="dxa"/>
            <w:vAlign w:val="center"/>
          </w:tcPr>
          <w:p>
            <w:pPr>
              <w:jc w:val="left"/>
            </w:pPr>
            <w:r>
              <w:rPr>
                <w:rFonts w:ascii="宋体" w:hAnsi="宋体" w:eastAsia="宋体" w:cs="宋体"/>
                <w:b w:val="0"/>
                <w:i w:val="0"/>
                <w:color w:val="000000"/>
                <w:sz w:val="20"/>
              </w:rPr>
              <w:t>一般公共服务支出</w:t>
            </w:r>
          </w:p>
        </w:tc>
        <w:tc>
          <w:tcPr>
            <w:tcW w:w="1980" w:type="dxa"/>
            <w:vAlign w:val="center"/>
          </w:tcPr>
          <w:p>
            <w:pPr>
              <w:jc w:val="right"/>
            </w:pPr>
            <w:r>
              <w:rPr>
                <w:rFonts w:ascii="宋体" w:hAnsi="宋体" w:eastAsia="宋体" w:cs="宋体"/>
                <w:b w:val="0"/>
                <w:i w:val="0"/>
                <w:color w:val="000000"/>
                <w:sz w:val="20"/>
              </w:rPr>
              <w:t>748.88</w:t>
            </w:r>
          </w:p>
        </w:tc>
        <w:tc>
          <w:tcPr>
            <w:tcW w:w="1980" w:type="dxa"/>
            <w:vAlign w:val="center"/>
          </w:tcPr>
          <w:p>
            <w:pPr>
              <w:jc w:val="right"/>
            </w:pPr>
            <w:r>
              <w:rPr>
                <w:rFonts w:ascii="宋体" w:hAnsi="宋体" w:eastAsia="宋体" w:cs="宋体"/>
                <w:b w:val="0"/>
                <w:i w:val="0"/>
                <w:color w:val="000000"/>
                <w:sz w:val="20"/>
              </w:rPr>
              <w:t>687.13</w:t>
            </w:r>
          </w:p>
        </w:tc>
        <w:tc>
          <w:tcPr>
            <w:tcW w:w="1952" w:type="dxa"/>
            <w:vAlign w:val="center"/>
          </w:tcPr>
          <w:p>
            <w:pPr>
              <w:jc w:val="right"/>
            </w:pPr>
            <w:r>
              <w:rPr>
                <w:rFonts w:ascii="宋体" w:hAnsi="宋体" w:eastAsia="宋体" w:cs="宋体"/>
                <w:b w:val="0"/>
                <w:i w:val="0"/>
                <w:color w:val="000000"/>
                <w:sz w:val="20"/>
              </w:rPr>
              <w:t>61.75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w:t>
            </w:r>
          </w:p>
        </w:tc>
        <w:tc>
          <w:tcPr>
            <w:tcW w:w="3900" w:type="dxa"/>
            <w:vAlign w:val="center"/>
          </w:tcPr>
          <w:p>
            <w:pPr>
              <w:jc w:val="left"/>
            </w:pPr>
            <w:r>
              <w:rPr>
                <w:rFonts w:ascii="宋体" w:hAnsi="宋体" w:eastAsia="宋体" w:cs="宋体"/>
                <w:b w:val="0"/>
                <w:i w:val="0"/>
                <w:color w:val="000000"/>
                <w:sz w:val="20"/>
              </w:rPr>
              <w:t>政府办公厅（室）及相关机构事务</w:t>
            </w:r>
          </w:p>
        </w:tc>
        <w:tc>
          <w:tcPr>
            <w:tcW w:w="1980" w:type="dxa"/>
            <w:vAlign w:val="center"/>
          </w:tcPr>
          <w:p>
            <w:pPr>
              <w:jc w:val="right"/>
            </w:pPr>
            <w:r>
              <w:rPr>
                <w:rFonts w:ascii="宋体" w:hAnsi="宋体" w:eastAsia="宋体" w:cs="宋体"/>
                <w:b w:val="0"/>
                <w:i w:val="0"/>
                <w:color w:val="000000"/>
                <w:sz w:val="20"/>
              </w:rPr>
              <w:t>748.88</w:t>
            </w:r>
          </w:p>
        </w:tc>
        <w:tc>
          <w:tcPr>
            <w:tcW w:w="1980" w:type="dxa"/>
            <w:vAlign w:val="center"/>
          </w:tcPr>
          <w:p>
            <w:pPr>
              <w:jc w:val="right"/>
            </w:pPr>
            <w:r>
              <w:rPr>
                <w:rFonts w:ascii="宋体" w:hAnsi="宋体" w:eastAsia="宋体" w:cs="宋体"/>
                <w:b w:val="0"/>
                <w:i w:val="0"/>
                <w:color w:val="000000"/>
                <w:sz w:val="20"/>
              </w:rPr>
              <w:t>687.13</w:t>
            </w:r>
          </w:p>
        </w:tc>
        <w:tc>
          <w:tcPr>
            <w:tcW w:w="1952" w:type="dxa"/>
            <w:vAlign w:val="center"/>
          </w:tcPr>
          <w:p>
            <w:pPr>
              <w:jc w:val="right"/>
            </w:pPr>
            <w:r>
              <w:rPr>
                <w:rFonts w:ascii="宋体" w:hAnsi="宋体" w:eastAsia="宋体" w:cs="宋体"/>
                <w:b w:val="0"/>
                <w:i w:val="0"/>
                <w:color w:val="000000"/>
                <w:sz w:val="20"/>
              </w:rPr>
              <w:t>61.75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2010301</w:t>
            </w:r>
          </w:p>
        </w:tc>
        <w:tc>
          <w:tcPr>
            <w:tcW w:w="3900" w:type="dxa"/>
            <w:vAlign w:val="center"/>
          </w:tcPr>
          <w:p>
            <w:pPr>
              <w:jc w:val="left"/>
            </w:pPr>
            <w:r>
              <w:rPr>
                <w:rFonts w:ascii="宋体" w:hAnsi="宋体" w:eastAsia="宋体" w:cs="宋体"/>
                <w:b w:val="0"/>
                <w:i w:val="0"/>
                <w:color w:val="000000"/>
                <w:sz w:val="20"/>
              </w:rPr>
              <w:t>行政运行</w:t>
            </w:r>
          </w:p>
        </w:tc>
        <w:tc>
          <w:tcPr>
            <w:tcW w:w="1980" w:type="dxa"/>
            <w:vAlign w:val="center"/>
          </w:tcPr>
          <w:p>
            <w:pPr>
              <w:jc w:val="right"/>
            </w:pPr>
            <w:r>
              <w:rPr>
                <w:rFonts w:ascii="宋体" w:hAnsi="宋体" w:eastAsia="宋体" w:cs="宋体"/>
                <w:b w:val="0"/>
                <w:i w:val="0"/>
                <w:color w:val="000000"/>
                <w:sz w:val="20"/>
              </w:rPr>
              <w:t>466.70</w:t>
            </w:r>
          </w:p>
        </w:tc>
        <w:tc>
          <w:tcPr>
            <w:tcW w:w="1980" w:type="dxa"/>
            <w:vAlign w:val="center"/>
          </w:tcPr>
          <w:p>
            <w:pPr>
              <w:jc w:val="right"/>
            </w:pPr>
            <w:r>
              <w:rPr>
                <w:rFonts w:ascii="宋体" w:hAnsi="宋体" w:eastAsia="宋体" w:cs="宋体"/>
                <w:b w:val="0"/>
                <w:i w:val="0"/>
                <w:color w:val="000000"/>
                <w:sz w:val="20"/>
              </w:rPr>
              <w:t>466.70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2010302</w:t>
            </w:r>
          </w:p>
        </w:tc>
        <w:tc>
          <w:tcPr>
            <w:tcW w:w="3900" w:type="dxa"/>
            <w:vAlign w:val="center"/>
          </w:tcPr>
          <w:p>
            <w:pPr>
              <w:jc w:val="left"/>
            </w:pPr>
            <w:r>
              <w:rPr>
                <w:rFonts w:ascii="宋体" w:hAnsi="宋体" w:eastAsia="宋体" w:cs="宋体"/>
                <w:b w:val="0"/>
                <w:i w:val="0"/>
                <w:color w:val="000000"/>
                <w:sz w:val="20"/>
              </w:rPr>
              <w:t>一般行政管理事务</w:t>
            </w:r>
          </w:p>
        </w:tc>
        <w:tc>
          <w:tcPr>
            <w:tcW w:w="1980" w:type="dxa"/>
            <w:vAlign w:val="center"/>
          </w:tcPr>
          <w:p>
            <w:pPr>
              <w:jc w:val="right"/>
            </w:pPr>
            <w:r>
              <w:rPr>
                <w:rFonts w:ascii="宋体" w:hAnsi="宋体" w:eastAsia="宋体" w:cs="宋体"/>
                <w:b w:val="0"/>
                <w:i w:val="0"/>
                <w:color w:val="000000"/>
                <w:sz w:val="20"/>
              </w:rPr>
              <w:t>61.75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61.75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2010350</w:t>
            </w:r>
          </w:p>
        </w:tc>
        <w:tc>
          <w:tcPr>
            <w:tcW w:w="3900" w:type="dxa"/>
            <w:vAlign w:val="center"/>
          </w:tcPr>
          <w:p>
            <w:pPr>
              <w:jc w:val="left"/>
            </w:pPr>
            <w:r>
              <w:rPr>
                <w:rFonts w:ascii="宋体" w:hAnsi="宋体" w:eastAsia="宋体" w:cs="宋体"/>
                <w:b w:val="0"/>
                <w:i w:val="0"/>
                <w:color w:val="000000"/>
                <w:sz w:val="20"/>
              </w:rPr>
              <w:t>事业运行</w:t>
            </w:r>
          </w:p>
        </w:tc>
        <w:tc>
          <w:tcPr>
            <w:tcW w:w="1980" w:type="dxa"/>
            <w:vAlign w:val="center"/>
          </w:tcPr>
          <w:p>
            <w:pPr>
              <w:jc w:val="right"/>
            </w:pPr>
            <w:r>
              <w:rPr>
                <w:rFonts w:ascii="宋体" w:hAnsi="宋体" w:eastAsia="宋体" w:cs="宋体"/>
                <w:b w:val="0"/>
                <w:i w:val="0"/>
                <w:color w:val="000000"/>
                <w:sz w:val="20"/>
              </w:rPr>
              <w:t>220.43</w:t>
            </w:r>
          </w:p>
        </w:tc>
        <w:tc>
          <w:tcPr>
            <w:tcW w:w="1980" w:type="dxa"/>
            <w:vAlign w:val="center"/>
          </w:tcPr>
          <w:p>
            <w:pPr>
              <w:jc w:val="right"/>
            </w:pPr>
            <w:r>
              <w:rPr>
                <w:rFonts w:ascii="宋体" w:hAnsi="宋体" w:eastAsia="宋体" w:cs="宋体"/>
                <w:b w:val="0"/>
                <w:i w:val="0"/>
                <w:color w:val="000000"/>
                <w:sz w:val="20"/>
              </w:rPr>
              <w:t>220.43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w:t>
            </w:r>
          </w:p>
        </w:tc>
        <w:tc>
          <w:tcPr>
            <w:tcW w:w="3900" w:type="dxa"/>
            <w:vAlign w:val="center"/>
          </w:tcPr>
          <w:p>
            <w:pPr>
              <w:jc w:val="left"/>
            </w:pPr>
            <w:r>
              <w:rPr>
                <w:rFonts w:ascii="宋体" w:hAnsi="宋体" w:eastAsia="宋体" w:cs="宋体"/>
                <w:b w:val="0"/>
                <w:i w:val="0"/>
                <w:color w:val="000000"/>
                <w:sz w:val="20"/>
              </w:rPr>
              <w:t>公共安全支出</w:t>
            </w:r>
          </w:p>
        </w:tc>
        <w:tc>
          <w:tcPr>
            <w:tcW w:w="1980" w:type="dxa"/>
            <w:vAlign w:val="center"/>
          </w:tcPr>
          <w:p>
            <w:pPr>
              <w:jc w:val="right"/>
            </w:pPr>
            <w:r>
              <w:rPr>
                <w:rFonts w:ascii="宋体" w:hAnsi="宋体" w:eastAsia="宋体" w:cs="宋体"/>
                <w:b w:val="0"/>
                <w:i w:val="0"/>
                <w:color w:val="000000"/>
                <w:sz w:val="20"/>
              </w:rPr>
              <w:t>15.30</w:t>
            </w:r>
          </w:p>
        </w:tc>
        <w:tc>
          <w:tcPr>
            <w:tcW w:w="1980" w:type="dxa"/>
            <w:vAlign w:val="center"/>
          </w:tcPr>
          <w:p>
            <w:pPr>
              <w:jc w:val="right"/>
            </w:pPr>
            <w:r>
              <w:rPr>
                <w:rFonts w:ascii="宋体" w:hAnsi="宋体" w:eastAsia="宋体" w:cs="宋体"/>
                <w:b w:val="0"/>
                <w:i w:val="0"/>
                <w:color w:val="000000"/>
                <w:sz w:val="20"/>
              </w:rPr>
              <w:t>3.35</w:t>
            </w:r>
          </w:p>
        </w:tc>
        <w:tc>
          <w:tcPr>
            <w:tcW w:w="1952" w:type="dxa"/>
            <w:vAlign w:val="center"/>
          </w:tcPr>
          <w:p>
            <w:pPr>
              <w:jc w:val="right"/>
            </w:pPr>
            <w:r>
              <w:rPr>
                <w:rFonts w:ascii="宋体" w:hAnsi="宋体" w:eastAsia="宋体" w:cs="宋体"/>
                <w:b w:val="0"/>
                <w:i w:val="0"/>
                <w:color w:val="000000"/>
                <w:sz w:val="20"/>
              </w:rPr>
              <w:t>11.95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20402</w:t>
            </w:r>
          </w:p>
        </w:tc>
        <w:tc>
          <w:tcPr>
            <w:tcW w:w="3900" w:type="dxa"/>
            <w:vAlign w:val="center"/>
          </w:tcPr>
          <w:p>
            <w:pPr>
              <w:jc w:val="left"/>
            </w:pPr>
            <w:r>
              <w:rPr>
                <w:rFonts w:ascii="宋体" w:hAnsi="宋体" w:eastAsia="宋体" w:cs="宋体"/>
                <w:b w:val="0"/>
                <w:i w:val="0"/>
                <w:color w:val="000000"/>
                <w:sz w:val="20"/>
              </w:rPr>
              <w:t>公安</w:t>
            </w:r>
          </w:p>
        </w:tc>
        <w:tc>
          <w:tcPr>
            <w:tcW w:w="1980" w:type="dxa"/>
            <w:vAlign w:val="center"/>
          </w:tcPr>
          <w:p>
            <w:pPr>
              <w:jc w:val="right"/>
            </w:pPr>
            <w:r>
              <w:rPr>
                <w:rFonts w:ascii="宋体" w:hAnsi="宋体" w:eastAsia="宋体" w:cs="宋体"/>
                <w:b w:val="0"/>
                <w:i w:val="0"/>
                <w:color w:val="000000"/>
                <w:sz w:val="20"/>
              </w:rPr>
              <w:t>11.95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11.95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2040299</w:t>
            </w:r>
          </w:p>
        </w:tc>
        <w:tc>
          <w:tcPr>
            <w:tcW w:w="3900" w:type="dxa"/>
            <w:vAlign w:val="center"/>
          </w:tcPr>
          <w:p>
            <w:pPr>
              <w:jc w:val="left"/>
            </w:pPr>
            <w:r>
              <w:rPr>
                <w:rFonts w:ascii="宋体" w:hAnsi="宋体" w:eastAsia="宋体" w:cs="宋体"/>
                <w:b w:val="0"/>
                <w:i w:val="0"/>
                <w:color w:val="000000"/>
                <w:sz w:val="20"/>
              </w:rPr>
              <w:t>其他公安支出</w:t>
            </w:r>
          </w:p>
        </w:tc>
        <w:tc>
          <w:tcPr>
            <w:tcW w:w="1980" w:type="dxa"/>
            <w:vAlign w:val="center"/>
          </w:tcPr>
          <w:p>
            <w:pPr>
              <w:jc w:val="right"/>
            </w:pPr>
            <w:r>
              <w:rPr>
                <w:rFonts w:ascii="宋体" w:hAnsi="宋体" w:eastAsia="宋体" w:cs="宋体"/>
                <w:b w:val="0"/>
                <w:i w:val="0"/>
                <w:color w:val="000000"/>
                <w:sz w:val="20"/>
              </w:rPr>
              <w:t>11.95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11.95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20406</w:t>
            </w:r>
          </w:p>
        </w:tc>
        <w:tc>
          <w:tcPr>
            <w:tcW w:w="3900" w:type="dxa"/>
            <w:vAlign w:val="center"/>
          </w:tcPr>
          <w:p>
            <w:pPr>
              <w:jc w:val="left"/>
            </w:pPr>
            <w:r>
              <w:rPr>
                <w:rFonts w:ascii="宋体" w:hAnsi="宋体" w:eastAsia="宋体" w:cs="宋体"/>
                <w:b w:val="0"/>
                <w:i w:val="0"/>
                <w:color w:val="000000"/>
                <w:sz w:val="20"/>
              </w:rPr>
              <w:t>司法</w:t>
            </w:r>
          </w:p>
        </w:tc>
        <w:tc>
          <w:tcPr>
            <w:tcW w:w="1980" w:type="dxa"/>
            <w:vAlign w:val="center"/>
          </w:tcPr>
          <w:p>
            <w:pPr>
              <w:jc w:val="right"/>
            </w:pPr>
            <w:r>
              <w:rPr>
                <w:rFonts w:ascii="宋体" w:hAnsi="宋体" w:eastAsia="宋体" w:cs="宋体"/>
                <w:b w:val="0"/>
                <w:i w:val="0"/>
                <w:color w:val="000000"/>
                <w:sz w:val="20"/>
              </w:rPr>
              <w:t>3.35</w:t>
            </w:r>
          </w:p>
        </w:tc>
        <w:tc>
          <w:tcPr>
            <w:tcW w:w="1980" w:type="dxa"/>
            <w:vAlign w:val="center"/>
          </w:tcPr>
          <w:p>
            <w:pPr>
              <w:jc w:val="right"/>
            </w:pPr>
            <w:r>
              <w:rPr>
                <w:rFonts w:ascii="宋体" w:hAnsi="宋体" w:eastAsia="宋体" w:cs="宋体"/>
                <w:b w:val="0"/>
                <w:i w:val="0"/>
                <w:color w:val="000000"/>
                <w:sz w:val="20"/>
              </w:rPr>
              <w:t>3.35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2040604</w:t>
            </w:r>
          </w:p>
        </w:tc>
        <w:tc>
          <w:tcPr>
            <w:tcW w:w="3900" w:type="dxa"/>
            <w:vAlign w:val="center"/>
          </w:tcPr>
          <w:p>
            <w:pPr>
              <w:jc w:val="left"/>
            </w:pPr>
            <w:r>
              <w:rPr>
                <w:rFonts w:ascii="宋体" w:hAnsi="宋体" w:eastAsia="宋体" w:cs="宋体"/>
                <w:b w:val="0"/>
                <w:i w:val="0"/>
                <w:color w:val="000000"/>
                <w:sz w:val="20"/>
              </w:rPr>
              <w:t>基层司法业务</w:t>
            </w:r>
          </w:p>
        </w:tc>
        <w:tc>
          <w:tcPr>
            <w:tcW w:w="1980" w:type="dxa"/>
            <w:vAlign w:val="center"/>
          </w:tcPr>
          <w:p>
            <w:pPr>
              <w:jc w:val="right"/>
            </w:pPr>
            <w:r>
              <w:rPr>
                <w:rFonts w:ascii="宋体" w:hAnsi="宋体" w:eastAsia="宋体" w:cs="宋体"/>
                <w:b w:val="0"/>
                <w:i w:val="0"/>
                <w:color w:val="000000"/>
                <w:sz w:val="20"/>
              </w:rPr>
              <w:t>3.35</w:t>
            </w:r>
          </w:p>
        </w:tc>
        <w:tc>
          <w:tcPr>
            <w:tcW w:w="1980" w:type="dxa"/>
            <w:vAlign w:val="center"/>
          </w:tcPr>
          <w:p>
            <w:pPr>
              <w:jc w:val="right"/>
            </w:pPr>
            <w:r>
              <w:rPr>
                <w:rFonts w:ascii="宋体" w:hAnsi="宋体" w:eastAsia="宋体" w:cs="宋体"/>
                <w:b w:val="0"/>
                <w:i w:val="0"/>
                <w:color w:val="000000"/>
                <w:sz w:val="20"/>
              </w:rPr>
              <w:t>3.35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w:t>
            </w:r>
          </w:p>
        </w:tc>
        <w:tc>
          <w:tcPr>
            <w:tcW w:w="3900" w:type="dxa"/>
            <w:vAlign w:val="center"/>
          </w:tcPr>
          <w:p>
            <w:pPr>
              <w:jc w:val="left"/>
            </w:pPr>
            <w:r>
              <w:rPr>
                <w:rFonts w:ascii="宋体" w:hAnsi="宋体" w:eastAsia="宋体" w:cs="宋体"/>
                <w:b w:val="0"/>
                <w:i w:val="0"/>
                <w:color w:val="000000"/>
                <w:sz w:val="20"/>
              </w:rPr>
              <w:t>教育支出</w:t>
            </w:r>
          </w:p>
        </w:tc>
        <w:tc>
          <w:tcPr>
            <w:tcW w:w="1980" w:type="dxa"/>
            <w:vAlign w:val="center"/>
          </w:tcPr>
          <w:p>
            <w:pPr>
              <w:jc w:val="right"/>
            </w:pPr>
            <w:r>
              <w:rPr>
                <w:rFonts w:ascii="宋体" w:hAnsi="宋体" w:eastAsia="宋体" w:cs="宋体"/>
                <w:b w:val="0"/>
                <w:i w:val="0"/>
                <w:color w:val="000000"/>
                <w:sz w:val="20"/>
              </w:rPr>
              <w:t>199.88</w:t>
            </w:r>
          </w:p>
        </w:tc>
        <w:tc>
          <w:tcPr>
            <w:tcW w:w="1980" w:type="dxa"/>
            <w:vAlign w:val="center"/>
          </w:tcPr>
          <w:p>
            <w:pPr>
              <w:jc w:val="right"/>
            </w:pPr>
            <w:r>
              <w:rPr>
                <w:rFonts w:ascii="宋体" w:hAnsi="宋体" w:eastAsia="宋体" w:cs="宋体"/>
                <w:b w:val="0"/>
                <w:i w:val="0"/>
                <w:color w:val="000000"/>
                <w:sz w:val="20"/>
              </w:rPr>
              <w:t>76.87</w:t>
            </w:r>
          </w:p>
        </w:tc>
        <w:tc>
          <w:tcPr>
            <w:tcW w:w="1952" w:type="dxa"/>
            <w:vAlign w:val="center"/>
          </w:tcPr>
          <w:p>
            <w:pPr>
              <w:jc w:val="right"/>
            </w:pPr>
            <w:r>
              <w:rPr>
                <w:rFonts w:ascii="宋体" w:hAnsi="宋体" w:eastAsia="宋体" w:cs="宋体"/>
                <w:b w:val="0"/>
                <w:i w:val="0"/>
                <w:color w:val="000000"/>
                <w:sz w:val="20"/>
              </w:rPr>
              <w:t>123.01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w:t>
            </w:r>
          </w:p>
        </w:tc>
        <w:tc>
          <w:tcPr>
            <w:tcW w:w="3900" w:type="dxa"/>
            <w:vAlign w:val="center"/>
          </w:tcPr>
          <w:p>
            <w:pPr>
              <w:jc w:val="left"/>
            </w:pPr>
            <w:r>
              <w:rPr>
                <w:rFonts w:ascii="宋体" w:hAnsi="宋体" w:eastAsia="宋体" w:cs="宋体"/>
                <w:b w:val="0"/>
                <w:i w:val="0"/>
                <w:color w:val="000000"/>
                <w:sz w:val="20"/>
              </w:rPr>
              <w:t>普通教育</w:t>
            </w:r>
          </w:p>
        </w:tc>
        <w:tc>
          <w:tcPr>
            <w:tcW w:w="1980" w:type="dxa"/>
            <w:vAlign w:val="center"/>
          </w:tcPr>
          <w:p>
            <w:pPr>
              <w:jc w:val="right"/>
            </w:pPr>
            <w:r>
              <w:rPr>
                <w:rFonts w:ascii="宋体" w:hAnsi="宋体" w:eastAsia="宋体" w:cs="宋体"/>
                <w:b w:val="0"/>
                <w:i w:val="0"/>
                <w:color w:val="000000"/>
                <w:sz w:val="20"/>
              </w:rPr>
              <w:t>199.88</w:t>
            </w:r>
          </w:p>
        </w:tc>
        <w:tc>
          <w:tcPr>
            <w:tcW w:w="1980" w:type="dxa"/>
            <w:vAlign w:val="center"/>
          </w:tcPr>
          <w:p>
            <w:pPr>
              <w:jc w:val="right"/>
            </w:pPr>
            <w:r>
              <w:rPr>
                <w:rFonts w:ascii="宋体" w:hAnsi="宋体" w:eastAsia="宋体" w:cs="宋体"/>
                <w:b w:val="0"/>
                <w:i w:val="0"/>
                <w:color w:val="000000"/>
                <w:sz w:val="20"/>
              </w:rPr>
              <w:t>76.87</w:t>
            </w:r>
          </w:p>
        </w:tc>
        <w:tc>
          <w:tcPr>
            <w:tcW w:w="1952" w:type="dxa"/>
            <w:vAlign w:val="center"/>
          </w:tcPr>
          <w:p>
            <w:pPr>
              <w:jc w:val="right"/>
            </w:pPr>
            <w:r>
              <w:rPr>
                <w:rFonts w:ascii="宋体" w:hAnsi="宋体" w:eastAsia="宋体" w:cs="宋体"/>
                <w:b w:val="0"/>
                <w:i w:val="0"/>
                <w:color w:val="000000"/>
                <w:sz w:val="20"/>
              </w:rPr>
              <w:t>123.01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2050201</w:t>
            </w:r>
          </w:p>
        </w:tc>
        <w:tc>
          <w:tcPr>
            <w:tcW w:w="3900" w:type="dxa"/>
            <w:vAlign w:val="center"/>
          </w:tcPr>
          <w:p>
            <w:pPr>
              <w:jc w:val="left"/>
            </w:pPr>
            <w:r>
              <w:rPr>
                <w:rFonts w:ascii="宋体" w:hAnsi="宋体" w:eastAsia="宋体" w:cs="宋体"/>
                <w:b w:val="0"/>
                <w:i w:val="0"/>
                <w:color w:val="000000"/>
                <w:sz w:val="20"/>
              </w:rPr>
              <w:t>学前教育</w:t>
            </w:r>
          </w:p>
        </w:tc>
        <w:tc>
          <w:tcPr>
            <w:tcW w:w="1980" w:type="dxa"/>
            <w:vAlign w:val="center"/>
          </w:tcPr>
          <w:p>
            <w:pPr>
              <w:jc w:val="right"/>
            </w:pPr>
            <w:r>
              <w:rPr>
                <w:rFonts w:ascii="宋体" w:hAnsi="宋体" w:eastAsia="宋体" w:cs="宋体"/>
                <w:b w:val="0"/>
                <w:i w:val="0"/>
                <w:color w:val="000000"/>
                <w:sz w:val="20"/>
              </w:rPr>
              <w:t>90.02</w:t>
            </w:r>
          </w:p>
        </w:tc>
        <w:tc>
          <w:tcPr>
            <w:tcW w:w="1980" w:type="dxa"/>
            <w:vAlign w:val="center"/>
          </w:tcPr>
          <w:p>
            <w:pPr>
              <w:jc w:val="right"/>
            </w:pPr>
            <w:r>
              <w:rPr>
                <w:rFonts w:ascii="宋体" w:hAnsi="宋体" w:eastAsia="宋体" w:cs="宋体"/>
                <w:b w:val="0"/>
                <w:i w:val="0"/>
                <w:color w:val="000000"/>
                <w:sz w:val="20"/>
              </w:rPr>
              <w:t>52.93</w:t>
            </w:r>
          </w:p>
        </w:tc>
        <w:tc>
          <w:tcPr>
            <w:tcW w:w="1952" w:type="dxa"/>
            <w:vAlign w:val="center"/>
          </w:tcPr>
          <w:p>
            <w:pPr>
              <w:jc w:val="right"/>
            </w:pPr>
            <w:r>
              <w:rPr>
                <w:rFonts w:ascii="宋体" w:hAnsi="宋体" w:eastAsia="宋体" w:cs="宋体"/>
                <w:b w:val="0"/>
                <w:i w:val="0"/>
                <w:color w:val="000000"/>
                <w:sz w:val="20"/>
              </w:rPr>
              <w:t>37.09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2050202</w:t>
            </w:r>
          </w:p>
        </w:tc>
        <w:tc>
          <w:tcPr>
            <w:tcW w:w="3900" w:type="dxa"/>
            <w:vAlign w:val="center"/>
          </w:tcPr>
          <w:p>
            <w:pPr>
              <w:jc w:val="left"/>
            </w:pPr>
            <w:r>
              <w:rPr>
                <w:rFonts w:ascii="宋体" w:hAnsi="宋体" w:eastAsia="宋体" w:cs="宋体"/>
                <w:b w:val="0"/>
                <w:i w:val="0"/>
                <w:color w:val="000000"/>
                <w:sz w:val="20"/>
              </w:rPr>
              <w:t>小学教育</w:t>
            </w:r>
          </w:p>
        </w:tc>
        <w:tc>
          <w:tcPr>
            <w:tcW w:w="1980" w:type="dxa"/>
            <w:vAlign w:val="center"/>
          </w:tcPr>
          <w:p>
            <w:pPr>
              <w:jc w:val="right"/>
            </w:pPr>
            <w:r>
              <w:rPr>
                <w:rFonts w:ascii="宋体" w:hAnsi="宋体" w:eastAsia="宋体" w:cs="宋体"/>
                <w:b w:val="0"/>
                <w:i w:val="0"/>
                <w:color w:val="000000"/>
                <w:sz w:val="20"/>
              </w:rPr>
              <w:t>48.38</w:t>
            </w:r>
          </w:p>
        </w:tc>
        <w:tc>
          <w:tcPr>
            <w:tcW w:w="1980" w:type="dxa"/>
            <w:vAlign w:val="center"/>
          </w:tcPr>
          <w:p>
            <w:pPr>
              <w:jc w:val="right"/>
            </w:pPr>
            <w:r>
              <w:rPr>
                <w:rFonts w:ascii="宋体" w:hAnsi="宋体" w:eastAsia="宋体" w:cs="宋体"/>
                <w:b w:val="0"/>
                <w:i w:val="0"/>
                <w:color w:val="000000"/>
                <w:sz w:val="20"/>
              </w:rPr>
              <w:t>15.25</w:t>
            </w:r>
          </w:p>
        </w:tc>
        <w:tc>
          <w:tcPr>
            <w:tcW w:w="1952" w:type="dxa"/>
            <w:vAlign w:val="center"/>
          </w:tcPr>
          <w:p>
            <w:pPr>
              <w:jc w:val="right"/>
            </w:pPr>
            <w:r>
              <w:rPr>
                <w:rFonts w:ascii="宋体" w:hAnsi="宋体" w:eastAsia="宋体" w:cs="宋体"/>
                <w:b w:val="0"/>
                <w:i w:val="0"/>
                <w:color w:val="000000"/>
                <w:sz w:val="20"/>
              </w:rPr>
              <w:t>33.13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2050299</w:t>
            </w:r>
          </w:p>
        </w:tc>
        <w:tc>
          <w:tcPr>
            <w:tcW w:w="3900" w:type="dxa"/>
            <w:vAlign w:val="center"/>
          </w:tcPr>
          <w:p>
            <w:pPr>
              <w:jc w:val="left"/>
            </w:pPr>
            <w:r>
              <w:rPr>
                <w:rFonts w:ascii="宋体" w:hAnsi="宋体" w:eastAsia="宋体" w:cs="宋体"/>
                <w:b w:val="0"/>
                <w:i w:val="0"/>
                <w:color w:val="000000"/>
                <w:sz w:val="20"/>
              </w:rPr>
              <w:t>其他普通教育支出</w:t>
            </w:r>
          </w:p>
        </w:tc>
        <w:tc>
          <w:tcPr>
            <w:tcW w:w="1980" w:type="dxa"/>
            <w:vAlign w:val="center"/>
          </w:tcPr>
          <w:p>
            <w:pPr>
              <w:jc w:val="right"/>
            </w:pPr>
            <w:r>
              <w:rPr>
                <w:rFonts w:ascii="宋体" w:hAnsi="宋体" w:eastAsia="宋体" w:cs="宋体"/>
                <w:b w:val="0"/>
                <w:i w:val="0"/>
                <w:color w:val="000000"/>
                <w:sz w:val="20"/>
              </w:rPr>
              <w:t>61.48</w:t>
            </w:r>
          </w:p>
        </w:tc>
        <w:tc>
          <w:tcPr>
            <w:tcW w:w="1980" w:type="dxa"/>
            <w:vAlign w:val="center"/>
          </w:tcPr>
          <w:p>
            <w:pPr>
              <w:jc w:val="right"/>
            </w:pPr>
            <w:r>
              <w:rPr>
                <w:rFonts w:ascii="宋体" w:hAnsi="宋体" w:eastAsia="宋体" w:cs="宋体"/>
                <w:b w:val="0"/>
                <w:i w:val="0"/>
                <w:color w:val="000000"/>
                <w:sz w:val="20"/>
              </w:rPr>
              <w:t>8.69</w:t>
            </w:r>
          </w:p>
        </w:tc>
        <w:tc>
          <w:tcPr>
            <w:tcW w:w="1952" w:type="dxa"/>
            <w:vAlign w:val="center"/>
          </w:tcPr>
          <w:p>
            <w:pPr>
              <w:jc w:val="right"/>
            </w:pPr>
            <w:r>
              <w:rPr>
                <w:rFonts w:ascii="宋体" w:hAnsi="宋体" w:eastAsia="宋体" w:cs="宋体"/>
                <w:b w:val="0"/>
                <w:i w:val="0"/>
                <w:color w:val="000000"/>
                <w:sz w:val="20"/>
              </w:rPr>
              <w:t>52.79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207</w:t>
            </w:r>
          </w:p>
        </w:tc>
        <w:tc>
          <w:tcPr>
            <w:tcW w:w="3900" w:type="dxa"/>
            <w:vAlign w:val="center"/>
          </w:tcPr>
          <w:p>
            <w:pPr>
              <w:jc w:val="left"/>
            </w:pPr>
            <w:r>
              <w:rPr>
                <w:rFonts w:ascii="宋体" w:hAnsi="宋体" w:eastAsia="宋体" w:cs="宋体"/>
                <w:b w:val="0"/>
                <w:i w:val="0"/>
                <w:color w:val="000000"/>
                <w:sz w:val="20"/>
              </w:rPr>
              <w:t>文化旅游体育与传媒支出</w:t>
            </w:r>
          </w:p>
        </w:tc>
        <w:tc>
          <w:tcPr>
            <w:tcW w:w="1980" w:type="dxa"/>
            <w:vAlign w:val="center"/>
          </w:tcPr>
          <w:p>
            <w:pPr>
              <w:jc w:val="right"/>
            </w:pPr>
            <w:r>
              <w:rPr>
                <w:rFonts w:ascii="宋体" w:hAnsi="宋体" w:eastAsia="宋体" w:cs="宋体"/>
                <w:b w:val="0"/>
                <w:i w:val="0"/>
                <w:color w:val="000000"/>
                <w:sz w:val="20"/>
              </w:rPr>
              <w:t>43.56</w:t>
            </w:r>
          </w:p>
        </w:tc>
        <w:tc>
          <w:tcPr>
            <w:tcW w:w="1980" w:type="dxa"/>
            <w:vAlign w:val="center"/>
          </w:tcPr>
          <w:p>
            <w:pPr>
              <w:jc w:val="right"/>
            </w:pPr>
            <w:r>
              <w:rPr>
                <w:rFonts w:ascii="宋体" w:hAnsi="宋体" w:eastAsia="宋体" w:cs="宋体"/>
                <w:b w:val="0"/>
                <w:i w:val="0"/>
                <w:color w:val="000000"/>
                <w:sz w:val="20"/>
              </w:rPr>
              <w:t>42.16</w:t>
            </w:r>
          </w:p>
        </w:tc>
        <w:tc>
          <w:tcPr>
            <w:tcW w:w="1952" w:type="dxa"/>
            <w:vAlign w:val="center"/>
          </w:tcPr>
          <w:p>
            <w:pPr>
              <w:jc w:val="right"/>
            </w:pPr>
            <w:r>
              <w:rPr>
                <w:rFonts w:ascii="宋体" w:hAnsi="宋体" w:eastAsia="宋体" w:cs="宋体"/>
                <w:b w:val="0"/>
                <w:i w:val="0"/>
                <w:color w:val="000000"/>
                <w:sz w:val="20"/>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20701</w:t>
            </w:r>
          </w:p>
        </w:tc>
        <w:tc>
          <w:tcPr>
            <w:tcW w:w="3900" w:type="dxa"/>
            <w:vAlign w:val="center"/>
          </w:tcPr>
          <w:p>
            <w:pPr>
              <w:jc w:val="left"/>
            </w:pPr>
            <w:r>
              <w:rPr>
                <w:rFonts w:ascii="宋体" w:hAnsi="宋体" w:eastAsia="宋体" w:cs="宋体"/>
                <w:b w:val="0"/>
                <w:i w:val="0"/>
                <w:color w:val="000000"/>
                <w:sz w:val="20"/>
              </w:rPr>
              <w:t>文化和旅游</w:t>
            </w:r>
          </w:p>
        </w:tc>
        <w:tc>
          <w:tcPr>
            <w:tcW w:w="1980" w:type="dxa"/>
            <w:vAlign w:val="center"/>
          </w:tcPr>
          <w:p>
            <w:pPr>
              <w:jc w:val="right"/>
            </w:pPr>
            <w:r>
              <w:rPr>
                <w:rFonts w:ascii="宋体" w:hAnsi="宋体" w:eastAsia="宋体" w:cs="宋体"/>
                <w:b w:val="0"/>
                <w:i w:val="0"/>
                <w:color w:val="000000"/>
                <w:sz w:val="20"/>
              </w:rPr>
              <w:t>42.16</w:t>
            </w:r>
          </w:p>
        </w:tc>
        <w:tc>
          <w:tcPr>
            <w:tcW w:w="1980" w:type="dxa"/>
            <w:vAlign w:val="center"/>
          </w:tcPr>
          <w:p>
            <w:pPr>
              <w:jc w:val="right"/>
            </w:pPr>
            <w:r>
              <w:rPr>
                <w:rFonts w:ascii="宋体" w:hAnsi="宋体" w:eastAsia="宋体" w:cs="宋体"/>
                <w:b w:val="0"/>
                <w:i w:val="0"/>
                <w:color w:val="000000"/>
                <w:sz w:val="20"/>
              </w:rPr>
              <w:t>42.16</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2070199</w:t>
            </w:r>
          </w:p>
        </w:tc>
        <w:tc>
          <w:tcPr>
            <w:tcW w:w="3900" w:type="dxa"/>
            <w:vAlign w:val="center"/>
          </w:tcPr>
          <w:p>
            <w:pPr>
              <w:jc w:val="left"/>
            </w:pPr>
            <w:r>
              <w:rPr>
                <w:rFonts w:ascii="宋体" w:hAnsi="宋体" w:eastAsia="宋体" w:cs="宋体"/>
                <w:b w:val="0"/>
                <w:i w:val="0"/>
                <w:color w:val="000000"/>
                <w:sz w:val="20"/>
              </w:rPr>
              <w:t>其他文化和旅游支出</w:t>
            </w:r>
          </w:p>
        </w:tc>
        <w:tc>
          <w:tcPr>
            <w:tcW w:w="1980" w:type="dxa"/>
            <w:vAlign w:val="center"/>
          </w:tcPr>
          <w:p>
            <w:pPr>
              <w:jc w:val="right"/>
            </w:pPr>
            <w:r>
              <w:rPr>
                <w:rFonts w:ascii="宋体" w:hAnsi="宋体" w:eastAsia="宋体" w:cs="宋体"/>
                <w:b w:val="0"/>
                <w:i w:val="0"/>
                <w:color w:val="000000"/>
                <w:sz w:val="20"/>
              </w:rPr>
              <w:t>42.16</w:t>
            </w:r>
          </w:p>
        </w:tc>
        <w:tc>
          <w:tcPr>
            <w:tcW w:w="1980" w:type="dxa"/>
            <w:vAlign w:val="center"/>
          </w:tcPr>
          <w:p>
            <w:pPr>
              <w:jc w:val="right"/>
            </w:pPr>
            <w:r>
              <w:rPr>
                <w:rFonts w:ascii="宋体" w:hAnsi="宋体" w:eastAsia="宋体" w:cs="宋体"/>
                <w:b w:val="0"/>
                <w:i w:val="0"/>
                <w:color w:val="000000"/>
                <w:sz w:val="20"/>
              </w:rPr>
              <w:t>42.16</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20799</w:t>
            </w:r>
          </w:p>
        </w:tc>
        <w:tc>
          <w:tcPr>
            <w:tcW w:w="3900" w:type="dxa"/>
            <w:vAlign w:val="center"/>
          </w:tcPr>
          <w:p>
            <w:pPr>
              <w:jc w:val="left"/>
            </w:pPr>
            <w:r>
              <w:rPr>
                <w:rFonts w:ascii="宋体" w:hAnsi="宋体" w:eastAsia="宋体" w:cs="宋体"/>
                <w:b w:val="0"/>
                <w:i w:val="0"/>
                <w:color w:val="000000"/>
                <w:sz w:val="20"/>
              </w:rPr>
              <w:t>其他文化旅游体育与传媒支出</w:t>
            </w:r>
          </w:p>
        </w:tc>
        <w:tc>
          <w:tcPr>
            <w:tcW w:w="1980" w:type="dxa"/>
            <w:vAlign w:val="center"/>
          </w:tcPr>
          <w:p>
            <w:pPr>
              <w:jc w:val="right"/>
            </w:pPr>
            <w:r>
              <w:rPr>
                <w:rFonts w:ascii="宋体" w:hAnsi="宋体" w:eastAsia="宋体" w:cs="宋体"/>
                <w:b w:val="0"/>
                <w:i w:val="0"/>
                <w:color w:val="000000"/>
                <w:sz w:val="20"/>
              </w:rPr>
              <w:t>1.40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2079999</w:t>
            </w:r>
          </w:p>
        </w:tc>
        <w:tc>
          <w:tcPr>
            <w:tcW w:w="3900" w:type="dxa"/>
            <w:vAlign w:val="center"/>
          </w:tcPr>
          <w:p>
            <w:pPr>
              <w:jc w:val="left"/>
            </w:pPr>
            <w:r>
              <w:rPr>
                <w:rFonts w:ascii="宋体" w:hAnsi="宋体" w:eastAsia="宋体" w:cs="宋体"/>
                <w:b w:val="0"/>
                <w:i w:val="0"/>
                <w:color w:val="000000"/>
                <w:sz w:val="20"/>
              </w:rPr>
              <w:t>其他文化旅游体育与传媒支出</w:t>
            </w:r>
          </w:p>
        </w:tc>
        <w:tc>
          <w:tcPr>
            <w:tcW w:w="1980" w:type="dxa"/>
            <w:vAlign w:val="center"/>
          </w:tcPr>
          <w:p>
            <w:pPr>
              <w:jc w:val="right"/>
            </w:pPr>
            <w:r>
              <w:rPr>
                <w:rFonts w:ascii="宋体" w:hAnsi="宋体" w:eastAsia="宋体" w:cs="宋体"/>
                <w:b w:val="0"/>
                <w:i w:val="0"/>
                <w:color w:val="000000"/>
                <w:sz w:val="20"/>
              </w:rPr>
              <w:t>1.40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w:t>
            </w:r>
          </w:p>
        </w:tc>
        <w:tc>
          <w:tcPr>
            <w:tcW w:w="3900" w:type="dxa"/>
            <w:vAlign w:val="center"/>
          </w:tcPr>
          <w:p>
            <w:pPr>
              <w:jc w:val="left"/>
            </w:pPr>
            <w:r>
              <w:rPr>
                <w:rFonts w:ascii="宋体" w:hAnsi="宋体" w:eastAsia="宋体" w:cs="宋体"/>
                <w:b w:val="0"/>
                <w:i w:val="0"/>
                <w:color w:val="000000"/>
                <w:sz w:val="20"/>
              </w:rPr>
              <w:t>社会保障和就业支出</w:t>
            </w:r>
          </w:p>
        </w:tc>
        <w:tc>
          <w:tcPr>
            <w:tcW w:w="1980" w:type="dxa"/>
            <w:vAlign w:val="center"/>
          </w:tcPr>
          <w:p>
            <w:pPr>
              <w:jc w:val="right"/>
            </w:pPr>
            <w:r>
              <w:rPr>
                <w:rFonts w:ascii="宋体" w:hAnsi="宋体" w:eastAsia="宋体" w:cs="宋体"/>
                <w:b w:val="0"/>
                <w:i w:val="0"/>
                <w:color w:val="000000"/>
                <w:sz w:val="20"/>
              </w:rPr>
              <w:t>1,702.73</w:t>
            </w:r>
          </w:p>
        </w:tc>
        <w:tc>
          <w:tcPr>
            <w:tcW w:w="1980" w:type="dxa"/>
            <w:vAlign w:val="center"/>
          </w:tcPr>
          <w:p>
            <w:pPr>
              <w:jc w:val="right"/>
            </w:pPr>
            <w:r>
              <w:rPr>
                <w:rFonts w:ascii="宋体" w:hAnsi="宋体" w:eastAsia="宋体" w:cs="宋体"/>
                <w:b w:val="0"/>
                <w:i w:val="0"/>
                <w:color w:val="000000"/>
                <w:sz w:val="20"/>
              </w:rPr>
              <w:t>1,644.75</w:t>
            </w:r>
          </w:p>
        </w:tc>
        <w:tc>
          <w:tcPr>
            <w:tcW w:w="1952" w:type="dxa"/>
            <w:vAlign w:val="center"/>
          </w:tcPr>
          <w:p>
            <w:pPr>
              <w:jc w:val="right"/>
            </w:pPr>
            <w:r>
              <w:rPr>
                <w:rFonts w:ascii="宋体" w:hAnsi="宋体" w:eastAsia="宋体" w:cs="宋体"/>
                <w:b w:val="0"/>
                <w:i w:val="0"/>
                <w:color w:val="000000"/>
                <w:sz w:val="20"/>
              </w:rPr>
              <w:t>57.98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20802</w:t>
            </w:r>
          </w:p>
        </w:tc>
        <w:tc>
          <w:tcPr>
            <w:tcW w:w="3900" w:type="dxa"/>
            <w:vAlign w:val="center"/>
          </w:tcPr>
          <w:p>
            <w:pPr>
              <w:jc w:val="left"/>
            </w:pPr>
            <w:r>
              <w:rPr>
                <w:rFonts w:ascii="宋体" w:hAnsi="宋体" w:eastAsia="宋体" w:cs="宋体"/>
                <w:b w:val="0"/>
                <w:i w:val="0"/>
                <w:color w:val="000000"/>
                <w:sz w:val="20"/>
              </w:rPr>
              <w:t>民政管理事务</w:t>
            </w:r>
          </w:p>
        </w:tc>
        <w:tc>
          <w:tcPr>
            <w:tcW w:w="1980" w:type="dxa"/>
            <w:vAlign w:val="center"/>
          </w:tcPr>
          <w:p>
            <w:pPr>
              <w:jc w:val="right"/>
            </w:pPr>
            <w:r>
              <w:rPr>
                <w:rFonts w:ascii="宋体" w:hAnsi="宋体" w:eastAsia="宋体" w:cs="宋体"/>
                <w:b w:val="0"/>
                <w:i w:val="0"/>
                <w:color w:val="000000"/>
                <w:sz w:val="20"/>
              </w:rPr>
              <w:t>770.02</w:t>
            </w:r>
          </w:p>
        </w:tc>
        <w:tc>
          <w:tcPr>
            <w:tcW w:w="1980" w:type="dxa"/>
            <w:vAlign w:val="center"/>
          </w:tcPr>
          <w:p>
            <w:pPr>
              <w:jc w:val="right"/>
            </w:pPr>
            <w:r>
              <w:rPr>
                <w:rFonts w:ascii="宋体" w:hAnsi="宋体" w:eastAsia="宋体" w:cs="宋体"/>
                <w:b w:val="0"/>
                <w:i w:val="0"/>
                <w:color w:val="000000"/>
                <w:sz w:val="20"/>
              </w:rPr>
              <w:t>743.61</w:t>
            </w:r>
          </w:p>
        </w:tc>
        <w:tc>
          <w:tcPr>
            <w:tcW w:w="1952" w:type="dxa"/>
            <w:vAlign w:val="center"/>
          </w:tcPr>
          <w:p>
            <w:pPr>
              <w:jc w:val="right"/>
            </w:pPr>
            <w:r>
              <w:rPr>
                <w:rFonts w:ascii="宋体" w:hAnsi="宋体" w:eastAsia="宋体" w:cs="宋体"/>
                <w:b w:val="0"/>
                <w:i w:val="0"/>
                <w:color w:val="000000"/>
                <w:sz w:val="20"/>
              </w:rPr>
              <w:t>26.41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2080208</w:t>
            </w:r>
          </w:p>
        </w:tc>
        <w:tc>
          <w:tcPr>
            <w:tcW w:w="3900" w:type="dxa"/>
            <w:vAlign w:val="center"/>
          </w:tcPr>
          <w:p>
            <w:pPr>
              <w:jc w:val="left"/>
            </w:pPr>
            <w:r>
              <w:rPr>
                <w:rFonts w:ascii="宋体" w:hAnsi="宋体" w:eastAsia="宋体" w:cs="宋体"/>
                <w:b w:val="0"/>
                <w:i w:val="0"/>
                <w:color w:val="000000"/>
                <w:sz w:val="20"/>
              </w:rPr>
              <w:t>基层政权建设和社区治理</w:t>
            </w:r>
          </w:p>
        </w:tc>
        <w:tc>
          <w:tcPr>
            <w:tcW w:w="1980" w:type="dxa"/>
            <w:vAlign w:val="center"/>
          </w:tcPr>
          <w:p>
            <w:pPr>
              <w:jc w:val="right"/>
            </w:pPr>
            <w:r>
              <w:rPr>
                <w:rFonts w:ascii="宋体" w:hAnsi="宋体" w:eastAsia="宋体" w:cs="宋体"/>
                <w:b w:val="0"/>
                <w:i w:val="0"/>
                <w:color w:val="000000"/>
                <w:sz w:val="20"/>
              </w:rPr>
              <w:t>770.02</w:t>
            </w:r>
          </w:p>
        </w:tc>
        <w:tc>
          <w:tcPr>
            <w:tcW w:w="1980" w:type="dxa"/>
            <w:vAlign w:val="center"/>
          </w:tcPr>
          <w:p>
            <w:pPr>
              <w:jc w:val="right"/>
            </w:pPr>
            <w:r>
              <w:rPr>
                <w:rFonts w:ascii="宋体" w:hAnsi="宋体" w:eastAsia="宋体" w:cs="宋体"/>
                <w:b w:val="0"/>
                <w:i w:val="0"/>
                <w:color w:val="000000"/>
                <w:sz w:val="20"/>
              </w:rPr>
              <w:t>743.61</w:t>
            </w:r>
          </w:p>
        </w:tc>
        <w:tc>
          <w:tcPr>
            <w:tcW w:w="1952" w:type="dxa"/>
            <w:vAlign w:val="center"/>
          </w:tcPr>
          <w:p>
            <w:pPr>
              <w:jc w:val="right"/>
            </w:pPr>
            <w:r>
              <w:rPr>
                <w:rFonts w:ascii="宋体" w:hAnsi="宋体" w:eastAsia="宋体" w:cs="宋体"/>
                <w:b w:val="0"/>
                <w:i w:val="0"/>
                <w:color w:val="000000"/>
                <w:sz w:val="20"/>
              </w:rPr>
              <w:t>26.41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w:t>
            </w:r>
          </w:p>
        </w:tc>
        <w:tc>
          <w:tcPr>
            <w:tcW w:w="3900" w:type="dxa"/>
            <w:vAlign w:val="center"/>
          </w:tcPr>
          <w:p>
            <w:pPr>
              <w:jc w:val="left"/>
            </w:pPr>
            <w:r>
              <w:rPr>
                <w:rFonts w:ascii="宋体" w:hAnsi="宋体" w:eastAsia="宋体" w:cs="宋体"/>
                <w:b w:val="0"/>
                <w:i w:val="0"/>
                <w:color w:val="000000"/>
                <w:sz w:val="20"/>
              </w:rPr>
              <w:t>行政事业单位养老支出</w:t>
            </w:r>
          </w:p>
        </w:tc>
        <w:tc>
          <w:tcPr>
            <w:tcW w:w="1980" w:type="dxa"/>
            <w:vAlign w:val="center"/>
          </w:tcPr>
          <w:p>
            <w:pPr>
              <w:jc w:val="right"/>
            </w:pPr>
            <w:r>
              <w:rPr>
                <w:rFonts w:ascii="宋体" w:hAnsi="宋体" w:eastAsia="宋体" w:cs="宋体"/>
                <w:b w:val="0"/>
                <w:i w:val="0"/>
                <w:color w:val="000000"/>
                <w:sz w:val="20"/>
              </w:rPr>
              <w:t>616.18</w:t>
            </w:r>
          </w:p>
        </w:tc>
        <w:tc>
          <w:tcPr>
            <w:tcW w:w="1980" w:type="dxa"/>
            <w:vAlign w:val="center"/>
          </w:tcPr>
          <w:p>
            <w:pPr>
              <w:jc w:val="right"/>
            </w:pPr>
            <w:r>
              <w:rPr>
                <w:rFonts w:ascii="宋体" w:hAnsi="宋体" w:eastAsia="宋体" w:cs="宋体"/>
                <w:b w:val="0"/>
                <w:i w:val="0"/>
                <w:color w:val="000000"/>
                <w:sz w:val="20"/>
              </w:rPr>
              <w:t>616.18</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2080501</w:t>
            </w:r>
          </w:p>
        </w:tc>
        <w:tc>
          <w:tcPr>
            <w:tcW w:w="3900" w:type="dxa"/>
            <w:vAlign w:val="center"/>
          </w:tcPr>
          <w:p>
            <w:pPr>
              <w:jc w:val="left"/>
            </w:pPr>
            <w:r>
              <w:rPr>
                <w:rFonts w:ascii="宋体" w:hAnsi="宋体" w:eastAsia="宋体" w:cs="宋体"/>
                <w:b w:val="0"/>
                <w:i w:val="0"/>
                <w:color w:val="000000"/>
                <w:sz w:val="20"/>
              </w:rPr>
              <w:t>行政单位离退休</w:t>
            </w:r>
          </w:p>
        </w:tc>
        <w:tc>
          <w:tcPr>
            <w:tcW w:w="1980" w:type="dxa"/>
            <w:vAlign w:val="center"/>
          </w:tcPr>
          <w:p>
            <w:pPr>
              <w:jc w:val="right"/>
            </w:pPr>
            <w:r>
              <w:rPr>
                <w:rFonts w:ascii="宋体" w:hAnsi="宋体" w:eastAsia="宋体" w:cs="宋体"/>
                <w:b w:val="0"/>
                <w:i w:val="0"/>
                <w:color w:val="000000"/>
                <w:sz w:val="20"/>
              </w:rPr>
              <w:t>86.32</w:t>
            </w:r>
          </w:p>
        </w:tc>
        <w:tc>
          <w:tcPr>
            <w:tcW w:w="1980" w:type="dxa"/>
            <w:vAlign w:val="center"/>
          </w:tcPr>
          <w:p>
            <w:pPr>
              <w:jc w:val="right"/>
            </w:pPr>
            <w:r>
              <w:rPr>
                <w:rFonts w:ascii="宋体" w:hAnsi="宋体" w:eastAsia="宋体" w:cs="宋体"/>
                <w:b w:val="0"/>
                <w:i w:val="0"/>
                <w:color w:val="000000"/>
                <w:sz w:val="20"/>
              </w:rPr>
              <w:t>86.32</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2080505</w:t>
            </w:r>
          </w:p>
        </w:tc>
        <w:tc>
          <w:tcPr>
            <w:tcW w:w="3900" w:type="dxa"/>
            <w:vAlign w:val="center"/>
          </w:tcPr>
          <w:p>
            <w:pPr>
              <w:jc w:val="left"/>
            </w:pPr>
            <w:r>
              <w:rPr>
                <w:rFonts w:ascii="宋体" w:hAnsi="宋体" w:eastAsia="宋体" w:cs="宋体"/>
                <w:b w:val="0"/>
                <w:i w:val="0"/>
                <w:color w:val="000000"/>
                <w:sz w:val="20"/>
              </w:rPr>
              <w:t>机关事业单位基本养老保险缴费支出</w:t>
            </w:r>
          </w:p>
        </w:tc>
        <w:tc>
          <w:tcPr>
            <w:tcW w:w="1980" w:type="dxa"/>
            <w:vAlign w:val="center"/>
          </w:tcPr>
          <w:p>
            <w:pPr>
              <w:jc w:val="right"/>
            </w:pPr>
            <w:r>
              <w:rPr>
                <w:rFonts w:ascii="宋体" w:hAnsi="宋体" w:eastAsia="宋体" w:cs="宋体"/>
                <w:b w:val="0"/>
                <w:i w:val="0"/>
                <w:color w:val="000000"/>
                <w:sz w:val="20"/>
              </w:rPr>
              <w:t>382.17</w:t>
            </w:r>
          </w:p>
        </w:tc>
        <w:tc>
          <w:tcPr>
            <w:tcW w:w="1980" w:type="dxa"/>
            <w:vAlign w:val="center"/>
          </w:tcPr>
          <w:p>
            <w:pPr>
              <w:jc w:val="right"/>
            </w:pPr>
            <w:r>
              <w:rPr>
                <w:rFonts w:ascii="宋体" w:hAnsi="宋体" w:eastAsia="宋体" w:cs="宋体"/>
                <w:b w:val="0"/>
                <w:i w:val="0"/>
                <w:color w:val="000000"/>
                <w:sz w:val="20"/>
              </w:rPr>
              <w:t>382.17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2080506</w:t>
            </w:r>
          </w:p>
        </w:tc>
        <w:tc>
          <w:tcPr>
            <w:tcW w:w="3900" w:type="dxa"/>
            <w:vAlign w:val="center"/>
          </w:tcPr>
          <w:p>
            <w:pPr>
              <w:jc w:val="left"/>
            </w:pPr>
            <w:r>
              <w:rPr>
                <w:rFonts w:ascii="宋体" w:hAnsi="宋体" w:eastAsia="宋体" w:cs="宋体"/>
                <w:b w:val="0"/>
                <w:i w:val="0"/>
                <w:color w:val="000000"/>
                <w:sz w:val="20"/>
              </w:rPr>
              <w:t>机关事业单位职业年金缴费支出</w:t>
            </w:r>
          </w:p>
        </w:tc>
        <w:tc>
          <w:tcPr>
            <w:tcW w:w="1980" w:type="dxa"/>
            <w:vAlign w:val="center"/>
          </w:tcPr>
          <w:p>
            <w:pPr>
              <w:jc w:val="right"/>
            </w:pPr>
            <w:r>
              <w:rPr>
                <w:rFonts w:ascii="宋体" w:hAnsi="宋体" w:eastAsia="宋体" w:cs="宋体"/>
                <w:b w:val="0"/>
                <w:i w:val="0"/>
                <w:color w:val="000000"/>
                <w:sz w:val="20"/>
              </w:rPr>
              <w:t>147.69</w:t>
            </w:r>
          </w:p>
        </w:tc>
        <w:tc>
          <w:tcPr>
            <w:tcW w:w="1980" w:type="dxa"/>
            <w:vAlign w:val="center"/>
          </w:tcPr>
          <w:p>
            <w:pPr>
              <w:jc w:val="right"/>
            </w:pPr>
            <w:r>
              <w:rPr>
                <w:rFonts w:ascii="宋体" w:hAnsi="宋体" w:eastAsia="宋体" w:cs="宋体"/>
                <w:b w:val="0"/>
                <w:i w:val="0"/>
                <w:color w:val="000000"/>
                <w:sz w:val="20"/>
              </w:rPr>
              <w:t>147.69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w:t>
            </w:r>
          </w:p>
        </w:tc>
        <w:tc>
          <w:tcPr>
            <w:tcW w:w="3900" w:type="dxa"/>
            <w:vAlign w:val="center"/>
          </w:tcPr>
          <w:p>
            <w:pPr>
              <w:jc w:val="left"/>
            </w:pPr>
            <w:r>
              <w:rPr>
                <w:rFonts w:ascii="宋体" w:hAnsi="宋体" w:eastAsia="宋体" w:cs="宋体"/>
                <w:b w:val="0"/>
                <w:i w:val="0"/>
                <w:color w:val="000000"/>
                <w:sz w:val="20"/>
              </w:rPr>
              <w:t>抚恤</w:t>
            </w:r>
          </w:p>
        </w:tc>
        <w:tc>
          <w:tcPr>
            <w:tcW w:w="1980" w:type="dxa"/>
            <w:vAlign w:val="center"/>
          </w:tcPr>
          <w:p>
            <w:pPr>
              <w:jc w:val="right"/>
            </w:pPr>
            <w:r>
              <w:rPr>
                <w:rFonts w:ascii="宋体" w:hAnsi="宋体" w:eastAsia="宋体" w:cs="宋体"/>
                <w:b w:val="0"/>
                <w:i w:val="0"/>
                <w:color w:val="000000"/>
                <w:sz w:val="20"/>
              </w:rPr>
              <w:t>187.97</w:t>
            </w:r>
          </w:p>
        </w:tc>
        <w:tc>
          <w:tcPr>
            <w:tcW w:w="1980" w:type="dxa"/>
            <w:vAlign w:val="center"/>
          </w:tcPr>
          <w:p>
            <w:pPr>
              <w:jc w:val="right"/>
            </w:pPr>
            <w:r>
              <w:rPr>
                <w:rFonts w:ascii="宋体" w:hAnsi="宋体" w:eastAsia="宋体" w:cs="宋体"/>
                <w:b w:val="0"/>
                <w:i w:val="0"/>
                <w:color w:val="000000"/>
                <w:sz w:val="20"/>
              </w:rPr>
              <w:t>167.80</w:t>
            </w:r>
          </w:p>
        </w:tc>
        <w:tc>
          <w:tcPr>
            <w:tcW w:w="1952" w:type="dxa"/>
            <w:vAlign w:val="center"/>
          </w:tcPr>
          <w:p>
            <w:pPr>
              <w:jc w:val="right"/>
            </w:pPr>
            <w:r>
              <w:rPr>
                <w:rFonts w:ascii="宋体" w:hAnsi="宋体" w:eastAsia="宋体" w:cs="宋体"/>
                <w:b w:val="0"/>
                <w:i w:val="0"/>
                <w:color w:val="000000"/>
                <w:sz w:val="20"/>
              </w:rPr>
              <w:t>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2080801</w:t>
            </w:r>
          </w:p>
        </w:tc>
        <w:tc>
          <w:tcPr>
            <w:tcW w:w="3900" w:type="dxa"/>
            <w:vAlign w:val="center"/>
          </w:tcPr>
          <w:p>
            <w:pPr>
              <w:jc w:val="left"/>
            </w:pPr>
            <w:r>
              <w:rPr>
                <w:rFonts w:ascii="宋体" w:hAnsi="宋体" w:eastAsia="宋体" w:cs="宋体"/>
                <w:b w:val="0"/>
                <w:i w:val="0"/>
                <w:color w:val="000000"/>
                <w:sz w:val="20"/>
              </w:rPr>
              <w:t>死亡抚恤</w:t>
            </w:r>
          </w:p>
        </w:tc>
        <w:tc>
          <w:tcPr>
            <w:tcW w:w="1980" w:type="dxa"/>
            <w:vAlign w:val="center"/>
          </w:tcPr>
          <w:p>
            <w:pPr>
              <w:jc w:val="right"/>
            </w:pPr>
            <w:r>
              <w:rPr>
                <w:rFonts w:ascii="宋体" w:hAnsi="宋体" w:eastAsia="宋体" w:cs="宋体"/>
                <w:b w:val="0"/>
                <w:i w:val="0"/>
                <w:color w:val="000000"/>
                <w:sz w:val="20"/>
              </w:rPr>
              <w:t>124.70</w:t>
            </w:r>
          </w:p>
        </w:tc>
        <w:tc>
          <w:tcPr>
            <w:tcW w:w="1980" w:type="dxa"/>
            <w:vAlign w:val="center"/>
          </w:tcPr>
          <w:p>
            <w:pPr>
              <w:jc w:val="right"/>
            </w:pPr>
            <w:r>
              <w:rPr>
                <w:rFonts w:ascii="宋体" w:hAnsi="宋体" w:eastAsia="宋体" w:cs="宋体"/>
                <w:b w:val="0"/>
                <w:i w:val="0"/>
                <w:color w:val="000000"/>
                <w:sz w:val="20"/>
              </w:rPr>
              <w:t>124.70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2080805</w:t>
            </w:r>
          </w:p>
        </w:tc>
        <w:tc>
          <w:tcPr>
            <w:tcW w:w="3900" w:type="dxa"/>
            <w:vAlign w:val="center"/>
          </w:tcPr>
          <w:p>
            <w:pPr>
              <w:jc w:val="left"/>
            </w:pPr>
            <w:r>
              <w:rPr>
                <w:rFonts w:ascii="宋体" w:hAnsi="宋体" w:eastAsia="宋体" w:cs="宋体"/>
                <w:b w:val="0"/>
                <w:i w:val="0"/>
                <w:color w:val="000000"/>
                <w:sz w:val="20"/>
              </w:rPr>
              <w:t>义务兵优待</w:t>
            </w:r>
          </w:p>
        </w:tc>
        <w:tc>
          <w:tcPr>
            <w:tcW w:w="1980" w:type="dxa"/>
            <w:vAlign w:val="center"/>
          </w:tcPr>
          <w:p>
            <w:pPr>
              <w:jc w:val="right"/>
            </w:pPr>
            <w:r>
              <w:rPr>
                <w:rFonts w:ascii="宋体" w:hAnsi="宋体" w:eastAsia="宋体" w:cs="宋体"/>
                <w:b w:val="0"/>
                <w:i w:val="0"/>
                <w:color w:val="000000"/>
                <w:sz w:val="20"/>
              </w:rPr>
              <w:t>38.90</w:t>
            </w:r>
          </w:p>
        </w:tc>
        <w:tc>
          <w:tcPr>
            <w:tcW w:w="1980" w:type="dxa"/>
            <w:vAlign w:val="center"/>
          </w:tcPr>
          <w:p>
            <w:pPr>
              <w:jc w:val="right"/>
            </w:pPr>
            <w:r>
              <w:rPr>
                <w:rFonts w:ascii="宋体" w:hAnsi="宋体" w:eastAsia="宋体" w:cs="宋体"/>
                <w:b w:val="0"/>
                <w:i w:val="0"/>
                <w:color w:val="000000"/>
                <w:sz w:val="20"/>
              </w:rPr>
              <w:t>38.90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2080808</w:t>
            </w:r>
          </w:p>
        </w:tc>
        <w:tc>
          <w:tcPr>
            <w:tcW w:w="3900" w:type="dxa"/>
            <w:vAlign w:val="center"/>
          </w:tcPr>
          <w:p>
            <w:pPr>
              <w:jc w:val="left"/>
            </w:pPr>
            <w:r>
              <w:rPr>
                <w:rFonts w:ascii="宋体" w:hAnsi="宋体" w:eastAsia="宋体" w:cs="宋体"/>
                <w:b w:val="0"/>
                <w:i w:val="0"/>
                <w:color w:val="000000"/>
                <w:sz w:val="20"/>
              </w:rPr>
              <w:t>烈士纪念设施管理维护</w:t>
            </w:r>
          </w:p>
        </w:tc>
        <w:tc>
          <w:tcPr>
            <w:tcW w:w="1980" w:type="dxa"/>
            <w:vAlign w:val="center"/>
          </w:tcPr>
          <w:p>
            <w:pPr>
              <w:jc w:val="right"/>
            </w:pPr>
            <w:r>
              <w:rPr>
                <w:rFonts w:ascii="宋体" w:hAnsi="宋体" w:eastAsia="宋体" w:cs="宋体"/>
                <w:b w:val="0"/>
                <w:i w:val="0"/>
                <w:color w:val="000000"/>
                <w:sz w:val="20"/>
              </w:rPr>
              <w:t>20.17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2080899</w:t>
            </w:r>
          </w:p>
        </w:tc>
        <w:tc>
          <w:tcPr>
            <w:tcW w:w="3900" w:type="dxa"/>
            <w:vAlign w:val="center"/>
          </w:tcPr>
          <w:p>
            <w:pPr>
              <w:jc w:val="left"/>
            </w:pPr>
            <w:r>
              <w:rPr>
                <w:rFonts w:ascii="宋体" w:hAnsi="宋体" w:eastAsia="宋体" w:cs="宋体"/>
                <w:b w:val="0"/>
                <w:i w:val="0"/>
                <w:color w:val="000000"/>
                <w:sz w:val="20"/>
              </w:rPr>
              <w:t>其他优抚支出</w:t>
            </w:r>
          </w:p>
        </w:tc>
        <w:tc>
          <w:tcPr>
            <w:tcW w:w="1980" w:type="dxa"/>
            <w:vAlign w:val="center"/>
          </w:tcPr>
          <w:p>
            <w:pPr>
              <w:jc w:val="right"/>
            </w:pPr>
            <w:r>
              <w:rPr>
                <w:rFonts w:ascii="宋体" w:hAnsi="宋体" w:eastAsia="宋体" w:cs="宋体"/>
                <w:b w:val="0"/>
                <w:i w:val="0"/>
                <w:color w:val="000000"/>
                <w:sz w:val="20"/>
              </w:rPr>
              <w:t>4.20</w:t>
            </w:r>
          </w:p>
        </w:tc>
        <w:tc>
          <w:tcPr>
            <w:tcW w:w="1980" w:type="dxa"/>
            <w:vAlign w:val="center"/>
          </w:tcPr>
          <w:p>
            <w:pPr>
              <w:jc w:val="right"/>
            </w:pPr>
            <w:r>
              <w:rPr>
                <w:rFonts w:ascii="宋体" w:hAnsi="宋体" w:eastAsia="宋体" w:cs="宋体"/>
                <w:b w:val="0"/>
                <w:i w:val="0"/>
                <w:color w:val="000000"/>
                <w:sz w:val="20"/>
              </w:rPr>
              <w:t>4.20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20810</w:t>
            </w:r>
          </w:p>
        </w:tc>
        <w:tc>
          <w:tcPr>
            <w:tcW w:w="3900" w:type="dxa"/>
            <w:vAlign w:val="center"/>
          </w:tcPr>
          <w:p>
            <w:pPr>
              <w:jc w:val="left"/>
            </w:pPr>
            <w:r>
              <w:rPr>
                <w:rFonts w:ascii="宋体" w:hAnsi="宋体" w:eastAsia="宋体" w:cs="宋体"/>
                <w:b w:val="0"/>
                <w:i w:val="0"/>
                <w:color w:val="000000"/>
                <w:sz w:val="20"/>
              </w:rPr>
              <w:t>社会福利</w:t>
            </w:r>
          </w:p>
        </w:tc>
        <w:tc>
          <w:tcPr>
            <w:tcW w:w="1980" w:type="dxa"/>
            <w:vAlign w:val="center"/>
          </w:tcPr>
          <w:p>
            <w:pPr>
              <w:jc w:val="right"/>
            </w:pPr>
            <w:r>
              <w:rPr>
                <w:rFonts w:ascii="宋体" w:hAnsi="宋体" w:eastAsia="宋体" w:cs="宋体"/>
                <w:b w:val="0"/>
                <w:i w:val="0"/>
                <w:color w:val="000000"/>
                <w:sz w:val="20"/>
              </w:rPr>
              <w:t>64.07</w:t>
            </w:r>
          </w:p>
        </w:tc>
        <w:tc>
          <w:tcPr>
            <w:tcW w:w="1980" w:type="dxa"/>
            <w:vAlign w:val="center"/>
          </w:tcPr>
          <w:p>
            <w:pPr>
              <w:jc w:val="right"/>
            </w:pPr>
            <w:r>
              <w:rPr>
                <w:rFonts w:ascii="宋体" w:hAnsi="宋体" w:eastAsia="宋体" w:cs="宋体"/>
                <w:b w:val="0"/>
                <w:i w:val="0"/>
                <w:color w:val="000000"/>
                <w:sz w:val="20"/>
              </w:rPr>
              <w:t>52.67</w:t>
            </w:r>
          </w:p>
        </w:tc>
        <w:tc>
          <w:tcPr>
            <w:tcW w:w="1952" w:type="dxa"/>
            <w:vAlign w:val="center"/>
          </w:tcPr>
          <w:p>
            <w:pPr>
              <w:jc w:val="right"/>
            </w:pPr>
            <w:r>
              <w:rPr>
                <w:rFonts w:ascii="宋体" w:hAnsi="宋体" w:eastAsia="宋体" w:cs="宋体"/>
                <w:b w:val="0"/>
                <w:i w:val="0"/>
                <w:color w:val="000000"/>
                <w:sz w:val="20"/>
              </w:rPr>
              <w:t>11.40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2081002</w:t>
            </w:r>
          </w:p>
        </w:tc>
        <w:tc>
          <w:tcPr>
            <w:tcW w:w="3900" w:type="dxa"/>
            <w:vAlign w:val="center"/>
          </w:tcPr>
          <w:p>
            <w:pPr>
              <w:jc w:val="left"/>
            </w:pPr>
            <w:r>
              <w:rPr>
                <w:rFonts w:ascii="宋体" w:hAnsi="宋体" w:eastAsia="宋体" w:cs="宋体"/>
                <w:b w:val="0"/>
                <w:i w:val="0"/>
                <w:color w:val="000000"/>
                <w:sz w:val="20"/>
              </w:rPr>
              <w:t>老年福利</w:t>
            </w:r>
          </w:p>
        </w:tc>
        <w:tc>
          <w:tcPr>
            <w:tcW w:w="1980" w:type="dxa"/>
            <w:vAlign w:val="center"/>
          </w:tcPr>
          <w:p>
            <w:pPr>
              <w:jc w:val="right"/>
            </w:pPr>
            <w:r>
              <w:rPr>
                <w:rFonts w:ascii="宋体" w:hAnsi="宋体" w:eastAsia="宋体" w:cs="宋体"/>
                <w:b w:val="0"/>
                <w:i w:val="0"/>
                <w:color w:val="000000"/>
                <w:sz w:val="20"/>
              </w:rPr>
              <w:t>0.91</w:t>
            </w:r>
          </w:p>
        </w:tc>
        <w:tc>
          <w:tcPr>
            <w:tcW w:w="1980" w:type="dxa"/>
            <w:vAlign w:val="center"/>
          </w:tcPr>
          <w:p>
            <w:pPr>
              <w:jc w:val="right"/>
            </w:pPr>
            <w:r>
              <w:rPr>
                <w:rFonts w:ascii="宋体" w:hAnsi="宋体" w:eastAsia="宋体" w:cs="宋体"/>
                <w:b w:val="0"/>
                <w:i w:val="0"/>
                <w:color w:val="000000"/>
                <w:sz w:val="20"/>
              </w:rPr>
              <w:t>0.91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2081005</w:t>
            </w:r>
          </w:p>
        </w:tc>
        <w:tc>
          <w:tcPr>
            <w:tcW w:w="3900" w:type="dxa"/>
            <w:vAlign w:val="center"/>
          </w:tcPr>
          <w:p>
            <w:pPr>
              <w:jc w:val="left"/>
            </w:pPr>
            <w:r>
              <w:rPr>
                <w:rFonts w:ascii="宋体" w:hAnsi="宋体" w:eastAsia="宋体" w:cs="宋体"/>
                <w:b w:val="0"/>
                <w:i w:val="0"/>
                <w:color w:val="000000"/>
                <w:sz w:val="20"/>
              </w:rPr>
              <w:t>社会福利事业单位</w:t>
            </w:r>
          </w:p>
        </w:tc>
        <w:tc>
          <w:tcPr>
            <w:tcW w:w="1980" w:type="dxa"/>
            <w:vAlign w:val="center"/>
          </w:tcPr>
          <w:p>
            <w:pPr>
              <w:jc w:val="right"/>
            </w:pPr>
            <w:r>
              <w:rPr>
                <w:rFonts w:ascii="宋体" w:hAnsi="宋体" w:eastAsia="宋体" w:cs="宋体"/>
                <w:b w:val="0"/>
                <w:i w:val="0"/>
                <w:color w:val="000000"/>
                <w:sz w:val="20"/>
              </w:rPr>
              <w:t>63.16</w:t>
            </w:r>
          </w:p>
        </w:tc>
        <w:tc>
          <w:tcPr>
            <w:tcW w:w="1980" w:type="dxa"/>
            <w:vAlign w:val="center"/>
          </w:tcPr>
          <w:p>
            <w:pPr>
              <w:jc w:val="right"/>
            </w:pPr>
            <w:r>
              <w:rPr>
                <w:rFonts w:ascii="宋体" w:hAnsi="宋体" w:eastAsia="宋体" w:cs="宋体"/>
                <w:b w:val="0"/>
                <w:i w:val="0"/>
                <w:color w:val="000000"/>
                <w:sz w:val="20"/>
              </w:rPr>
              <w:t>51.76</w:t>
            </w:r>
          </w:p>
        </w:tc>
        <w:tc>
          <w:tcPr>
            <w:tcW w:w="1952" w:type="dxa"/>
            <w:vAlign w:val="center"/>
          </w:tcPr>
          <w:p>
            <w:pPr>
              <w:jc w:val="right"/>
            </w:pPr>
            <w:r>
              <w:rPr>
                <w:rFonts w:ascii="宋体" w:hAnsi="宋体" w:eastAsia="宋体" w:cs="宋体"/>
                <w:b w:val="0"/>
                <w:i w:val="0"/>
                <w:color w:val="000000"/>
                <w:sz w:val="20"/>
              </w:rPr>
              <w:t>11.40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20820</w:t>
            </w:r>
          </w:p>
        </w:tc>
        <w:tc>
          <w:tcPr>
            <w:tcW w:w="3900" w:type="dxa"/>
            <w:vAlign w:val="center"/>
          </w:tcPr>
          <w:p>
            <w:pPr>
              <w:jc w:val="left"/>
            </w:pPr>
            <w:r>
              <w:rPr>
                <w:rFonts w:ascii="宋体" w:hAnsi="宋体" w:eastAsia="宋体" w:cs="宋体"/>
                <w:b w:val="0"/>
                <w:i w:val="0"/>
                <w:color w:val="000000"/>
                <w:sz w:val="20"/>
              </w:rPr>
              <w:t>临时救助</w:t>
            </w:r>
          </w:p>
        </w:tc>
        <w:tc>
          <w:tcPr>
            <w:tcW w:w="1980" w:type="dxa"/>
            <w:vAlign w:val="center"/>
          </w:tcPr>
          <w:p>
            <w:pPr>
              <w:jc w:val="right"/>
            </w:pPr>
            <w:r>
              <w:rPr>
                <w:rFonts w:ascii="宋体" w:hAnsi="宋体" w:eastAsia="宋体" w:cs="宋体"/>
                <w:b w:val="0"/>
                <w:i w:val="0"/>
                <w:color w:val="000000"/>
                <w:sz w:val="20"/>
              </w:rPr>
              <w:t>4.84</w:t>
            </w:r>
          </w:p>
        </w:tc>
        <w:tc>
          <w:tcPr>
            <w:tcW w:w="1980" w:type="dxa"/>
            <w:vAlign w:val="center"/>
          </w:tcPr>
          <w:p>
            <w:pPr>
              <w:jc w:val="right"/>
            </w:pPr>
            <w:r>
              <w:rPr>
                <w:rFonts w:ascii="宋体" w:hAnsi="宋体" w:eastAsia="宋体" w:cs="宋体"/>
                <w:b w:val="0"/>
                <w:i w:val="0"/>
                <w:color w:val="000000"/>
                <w:sz w:val="20"/>
              </w:rPr>
              <w:t>4.84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2082001</w:t>
            </w:r>
          </w:p>
        </w:tc>
        <w:tc>
          <w:tcPr>
            <w:tcW w:w="3900" w:type="dxa"/>
            <w:vAlign w:val="center"/>
          </w:tcPr>
          <w:p>
            <w:pPr>
              <w:jc w:val="left"/>
            </w:pPr>
            <w:r>
              <w:rPr>
                <w:rFonts w:ascii="宋体" w:hAnsi="宋体" w:eastAsia="宋体" w:cs="宋体"/>
                <w:b w:val="0"/>
                <w:i w:val="0"/>
                <w:color w:val="000000"/>
                <w:sz w:val="20"/>
              </w:rPr>
              <w:t>临时救助支出</w:t>
            </w:r>
          </w:p>
        </w:tc>
        <w:tc>
          <w:tcPr>
            <w:tcW w:w="1980" w:type="dxa"/>
            <w:vAlign w:val="center"/>
          </w:tcPr>
          <w:p>
            <w:pPr>
              <w:jc w:val="right"/>
            </w:pPr>
            <w:r>
              <w:rPr>
                <w:rFonts w:ascii="宋体" w:hAnsi="宋体" w:eastAsia="宋体" w:cs="宋体"/>
                <w:b w:val="0"/>
                <w:i w:val="0"/>
                <w:color w:val="000000"/>
                <w:sz w:val="20"/>
              </w:rPr>
              <w:t>4.84</w:t>
            </w:r>
          </w:p>
        </w:tc>
        <w:tc>
          <w:tcPr>
            <w:tcW w:w="1980" w:type="dxa"/>
            <w:vAlign w:val="center"/>
          </w:tcPr>
          <w:p>
            <w:pPr>
              <w:jc w:val="right"/>
            </w:pPr>
            <w:r>
              <w:rPr>
                <w:rFonts w:ascii="宋体" w:hAnsi="宋体" w:eastAsia="宋体" w:cs="宋体"/>
                <w:b w:val="0"/>
                <w:i w:val="0"/>
                <w:color w:val="000000"/>
                <w:sz w:val="20"/>
              </w:rPr>
              <w:t>4.84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20825</w:t>
            </w:r>
          </w:p>
        </w:tc>
        <w:tc>
          <w:tcPr>
            <w:tcW w:w="3900" w:type="dxa"/>
            <w:vAlign w:val="center"/>
          </w:tcPr>
          <w:p>
            <w:pPr>
              <w:jc w:val="left"/>
            </w:pPr>
            <w:r>
              <w:rPr>
                <w:rFonts w:ascii="宋体" w:hAnsi="宋体" w:eastAsia="宋体" w:cs="宋体"/>
                <w:b w:val="0"/>
                <w:i w:val="0"/>
                <w:color w:val="000000"/>
                <w:sz w:val="20"/>
              </w:rPr>
              <w:t>其他生活救助</w:t>
            </w:r>
          </w:p>
        </w:tc>
        <w:tc>
          <w:tcPr>
            <w:tcW w:w="1980" w:type="dxa"/>
            <w:vAlign w:val="center"/>
          </w:tcPr>
          <w:p>
            <w:pPr>
              <w:jc w:val="right"/>
            </w:pPr>
            <w:r>
              <w:rPr>
                <w:rFonts w:ascii="宋体" w:hAnsi="宋体" w:eastAsia="宋体" w:cs="宋体"/>
                <w:b w:val="0"/>
                <w:i w:val="0"/>
                <w:color w:val="000000"/>
                <w:sz w:val="20"/>
              </w:rPr>
              <w:t>9.87</w:t>
            </w:r>
          </w:p>
        </w:tc>
        <w:tc>
          <w:tcPr>
            <w:tcW w:w="1980" w:type="dxa"/>
            <w:vAlign w:val="center"/>
          </w:tcPr>
          <w:p>
            <w:pPr>
              <w:jc w:val="right"/>
            </w:pPr>
            <w:r>
              <w:rPr>
                <w:rFonts w:ascii="宋体" w:hAnsi="宋体" w:eastAsia="宋体" w:cs="宋体"/>
                <w:b w:val="0"/>
                <w:i w:val="0"/>
                <w:color w:val="000000"/>
                <w:sz w:val="20"/>
              </w:rPr>
              <w:t>9.87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2082501</w:t>
            </w:r>
          </w:p>
        </w:tc>
        <w:tc>
          <w:tcPr>
            <w:tcW w:w="3900" w:type="dxa"/>
            <w:vAlign w:val="center"/>
          </w:tcPr>
          <w:p>
            <w:pPr>
              <w:jc w:val="left"/>
            </w:pPr>
            <w:r>
              <w:rPr>
                <w:rFonts w:ascii="宋体" w:hAnsi="宋体" w:eastAsia="宋体" w:cs="宋体"/>
                <w:b w:val="0"/>
                <w:i w:val="0"/>
                <w:color w:val="000000"/>
                <w:sz w:val="20"/>
              </w:rPr>
              <w:t>其他城市生活救助</w:t>
            </w:r>
          </w:p>
        </w:tc>
        <w:tc>
          <w:tcPr>
            <w:tcW w:w="1980" w:type="dxa"/>
            <w:vAlign w:val="center"/>
          </w:tcPr>
          <w:p>
            <w:pPr>
              <w:jc w:val="right"/>
            </w:pPr>
            <w:r>
              <w:rPr>
                <w:rFonts w:ascii="宋体" w:hAnsi="宋体" w:eastAsia="宋体" w:cs="宋体"/>
                <w:b w:val="0"/>
                <w:i w:val="0"/>
                <w:color w:val="000000"/>
                <w:sz w:val="20"/>
              </w:rPr>
              <w:t>0.26</w:t>
            </w:r>
          </w:p>
        </w:tc>
        <w:tc>
          <w:tcPr>
            <w:tcW w:w="1980" w:type="dxa"/>
            <w:vAlign w:val="center"/>
          </w:tcPr>
          <w:p>
            <w:pPr>
              <w:jc w:val="right"/>
            </w:pPr>
            <w:r>
              <w:rPr>
                <w:rFonts w:ascii="宋体" w:hAnsi="宋体" w:eastAsia="宋体" w:cs="宋体"/>
                <w:b w:val="0"/>
                <w:i w:val="0"/>
                <w:color w:val="000000"/>
                <w:sz w:val="20"/>
              </w:rPr>
              <w:t>0.26</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2082502</w:t>
            </w:r>
          </w:p>
        </w:tc>
        <w:tc>
          <w:tcPr>
            <w:tcW w:w="3900" w:type="dxa"/>
            <w:vAlign w:val="center"/>
          </w:tcPr>
          <w:p>
            <w:pPr>
              <w:jc w:val="left"/>
            </w:pPr>
            <w:r>
              <w:rPr>
                <w:rFonts w:ascii="宋体" w:hAnsi="宋体" w:eastAsia="宋体" w:cs="宋体"/>
                <w:b w:val="0"/>
                <w:i w:val="0"/>
                <w:color w:val="000000"/>
                <w:sz w:val="20"/>
              </w:rPr>
              <w:t>其他农村生活救助</w:t>
            </w:r>
          </w:p>
        </w:tc>
        <w:tc>
          <w:tcPr>
            <w:tcW w:w="1980" w:type="dxa"/>
            <w:vAlign w:val="center"/>
          </w:tcPr>
          <w:p>
            <w:pPr>
              <w:jc w:val="right"/>
            </w:pPr>
            <w:r>
              <w:rPr>
                <w:rFonts w:ascii="宋体" w:hAnsi="宋体" w:eastAsia="宋体" w:cs="宋体"/>
                <w:b w:val="0"/>
                <w:i w:val="0"/>
                <w:color w:val="000000"/>
                <w:sz w:val="20"/>
              </w:rPr>
              <w:t>9.61</w:t>
            </w:r>
          </w:p>
        </w:tc>
        <w:tc>
          <w:tcPr>
            <w:tcW w:w="1980" w:type="dxa"/>
            <w:vAlign w:val="center"/>
          </w:tcPr>
          <w:p>
            <w:pPr>
              <w:jc w:val="right"/>
            </w:pPr>
            <w:r>
              <w:rPr>
                <w:rFonts w:ascii="宋体" w:hAnsi="宋体" w:eastAsia="宋体" w:cs="宋体"/>
                <w:b w:val="0"/>
                <w:i w:val="0"/>
                <w:color w:val="000000"/>
                <w:sz w:val="20"/>
              </w:rPr>
              <w:t>9.61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49.78</w:t>
            </w:r>
          </w:p>
        </w:tc>
        <w:tc>
          <w:tcPr>
            <w:tcW w:w="1980" w:type="dxa"/>
            <w:vAlign w:val="center"/>
          </w:tcPr>
          <w:p>
            <w:pPr>
              <w:jc w:val="right"/>
            </w:pPr>
            <w:r>
              <w:rPr>
                <w:rFonts w:ascii="宋体" w:hAnsi="宋体" w:eastAsia="宋体" w:cs="宋体"/>
                <w:b w:val="0"/>
                <w:i w:val="0"/>
                <w:color w:val="000000"/>
                <w:sz w:val="20"/>
              </w:rPr>
              <w:t>49.78</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49.78</w:t>
            </w:r>
          </w:p>
        </w:tc>
        <w:tc>
          <w:tcPr>
            <w:tcW w:w="1980" w:type="dxa"/>
            <w:vAlign w:val="center"/>
          </w:tcPr>
          <w:p>
            <w:pPr>
              <w:jc w:val="right"/>
            </w:pPr>
            <w:r>
              <w:rPr>
                <w:rFonts w:ascii="宋体" w:hAnsi="宋体" w:eastAsia="宋体" w:cs="宋体"/>
                <w:b w:val="0"/>
                <w:i w:val="0"/>
                <w:color w:val="000000"/>
                <w:sz w:val="20"/>
              </w:rPr>
              <w:t>49.78</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w:t>
            </w:r>
          </w:p>
        </w:tc>
        <w:tc>
          <w:tcPr>
            <w:tcW w:w="3900" w:type="dxa"/>
            <w:vAlign w:val="center"/>
          </w:tcPr>
          <w:p>
            <w:pPr>
              <w:jc w:val="left"/>
            </w:pPr>
            <w:r>
              <w:rPr>
                <w:rFonts w:ascii="宋体" w:hAnsi="宋体" w:eastAsia="宋体" w:cs="宋体"/>
                <w:b w:val="0"/>
                <w:i w:val="0"/>
                <w:color w:val="000000"/>
                <w:sz w:val="20"/>
              </w:rPr>
              <w:t>卫生健康支出</w:t>
            </w:r>
          </w:p>
        </w:tc>
        <w:tc>
          <w:tcPr>
            <w:tcW w:w="1980" w:type="dxa"/>
            <w:vAlign w:val="center"/>
          </w:tcPr>
          <w:p>
            <w:pPr>
              <w:jc w:val="right"/>
            </w:pPr>
            <w:r>
              <w:rPr>
                <w:rFonts w:ascii="宋体" w:hAnsi="宋体" w:eastAsia="宋体" w:cs="宋体"/>
                <w:b w:val="0"/>
                <w:i w:val="0"/>
                <w:color w:val="000000"/>
                <w:sz w:val="20"/>
              </w:rPr>
              <w:t>391.13</w:t>
            </w:r>
          </w:p>
        </w:tc>
        <w:tc>
          <w:tcPr>
            <w:tcW w:w="1980" w:type="dxa"/>
            <w:vAlign w:val="center"/>
          </w:tcPr>
          <w:p>
            <w:pPr>
              <w:jc w:val="right"/>
            </w:pPr>
            <w:r>
              <w:rPr>
                <w:rFonts w:ascii="宋体" w:hAnsi="宋体" w:eastAsia="宋体" w:cs="宋体"/>
                <w:b w:val="0"/>
                <w:i w:val="0"/>
                <w:color w:val="000000"/>
                <w:sz w:val="20"/>
              </w:rPr>
              <w:t>304.70</w:t>
            </w:r>
          </w:p>
        </w:tc>
        <w:tc>
          <w:tcPr>
            <w:tcW w:w="1952" w:type="dxa"/>
            <w:vAlign w:val="center"/>
          </w:tcPr>
          <w:p>
            <w:pPr>
              <w:jc w:val="right"/>
            </w:pPr>
            <w:r>
              <w:rPr>
                <w:rFonts w:ascii="宋体" w:hAnsi="宋体" w:eastAsia="宋体" w:cs="宋体"/>
                <w:b w:val="0"/>
                <w:i w:val="0"/>
                <w:color w:val="000000"/>
                <w:sz w:val="20"/>
              </w:rPr>
              <w:t>86.43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21003</w:t>
            </w:r>
          </w:p>
        </w:tc>
        <w:tc>
          <w:tcPr>
            <w:tcW w:w="3900" w:type="dxa"/>
            <w:vAlign w:val="center"/>
          </w:tcPr>
          <w:p>
            <w:pPr>
              <w:jc w:val="left"/>
            </w:pPr>
            <w:r>
              <w:rPr>
                <w:rFonts w:ascii="宋体" w:hAnsi="宋体" w:eastAsia="宋体" w:cs="宋体"/>
                <w:b w:val="0"/>
                <w:i w:val="0"/>
                <w:color w:val="000000"/>
                <w:sz w:val="20"/>
              </w:rPr>
              <w:t>基层医疗卫生机构</w:t>
            </w:r>
          </w:p>
        </w:tc>
        <w:tc>
          <w:tcPr>
            <w:tcW w:w="1980" w:type="dxa"/>
            <w:vAlign w:val="center"/>
          </w:tcPr>
          <w:p>
            <w:pPr>
              <w:jc w:val="right"/>
            </w:pPr>
            <w:r>
              <w:rPr>
                <w:rFonts w:ascii="宋体" w:hAnsi="宋体" w:eastAsia="宋体" w:cs="宋体"/>
                <w:b w:val="0"/>
                <w:i w:val="0"/>
                <w:color w:val="000000"/>
                <w:sz w:val="20"/>
              </w:rPr>
              <w:t>82.36</w:t>
            </w:r>
          </w:p>
        </w:tc>
        <w:tc>
          <w:tcPr>
            <w:tcW w:w="1980" w:type="dxa"/>
            <w:vAlign w:val="center"/>
          </w:tcPr>
          <w:p>
            <w:pPr>
              <w:jc w:val="right"/>
            </w:pPr>
            <w:r>
              <w:rPr>
                <w:rFonts w:ascii="宋体" w:hAnsi="宋体" w:eastAsia="宋体" w:cs="宋体"/>
                <w:b w:val="0"/>
                <w:i w:val="0"/>
                <w:color w:val="000000"/>
                <w:sz w:val="20"/>
              </w:rPr>
              <w:t>82.36</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2100302</w:t>
            </w:r>
          </w:p>
        </w:tc>
        <w:tc>
          <w:tcPr>
            <w:tcW w:w="3900" w:type="dxa"/>
            <w:vAlign w:val="center"/>
          </w:tcPr>
          <w:p>
            <w:pPr>
              <w:jc w:val="left"/>
            </w:pPr>
            <w:r>
              <w:rPr>
                <w:rFonts w:ascii="宋体" w:hAnsi="宋体" w:eastAsia="宋体" w:cs="宋体"/>
                <w:b w:val="0"/>
                <w:i w:val="0"/>
                <w:color w:val="000000"/>
                <w:sz w:val="20"/>
              </w:rPr>
              <w:t>乡镇卫生院</w:t>
            </w:r>
          </w:p>
        </w:tc>
        <w:tc>
          <w:tcPr>
            <w:tcW w:w="1980" w:type="dxa"/>
            <w:vAlign w:val="center"/>
          </w:tcPr>
          <w:p>
            <w:pPr>
              <w:jc w:val="right"/>
            </w:pPr>
            <w:r>
              <w:rPr>
                <w:rFonts w:ascii="宋体" w:hAnsi="宋体" w:eastAsia="宋体" w:cs="宋体"/>
                <w:b w:val="0"/>
                <w:i w:val="0"/>
                <w:color w:val="000000"/>
                <w:sz w:val="20"/>
              </w:rPr>
              <w:t>82.36</w:t>
            </w:r>
          </w:p>
        </w:tc>
        <w:tc>
          <w:tcPr>
            <w:tcW w:w="1980" w:type="dxa"/>
            <w:vAlign w:val="center"/>
          </w:tcPr>
          <w:p>
            <w:pPr>
              <w:jc w:val="right"/>
            </w:pPr>
            <w:r>
              <w:rPr>
                <w:rFonts w:ascii="宋体" w:hAnsi="宋体" w:eastAsia="宋体" w:cs="宋体"/>
                <w:b w:val="0"/>
                <w:i w:val="0"/>
                <w:color w:val="000000"/>
                <w:sz w:val="20"/>
              </w:rPr>
              <w:t>82.36</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21004</w:t>
            </w:r>
          </w:p>
        </w:tc>
        <w:tc>
          <w:tcPr>
            <w:tcW w:w="3900" w:type="dxa"/>
            <w:vAlign w:val="center"/>
          </w:tcPr>
          <w:p>
            <w:pPr>
              <w:jc w:val="left"/>
            </w:pPr>
            <w:r>
              <w:rPr>
                <w:rFonts w:ascii="宋体" w:hAnsi="宋体" w:eastAsia="宋体" w:cs="宋体"/>
                <w:b w:val="0"/>
                <w:i w:val="0"/>
                <w:color w:val="000000"/>
                <w:sz w:val="20"/>
              </w:rPr>
              <w:t>公共卫生</w:t>
            </w:r>
          </w:p>
        </w:tc>
        <w:tc>
          <w:tcPr>
            <w:tcW w:w="1980" w:type="dxa"/>
            <w:vAlign w:val="center"/>
          </w:tcPr>
          <w:p>
            <w:pPr>
              <w:jc w:val="right"/>
            </w:pPr>
            <w:r>
              <w:rPr>
                <w:rFonts w:ascii="宋体" w:hAnsi="宋体" w:eastAsia="宋体" w:cs="宋体"/>
                <w:b w:val="0"/>
                <w:i w:val="0"/>
                <w:color w:val="000000"/>
                <w:sz w:val="20"/>
              </w:rPr>
              <w:t>52.11</w:t>
            </w:r>
          </w:p>
        </w:tc>
        <w:tc>
          <w:tcPr>
            <w:tcW w:w="1980" w:type="dxa"/>
            <w:vAlign w:val="center"/>
          </w:tcPr>
          <w:p>
            <w:pPr>
              <w:jc w:val="right"/>
            </w:pPr>
            <w:r>
              <w:rPr>
                <w:rFonts w:ascii="宋体" w:hAnsi="宋体" w:eastAsia="宋体" w:cs="宋体"/>
                <w:b w:val="0"/>
                <w:i w:val="0"/>
                <w:color w:val="000000"/>
                <w:sz w:val="20"/>
              </w:rPr>
              <w:t>46.69</w:t>
            </w:r>
          </w:p>
        </w:tc>
        <w:tc>
          <w:tcPr>
            <w:tcW w:w="1952" w:type="dxa"/>
            <w:vAlign w:val="center"/>
          </w:tcPr>
          <w:p>
            <w:pPr>
              <w:jc w:val="right"/>
            </w:pPr>
            <w:r>
              <w:rPr>
                <w:rFonts w:ascii="宋体" w:hAnsi="宋体" w:eastAsia="宋体" w:cs="宋体"/>
                <w:b w:val="0"/>
                <w:i w:val="0"/>
                <w:color w:val="000000"/>
                <w:sz w:val="20"/>
              </w:rPr>
              <w:t>5.42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2100403</w:t>
            </w:r>
          </w:p>
        </w:tc>
        <w:tc>
          <w:tcPr>
            <w:tcW w:w="3900" w:type="dxa"/>
            <w:vAlign w:val="center"/>
          </w:tcPr>
          <w:p>
            <w:pPr>
              <w:jc w:val="left"/>
            </w:pPr>
            <w:r>
              <w:rPr>
                <w:rFonts w:ascii="宋体" w:hAnsi="宋体" w:eastAsia="宋体" w:cs="宋体"/>
                <w:b w:val="0"/>
                <w:i w:val="0"/>
                <w:color w:val="000000"/>
                <w:sz w:val="20"/>
              </w:rPr>
              <w:t>妇幼保健机构</w:t>
            </w:r>
          </w:p>
        </w:tc>
        <w:tc>
          <w:tcPr>
            <w:tcW w:w="1980" w:type="dxa"/>
            <w:vAlign w:val="center"/>
          </w:tcPr>
          <w:p>
            <w:pPr>
              <w:jc w:val="right"/>
            </w:pPr>
            <w:r>
              <w:rPr>
                <w:rFonts w:ascii="宋体" w:hAnsi="宋体" w:eastAsia="宋体" w:cs="宋体"/>
                <w:b w:val="0"/>
                <w:i w:val="0"/>
                <w:color w:val="000000"/>
                <w:sz w:val="20"/>
              </w:rPr>
              <w:t>43.09</w:t>
            </w:r>
          </w:p>
        </w:tc>
        <w:tc>
          <w:tcPr>
            <w:tcW w:w="1980" w:type="dxa"/>
            <w:vAlign w:val="center"/>
          </w:tcPr>
          <w:p>
            <w:pPr>
              <w:jc w:val="right"/>
            </w:pPr>
            <w:r>
              <w:rPr>
                <w:rFonts w:ascii="宋体" w:hAnsi="宋体" w:eastAsia="宋体" w:cs="宋体"/>
                <w:b w:val="0"/>
                <w:i w:val="0"/>
                <w:color w:val="000000"/>
                <w:sz w:val="20"/>
              </w:rPr>
              <w:t>43.09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2100409</w:t>
            </w:r>
          </w:p>
        </w:tc>
        <w:tc>
          <w:tcPr>
            <w:tcW w:w="3900" w:type="dxa"/>
            <w:vAlign w:val="center"/>
          </w:tcPr>
          <w:p>
            <w:pPr>
              <w:jc w:val="left"/>
            </w:pPr>
            <w:r>
              <w:rPr>
                <w:rFonts w:ascii="宋体" w:hAnsi="宋体" w:eastAsia="宋体" w:cs="宋体"/>
                <w:b w:val="0"/>
                <w:i w:val="0"/>
                <w:color w:val="000000"/>
                <w:sz w:val="20"/>
              </w:rPr>
              <w:t>重大公共卫生服务</w:t>
            </w:r>
          </w:p>
        </w:tc>
        <w:tc>
          <w:tcPr>
            <w:tcW w:w="1980" w:type="dxa"/>
            <w:vAlign w:val="center"/>
          </w:tcPr>
          <w:p>
            <w:pPr>
              <w:jc w:val="right"/>
            </w:pPr>
            <w:r>
              <w:rPr>
                <w:rFonts w:ascii="宋体" w:hAnsi="宋体" w:eastAsia="宋体" w:cs="宋体"/>
                <w:b w:val="0"/>
                <w:i w:val="0"/>
                <w:color w:val="000000"/>
                <w:sz w:val="20"/>
              </w:rPr>
              <w:t>9.02</w:t>
            </w:r>
          </w:p>
        </w:tc>
        <w:tc>
          <w:tcPr>
            <w:tcW w:w="1980" w:type="dxa"/>
            <w:vAlign w:val="center"/>
          </w:tcPr>
          <w:p>
            <w:pPr>
              <w:jc w:val="right"/>
            </w:pPr>
            <w:r>
              <w:rPr>
                <w:rFonts w:ascii="宋体" w:hAnsi="宋体" w:eastAsia="宋体" w:cs="宋体"/>
                <w:b w:val="0"/>
                <w:i w:val="0"/>
                <w:color w:val="000000"/>
                <w:sz w:val="20"/>
              </w:rPr>
              <w:t>3.60</w:t>
            </w:r>
          </w:p>
        </w:tc>
        <w:tc>
          <w:tcPr>
            <w:tcW w:w="1952" w:type="dxa"/>
            <w:vAlign w:val="center"/>
          </w:tcPr>
          <w:p>
            <w:pPr>
              <w:jc w:val="right"/>
            </w:pPr>
            <w:r>
              <w:rPr>
                <w:rFonts w:ascii="宋体" w:hAnsi="宋体" w:eastAsia="宋体" w:cs="宋体"/>
                <w:b w:val="0"/>
                <w:i w:val="0"/>
                <w:color w:val="000000"/>
                <w:sz w:val="20"/>
              </w:rPr>
              <w:t>5.42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w:t>
            </w:r>
          </w:p>
        </w:tc>
        <w:tc>
          <w:tcPr>
            <w:tcW w:w="3900" w:type="dxa"/>
            <w:vAlign w:val="center"/>
          </w:tcPr>
          <w:p>
            <w:pPr>
              <w:jc w:val="left"/>
            </w:pPr>
            <w:r>
              <w:rPr>
                <w:rFonts w:ascii="宋体" w:hAnsi="宋体" w:eastAsia="宋体" w:cs="宋体"/>
                <w:b w:val="0"/>
                <w:i w:val="0"/>
                <w:color w:val="000000"/>
                <w:sz w:val="20"/>
              </w:rPr>
              <w:t>行政事业单位医疗</w:t>
            </w:r>
          </w:p>
        </w:tc>
        <w:tc>
          <w:tcPr>
            <w:tcW w:w="1980" w:type="dxa"/>
            <w:vAlign w:val="center"/>
          </w:tcPr>
          <w:p>
            <w:pPr>
              <w:jc w:val="right"/>
            </w:pPr>
            <w:r>
              <w:rPr>
                <w:rFonts w:ascii="宋体" w:hAnsi="宋体" w:eastAsia="宋体" w:cs="宋体"/>
                <w:b w:val="0"/>
                <w:i w:val="0"/>
                <w:color w:val="000000"/>
                <w:sz w:val="20"/>
              </w:rPr>
              <w:t>175.65</w:t>
            </w:r>
          </w:p>
        </w:tc>
        <w:tc>
          <w:tcPr>
            <w:tcW w:w="1980" w:type="dxa"/>
            <w:vAlign w:val="center"/>
          </w:tcPr>
          <w:p>
            <w:pPr>
              <w:jc w:val="right"/>
            </w:pPr>
            <w:r>
              <w:rPr>
                <w:rFonts w:ascii="宋体" w:hAnsi="宋体" w:eastAsia="宋体" w:cs="宋体"/>
                <w:b w:val="0"/>
                <w:i w:val="0"/>
                <w:color w:val="000000"/>
                <w:sz w:val="20"/>
              </w:rPr>
              <w:t>175.65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2101101</w:t>
            </w:r>
          </w:p>
        </w:tc>
        <w:tc>
          <w:tcPr>
            <w:tcW w:w="3900" w:type="dxa"/>
            <w:vAlign w:val="center"/>
          </w:tcPr>
          <w:p>
            <w:pPr>
              <w:jc w:val="left"/>
            </w:pPr>
            <w:r>
              <w:rPr>
                <w:rFonts w:ascii="宋体" w:hAnsi="宋体" w:eastAsia="宋体" w:cs="宋体"/>
                <w:b w:val="0"/>
                <w:i w:val="0"/>
                <w:color w:val="000000"/>
                <w:sz w:val="20"/>
              </w:rPr>
              <w:t>行政单位医疗</w:t>
            </w:r>
          </w:p>
        </w:tc>
        <w:tc>
          <w:tcPr>
            <w:tcW w:w="1980" w:type="dxa"/>
            <w:vAlign w:val="center"/>
          </w:tcPr>
          <w:p>
            <w:pPr>
              <w:jc w:val="right"/>
            </w:pPr>
            <w:r>
              <w:rPr>
                <w:rFonts w:ascii="宋体" w:hAnsi="宋体" w:eastAsia="宋体" w:cs="宋体"/>
                <w:b w:val="0"/>
                <w:i w:val="0"/>
                <w:color w:val="000000"/>
                <w:sz w:val="20"/>
              </w:rPr>
              <w:t>14.30</w:t>
            </w:r>
          </w:p>
        </w:tc>
        <w:tc>
          <w:tcPr>
            <w:tcW w:w="1980" w:type="dxa"/>
            <w:vAlign w:val="center"/>
          </w:tcPr>
          <w:p>
            <w:pPr>
              <w:jc w:val="right"/>
            </w:pPr>
            <w:r>
              <w:rPr>
                <w:rFonts w:ascii="宋体" w:hAnsi="宋体" w:eastAsia="宋体" w:cs="宋体"/>
                <w:b w:val="0"/>
                <w:i w:val="0"/>
                <w:color w:val="000000"/>
                <w:sz w:val="20"/>
              </w:rPr>
              <w:t>14.30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2101102</w:t>
            </w:r>
          </w:p>
        </w:tc>
        <w:tc>
          <w:tcPr>
            <w:tcW w:w="3900" w:type="dxa"/>
            <w:vAlign w:val="center"/>
          </w:tcPr>
          <w:p>
            <w:pPr>
              <w:jc w:val="left"/>
            </w:pPr>
            <w:r>
              <w:rPr>
                <w:rFonts w:ascii="宋体" w:hAnsi="宋体" w:eastAsia="宋体" w:cs="宋体"/>
                <w:b w:val="0"/>
                <w:i w:val="0"/>
                <w:color w:val="000000"/>
                <w:sz w:val="20"/>
              </w:rPr>
              <w:t>事业单位医疗</w:t>
            </w:r>
          </w:p>
        </w:tc>
        <w:tc>
          <w:tcPr>
            <w:tcW w:w="1980" w:type="dxa"/>
            <w:vAlign w:val="center"/>
          </w:tcPr>
          <w:p>
            <w:pPr>
              <w:jc w:val="right"/>
            </w:pPr>
            <w:r>
              <w:rPr>
                <w:rFonts w:ascii="宋体" w:hAnsi="宋体" w:eastAsia="宋体" w:cs="宋体"/>
                <w:b w:val="0"/>
                <w:i w:val="0"/>
                <w:color w:val="000000"/>
                <w:sz w:val="20"/>
              </w:rPr>
              <w:t>151.50</w:t>
            </w:r>
          </w:p>
        </w:tc>
        <w:tc>
          <w:tcPr>
            <w:tcW w:w="1980" w:type="dxa"/>
            <w:vAlign w:val="center"/>
          </w:tcPr>
          <w:p>
            <w:pPr>
              <w:jc w:val="right"/>
            </w:pPr>
            <w:r>
              <w:rPr>
                <w:rFonts w:ascii="宋体" w:hAnsi="宋体" w:eastAsia="宋体" w:cs="宋体"/>
                <w:b w:val="0"/>
                <w:i w:val="0"/>
                <w:color w:val="000000"/>
                <w:sz w:val="20"/>
              </w:rPr>
              <w:t>151.50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2101199</w:t>
            </w:r>
          </w:p>
        </w:tc>
        <w:tc>
          <w:tcPr>
            <w:tcW w:w="3900" w:type="dxa"/>
            <w:vAlign w:val="center"/>
          </w:tcPr>
          <w:p>
            <w:pPr>
              <w:jc w:val="left"/>
            </w:pPr>
            <w:r>
              <w:rPr>
                <w:rFonts w:ascii="宋体" w:hAnsi="宋体" w:eastAsia="宋体" w:cs="宋体"/>
                <w:b w:val="0"/>
                <w:i w:val="0"/>
                <w:color w:val="000000"/>
                <w:sz w:val="20"/>
              </w:rPr>
              <w:t>其他行政事业单位医疗支出</w:t>
            </w:r>
          </w:p>
        </w:tc>
        <w:tc>
          <w:tcPr>
            <w:tcW w:w="1980" w:type="dxa"/>
            <w:vAlign w:val="center"/>
          </w:tcPr>
          <w:p>
            <w:pPr>
              <w:jc w:val="right"/>
            </w:pPr>
            <w:r>
              <w:rPr>
                <w:rFonts w:ascii="宋体" w:hAnsi="宋体" w:eastAsia="宋体" w:cs="宋体"/>
                <w:b w:val="0"/>
                <w:i w:val="0"/>
                <w:color w:val="000000"/>
                <w:sz w:val="20"/>
              </w:rPr>
              <w:t>9.85</w:t>
            </w:r>
          </w:p>
        </w:tc>
        <w:tc>
          <w:tcPr>
            <w:tcW w:w="1980" w:type="dxa"/>
            <w:vAlign w:val="center"/>
          </w:tcPr>
          <w:p>
            <w:pPr>
              <w:jc w:val="right"/>
            </w:pPr>
            <w:r>
              <w:rPr>
                <w:rFonts w:ascii="宋体" w:hAnsi="宋体" w:eastAsia="宋体" w:cs="宋体"/>
                <w:b w:val="0"/>
                <w:i w:val="0"/>
                <w:color w:val="000000"/>
                <w:sz w:val="20"/>
              </w:rPr>
              <w:t>9.85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21099</w:t>
            </w:r>
          </w:p>
        </w:tc>
        <w:tc>
          <w:tcPr>
            <w:tcW w:w="3900" w:type="dxa"/>
            <w:vAlign w:val="center"/>
          </w:tcPr>
          <w:p>
            <w:pPr>
              <w:jc w:val="left"/>
            </w:pPr>
            <w:r>
              <w:rPr>
                <w:rFonts w:ascii="宋体" w:hAnsi="宋体" w:eastAsia="宋体" w:cs="宋体"/>
                <w:b w:val="0"/>
                <w:i w:val="0"/>
                <w:color w:val="000000"/>
                <w:sz w:val="20"/>
              </w:rPr>
              <w:t>其他卫生健康支出</w:t>
            </w:r>
          </w:p>
        </w:tc>
        <w:tc>
          <w:tcPr>
            <w:tcW w:w="1980" w:type="dxa"/>
            <w:vAlign w:val="center"/>
          </w:tcPr>
          <w:p>
            <w:pPr>
              <w:jc w:val="right"/>
            </w:pPr>
            <w:r>
              <w:rPr>
                <w:rFonts w:ascii="宋体" w:hAnsi="宋体" w:eastAsia="宋体" w:cs="宋体"/>
                <w:b w:val="0"/>
                <w:i w:val="0"/>
                <w:color w:val="000000"/>
                <w:sz w:val="20"/>
              </w:rPr>
              <w:t>81.01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81.01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2109999</w:t>
            </w:r>
          </w:p>
        </w:tc>
        <w:tc>
          <w:tcPr>
            <w:tcW w:w="3900" w:type="dxa"/>
            <w:vAlign w:val="center"/>
          </w:tcPr>
          <w:p>
            <w:pPr>
              <w:jc w:val="left"/>
            </w:pPr>
            <w:r>
              <w:rPr>
                <w:rFonts w:ascii="宋体" w:hAnsi="宋体" w:eastAsia="宋体" w:cs="宋体"/>
                <w:b w:val="0"/>
                <w:i w:val="0"/>
                <w:color w:val="000000"/>
                <w:sz w:val="20"/>
              </w:rPr>
              <w:t>其他卫生健康支出</w:t>
            </w:r>
          </w:p>
        </w:tc>
        <w:tc>
          <w:tcPr>
            <w:tcW w:w="1980" w:type="dxa"/>
            <w:vAlign w:val="center"/>
          </w:tcPr>
          <w:p>
            <w:pPr>
              <w:jc w:val="right"/>
            </w:pPr>
            <w:r>
              <w:rPr>
                <w:rFonts w:ascii="宋体" w:hAnsi="宋体" w:eastAsia="宋体" w:cs="宋体"/>
                <w:b w:val="0"/>
                <w:i w:val="0"/>
                <w:color w:val="000000"/>
                <w:sz w:val="20"/>
              </w:rPr>
              <w:t>81.01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81.01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211</w:t>
            </w:r>
          </w:p>
        </w:tc>
        <w:tc>
          <w:tcPr>
            <w:tcW w:w="3900" w:type="dxa"/>
            <w:vAlign w:val="center"/>
          </w:tcPr>
          <w:p>
            <w:pPr>
              <w:jc w:val="left"/>
            </w:pPr>
            <w:r>
              <w:rPr>
                <w:rFonts w:ascii="宋体" w:hAnsi="宋体" w:eastAsia="宋体" w:cs="宋体"/>
                <w:b w:val="0"/>
                <w:i w:val="0"/>
                <w:color w:val="000000"/>
                <w:sz w:val="20"/>
              </w:rPr>
              <w:t>节能环保支出</w:t>
            </w:r>
          </w:p>
        </w:tc>
        <w:tc>
          <w:tcPr>
            <w:tcW w:w="1980" w:type="dxa"/>
            <w:vAlign w:val="center"/>
          </w:tcPr>
          <w:p>
            <w:pPr>
              <w:jc w:val="right"/>
            </w:pPr>
            <w:r>
              <w:rPr>
                <w:rFonts w:ascii="宋体" w:hAnsi="宋体" w:eastAsia="宋体" w:cs="宋体"/>
                <w:b w:val="0"/>
                <w:i w:val="0"/>
                <w:color w:val="000000"/>
                <w:sz w:val="20"/>
              </w:rPr>
              <w:t>211.68</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211.68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21104</w:t>
            </w:r>
          </w:p>
        </w:tc>
        <w:tc>
          <w:tcPr>
            <w:tcW w:w="3900" w:type="dxa"/>
            <w:vAlign w:val="center"/>
          </w:tcPr>
          <w:p>
            <w:pPr>
              <w:jc w:val="left"/>
            </w:pPr>
            <w:r>
              <w:rPr>
                <w:rFonts w:ascii="宋体" w:hAnsi="宋体" w:eastAsia="宋体" w:cs="宋体"/>
                <w:b w:val="0"/>
                <w:i w:val="0"/>
                <w:color w:val="000000"/>
                <w:sz w:val="20"/>
              </w:rPr>
              <w:t>自然生态保护</w:t>
            </w:r>
          </w:p>
        </w:tc>
        <w:tc>
          <w:tcPr>
            <w:tcW w:w="1980" w:type="dxa"/>
            <w:vAlign w:val="center"/>
          </w:tcPr>
          <w:p>
            <w:pPr>
              <w:jc w:val="right"/>
            </w:pPr>
            <w:r>
              <w:rPr>
                <w:rFonts w:ascii="宋体" w:hAnsi="宋体" w:eastAsia="宋体" w:cs="宋体"/>
                <w:b w:val="0"/>
                <w:i w:val="0"/>
                <w:color w:val="000000"/>
                <w:sz w:val="20"/>
              </w:rPr>
              <w:t>211.68</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211.68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2110402</w:t>
            </w:r>
          </w:p>
        </w:tc>
        <w:tc>
          <w:tcPr>
            <w:tcW w:w="3900" w:type="dxa"/>
            <w:vAlign w:val="center"/>
          </w:tcPr>
          <w:p>
            <w:pPr>
              <w:jc w:val="left"/>
            </w:pPr>
            <w:r>
              <w:rPr>
                <w:rFonts w:ascii="宋体" w:hAnsi="宋体" w:eastAsia="宋体" w:cs="宋体"/>
                <w:b w:val="0"/>
                <w:i w:val="0"/>
                <w:color w:val="000000"/>
                <w:sz w:val="20"/>
              </w:rPr>
              <w:t>农村环境保护</w:t>
            </w:r>
          </w:p>
        </w:tc>
        <w:tc>
          <w:tcPr>
            <w:tcW w:w="1980" w:type="dxa"/>
            <w:vAlign w:val="center"/>
          </w:tcPr>
          <w:p>
            <w:pPr>
              <w:jc w:val="right"/>
            </w:pPr>
            <w:r>
              <w:rPr>
                <w:rFonts w:ascii="宋体" w:hAnsi="宋体" w:eastAsia="宋体" w:cs="宋体"/>
                <w:b w:val="0"/>
                <w:i w:val="0"/>
                <w:color w:val="000000"/>
                <w:sz w:val="20"/>
              </w:rPr>
              <w:t>211.68</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211.68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w:t>
            </w:r>
          </w:p>
        </w:tc>
        <w:tc>
          <w:tcPr>
            <w:tcW w:w="3900" w:type="dxa"/>
            <w:vAlign w:val="center"/>
          </w:tcPr>
          <w:p>
            <w:pPr>
              <w:jc w:val="left"/>
            </w:pPr>
            <w:r>
              <w:rPr>
                <w:rFonts w:ascii="宋体" w:hAnsi="宋体" w:eastAsia="宋体" w:cs="宋体"/>
                <w:b w:val="0"/>
                <w:i w:val="0"/>
                <w:color w:val="000000"/>
                <w:sz w:val="20"/>
              </w:rPr>
              <w:t>城乡社区支出</w:t>
            </w:r>
          </w:p>
        </w:tc>
        <w:tc>
          <w:tcPr>
            <w:tcW w:w="1980" w:type="dxa"/>
            <w:vAlign w:val="center"/>
          </w:tcPr>
          <w:p>
            <w:pPr>
              <w:jc w:val="right"/>
            </w:pPr>
            <w:r>
              <w:rPr>
                <w:rFonts w:ascii="宋体" w:hAnsi="宋体" w:eastAsia="宋体" w:cs="宋体"/>
                <w:b w:val="0"/>
                <w:i w:val="0"/>
                <w:color w:val="000000"/>
                <w:sz w:val="20"/>
              </w:rPr>
              <w:t>496.35</w:t>
            </w:r>
          </w:p>
        </w:tc>
        <w:tc>
          <w:tcPr>
            <w:tcW w:w="1980" w:type="dxa"/>
            <w:vAlign w:val="center"/>
          </w:tcPr>
          <w:p>
            <w:pPr>
              <w:jc w:val="right"/>
            </w:pPr>
            <w:r>
              <w:rPr>
                <w:rFonts w:ascii="宋体" w:hAnsi="宋体" w:eastAsia="宋体" w:cs="宋体"/>
                <w:b w:val="0"/>
                <w:i w:val="0"/>
                <w:color w:val="000000"/>
                <w:sz w:val="20"/>
              </w:rPr>
              <w:t>411.76</w:t>
            </w:r>
          </w:p>
        </w:tc>
        <w:tc>
          <w:tcPr>
            <w:tcW w:w="1952" w:type="dxa"/>
            <w:vAlign w:val="center"/>
          </w:tcPr>
          <w:p>
            <w:pPr>
              <w:jc w:val="right"/>
            </w:pPr>
            <w:r>
              <w:rPr>
                <w:rFonts w:ascii="宋体" w:hAnsi="宋体" w:eastAsia="宋体" w:cs="宋体"/>
                <w:b w:val="0"/>
                <w:i w:val="0"/>
                <w:color w:val="000000"/>
                <w:sz w:val="20"/>
              </w:rPr>
              <w:t>84.59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21201</w:t>
            </w:r>
          </w:p>
        </w:tc>
        <w:tc>
          <w:tcPr>
            <w:tcW w:w="3900" w:type="dxa"/>
            <w:vAlign w:val="center"/>
          </w:tcPr>
          <w:p>
            <w:pPr>
              <w:jc w:val="left"/>
            </w:pPr>
            <w:r>
              <w:rPr>
                <w:rFonts w:ascii="宋体" w:hAnsi="宋体" w:eastAsia="宋体" w:cs="宋体"/>
                <w:b w:val="0"/>
                <w:i w:val="0"/>
                <w:color w:val="000000"/>
                <w:sz w:val="20"/>
              </w:rPr>
              <w:t>城乡社区管理事务</w:t>
            </w:r>
          </w:p>
        </w:tc>
        <w:tc>
          <w:tcPr>
            <w:tcW w:w="1980" w:type="dxa"/>
            <w:vAlign w:val="center"/>
          </w:tcPr>
          <w:p>
            <w:pPr>
              <w:jc w:val="right"/>
            </w:pPr>
            <w:r>
              <w:rPr>
                <w:rFonts w:ascii="宋体" w:hAnsi="宋体" w:eastAsia="宋体" w:cs="宋体"/>
                <w:b w:val="0"/>
                <w:i w:val="0"/>
                <w:color w:val="000000"/>
                <w:sz w:val="20"/>
              </w:rPr>
              <w:t>293.25</w:t>
            </w:r>
          </w:p>
        </w:tc>
        <w:tc>
          <w:tcPr>
            <w:tcW w:w="1980" w:type="dxa"/>
            <w:vAlign w:val="center"/>
          </w:tcPr>
          <w:p>
            <w:pPr>
              <w:jc w:val="right"/>
            </w:pPr>
            <w:r>
              <w:rPr>
                <w:rFonts w:ascii="宋体" w:hAnsi="宋体" w:eastAsia="宋体" w:cs="宋体"/>
                <w:b w:val="0"/>
                <w:i w:val="0"/>
                <w:color w:val="000000"/>
                <w:sz w:val="20"/>
              </w:rPr>
              <w:t>233.95</w:t>
            </w:r>
          </w:p>
        </w:tc>
        <w:tc>
          <w:tcPr>
            <w:tcW w:w="1952" w:type="dxa"/>
            <w:vAlign w:val="center"/>
          </w:tcPr>
          <w:p>
            <w:pPr>
              <w:jc w:val="right"/>
            </w:pPr>
            <w:r>
              <w:rPr>
                <w:rFonts w:ascii="宋体" w:hAnsi="宋体" w:eastAsia="宋体" w:cs="宋体"/>
                <w:b w:val="0"/>
                <w:i w:val="0"/>
                <w:color w:val="000000"/>
                <w:sz w:val="20"/>
              </w:rPr>
              <w:t>59.30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2120199</w:t>
            </w:r>
          </w:p>
        </w:tc>
        <w:tc>
          <w:tcPr>
            <w:tcW w:w="3900" w:type="dxa"/>
            <w:vAlign w:val="center"/>
          </w:tcPr>
          <w:p>
            <w:pPr>
              <w:jc w:val="left"/>
            </w:pPr>
            <w:r>
              <w:rPr>
                <w:rFonts w:ascii="宋体" w:hAnsi="宋体" w:eastAsia="宋体" w:cs="宋体"/>
                <w:b w:val="0"/>
                <w:i w:val="0"/>
                <w:color w:val="000000"/>
                <w:sz w:val="20"/>
              </w:rPr>
              <w:t>其他城乡社区管理事务支出</w:t>
            </w:r>
          </w:p>
        </w:tc>
        <w:tc>
          <w:tcPr>
            <w:tcW w:w="1980" w:type="dxa"/>
            <w:vAlign w:val="center"/>
          </w:tcPr>
          <w:p>
            <w:pPr>
              <w:jc w:val="right"/>
            </w:pPr>
            <w:r>
              <w:rPr>
                <w:rFonts w:ascii="宋体" w:hAnsi="宋体" w:eastAsia="宋体" w:cs="宋体"/>
                <w:b w:val="0"/>
                <w:i w:val="0"/>
                <w:color w:val="000000"/>
                <w:sz w:val="20"/>
              </w:rPr>
              <w:t>293.25</w:t>
            </w:r>
          </w:p>
        </w:tc>
        <w:tc>
          <w:tcPr>
            <w:tcW w:w="1980" w:type="dxa"/>
            <w:vAlign w:val="center"/>
          </w:tcPr>
          <w:p>
            <w:pPr>
              <w:jc w:val="right"/>
            </w:pPr>
            <w:r>
              <w:rPr>
                <w:rFonts w:ascii="宋体" w:hAnsi="宋体" w:eastAsia="宋体" w:cs="宋体"/>
                <w:b w:val="0"/>
                <w:i w:val="0"/>
                <w:color w:val="000000"/>
                <w:sz w:val="20"/>
              </w:rPr>
              <w:t>233.95</w:t>
            </w:r>
          </w:p>
        </w:tc>
        <w:tc>
          <w:tcPr>
            <w:tcW w:w="1952" w:type="dxa"/>
            <w:vAlign w:val="center"/>
          </w:tcPr>
          <w:p>
            <w:pPr>
              <w:jc w:val="right"/>
            </w:pPr>
            <w:r>
              <w:rPr>
                <w:rFonts w:ascii="宋体" w:hAnsi="宋体" w:eastAsia="宋体" w:cs="宋体"/>
                <w:b w:val="0"/>
                <w:i w:val="0"/>
                <w:color w:val="000000"/>
                <w:sz w:val="20"/>
              </w:rPr>
              <w:t>59.30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21205</w:t>
            </w:r>
          </w:p>
        </w:tc>
        <w:tc>
          <w:tcPr>
            <w:tcW w:w="3900" w:type="dxa"/>
            <w:vAlign w:val="center"/>
          </w:tcPr>
          <w:p>
            <w:pPr>
              <w:jc w:val="left"/>
            </w:pPr>
            <w:r>
              <w:rPr>
                <w:rFonts w:ascii="宋体" w:hAnsi="宋体" w:eastAsia="宋体" w:cs="宋体"/>
                <w:b w:val="0"/>
                <w:i w:val="0"/>
                <w:color w:val="000000"/>
                <w:sz w:val="20"/>
              </w:rPr>
              <w:t>城乡社区环境卫生</w:t>
            </w:r>
          </w:p>
        </w:tc>
        <w:tc>
          <w:tcPr>
            <w:tcW w:w="1980" w:type="dxa"/>
            <w:vAlign w:val="center"/>
          </w:tcPr>
          <w:p>
            <w:pPr>
              <w:jc w:val="right"/>
            </w:pPr>
            <w:r>
              <w:rPr>
                <w:rFonts w:ascii="宋体" w:hAnsi="宋体" w:eastAsia="宋体" w:cs="宋体"/>
                <w:b w:val="0"/>
                <w:i w:val="0"/>
                <w:color w:val="000000"/>
                <w:sz w:val="20"/>
              </w:rPr>
              <w:t>177.81</w:t>
            </w:r>
          </w:p>
        </w:tc>
        <w:tc>
          <w:tcPr>
            <w:tcW w:w="1980" w:type="dxa"/>
            <w:vAlign w:val="center"/>
          </w:tcPr>
          <w:p>
            <w:pPr>
              <w:jc w:val="right"/>
            </w:pPr>
            <w:r>
              <w:rPr>
                <w:rFonts w:ascii="宋体" w:hAnsi="宋体" w:eastAsia="宋体" w:cs="宋体"/>
                <w:b w:val="0"/>
                <w:i w:val="0"/>
                <w:color w:val="000000"/>
                <w:sz w:val="20"/>
              </w:rPr>
              <w:t>177.81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2120501</w:t>
            </w:r>
          </w:p>
        </w:tc>
        <w:tc>
          <w:tcPr>
            <w:tcW w:w="3900" w:type="dxa"/>
            <w:vAlign w:val="center"/>
          </w:tcPr>
          <w:p>
            <w:pPr>
              <w:jc w:val="left"/>
            </w:pPr>
            <w:r>
              <w:rPr>
                <w:rFonts w:ascii="宋体" w:hAnsi="宋体" w:eastAsia="宋体" w:cs="宋体"/>
                <w:b w:val="0"/>
                <w:i w:val="0"/>
                <w:color w:val="000000"/>
                <w:sz w:val="20"/>
              </w:rPr>
              <w:t>城乡社区环境卫生</w:t>
            </w:r>
          </w:p>
        </w:tc>
        <w:tc>
          <w:tcPr>
            <w:tcW w:w="1980" w:type="dxa"/>
            <w:vAlign w:val="center"/>
          </w:tcPr>
          <w:p>
            <w:pPr>
              <w:jc w:val="right"/>
            </w:pPr>
            <w:r>
              <w:rPr>
                <w:rFonts w:ascii="宋体" w:hAnsi="宋体" w:eastAsia="宋体" w:cs="宋体"/>
                <w:b w:val="0"/>
                <w:i w:val="0"/>
                <w:color w:val="000000"/>
                <w:sz w:val="20"/>
              </w:rPr>
              <w:t>177.81</w:t>
            </w:r>
          </w:p>
        </w:tc>
        <w:tc>
          <w:tcPr>
            <w:tcW w:w="1980" w:type="dxa"/>
            <w:vAlign w:val="center"/>
          </w:tcPr>
          <w:p>
            <w:pPr>
              <w:jc w:val="right"/>
            </w:pPr>
            <w:r>
              <w:rPr>
                <w:rFonts w:ascii="宋体" w:hAnsi="宋体" w:eastAsia="宋体" w:cs="宋体"/>
                <w:b w:val="0"/>
                <w:i w:val="0"/>
                <w:color w:val="000000"/>
                <w:sz w:val="20"/>
              </w:rPr>
              <w:t>177.81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21299</w:t>
            </w:r>
          </w:p>
        </w:tc>
        <w:tc>
          <w:tcPr>
            <w:tcW w:w="3900" w:type="dxa"/>
            <w:vAlign w:val="center"/>
          </w:tcPr>
          <w:p>
            <w:pPr>
              <w:jc w:val="left"/>
            </w:pPr>
            <w:r>
              <w:rPr>
                <w:rFonts w:ascii="宋体" w:hAnsi="宋体" w:eastAsia="宋体" w:cs="宋体"/>
                <w:b w:val="0"/>
                <w:i w:val="0"/>
                <w:color w:val="000000"/>
                <w:sz w:val="20"/>
              </w:rPr>
              <w:t>其他城乡社区支出</w:t>
            </w:r>
          </w:p>
        </w:tc>
        <w:tc>
          <w:tcPr>
            <w:tcW w:w="1980" w:type="dxa"/>
            <w:vAlign w:val="center"/>
          </w:tcPr>
          <w:p>
            <w:pPr>
              <w:jc w:val="right"/>
            </w:pPr>
            <w:r>
              <w:rPr>
                <w:rFonts w:ascii="宋体" w:hAnsi="宋体" w:eastAsia="宋体" w:cs="宋体"/>
                <w:b w:val="0"/>
                <w:i w:val="0"/>
                <w:color w:val="000000"/>
                <w:sz w:val="20"/>
              </w:rPr>
              <w:t>25.29</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25.29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2129999</w:t>
            </w:r>
          </w:p>
        </w:tc>
        <w:tc>
          <w:tcPr>
            <w:tcW w:w="3900" w:type="dxa"/>
            <w:vAlign w:val="center"/>
          </w:tcPr>
          <w:p>
            <w:pPr>
              <w:jc w:val="left"/>
            </w:pPr>
            <w:r>
              <w:rPr>
                <w:rFonts w:ascii="宋体" w:hAnsi="宋体" w:eastAsia="宋体" w:cs="宋体"/>
                <w:b w:val="0"/>
                <w:i w:val="0"/>
                <w:color w:val="000000"/>
                <w:sz w:val="20"/>
              </w:rPr>
              <w:t>其他城乡社区支出</w:t>
            </w:r>
          </w:p>
        </w:tc>
        <w:tc>
          <w:tcPr>
            <w:tcW w:w="1980" w:type="dxa"/>
            <w:vAlign w:val="center"/>
          </w:tcPr>
          <w:p>
            <w:pPr>
              <w:jc w:val="right"/>
            </w:pPr>
            <w:r>
              <w:rPr>
                <w:rFonts w:ascii="宋体" w:hAnsi="宋体" w:eastAsia="宋体" w:cs="宋体"/>
                <w:b w:val="0"/>
                <w:i w:val="0"/>
                <w:color w:val="000000"/>
                <w:sz w:val="20"/>
              </w:rPr>
              <w:t>25.29</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25.29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w:t>
            </w:r>
          </w:p>
        </w:tc>
        <w:tc>
          <w:tcPr>
            <w:tcW w:w="3900" w:type="dxa"/>
            <w:vAlign w:val="center"/>
          </w:tcPr>
          <w:p>
            <w:pPr>
              <w:jc w:val="left"/>
            </w:pPr>
            <w:r>
              <w:rPr>
                <w:rFonts w:ascii="宋体" w:hAnsi="宋体" w:eastAsia="宋体" w:cs="宋体"/>
                <w:b w:val="0"/>
                <w:i w:val="0"/>
                <w:color w:val="000000"/>
                <w:sz w:val="20"/>
              </w:rPr>
              <w:t>农林水支出</w:t>
            </w:r>
          </w:p>
        </w:tc>
        <w:tc>
          <w:tcPr>
            <w:tcW w:w="1980" w:type="dxa"/>
            <w:vAlign w:val="center"/>
          </w:tcPr>
          <w:p>
            <w:pPr>
              <w:jc w:val="right"/>
            </w:pPr>
            <w:r>
              <w:rPr>
                <w:rFonts w:ascii="宋体" w:hAnsi="宋体" w:eastAsia="宋体" w:cs="宋体"/>
                <w:b w:val="0"/>
                <w:i w:val="0"/>
                <w:color w:val="000000"/>
                <w:sz w:val="20"/>
              </w:rPr>
              <w:t>424.15</w:t>
            </w:r>
          </w:p>
        </w:tc>
        <w:tc>
          <w:tcPr>
            <w:tcW w:w="1980" w:type="dxa"/>
            <w:vAlign w:val="center"/>
          </w:tcPr>
          <w:p>
            <w:pPr>
              <w:jc w:val="right"/>
            </w:pPr>
            <w:r>
              <w:rPr>
                <w:rFonts w:ascii="宋体" w:hAnsi="宋体" w:eastAsia="宋体" w:cs="宋体"/>
                <w:b w:val="0"/>
                <w:i w:val="0"/>
                <w:color w:val="000000"/>
                <w:sz w:val="20"/>
              </w:rPr>
              <w:t>329.42</w:t>
            </w:r>
          </w:p>
        </w:tc>
        <w:tc>
          <w:tcPr>
            <w:tcW w:w="1952" w:type="dxa"/>
            <w:vAlign w:val="center"/>
          </w:tcPr>
          <w:p>
            <w:pPr>
              <w:jc w:val="right"/>
            </w:pPr>
            <w:r>
              <w:rPr>
                <w:rFonts w:ascii="宋体" w:hAnsi="宋体" w:eastAsia="宋体" w:cs="宋体"/>
                <w:b w:val="0"/>
                <w:i w:val="0"/>
                <w:color w:val="000000"/>
                <w:sz w:val="20"/>
              </w:rPr>
              <w:t>94.73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21301</w:t>
            </w:r>
          </w:p>
        </w:tc>
        <w:tc>
          <w:tcPr>
            <w:tcW w:w="3900" w:type="dxa"/>
            <w:vAlign w:val="center"/>
          </w:tcPr>
          <w:p>
            <w:pPr>
              <w:jc w:val="left"/>
            </w:pPr>
            <w:r>
              <w:rPr>
                <w:rFonts w:ascii="宋体" w:hAnsi="宋体" w:eastAsia="宋体" w:cs="宋体"/>
                <w:b w:val="0"/>
                <w:i w:val="0"/>
                <w:color w:val="000000"/>
                <w:sz w:val="20"/>
              </w:rPr>
              <w:t>农业农村</w:t>
            </w:r>
          </w:p>
        </w:tc>
        <w:tc>
          <w:tcPr>
            <w:tcW w:w="1980" w:type="dxa"/>
            <w:vAlign w:val="center"/>
          </w:tcPr>
          <w:p>
            <w:pPr>
              <w:jc w:val="right"/>
            </w:pPr>
            <w:r>
              <w:rPr>
                <w:rFonts w:ascii="宋体" w:hAnsi="宋体" w:eastAsia="宋体" w:cs="宋体"/>
                <w:b w:val="0"/>
                <w:i w:val="0"/>
                <w:color w:val="000000"/>
                <w:sz w:val="20"/>
              </w:rPr>
              <w:t>334.23</w:t>
            </w:r>
          </w:p>
        </w:tc>
        <w:tc>
          <w:tcPr>
            <w:tcW w:w="1980" w:type="dxa"/>
            <w:vAlign w:val="center"/>
          </w:tcPr>
          <w:p>
            <w:pPr>
              <w:jc w:val="right"/>
            </w:pPr>
            <w:r>
              <w:rPr>
                <w:rFonts w:ascii="宋体" w:hAnsi="宋体" w:eastAsia="宋体" w:cs="宋体"/>
                <w:b w:val="0"/>
                <w:i w:val="0"/>
                <w:color w:val="000000"/>
                <w:sz w:val="20"/>
              </w:rPr>
              <w:t>307.37</w:t>
            </w:r>
          </w:p>
        </w:tc>
        <w:tc>
          <w:tcPr>
            <w:tcW w:w="1952" w:type="dxa"/>
            <w:vAlign w:val="center"/>
          </w:tcPr>
          <w:p>
            <w:pPr>
              <w:jc w:val="right"/>
            </w:pPr>
            <w:r>
              <w:rPr>
                <w:rFonts w:ascii="宋体" w:hAnsi="宋体" w:eastAsia="宋体" w:cs="宋体"/>
                <w:b w:val="0"/>
                <w:i w:val="0"/>
                <w:color w:val="000000"/>
                <w:sz w:val="20"/>
              </w:rPr>
              <w:t>26.86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2130104</w:t>
            </w:r>
          </w:p>
        </w:tc>
        <w:tc>
          <w:tcPr>
            <w:tcW w:w="3900" w:type="dxa"/>
            <w:vAlign w:val="center"/>
          </w:tcPr>
          <w:p>
            <w:pPr>
              <w:jc w:val="left"/>
            </w:pPr>
            <w:r>
              <w:rPr>
                <w:rFonts w:ascii="宋体" w:hAnsi="宋体" w:eastAsia="宋体" w:cs="宋体"/>
                <w:b w:val="0"/>
                <w:i w:val="0"/>
                <w:color w:val="000000"/>
                <w:sz w:val="20"/>
              </w:rPr>
              <w:t>事业运行</w:t>
            </w:r>
          </w:p>
        </w:tc>
        <w:tc>
          <w:tcPr>
            <w:tcW w:w="1980" w:type="dxa"/>
            <w:vAlign w:val="center"/>
          </w:tcPr>
          <w:p>
            <w:pPr>
              <w:jc w:val="right"/>
            </w:pPr>
            <w:r>
              <w:rPr>
                <w:rFonts w:ascii="宋体" w:hAnsi="宋体" w:eastAsia="宋体" w:cs="宋体"/>
                <w:b w:val="0"/>
                <w:i w:val="0"/>
                <w:color w:val="000000"/>
                <w:sz w:val="20"/>
              </w:rPr>
              <w:t>307.37</w:t>
            </w:r>
          </w:p>
        </w:tc>
        <w:tc>
          <w:tcPr>
            <w:tcW w:w="1980" w:type="dxa"/>
            <w:vAlign w:val="center"/>
          </w:tcPr>
          <w:p>
            <w:pPr>
              <w:jc w:val="right"/>
            </w:pPr>
            <w:r>
              <w:rPr>
                <w:rFonts w:ascii="宋体" w:hAnsi="宋体" w:eastAsia="宋体" w:cs="宋体"/>
                <w:b w:val="0"/>
                <w:i w:val="0"/>
                <w:color w:val="000000"/>
                <w:sz w:val="20"/>
              </w:rPr>
              <w:t>307.37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2130199</w:t>
            </w:r>
          </w:p>
        </w:tc>
        <w:tc>
          <w:tcPr>
            <w:tcW w:w="3900" w:type="dxa"/>
            <w:vAlign w:val="center"/>
          </w:tcPr>
          <w:p>
            <w:pPr>
              <w:jc w:val="left"/>
            </w:pPr>
            <w:r>
              <w:rPr>
                <w:rFonts w:ascii="宋体" w:hAnsi="宋体" w:eastAsia="宋体" w:cs="宋体"/>
                <w:b w:val="0"/>
                <w:i w:val="0"/>
                <w:color w:val="000000"/>
                <w:sz w:val="20"/>
              </w:rPr>
              <w:t>其他农业农村支出</w:t>
            </w:r>
          </w:p>
        </w:tc>
        <w:tc>
          <w:tcPr>
            <w:tcW w:w="1980" w:type="dxa"/>
            <w:vAlign w:val="center"/>
          </w:tcPr>
          <w:p>
            <w:pPr>
              <w:jc w:val="right"/>
            </w:pPr>
            <w:r>
              <w:rPr>
                <w:rFonts w:ascii="宋体" w:hAnsi="宋体" w:eastAsia="宋体" w:cs="宋体"/>
                <w:b w:val="0"/>
                <w:i w:val="0"/>
                <w:color w:val="000000"/>
                <w:sz w:val="20"/>
              </w:rPr>
              <w:t>26.86</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26.86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21302</w:t>
            </w:r>
          </w:p>
        </w:tc>
        <w:tc>
          <w:tcPr>
            <w:tcW w:w="3900" w:type="dxa"/>
            <w:vAlign w:val="center"/>
          </w:tcPr>
          <w:p>
            <w:pPr>
              <w:jc w:val="left"/>
            </w:pPr>
            <w:r>
              <w:rPr>
                <w:rFonts w:ascii="宋体" w:hAnsi="宋体" w:eastAsia="宋体" w:cs="宋体"/>
                <w:b w:val="0"/>
                <w:i w:val="0"/>
                <w:color w:val="000000"/>
                <w:sz w:val="20"/>
              </w:rPr>
              <w:t>林业和草原</w:t>
            </w:r>
          </w:p>
        </w:tc>
        <w:tc>
          <w:tcPr>
            <w:tcW w:w="1980" w:type="dxa"/>
            <w:vAlign w:val="center"/>
          </w:tcPr>
          <w:p>
            <w:pPr>
              <w:jc w:val="right"/>
            </w:pPr>
            <w:r>
              <w:rPr>
                <w:rFonts w:ascii="宋体" w:hAnsi="宋体" w:eastAsia="宋体" w:cs="宋体"/>
                <w:b w:val="0"/>
                <w:i w:val="0"/>
                <w:color w:val="000000"/>
                <w:sz w:val="20"/>
              </w:rPr>
              <w:t>22.05</w:t>
            </w:r>
          </w:p>
        </w:tc>
        <w:tc>
          <w:tcPr>
            <w:tcW w:w="1980" w:type="dxa"/>
            <w:vAlign w:val="center"/>
          </w:tcPr>
          <w:p>
            <w:pPr>
              <w:jc w:val="right"/>
            </w:pPr>
            <w:r>
              <w:rPr>
                <w:rFonts w:ascii="宋体" w:hAnsi="宋体" w:eastAsia="宋体" w:cs="宋体"/>
                <w:b w:val="0"/>
                <w:i w:val="0"/>
                <w:color w:val="000000"/>
                <w:sz w:val="20"/>
              </w:rPr>
              <w:t>22.05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2130204</w:t>
            </w:r>
          </w:p>
        </w:tc>
        <w:tc>
          <w:tcPr>
            <w:tcW w:w="3900" w:type="dxa"/>
            <w:vAlign w:val="center"/>
          </w:tcPr>
          <w:p>
            <w:pPr>
              <w:jc w:val="left"/>
            </w:pPr>
            <w:r>
              <w:rPr>
                <w:rFonts w:ascii="宋体" w:hAnsi="宋体" w:eastAsia="宋体" w:cs="宋体"/>
                <w:b w:val="0"/>
                <w:i w:val="0"/>
                <w:color w:val="000000"/>
                <w:sz w:val="20"/>
              </w:rPr>
              <w:t>事业机构</w:t>
            </w:r>
          </w:p>
        </w:tc>
        <w:tc>
          <w:tcPr>
            <w:tcW w:w="1980" w:type="dxa"/>
            <w:vAlign w:val="center"/>
          </w:tcPr>
          <w:p>
            <w:pPr>
              <w:jc w:val="right"/>
            </w:pPr>
            <w:r>
              <w:rPr>
                <w:rFonts w:ascii="宋体" w:hAnsi="宋体" w:eastAsia="宋体" w:cs="宋体"/>
                <w:b w:val="0"/>
                <w:i w:val="0"/>
                <w:color w:val="000000"/>
                <w:sz w:val="20"/>
              </w:rPr>
              <w:t>22.05</w:t>
            </w:r>
          </w:p>
        </w:tc>
        <w:tc>
          <w:tcPr>
            <w:tcW w:w="1980" w:type="dxa"/>
            <w:vAlign w:val="center"/>
          </w:tcPr>
          <w:p>
            <w:pPr>
              <w:jc w:val="right"/>
            </w:pPr>
            <w:r>
              <w:rPr>
                <w:rFonts w:ascii="宋体" w:hAnsi="宋体" w:eastAsia="宋体" w:cs="宋体"/>
                <w:b w:val="0"/>
                <w:i w:val="0"/>
                <w:color w:val="000000"/>
                <w:sz w:val="20"/>
              </w:rPr>
              <w:t>22.05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21303</w:t>
            </w:r>
          </w:p>
        </w:tc>
        <w:tc>
          <w:tcPr>
            <w:tcW w:w="3900" w:type="dxa"/>
            <w:vAlign w:val="center"/>
          </w:tcPr>
          <w:p>
            <w:pPr>
              <w:jc w:val="left"/>
            </w:pPr>
            <w:r>
              <w:rPr>
                <w:rFonts w:ascii="宋体" w:hAnsi="宋体" w:eastAsia="宋体" w:cs="宋体"/>
                <w:b w:val="0"/>
                <w:i w:val="0"/>
                <w:color w:val="000000"/>
                <w:sz w:val="20"/>
              </w:rPr>
              <w:t>水利</w:t>
            </w:r>
          </w:p>
        </w:tc>
        <w:tc>
          <w:tcPr>
            <w:tcW w:w="1980" w:type="dxa"/>
            <w:vAlign w:val="center"/>
          </w:tcPr>
          <w:p>
            <w:pPr>
              <w:jc w:val="right"/>
            </w:pPr>
            <w:r>
              <w:rPr>
                <w:rFonts w:ascii="宋体" w:hAnsi="宋体" w:eastAsia="宋体" w:cs="宋体"/>
                <w:b w:val="0"/>
                <w:i w:val="0"/>
                <w:color w:val="000000"/>
                <w:sz w:val="20"/>
              </w:rPr>
              <w:t>56.95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56.95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2130335</w:t>
            </w:r>
          </w:p>
        </w:tc>
        <w:tc>
          <w:tcPr>
            <w:tcW w:w="3900" w:type="dxa"/>
            <w:vAlign w:val="center"/>
          </w:tcPr>
          <w:p>
            <w:pPr>
              <w:jc w:val="left"/>
            </w:pPr>
            <w:r>
              <w:rPr>
                <w:rFonts w:ascii="宋体" w:hAnsi="宋体" w:eastAsia="宋体" w:cs="宋体"/>
                <w:b w:val="0"/>
                <w:i w:val="0"/>
                <w:color w:val="000000"/>
                <w:sz w:val="20"/>
              </w:rPr>
              <w:t>农村供水</w:t>
            </w:r>
          </w:p>
        </w:tc>
        <w:tc>
          <w:tcPr>
            <w:tcW w:w="1980" w:type="dxa"/>
            <w:vAlign w:val="center"/>
          </w:tcPr>
          <w:p>
            <w:pPr>
              <w:jc w:val="right"/>
            </w:pPr>
            <w:r>
              <w:rPr>
                <w:rFonts w:ascii="宋体" w:hAnsi="宋体" w:eastAsia="宋体" w:cs="宋体"/>
                <w:b w:val="0"/>
                <w:i w:val="0"/>
                <w:color w:val="000000"/>
                <w:sz w:val="20"/>
              </w:rPr>
              <w:t>56.95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56.95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21307</w:t>
            </w:r>
          </w:p>
        </w:tc>
        <w:tc>
          <w:tcPr>
            <w:tcW w:w="3900" w:type="dxa"/>
            <w:vAlign w:val="center"/>
          </w:tcPr>
          <w:p>
            <w:pPr>
              <w:jc w:val="left"/>
            </w:pPr>
            <w:r>
              <w:rPr>
                <w:rFonts w:ascii="宋体" w:hAnsi="宋体" w:eastAsia="宋体" w:cs="宋体"/>
                <w:b w:val="0"/>
                <w:i w:val="0"/>
                <w:color w:val="000000"/>
                <w:sz w:val="20"/>
              </w:rPr>
              <w:t>农村综合改革</w:t>
            </w:r>
          </w:p>
        </w:tc>
        <w:tc>
          <w:tcPr>
            <w:tcW w:w="1980" w:type="dxa"/>
            <w:vAlign w:val="center"/>
          </w:tcPr>
          <w:p>
            <w:pPr>
              <w:jc w:val="right"/>
            </w:pPr>
            <w:r>
              <w:rPr>
                <w:rFonts w:ascii="宋体" w:hAnsi="宋体" w:eastAsia="宋体" w:cs="宋体"/>
                <w:b w:val="0"/>
                <w:i w:val="0"/>
                <w:color w:val="000000"/>
                <w:sz w:val="20"/>
              </w:rPr>
              <w:t>10.92</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10.92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2130707</w:t>
            </w:r>
          </w:p>
        </w:tc>
        <w:tc>
          <w:tcPr>
            <w:tcW w:w="3900" w:type="dxa"/>
            <w:vAlign w:val="center"/>
          </w:tcPr>
          <w:p>
            <w:pPr>
              <w:jc w:val="left"/>
            </w:pPr>
            <w:r>
              <w:rPr>
                <w:rFonts w:ascii="宋体" w:hAnsi="宋体" w:eastAsia="宋体" w:cs="宋体"/>
                <w:b w:val="0"/>
                <w:i w:val="0"/>
                <w:color w:val="000000"/>
                <w:sz w:val="20"/>
              </w:rPr>
              <w:t>农村综合改革示范试点补助</w:t>
            </w:r>
          </w:p>
        </w:tc>
        <w:tc>
          <w:tcPr>
            <w:tcW w:w="1980" w:type="dxa"/>
            <w:vAlign w:val="center"/>
          </w:tcPr>
          <w:p>
            <w:pPr>
              <w:jc w:val="right"/>
            </w:pPr>
            <w:r>
              <w:rPr>
                <w:rFonts w:ascii="宋体" w:hAnsi="宋体" w:eastAsia="宋体" w:cs="宋体"/>
                <w:b w:val="0"/>
                <w:i w:val="0"/>
                <w:color w:val="000000"/>
                <w:sz w:val="20"/>
              </w:rPr>
              <w:t>10.92</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10.92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215</w:t>
            </w:r>
          </w:p>
        </w:tc>
        <w:tc>
          <w:tcPr>
            <w:tcW w:w="3900" w:type="dxa"/>
            <w:vAlign w:val="center"/>
          </w:tcPr>
          <w:p>
            <w:pPr>
              <w:jc w:val="left"/>
            </w:pPr>
            <w:r>
              <w:rPr>
                <w:rFonts w:ascii="宋体" w:hAnsi="宋体" w:eastAsia="宋体" w:cs="宋体"/>
                <w:b w:val="0"/>
                <w:i w:val="0"/>
                <w:color w:val="000000"/>
                <w:sz w:val="20"/>
              </w:rPr>
              <w:t>资源勘探工业信息等支出</w:t>
            </w:r>
          </w:p>
        </w:tc>
        <w:tc>
          <w:tcPr>
            <w:tcW w:w="1980" w:type="dxa"/>
            <w:vAlign w:val="center"/>
          </w:tcPr>
          <w:p>
            <w:pPr>
              <w:jc w:val="right"/>
            </w:pPr>
            <w:r>
              <w:rPr>
                <w:rFonts w:ascii="宋体" w:hAnsi="宋体" w:eastAsia="宋体" w:cs="宋体"/>
                <w:b w:val="0"/>
                <w:i w:val="0"/>
                <w:color w:val="000000"/>
                <w:sz w:val="20"/>
              </w:rPr>
              <w:t>17.61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17.61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21508</w:t>
            </w:r>
          </w:p>
        </w:tc>
        <w:tc>
          <w:tcPr>
            <w:tcW w:w="3900" w:type="dxa"/>
            <w:vAlign w:val="center"/>
          </w:tcPr>
          <w:p>
            <w:pPr>
              <w:jc w:val="left"/>
            </w:pPr>
            <w:r>
              <w:rPr>
                <w:rFonts w:ascii="宋体" w:hAnsi="宋体" w:eastAsia="宋体" w:cs="宋体"/>
                <w:b w:val="0"/>
                <w:i w:val="0"/>
                <w:color w:val="000000"/>
                <w:sz w:val="20"/>
              </w:rPr>
              <w:t>支持中小企业发展和管理支出</w:t>
            </w:r>
          </w:p>
        </w:tc>
        <w:tc>
          <w:tcPr>
            <w:tcW w:w="1980" w:type="dxa"/>
            <w:vAlign w:val="center"/>
          </w:tcPr>
          <w:p>
            <w:pPr>
              <w:jc w:val="right"/>
            </w:pPr>
            <w:r>
              <w:rPr>
                <w:rFonts w:ascii="宋体" w:hAnsi="宋体" w:eastAsia="宋体" w:cs="宋体"/>
                <w:b w:val="0"/>
                <w:i w:val="0"/>
                <w:color w:val="000000"/>
                <w:sz w:val="20"/>
              </w:rPr>
              <w:t>17.61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17.61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2150899</w:t>
            </w:r>
          </w:p>
        </w:tc>
        <w:tc>
          <w:tcPr>
            <w:tcW w:w="3900" w:type="dxa"/>
            <w:vAlign w:val="center"/>
          </w:tcPr>
          <w:p>
            <w:pPr>
              <w:jc w:val="left"/>
            </w:pPr>
            <w:r>
              <w:rPr>
                <w:rFonts w:ascii="宋体" w:hAnsi="宋体" w:eastAsia="宋体" w:cs="宋体"/>
                <w:b w:val="0"/>
                <w:i w:val="0"/>
                <w:color w:val="000000"/>
                <w:sz w:val="20"/>
              </w:rPr>
              <w:t>其他支持中小企业发展和管理支出</w:t>
            </w:r>
          </w:p>
        </w:tc>
        <w:tc>
          <w:tcPr>
            <w:tcW w:w="1980" w:type="dxa"/>
            <w:vAlign w:val="center"/>
          </w:tcPr>
          <w:p>
            <w:pPr>
              <w:jc w:val="right"/>
            </w:pPr>
            <w:r>
              <w:rPr>
                <w:rFonts w:ascii="宋体" w:hAnsi="宋体" w:eastAsia="宋体" w:cs="宋体"/>
                <w:b w:val="0"/>
                <w:i w:val="0"/>
                <w:color w:val="000000"/>
                <w:sz w:val="20"/>
              </w:rPr>
              <w:t>17.61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17.61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w:t>
            </w:r>
          </w:p>
        </w:tc>
        <w:tc>
          <w:tcPr>
            <w:tcW w:w="3900" w:type="dxa"/>
            <w:vAlign w:val="center"/>
          </w:tcPr>
          <w:p>
            <w:pPr>
              <w:jc w:val="left"/>
            </w:pPr>
            <w:r>
              <w:rPr>
                <w:rFonts w:ascii="宋体" w:hAnsi="宋体" w:eastAsia="宋体" w:cs="宋体"/>
                <w:b w:val="0"/>
                <w:i w:val="0"/>
                <w:color w:val="000000"/>
                <w:sz w:val="20"/>
              </w:rPr>
              <w:t>住房保障支出</w:t>
            </w:r>
          </w:p>
        </w:tc>
        <w:tc>
          <w:tcPr>
            <w:tcW w:w="1980" w:type="dxa"/>
            <w:vAlign w:val="center"/>
          </w:tcPr>
          <w:p>
            <w:pPr>
              <w:jc w:val="right"/>
            </w:pPr>
            <w:r>
              <w:rPr>
                <w:rFonts w:ascii="宋体" w:hAnsi="宋体" w:eastAsia="宋体" w:cs="宋体"/>
                <w:b w:val="0"/>
                <w:i w:val="0"/>
                <w:color w:val="000000"/>
                <w:sz w:val="20"/>
              </w:rPr>
              <w:t>271.20</w:t>
            </w:r>
          </w:p>
        </w:tc>
        <w:tc>
          <w:tcPr>
            <w:tcW w:w="1980" w:type="dxa"/>
            <w:vAlign w:val="center"/>
          </w:tcPr>
          <w:p>
            <w:pPr>
              <w:jc w:val="right"/>
            </w:pPr>
            <w:r>
              <w:rPr>
                <w:rFonts w:ascii="宋体" w:hAnsi="宋体" w:eastAsia="宋体" w:cs="宋体"/>
                <w:b w:val="0"/>
                <w:i w:val="0"/>
                <w:color w:val="000000"/>
                <w:sz w:val="20"/>
              </w:rPr>
              <w:t>271.20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w:t>
            </w:r>
          </w:p>
        </w:tc>
        <w:tc>
          <w:tcPr>
            <w:tcW w:w="3900" w:type="dxa"/>
            <w:vAlign w:val="center"/>
          </w:tcPr>
          <w:p>
            <w:pPr>
              <w:jc w:val="left"/>
            </w:pPr>
            <w:r>
              <w:rPr>
                <w:rFonts w:ascii="宋体" w:hAnsi="宋体" w:eastAsia="宋体" w:cs="宋体"/>
                <w:b w:val="0"/>
                <w:i w:val="0"/>
                <w:color w:val="000000"/>
                <w:sz w:val="20"/>
              </w:rPr>
              <w:t>住房改革支出</w:t>
            </w:r>
          </w:p>
        </w:tc>
        <w:tc>
          <w:tcPr>
            <w:tcW w:w="1980" w:type="dxa"/>
            <w:vAlign w:val="center"/>
          </w:tcPr>
          <w:p>
            <w:pPr>
              <w:jc w:val="right"/>
            </w:pPr>
            <w:r>
              <w:rPr>
                <w:rFonts w:ascii="宋体" w:hAnsi="宋体" w:eastAsia="宋体" w:cs="宋体"/>
                <w:b w:val="0"/>
                <w:i w:val="0"/>
                <w:color w:val="000000"/>
                <w:sz w:val="20"/>
              </w:rPr>
              <w:t>271.20</w:t>
            </w:r>
          </w:p>
        </w:tc>
        <w:tc>
          <w:tcPr>
            <w:tcW w:w="1980" w:type="dxa"/>
            <w:vAlign w:val="center"/>
          </w:tcPr>
          <w:p>
            <w:pPr>
              <w:jc w:val="right"/>
            </w:pPr>
            <w:r>
              <w:rPr>
                <w:rFonts w:ascii="宋体" w:hAnsi="宋体" w:eastAsia="宋体" w:cs="宋体"/>
                <w:b w:val="0"/>
                <w:i w:val="0"/>
                <w:color w:val="000000"/>
                <w:sz w:val="20"/>
              </w:rPr>
              <w:t>271.20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2210201</w:t>
            </w:r>
          </w:p>
        </w:tc>
        <w:tc>
          <w:tcPr>
            <w:tcW w:w="3900" w:type="dxa"/>
            <w:vAlign w:val="center"/>
          </w:tcPr>
          <w:p>
            <w:pPr>
              <w:jc w:val="left"/>
            </w:pPr>
            <w:r>
              <w:rPr>
                <w:rFonts w:ascii="宋体" w:hAnsi="宋体" w:eastAsia="宋体" w:cs="宋体"/>
                <w:b w:val="0"/>
                <w:i w:val="0"/>
                <w:color w:val="000000"/>
                <w:sz w:val="20"/>
              </w:rPr>
              <w:t>住房公积金</w:t>
            </w:r>
          </w:p>
        </w:tc>
        <w:tc>
          <w:tcPr>
            <w:tcW w:w="1980" w:type="dxa"/>
            <w:vAlign w:val="center"/>
          </w:tcPr>
          <w:p>
            <w:pPr>
              <w:jc w:val="right"/>
            </w:pPr>
            <w:r>
              <w:rPr>
                <w:rFonts w:ascii="宋体" w:hAnsi="宋体" w:eastAsia="宋体" w:cs="宋体"/>
                <w:b w:val="0"/>
                <w:i w:val="0"/>
                <w:color w:val="000000"/>
                <w:sz w:val="20"/>
              </w:rPr>
              <w:t>271.20</w:t>
            </w:r>
          </w:p>
        </w:tc>
        <w:tc>
          <w:tcPr>
            <w:tcW w:w="1980" w:type="dxa"/>
            <w:vAlign w:val="center"/>
          </w:tcPr>
          <w:p>
            <w:pPr>
              <w:jc w:val="right"/>
            </w:pPr>
            <w:r>
              <w:rPr>
                <w:rFonts w:ascii="宋体" w:hAnsi="宋体" w:eastAsia="宋体" w:cs="宋体"/>
                <w:b w:val="0"/>
                <w:i w:val="0"/>
                <w:color w:val="000000"/>
                <w:sz w:val="20"/>
              </w:rPr>
              <w:t>271.20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224</w:t>
            </w:r>
          </w:p>
        </w:tc>
        <w:tc>
          <w:tcPr>
            <w:tcW w:w="3900" w:type="dxa"/>
            <w:vAlign w:val="center"/>
          </w:tcPr>
          <w:p>
            <w:pPr>
              <w:jc w:val="left"/>
            </w:pPr>
            <w:r>
              <w:rPr>
                <w:rFonts w:ascii="宋体" w:hAnsi="宋体" w:eastAsia="宋体" w:cs="宋体"/>
                <w:b w:val="0"/>
                <w:i w:val="0"/>
                <w:color w:val="000000"/>
                <w:sz w:val="20"/>
              </w:rPr>
              <w:t>灾害防治及应急管理支出</w:t>
            </w:r>
          </w:p>
        </w:tc>
        <w:tc>
          <w:tcPr>
            <w:tcW w:w="1980" w:type="dxa"/>
            <w:vAlign w:val="center"/>
          </w:tcPr>
          <w:p>
            <w:pPr>
              <w:jc w:val="right"/>
            </w:pPr>
            <w:r>
              <w:rPr>
                <w:rFonts w:ascii="宋体" w:hAnsi="宋体" w:eastAsia="宋体" w:cs="宋体"/>
                <w:b w:val="0"/>
                <w:i w:val="0"/>
                <w:color w:val="000000"/>
                <w:sz w:val="20"/>
              </w:rPr>
              <w:t>8.00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22407</w:t>
            </w:r>
          </w:p>
        </w:tc>
        <w:tc>
          <w:tcPr>
            <w:tcW w:w="3900" w:type="dxa"/>
            <w:vAlign w:val="center"/>
          </w:tcPr>
          <w:p>
            <w:pPr>
              <w:jc w:val="left"/>
            </w:pPr>
            <w:r>
              <w:rPr>
                <w:rFonts w:ascii="宋体" w:hAnsi="宋体" w:eastAsia="宋体" w:cs="宋体"/>
                <w:b w:val="0"/>
                <w:i w:val="0"/>
                <w:color w:val="000000"/>
                <w:sz w:val="20"/>
              </w:rPr>
              <w:t>自然灾害救灾及恢复重建支出</w:t>
            </w:r>
          </w:p>
        </w:tc>
        <w:tc>
          <w:tcPr>
            <w:tcW w:w="1980" w:type="dxa"/>
            <w:vAlign w:val="center"/>
          </w:tcPr>
          <w:p>
            <w:pPr>
              <w:jc w:val="right"/>
            </w:pPr>
            <w:r>
              <w:rPr>
                <w:rFonts w:ascii="宋体" w:hAnsi="宋体" w:eastAsia="宋体" w:cs="宋体"/>
                <w:b w:val="0"/>
                <w:i w:val="0"/>
                <w:color w:val="000000"/>
                <w:sz w:val="20"/>
              </w:rPr>
              <w:t>8.00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2240703</w:t>
            </w:r>
          </w:p>
        </w:tc>
        <w:tc>
          <w:tcPr>
            <w:tcW w:w="3900" w:type="dxa"/>
            <w:vAlign w:val="center"/>
          </w:tcPr>
          <w:p>
            <w:pPr>
              <w:jc w:val="left"/>
            </w:pPr>
            <w:r>
              <w:rPr>
                <w:rFonts w:ascii="宋体" w:hAnsi="宋体" w:eastAsia="宋体" w:cs="宋体"/>
                <w:b w:val="0"/>
                <w:i w:val="0"/>
                <w:color w:val="000000"/>
                <w:sz w:val="20"/>
              </w:rPr>
              <w:t>自然灾害救灾补助</w:t>
            </w:r>
          </w:p>
        </w:tc>
        <w:tc>
          <w:tcPr>
            <w:tcW w:w="1980" w:type="dxa"/>
            <w:vAlign w:val="center"/>
          </w:tcPr>
          <w:p>
            <w:pPr>
              <w:jc w:val="right"/>
            </w:pPr>
            <w:r>
              <w:rPr>
                <w:rFonts w:ascii="宋体" w:hAnsi="宋体" w:eastAsia="宋体" w:cs="宋体"/>
                <w:b w:val="0"/>
                <w:i w:val="0"/>
                <w:color w:val="000000"/>
                <w:sz w:val="20"/>
              </w:rPr>
              <w:t>8.00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注：本表反映部门本年度一般公共预算财政拨款支出情况。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pPr>
              <w:jc w:val="center"/>
            </w:pPr>
            <w:r>
              <w:rPr>
                <w:rFonts w:ascii="宋体" w:hAnsi="宋体" w:eastAsia="宋体" w:cs="宋体"/>
                <w:b w:val="0"/>
                <w:i w:val="0"/>
                <w:color w:val="000000"/>
                <w:sz w:val="14"/>
              </w:rPr>
              <w:t>人员经费</w:t>
            </w:r>
          </w:p>
        </w:tc>
        <w:tc>
          <w:tcPr>
            <w:tcW w:w="540" w:type="dxa"/>
            <w:gridSpan w:val="6"/>
            <w:vAlign w:val="center"/>
          </w:tcPr>
          <w:p>
            <w:pPr>
              <w:jc w:val="center"/>
            </w:pPr>
            <w:r>
              <w:rPr>
                <w:rFonts w:ascii="宋体" w:hAnsi="宋体" w:eastAsia="宋体" w:cs="宋体"/>
                <w:b w:val="0"/>
                <w:i w:val="0"/>
                <w:color w:val="000000"/>
                <w:sz w:val="14"/>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pPr>
              <w:jc w:val="center"/>
            </w:pPr>
            <w:r>
              <w:rPr>
                <w:rFonts w:ascii="宋体" w:hAnsi="宋体" w:eastAsia="宋体" w:cs="宋体"/>
                <w:b w:val="0"/>
                <w:i w:val="0"/>
                <w:color w:val="000000"/>
                <w:sz w:val="14"/>
              </w:rPr>
              <w:t>科目编码</w:t>
            </w:r>
          </w:p>
        </w:tc>
        <w:tc>
          <w:tcPr>
            <w:tcW w:w="198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156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2540" w:type="dxa"/>
            <w:vMerge w:val="restart"/>
            <w:vAlign w:val="center"/>
          </w:tcPr>
          <w:p>
            <w:pPr>
              <w:jc w:val="center"/>
            </w:pPr>
            <w:r>
              <w:rPr>
                <w:rFonts w:ascii="宋体" w:hAnsi="宋体" w:eastAsia="宋体" w:cs="宋体"/>
                <w:b w:val="0"/>
                <w:i w:val="0"/>
                <w:color w:val="000000"/>
                <w:sz w:val="14"/>
              </w:rPr>
              <w:t>科目名称</w:t>
            </w:r>
          </w:p>
        </w:tc>
        <w:tc>
          <w:tcPr>
            <w:tcW w:w="1032" w:type="dxa"/>
            <w:vMerge w:val="restart"/>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tc>
        <w:tc>
          <w:tcPr>
            <w:tcW w:w="1980" w:type="dxa"/>
            <w:vMerge w:val="continue"/>
            <w:vAlign w:val="center"/>
          </w:tcPr>
          <w:p/>
        </w:tc>
        <w:tc>
          <w:tcPr>
            <w:tcW w:w="1020" w:type="dxa"/>
            <w:vMerge w:val="continue"/>
            <w:vAlign w:val="center"/>
          </w:tcPr>
          <w:p/>
        </w:tc>
        <w:tc>
          <w:tcPr>
            <w:tcW w:w="540" w:type="dxa"/>
            <w:vMerge w:val="continue"/>
            <w:vAlign w:val="center"/>
          </w:tcPr>
          <w:p/>
        </w:tc>
        <w:tc>
          <w:tcPr>
            <w:tcW w:w="1560" w:type="dxa"/>
            <w:vMerge w:val="continue"/>
            <w:vAlign w:val="center"/>
          </w:tcPr>
          <w:p/>
        </w:tc>
        <w:tc>
          <w:tcPr>
            <w:tcW w:w="1020" w:type="dxa"/>
            <w:vMerge w:val="continue"/>
            <w:vAlign w:val="center"/>
          </w:tcPr>
          <w:p/>
        </w:tc>
        <w:tc>
          <w:tcPr>
            <w:tcW w:w="540" w:type="dxa"/>
            <w:vMerge w:val="continue"/>
            <w:vAlign w:val="center"/>
          </w:tcPr>
          <w:p/>
        </w:tc>
        <w:tc>
          <w:tcPr>
            <w:tcW w:w="2540" w:type="dxa"/>
            <w:vMerge w:val="continue"/>
            <w:vAlign w:val="center"/>
          </w:tcPr>
          <w:p/>
        </w:tc>
        <w:tc>
          <w:tcPr>
            <w:tcW w:w="103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301</w:t>
            </w:r>
          </w:p>
        </w:tc>
        <w:tc>
          <w:tcPr>
            <w:tcW w:w="1980" w:type="dxa"/>
            <w:vAlign w:val="center"/>
          </w:tcPr>
          <w:p>
            <w:pPr>
              <w:jc w:val="left"/>
            </w:pPr>
            <w:r>
              <w:rPr>
                <w:rFonts w:ascii="宋体" w:hAnsi="宋体" w:eastAsia="宋体" w:cs="宋体"/>
                <w:b w:val="0"/>
                <w:i w:val="0"/>
                <w:color w:val="000000"/>
                <w:sz w:val="14"/>
              </w:rPr>
              <w:t>工资福利支出</w:t>
            </w:r>
          </w:p>
        </w:tc>
        <w:tc>
          <w:tcPr>
            <w:tcW w:w="1020" w:type="dxa"/>
            <w:vAlign w:val="center"/>
          </w:tcPr>
          <w:p>
            <w:pPr>
              <w:jc w:val="right"/>
            </w:pPr>
            <w:r>
              <w:rPr>
                <w:rFonts w:ascii="宋体" w:hAnsi="宋体" w:eastAsia="宋体" w:cs="宋体"/>
                <w:b w:val="0"/>
                <w:i w:val="0"/>
                <w:color w:val="000000"/>
                <w:sz w:val="14"/>
              </w:rPr>
              <w:t>3,096.03</w:t>
            </w:r>
          </w:p>
        </w:tc>
        <w:tc>
          <w:tcPr>
            <w:tcW w:w="540" w:type="dxa"/>
            <w:vAlign w:val="center"/>
          </w:tcPr>
          <w:p>
            <w:pPr>
              <w:jc w:val="left"/>
            </w:pPr>
            <w:r>
              <w:rPr>
                <w:rFonts w:ascii="宋体" w:hAnsi="宋体" w:eastAsia="宋体" w:cs="宋体"/>
                <w:b w:val="0"/>
                <w:i w:val="0"/>
                <w:color w:val="000000"/>
                <w:sz w:val="14"/>
              </w:rPr>
              <w:t>302</w:t>
            </w:r>
          </w:p>
        </w:tc>
        <w:tc>
          <w:tcPr>
            <w:tcW w:w="1560" w:type="dxa"/>
            <w:vAlign w:val="center"/>
          </w:tcPr>
          <w:p>
            <w:pPr>
              <w:jc w:val="left"/>
            </w:pPr>
            <w:r>
              <w:rPr>
                <w:rFonts w:ascii="宋体" w:hAnsi="宋体" w:eastAsia="宋体" w:cs="宋体"/>
                <w:b w:val="0"/>
                <w:i w:val="0"/>
                <w:color w:val="000000"/>
                <w:sz w:val="14"/>
              </w:rPr>
              <w:t>商品和服务支出</w:t>
            </w:r>
          </w:p>
        </w:tc>
        <w:tc>
          <w:tcPr>
            <w:tcW w:w="1020" w:type="dxa"/>
            <w:vAlign w:val="center"/>
          </w:tcPr>
          <w:p>
            <w:pPr>
              <w:jc w:val="right"/>
            </w:pPr>
            <w:r>
              <w:rPr>
                <w:rFonts w:ascii="宋体" w:hAnsi="宋体" w:eastAsia="宋体" w:cs="宋体"/>
                <w:b w:val="0"/>
                <w:i w:val="0"/>
                <w:color w:val="000000"/>
                <w:sz w:val="14"/>
              </w:rPr>
              <w:t>362.35</w:t>
            </w:r>
          </w:p>
        </w:tc>
        <w:tc>
          <w:tcPr>
            <w:tcW w:w="540" w:type="dxa"/>
            <w:vAlign w:val="center"/>
          </w:tcPr>
          <w:p>
            <w:pPr>
              <w:jc w:val="left"/>
            </w:pPr>
            <w:r>
              <w:rPr>
                <w:rFonts w:ascii="宋体" w:hAnsi="宋体" w:eastAsia="宋体" w:cs="宋体"/>
                <w:b w:val="0"/>
                <w:i w:val="0"/>
                <w:color w:val="000000"/>
                <w:sz w:val="14"/>
              </w:rPr>
              <w:t>307</w:t>
            </w:r>
          </w:p>
        </w:tc>
        <w:tc>
          <w:tcPr>
            <w:tcW w:w="2540" w:type="dxa"/>
            <w:vAlign w:val="center"/>
          </w:tcPr>
          <w:p>
            <w:pPr>
              <w:jc w:val="left"/>
            </w:pPr>
            <w:r>
              <w:rPr>
                <w:rFonts w:ascii="宋体" w:hAnsi="宋体" w:eastAsia="宋体" w:cs="宋体"/>
                <w:b w:val="0"/>
                <w:i w:val="0"/>
                <w:color w:val="000000"/>
                <w:sz w:val="14"/>
              </w:rPr>
              <w:t>债务利息及费用支出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30101</w:t>
            </w:r>
          </w:p>
        </w:tc>
        <w:tc>
          <w:tcPr>
            <w:tcW w:w="1980" w:type="dxa"/>
            <w:vAlign w:val="center"/>
          </w:tcPr>
          <w:p>
            <w:pPr>
              <w:jc w:val="left"/>
            </w:pPr>
            <w:r>
              <w:rPr>
                <w:rFonts w:ascii="宋体" w:hAnsi="宋体" w:eastAsia="宋体" w:cs="宋体"/>
                <w:b w:val="0"/>
                <w:i w:val="0"/>
                <w:color w:val="000000"/>
                <w:sz w:val="14"/>
              </w:rPr>
              <w:t xml:space="preserve">  基本工资</w:t>
            </w:r>
          </w:p>
        </w:tc>
        <w:tc>
          <w:tcPr>
            <w:tcW w:w="1020" w:type="dxa"/>
            <w:vAlign w:val="center"/>
          </w:tcPr>
          <w:p>
            <w:pPr>
              <w:jc w:val="right"/>
            </w:pPr>
            <w:r>
              <w:rPr>
                <w:rFonts w:ascii="宋体" w:hAnsi="宋体" w:eastAsia="宋体" w:cs="宋体"/>
                <w:b w:val="0"/>
                <w:i w:val="0"/>
                <w:color w:val="000000"/>
                <w:sz w:val="14"/>
              </w:rPr>
              <w:t>709.49</w:t>
            </w:r>
          </w:p>
        </w:tc>
        <w:tc>
          <w:tcPr>
            <w:tcW w:w="540" w:type="dxa"/>
            <w:vAlign w:val="center"/>
          </w:tcPr>
          <w:p>
            <w:pPr>
              <w:jc w:val="center"/>
            </w:pPr>
            <w:r>
              <w:rPr>
                <w:rFonts w:ascii="宋体" w:hAnsi="宋体" w:eastAsia="宋体" w:cs="宋体"/>
                <w:b w:val="0"/>
                <w:i w:val="0"/>
                <w:color w:val="000000"/>
                <w:sz w:val="14"/>
              </w:rPr>
              <w:t>30201</w:t>
            </w:r>
          </w:p>
        </w:tc>
        <w:tc>
          <w:tcPr>
            <w:tcW w:w="1560" w:type="dxa"/>
            <w:vAlign w:val="center"/>
          </w:tcPr>
          <w:p>
            <w:pPr>
              <w:jc w:val="left"/>
            </w:pPr>
            <w:r>
              <w:rPr>
                <w:rFonts w:ascii="宋体" w:hAnsi="宋体" w:eastAsia="宋体" w:cs="宋体"/>
                <w:b w:val="0"/>
                <w:i w:val="0"/>
                <w:color w:val="000000"/>
                <w:sz w:val="14"/>
              </w:rPr>
              <w:t xml:space="preserve">  办公费</w:t>
            </w:r>
          </w:p>
        </w:tc>
        <w:tc>
          <w:tcPr>
            <w:tcW w:w="1020" w:type="dxa"/>
            <w:vAlign w:val="center"/>
          </w:tcPr>
          <w:p>
            <w:pPr>
              <w:jc w:val="right"/>
            </w:pPr>
            <w:r>
              <w:rPr>
                <w:rFonts w:ascii="宋体" w:hAnsi="宋体" w:eastAsia="宋体" w:cs="宋体"/>
                <w:b w:val="0"/>
                <w:i w:val="0"/>
                <w:color w:val="000000"/>
                <w:sz w:val="14"/>
              </w:rPr>
              <w:t>15.48</w:t>
            </w:r>
          </w:p>
        </w:tc>
        <w:tc>
          <w:tcPr>
            <w:tcW w:w="540" w:type="dxa"/>
            <w:vAlign w:val="center"/>
          </w:tcPr>
          <w:p>
            <w:pPr>
              <w:jc w:val="center"/>
            </w:pPr>
            <w:r>
              <w:rPr>
                <w:rFonts w:ascii="宋体" w:hAnsi="宋体" w:eastAsia="宋体" w:cs="宋体"/>
                <w:b w:val="0"/>
                <w:i w:val="0"/>
                <w:color w:val="000000"/>
                <w:sz w:val="14"/>
              </w:rPr>
              <w:t>30701</w:t>
            </w:r>
          </w:p>
        </w:tc>
        <w:tc>
          <w:tcPr>
            <w:tcW w:w="2540" w:type="dxa"/>
            <w:vAlign w:val="center"/>
          </w:tcPr>
          <w:p>
            <w:pPr>
              <w:jc w:val="left"/>
            </w:pPr>
            <w:r>
              <w:rPr>
                <w:rFonts w:ascii="宋体" w:hAnsi="宋体" w:eastAsia="宋体" w:cs="宋体"/>
                <w:b w:val="0"/>
                <w:i w:val="0"/>
                <w:color w:val="000000"/>
                <w:sz w:val="14"/>
              </w:rPr>
              <w:t xml:space="preserve">  国内债务付息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30102</w:t>
            </w:r>
          </w:p>
        </w:tc>
        <w:tc>
          <w:tcPr>
            <w:tcW w:w="1980" w:type="dxa"/>
            <w:vAlign w:val="center"/>
          </w:tcPr>
          <w:p>
            <w:pPr>
              <w:jc w:val="left"/>
            </w:pPr>
            <w:r>
              <w:rPr>
                <w:rFonts w:ascii="宋体" w:hAnsi="宋体" w:eastAsia="宋体" w:cs="宋体"/>
                <w:b w:val="0"/>
                <w:i w:val="0"/>
                <w:color w:val="000000"/>
                <w:sz w:val="14"/>
              </w:rPr>
              <w:t xml:space="preserve">  津贴补贴</w:t>
            </w:r>
          </w:p>
        </w:tc>
        <w:tc>
          <w:tcPr>
            <w:tcW w:w="1020" w:type="dxa"/>
            <w:vAlign w:val="center"/>
          </w:tcPr>
          <w:p>
            <w:pPr>
              <w:jc w:val="right"/>
            </w:pPr>
            <w:r>
              <w:rPr>
                <w:rFonts w:ascii="宋体" w:hAnsi="宋体" w:eastAsia="宋体" w:cs="宋体"/>
                <w:b w:val="0"/>
                <w:i w:val="0"/>
                <w:color w:val="000000"/>
                <w:sz w:val="14"/>
              </w:rPr>
              <w:t>285.38</w:t>
            </w:r>
          </w:p>
        </w:tc>
        <w:tc>
          <w:tcPr>
            <w:tcW w:w="540" w:type="dxa"/>
            <w:vAlign w:val="center"/>
          </w:tcPr>
          <w:p>
            <w:pPr>
              <w:jc w:val="center"/>
            </w:pPr>
            <w:r>
              <w:rPr>
                <w:rFonts w:ascii="宋体" w:hAnsi="宋体" w:eastAsia="宋体" w:cs="宋体"/>
                <w:b w:val="0"/>
                <w:i w:val="0"/>
                <w:color w:val="000000"/>
                <w:sz w:val="14"/>
              </w:rPr>
              <w:t>30202</w:t>
            </w:r>
          </w:p>
        </w:tc>
        <w:tc>
          <w:tcPr>
            <w:tcW w:w="1560" w:type="dxa"/>
            <w:vAlign w:val="center"/>
          </w:tcPr>
          <w:p>
            <w:pPr>
              <w:jc w:val="left"/>
            </w:pPr>
            <w:r>
              <w:rPr>
                <w:rFonts w:ascii="宋体" w:hAnsi="宋体" w:eastAsia="宋体" w:cs="宋体"/>
                <w:b w:val="0"/>
                <w:i w:val="0"/>
                <w:color w:val="000000"/>
                <w:sz w:val="14"/>
              </w:rPr>
              <w:t xml:space="preserve">  印刷费</w:t>
            </w:r>
          </w:p>
        </w:tc>
        <w:tc>
          <w:tcPr>
            <w:tcW w:w="1020" w:type="dxa"/>
            <w:vAlign w:val="center"/>
          </w:tcPr>
          <w:p>
            <w:pPr>
              <w:jc w:val="right"/>
            </w:pPr>
            <w:r>
              <w:rPr>
                <w:rFonts w:ascii="宋体" w:hAnsi="宋体" w:eastAsia="宋体" w:cs="宋体"/>
                <w:b w:val="0"/>
                <w:i w:val="0"/>
                <w:color w:val="000000"/>
                <w:sz w:val="14"/>
              </w:rPr>
              <w:t>1.96</w:t>
            </w:r>
          </w:p>
        </w:tc>
        <w:tc>
          <w:tcPr>
            <w:tcW w:w="540" w:type="dxa"/>
            <w:vAlign w:val="center"/>
          </w:tcPr>
          <w:p>
            <w:pPr>
              <w:jc w:val="center"/>
            </w:pPr>
            <w:r>
              <w:rPr>
                <w:rFonts w:ascii="宋体" w:hAnsi="宋体" w:eastAsia="宋体" w:cs="宋体"/>
                <w:b w:val="0"/>
                <w:i w:val="0"/>
                <w:color w:val="000000"/>
                <w:sz w:val="14"/>
              </w:rPr>
              <w:t>30702</w:t>
            </w:r>
          </w:p>
        </w:tc>
        <w:tc>
          <w:tcPr>
            <w:tcW w:w="2540" w:type="dxa"/>
            <w:vAlign w:val="center"/>
          </w:tcPr>
          <w:p>
            <w:pPr>
              <w:jc w:val="left"/>
            </w:pPr>
            <w:r>
              <w:rPr>
                <w:rFonts w:ascii="宋体" w:hAnsi="宋体" w:eastAsia="宋体" w:cs="宋体"/>
                <w:b w:val="0"/>
                <w:i w:val="0"/>
                <w:color w:val="000000"/>
                <w:sz w:val="14"/>
              </w:rPr>
              <w:t xml:space="preserve">  国外债务付息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30103</w:t>
            </w:r>
          </w:p>
        </w:tc>
        <w:tc>
          <w:tcPr>
            <w:tcW w:w="1980" w:type="dxa"/>
            <w:vAlign w:val="center"/>
          </w:tcPr>
          <w:p>
            <w:pPr>
              <w:jc w:val="left"/>
            </w:pPr>
            <w:r>
              <w:rPr>
                <w:rFonts w:ascii="宋体" w:hAnsi="宋体" w:eastAsia="宋体" w:cs="宋体"/>
                <w:b w:val="0"/>
                <w:i w:val="0"/>
                <w:color w:val="000000"/>
                <w:sz w:val="14"/>
              </w:rPr>
              <w:t xml:space="preserve">  奖金</w:t>
            </w:r>
          </w:p>
        </w:tc>
        <w:tc>
          <w:tcPr>
            <w:tcW w:w="1020" w:type="dxa"/>
            <w:vAlign w:val="center"/>
          </w:tcPr>
          <w:p>
            <w:pPr>
              <w:jc w:val="right"/>
            </w:pPr>
            <w:r>
              <w:rPr>
                <w:rFonts w:ascii="宋体" w:hAnsi="宋体" w:eastAsia="宋体" w:cs="宋体"/>
                <w:b w:val="0"/>
                <w:i w:val="0"/>
                <w:color w:val="000000"/>
                <w:sz w:val="14"/>
              </w:rPr>
              <w:t>88.52</w:t>
            </w:r>
          </w:p>
        </w:tc>
        <w:tc>
          <w:tcPr>
            <w:tcW w:w="540" w:type="dxa"/>
            <w:vAlign w:val="center"/>
          </w:tcPr>
          <w:p>
            <w:pPr>
              <w:jc w:val="center"/>
            </w:pPr>
            <w:r>
              <w:rPr>
                <w:rFonts w:ascii="宋体" w:hAnsi="宋体" w:eastAsia="宋体" w:cs="宋体"/>
                <w:b w:val="0"/>
                <w:i w:val="0"/>
                <w:color w:val="000000"/>
                <w:sz w:val="14"/>
              </w:rPr>
              <w:t>30203</w:t>
            </w:r>
          </w:p>
        </w:tc>
        <w:tc>
          <w:tcPr>
            <w:tcW w:w="1560" w:type="dxa"/>
            <w:vAlign w:val="center"/>
          </w:tcPr>
          <w:p>
            <w:pPr>
              <w:jc w:val="left"/>
            </w:pPr>
            <w:r>
              <w:rPr>
                <w:rFonts w:ascii="宋体" w:hAnsi="宋体" w:eastAsia="宋体" w:cs="宋体"/>
                <w:b w:val="0"/>
                <w:i w:val="0"/>
                <w:color w:val="000000"/>
                <w:sz w:val="14"/>
              </w:rPr>
              <w:t xml:space="preserve">  咨询费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310</w:t>
            </w:r>
          </w:p>
        </w:tc>
        <w:tc>
          <w:tcPr>
            <w:tcW w:w="2540" w:type="dxa"/>
            <w:vAlign w:val="center"/>
          </w:tcPr>
          <w:p>
            <w:pPr>
              <w:jc w:val="left"/>
            </w:pPr>
            <w:r>
              <w:rPr>
                <w:rFonts w:ascii="宋体" w:hAnsi="宋体" w:eastAsia="宋体" w:cs="宋体"/>
                <w:b w:val="0"/>
                <w:i w:val="0"/>
                <w:color w:val="000000"/>
                <w:sz w:val="14"/>
              </w:rPr>
              <w:t>资本性支出</w:t>
            </w:r>
          </w:p>
        </w:tc>
        <w:tc>
          <w:tcPr>
            <w:tcW w:w="1032" w:type="dxa"/>
            <w:vAlign w:val="center"/>
          </w:tcPr>
          <w:p>
            <w:pPr>
              <w:jc w:val="right"/>
            </w:pPr>
            <w:r>
              <w:rPr>
                <w:rFonts w:ascii="宋体" w:hAnsi="宋体" w:eastAsia="宋体" w:cs="宋体"/>
                <w:b w:val="0"/>
                <w:i w:val="0"/>
                <w:color w:val="000000"/>
                <w:sz w:val="14"/>
              </w:rPr>
              <w:t>1.11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30106</w:t>
            </w:r>
          </w:p>
        </w:tc>
        <w:tc>
          <w:tcPr>
            <w:tcW w:w="1980" w:type="dxa"/>
            <w:vAlign w:val="center"/>
          </w:tcPr>
          <w:p>
            <w:pPr>
              <w:jc w:val="left"/>
            </w:pPr>
            <w:r>
              <w:rPr>
                <w:rFonts w:ascii="宋体" w:hAnsi="宋体" w:eastAsia="宋体" w:cs="宋体"/>
                <w:b w:val="0"/>
                <w:i w:val="0"/>
                <w:color w:val="000000"/>
                <w:sz w:val="14"/>
              </w:rPr>
              <w:t xml:space="preserve">  伙食补助费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30204</w:t>
            </w:r>
          </w:p>
        </w:tc>
        <w:tc>
          <w:tcPr>
            <w:tcW w:w="1560" w:type="dxa"/>
            <w:vAlign w:val="center"/>
          </w:tcPr>
          <w:p>
            <w:pPr>
              <w:jc w:val="left"/>
            </w:pPr>
            <w:r>
              <w:rPr>
                <w:rFonts w:ascii="宋体" w:hAnsi="宋体" w:eastAsia="宋体" w:cs="宋体"/>
                <w:b w:val="0"/>
                <w:i w:val="0"/>
                <w:color w:val="000000"/>
                <w:sz w:val="14"/>
              </w:rPr>
              <w:t xml:space="preserve">  手续费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31001</w:t>
            </w:r>
          </w:p>
        </w:tc>
        <w:tc>
          <w:tcPr>
            <w:tcW w:w="2540" w:type="dxa"/>
            <w:vAlign w:val="center"/>
          </w:tcPr>
          <w:p>
            <w:pPr>
              <w:jc w:val="left"/>
            </w:pPr>
            <w:r>
              <w:rPr>
                <w:rFonts w:ascii="宋体" w:hAnsi="宋体" w:eastAsia="宋体" w:cs="宋体"/>
                <w:b w:val="0"/>
                <w:i w:val="0"/>
                <w:color w:val="000000"/>
                <w:sz w:val="14"/>
              </w:rPr>
              <w:t xml:space="preserve">  房屋建筑物购建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30107</w:t>
            </w:r>
          </w:p>
        </w:tc>
        <w:tc>
          <w:tcPr>
            <w:tcW w:w="1980" w:type="dxa"/>
            <w:vAlign w:val="center"/>
          </w:tcPr>
          <w:p>
            <w:pPr>
              <w:jc w:val="left"/>
            </w:pPr>
            <w:r>
              <w:rPr>
                <w:rFonts w:ascii="宋体" w:hAnsi="宋体" w:eastAsia="宋体" w:cs="宋体"/>
                <w:b w:val="0"/>
                <w:i w:val="0"/>
                <w:color w:val="000000"/>
                <w:sz w:val="14"/>
              </w:rPr>
              <w:t xml:space="preserve">  绩效工资</w:t>
            </w:r>
          </w:p>
        </w:tc>
        <w:tc>
          <w:tcPr>
            <w:tcW w:w="1020" w:type="dxa"/>
            <w:vAlign w:val="center"/>
          </w:tcPr>
          <w:p>
            <w:pPr>
              <w:jc w:val="right"/>
            </w:pPr>
            <w:r>
              <w:rPr>
                <w:rFonts w:ascii="宋体" w:hAnsi="宋体" w:eastAsia="宋体" w:cs="宋体"/>
                <w:b w:val="0"/>
                <w:i w:val="0"/>
                <w:color w:val="000000"/>
                <w:sz w:val="14"/>
              </w:rPr>
              <w:t>347.03</w:t>
            </w:r>
          </w:p>
        </w:tc>
        <w:tc>
          <w:tcPr>
            <w:tcW w:w="540" w:type="dxa"/>
            <w:vAlign w:val="center"/>
          </w:tcPr>
          <w:p>
            <w:pPr>
              <w:jc w:val="center"/>
            </w:pPr>
            <w:r>
              <w:rPr>
                <w:rFonts w:ascii="宋体" w:hAnsi="宋体" w:eastAsia="宋体" w:cs="宋体"/>
                <w:b w:val="0"/>
                <w:i w:val="0"/>
                <w:color w:val="000000"/>
                <w:sz w:val="14"/>
              </w:rPr>
              <w:t>30205</w:t>
            </w:r>
          </w:p>
        </w:tc>
        <w:tc>
          <w:tcPr>
            <w:tcW w:w="1560" w:type="dxa"/>
            <w:vAlign w:val="center"/>
          </w:tcPr>
          <w:p>
            <w:pPr>
              <w:jc w:val="left"/>
            </w:pPr>
            <w:r>
              <w:rPr>
                <w:rFonts w:ascii="宋体" w:hAnsi="宋体" w:eastAsia="宋体" w:cs="宋体"/>
                <w:b w:val="0"/>
                <w:i w:val="0"/>
                <w:color w:val="000000"/>
                <w:sz w:val="14"/>
              </w:rPr>
              <w:t xml:space="preserve">  水费</w:t>
            </w:r>
          </w:p>
        </w:tc>
        <w:tc>
          <w:tcPr>
            <w:tcW w:w="1020" w:type="dxa"/>
            <w:vAlign w:val="center"/>
          </w:tcPr>
          <w:p>
            <w:pPr>
              <w:jc w:val="right"/>
            </w:pPr>
            <w:r>
              <w:rPr>
                <w:rFonts w:ascii="宋体" w:hAnsi="宋体" w:eastAsia="宋体" w:cs="宋体"/>
                <w:b w:val="0"/>
                <w:i w:val="0"/>
                <w:color w:val="000000"/>
                <w:sz w:val="14"/>
              </w:rPr>
              <w:t>3.27</w:t>
            </w:r>
          </w:p>
        </w:tc>
        <w:tc>
          <w:tcPr>
            <w:tcW w:w="540" w:type="dxa"/>
            <w:vAlign w:val="center"/>
          </w:tcPr>
          <w:p>
            <w:pPr>
              <w:jc w:val="center"/>
            </w:pPr>
            <w:r>
              <w:rPr>
                <w:rFonts w:ascii="宋体" w:hAnsi="宋体" w:eastAsia="宋体" w:cs="宋体"/>
                <w:b w:val="0"/>
                <w:i w:val="0"/>
                <w:color w:val="000000"/>
                <w:sz w:val="14"/>
              </w:rPr>
              <w:t>31002</w:t>
            </w:r>
          </w:p>
        </w:tc>
        <w:tc>
          <w:tcPr>
            <w:tcW w:w="2540" w:type="dxa"/>
            <w:vAlign w:val="center"/>
          </w:tcPr>
          <w:p>
            <w:pPr>
              <w:jc w:val="left"/>
            </w:pPr>
            <w:r>
              <w:rPr>
                <w:rFonts w:ascii="宋体" w:hAnsi="宋体" w:eastAsia="宋体" w:cs="宋体"/>
                <w:b w:val="0"/>
                <w:i w:val="0"/>
                <w:color w:val="000000"/>
                <w:sz w:val="14"/>
              </w:rPr>
              <w:t xml:space="preserve">  办公设备购置</w:t>
            </w:r>
          </w:p>
        </w:tc>
        <w:tc>
          <w:tcPr>
            <w:tcW w:w="1032" w:type="dxa"/>
            <w:vAlign w:val="center"/>
          </w:tcPr>
          <w:p>
            <w:pPr>
              <w:jc w:val="right"/>
            </w:pPr>
            <w:r>
              <w:rPr>
                <w:rFonts w:ascii="宋体" w:hAnsi="宋体" w:eastAsia="宋体" w:cs="宋体"/>
                <w:b w:val="0"/>
                <w:i w:val="0"/>
                <w:color w:val="000000"/>
                <w:sz w:val="14"/>
              </w:rPr>
              <w:t>1.11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30108</w:t>
            </w:r>
          </w:p>
        </w:tc>
        <w:tc>
          <w:tcPr>
            <w:tcW w:w="1980" w:type="dxa"/>
            <w:vAlign w:val="center"/>
          </w:tcPr>
          <w:p>
            <w:pPr>
              <w:jc w:val="left"/>
            </w:pPr>
            <w:r>
              <w:rPr>
                <w:rFonts w:ascii="宋体" w:hAnsi="宋体" w:eastAsia="宋体" w:cs="宋体"/>
                <w:b w:val="0"/>
                <w:i w:val="0"/>
                <w:color w:val="000000"/>
                <w:sz w:val="14"/>
              </w:rPr>
              <w:t xml:space="preserve">  机关事业单位基本养老保险缴费</w:t>
            </w:r>
          </w:p>
        </w:tc>
        <w:tc>
          <w:tcPr>
            <w:tcW w:w="1020" w:type="dxa"/>
            <w:vAlign w:val="center"/>
          </w:tcPr>
          <w:p>
            <w:pPr>
              <w:jc w:val="right"/>
            </w:pPr>
            <w:r>
              <w:rPr>
                <w:rFonts w:ascii="宋体" w:hAnsi="宋体" w:eastAsia="宋体" w:cs="宋体"/>
                <w:b w:val="0"/>
                <w:i w:val="0"/>
                <w:color w:val="000000"/>
                <w:sz w:val="14"/>
              </w:rPr>
              <w:t>382.17</w:t>
            </w:r>
          </w:p>
        </w:tc>
        <w:tc>
          <w:tcPr>
            <w:tcW w:w="540" w:type="dxa"/>
            <w:vAlign w:val="center"/>
          </w:tcPr>
          <w:p>
            <w:pPr>
              <w:jc w:val="center"/>
            </w:pPr>
            <w:r>
              <w:rPr>
                <w:rFonts w:ascii="宋体" w:hAnsi="宋体" w:eastAsia="宋体" w:cs="宋体"/>
                <w:b w:val="0"/>
                <w:i w:val="0"/>
                <w:color w:val="000000"/>
                <w:sz w:val="14"/>
              </w:rPr>
              <w:t>30206</w:t>
            </w:r>
          </w:p>
        </w:tc>
        <w:tc>
          <w:tcPr>
            <w:tcW w:w="1560" w:type="dxa"/>
            <w:vAlign w:val="center"/>
          </w:tcPr>
          <w:p>
            <w:pPr>
              <w:jc w:val="left"/>
            </w:pPr>
            <w:r>
              <w:rPr>
                <w:rFonts w:ascii="宋体" w:hAnsi="宋体" w:eastAsia="宋体" w:cs="宋体"/>
                <w:b w:val="0"/>
                <w:i w:val="0"/>
                <w:color w:val="000000"/>
                <w:sz w:val="14"/>
              </w:rPr>
              <w:t xml:space="preserve">  电费</w:t>
            </w:r>
          </w:p>
        </w:tc>
        <w:tc>
          <w:tcPr>
            <w:tcW w:w="1020" w:type="dxa"/>
            <w:vAlign w:val="center"/>
          </w:tcPr>
          <w:p>
            <w:pPr>
              <w:jc w:val="right"/>
            </w:pPr>
            <w:r>
              <w:rPr>
                <w:rFonts w:ascii="宋体" w:hAnsi="宋体" w:eastAsia="宋体" w:cs="宋体"/>
                <w:b w:val="0"/>
                <w:i w:val="0"/>
                <w:color w:val="000000"/>
                <w:sz w:val="14"/>
              </w:rPr>
              <w:t>16.04</w:t>
            </w:r>
          </w:p>
        </w:tc>
        <w:tc>
          <w:tcPr>
            <w:tcW w:w="540" w:type="dxa"/>
            <w:vAlign w:val="center"/>
          </w:tcPr>
          <w:p>
            <w:pPr>
              <w:jc w:val="center"/>
            </w:pPr>
            <w:r>
              <w:rPr>
                <w:rFonts w:ascii="宋体" w:hAnsi="宋体" w:eastAsia="宋体" w:cs="宋体"/>
                <w:b w:val="0"/>
                <w:i w:val="0"/>
                <w:color w:val="000000"/>
                <w:sz w:val="14"/>
              </w:rPr>
              <w:t>31003</w:t>
            </w:r>
          </w:p>
        </w:tc>
        <w:tc>
          <w:tcPr>
            <w:tcW w:w="2540" w:type="dxa"/>
            <w:vAlign w:val="center"/>
          </w:tcPr>
          <w:p>
            <w:pPr>
              <w:jc w:val="left"/>
            </w:pPr>
            <w:r>
              <w:rPr>
                <w:rFonts w:ascii="宋体" w:hAnsi="宋体" w:eastAsia="宋体" w:cs="宋体"/>
                <w:b w:val="0"/>
                <w:i w:val="0"/>
                <w:color w:val="000000"/>
                <w:sz w:val="14"/>
              </w:rPr>
              <w:t xml:space="preserve">  专用设备购置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30109</w:t>
            </w:r>
          </w:p>
        </w:tc>
        <w:tc>
          <w:tcPr>
            <w:tcW w:w="1980" w:type="dxa"/>
            <w:vAlign w:val="center"/>
          </w:tcPr>
          <w:p>
            <w:pPr>
              <w:jc w:val="left"/>
            </w:pPr>
            <w:r>
              <w:rPr>
                <w:rFonts w:ascii="宋体" w:hAnsi="宋体" w:eastAsia="宋体" w:cs="宋体"/>
                <w:b w:val="0"/>
                <w:i w:val="0"/>
                <w:color w:val="000000"/>
                <w:sz w:val="14"/>
              </w:rPr>
              <w:t xml:space="preserve">  职业年金缴费</w:t>
            </w:r>
          </w:p>
        </w:tc>
        <w:tc>
          <w:tcPr>
            <w:tcW w:w="1020" w:type="dxa"/>
            <w:vAlign w:val="center"/>
          </w:tcPr>
          <w:p>
            <w:pPr>
              <w:jc w:val="right"/>
            </w:pPr>
            <w:r>
              <w:rPr>
                <w:rFonts w:ascii="宋体" w:hAnsi="宋体" w:eastAsia="宋体" w:cs="宋体"/>
                <w:b w:val="0"/>
                <w:i w:val="0"/>
                <w:color w:val="000000"/>
                <w:sz w:val="14"/>
              </w:rPr>
              <w:t>147.69</w:t>
            </w:r>
          </w:p>
        </w:tc>
        <w:tc>
          <w:tcPr>
            <w:tcW w:w="540" w:type="dxa"/>
            <w:vAlign w:val="center"/>
          </w:tcPr>
          <w:p>
            <w:pPr>
              <w:jc w:val="center"/>
            </w:pPr>
            <w:r>
              <w:rPr>
                <w:rFonts w:ascii="宋体" w:hAnsi="宋体" w:eastAsia="宋体" w:cs="宋体"/>
                <w:b w:val="0"/>
                <w:i w:val="0"/>
                <w:color w:val="000000"/>
                <w:sz w:val="14"/>
              </w:rPr>
              <w:t>30207</w:t>
            </w:r>
          </w:p>
        </w:tc>
        <w:tc>
          <w:tcPr>
            <w:tcW w:w="1560" w:type="dxa"/>
            <w:vAlign w:val="center"/>
          </w:tcPr>
          <w:p>
            <w:pPr>
              <w:jc w:val="left"/>
            </w:pPr>
            <w:r>
              <w:rPr>
                <w:rFonts w:ascii="宋体" w:hAnsi="宋体" w:eastAsia="宋体" w:cs="宋体"/>
                <w:b w:val="0"/>
                <w:i w:val="0"/>
                <w:color w:val="000000"/>
                <w:sz w:val="14"/>
              </w:rPr>
              <w:t xml:space="preserve">  邮电费</w:t>
            </w:r>
          </w:p>
        </w:tc>
        <w:tc>
          <w:tcPr>
            <w:tcW w:w="1020" w:type="dxa"/>
            <w:vAlign w:val="center"/>
          </w:tcPr>
          <w:p>
            <w:pPr>
              <w:jc w:val="right"/>
            </w:pPr>
            <w:r>
              <w:rPr>
                <w:rFonts w:ascii="宋体" w:hAnsi="宋体" w:eastAsia="宋体" w:cs="宋体"/>
                <w:b w:val="0"/>
                <w:i w:val="0"/>
                <w:color w:val="000000"/>
                <w:sz w:val="14"/>
              </w:rPr>
              <w:t>4.49</w:t>
            </w:r>
          </w:p>
        </w:tc>
        <w:tc>
          <w:tcPr>
            <w:tcW w:w="540" w:type="dxa"/>
            <w:vAlign w:val="center"/>
          </w:tcPr>
          <w:p>
            <w:pPr>
              <w:jc w:val="center"/>
            </w:pPr>
            <w:r>
              <w:rPr>
                <w:rFonts w:ascii="宋体" w:hAnsi="宋体" w:eastAsia="宋体" w:cs="宋体"/>
                <w:b w:val="0"/>
                <w:i w:val="0"/>
                <w:color w:val="000000"/>
                <w:sz w:val="14"/>
              </w:rPr>
              <w:t>31005</w:t>
            </w:r>
          </w:p>
        </w:tc>
        <w:tc>
          <w:tcPr>
            <w:tcW w:w="2540" w:type="dxa"/>
            <w:vAlign w:val="center"/>
          </w:tcPr>
          <w:p>
            <w:pPr>
              <w:jc w:val="left"/>
            </w:pPr>
            <w:r>
              <w:rPr>
                <w:rFonts w:ascii="宋体" w:hAnsi="宋体" w:eastAsia="宋体" w:cs="宋体"/>
                <w:b w:val="0"/>
                <w:i w:val="0"/>
                <w:color w:val="000000"/>
                <w:sz w:val="14"/>
              </w:rPr>
              <w:t xml:space="preserve">  基础设施建设</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30110</w:t>
            </w:r>
          </w:p>
        </w:tc>
        <w:tc>
          <w:tcPr>
            <w:tcW w:w="1980" w:type="dxa"/>
            <w:vAlign w:val="center"/>
          </w:tcPr>
          <w:p>
            <w:pPr>
              <w:jc w:val="left"/>
            </w:pPr>
            <w:r>
              <w:rPr>
                <w:rFonts w:ascii="宋体" w:hAnsi="宋体" w:eastAsia="宋体" w:cs="宋体"/>
                <w:b w:val="0"/>
                <w:i w:val="0"/>
                <w:color w:val="000000"/>
                <w:sz w:val="14"/>
              </w:rPr>
              <w:t xml:space="preserve">  职工基本医疗保险缴费</w:t>
            </w:r>
          </w:p>
        </w:tc>
        <w:tc>
          <w:tcPr>
            <w:tcW w:w="1020" w:type="dxa"/>
            <w:vAlign w:val="center"/>
          </w:tcPr>
          <w:p>
            <w:pPr>
              <w:jc w:val="right"/>
            </w:pPr>
            <w:r>
              <w:rPr>
                <w:rFonts w:ascii="宋体" w:hAnsi="宋体" w:eastAsia="宋体" w:cs="宋体"/>
                <w:b w:val="0"/>
                <w:i w:val="0"/>
                <w:color w:val="000000"/>
                <w:sz w:val="14"/>
              </w:rPr>
              <w:t>165.80</w:t>
            </w:r>
          </w:p>
        </w:tc>
        <w:tc>
          <w:tcPr>
            <w:tcW w:w="540" w:type="dxa"/>
            <w:vAlign w:val="center"/>
          </w:tcPr>
          <w:p>
            <w:pPr>
              <w:jc w:val="center"/>
            </w:pPr>
            <w:r>
              <w:rPr>
                <w:rFonts w:ascii="宋体" w:hAnsi="宋体" w:eastAsia="宋体" w:cs="宋体"/>
                <w:b w:val="0"/>
                <w:i w:val="0"/>
                <w:color w:val="000000"/>
                <w:sz w:val="14"/>
              </w:rPr>
              <w:t>30208</w:t>
            </w:r>
          </w:p>
        </w:tc>
        <w:tc>
          <w:tcPr>
            <w:tcW w:w="1560" w:type="dxa"/>
            <w:vAlign w:val="center"/>
          </w:tcPr>
          <w:p>
            <w:pPr>
              <w:jc w:val="left"/>
            </w:pPr>
            <w:r>
              <w:rPr>
                <w:rFonts w:ascii="宋体" w:hAnsi="宋体" w:eastAsia="宋体" w:cs="宋体"/>
                <w:b w:val="0"/>
                <w:i w:val="0"/>
                <w:color w:val="000000"/>
                <w:sz w:val="14"/>
              </w:rPr>
              <w:t xml:space="preserve">  取暖费</w:t>
            </w:r>
          </w:p>
        </w:tc>
        <w:tc>
          <w:tcPr>
            <w:tcW w:w="1020" w:type="dxa"/>
            <w:vAlign w:val="center"/>
          </w:tcPr>
          <w:p>
            <w:pPr>
              <w:jc w:val="right"/>
            </w:pPr>
            <w:r>
              <w:rPr>
                <w:rFonts w:ascii="宋体" w:hAnsi="宋体" w:eastAsia="宋体" w:cs="宋体"/>
                <w:b w:val="0"/>
                <w:i w:val="0"/>
                <w:color w:val="000000"/>
                <w:sz w:val="14"/>
              </w:rPr>
              <w:t>20.86</w:t>
            </w:r>
          </w:p>
        </w:tc>
        <w:tc>
          <w:tcPr>
            <w:tcW w:w="540" w:type="dxa"/>
            <w:vAlign w:val="center"/>
          </w:tcPr>
          <w:p>
            <w:pPr>
              <w:jc w:val="center"/>
            </w:pPr>
            <w:r>
              <w:rPr>
                <w:rFonts w:ascii="宋体" w:hAnsi="宋体" w:eastAsia="宋体" w:cs="宋体"/>
                <w:b w:val="0"/>
                <w:i w:val="0"/>
                <w:color w:val="000000"/>
                <w:sz w:val="14"/>
              </w:rPr>
              <w:t>31006</w:t>
            </w:r>
          </w:p>
        </w:tc>
        <w:tc>
          <w:tcPr>
            <w:tcW w:w="2540" w:type="dxa"/>
            <w:vAlign w:val="center"/>
          </w:tcPr>
          <w:p>
            <w:pPr>
              <w:jc w:val="left"/>
            </w:pPr>
            <w:r>
              <w:rPr>
                <w:rFonts w:ascii="宋体" w:hAnsi="宋体" w:eastAsia="宋体" w:cs="宋体"/>
                <w:b w:val="0"/>
                <w:i w:val="0"/>
                <w:color w:val="000000"/>
                <w:sz w:val="14"/>
              </w:rPr>
              <w:t xml:space="preserve">  大型修缮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30111</w:t>
            </w:r>
          </w:p>
        </w:tc>
        <w:tc>
          <w:tcPr>
            <w:tcW w:w="1980" w:type="dxa"/>
            <w:vAlign w:val="center"/>
          </w:tcPr>
          <w:p>
            <w:pPr>
              <w:jc w:val="left"/>
            </w:pPr>
            <w:r>
              <w:rPr>
                <w:rFonts w:ascii="宋体" w:hAnsi="宋体" w:eastAsia="宋体" w:cs="宋体"/>
                <w:b w:val="0"/>
                <w:i w:val="0"/>
                <w:color w:val="000000"/>
                <w:sz w:val="14"/>
              </w:rPr>
              <w:t xml:space="preserve">  公务员医疗补助缴费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30209</w:t>
            </w:r>
          </w:p>
        </w:tc>
        <w:tc>
          <w:tcPr>
            <w:tcW w:w="1560" w:type="dxa"/>
            <w:vAlign w:val="center"/>
          </w:tcPr>
          <w:p>
            <w:pPr>
              <w:jc w:val="left"/>
            </w:pPr>
            <w:r>
              <w:rPr>
                <w:rFonts w:ascii="宋体" w:hAnsi="宋体" w:eastAsia="宋体" w:cs="宋体"/>
                <w:b w:val="0"/>
                <w:i w:val="0"/>
                <w:color w:val="000000"/>
                <w:sz w:val="14"/>
              </w:rPr>
              <w:t xml:space="preserve">  物业管理费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31007</w:t>
            </w:r>
          </w:p>
        </w:tc>
        <w:tc>
          <w:tcPr>
            <w:tcW w:w="2540" w:type="dxa"/>
            <w:vAlign w:val="center"/>
          </w:tcPr>
          <w:p>
            <w:pPr>
              <w:jc w:val="left"/>
            </w:pPr>
            <w:r>
              <w:rPr>
                <w:rFonts w:ascii="宋体" w:hAnsi="宋体" w:eastAsia="宋体" w:cs="宋体"/>
                <w:b w:val="0"/>
                <w:i w:val="0"/>
                <w:color w:val="000000"/>
                <w:sz w:val="14"/>
              </w:rPr>
              <w:t xml:space="preserve">  信息网络及软件购置更新</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30112</w:t>
            </w:r>
          </w:p>
        </w:tc>
        <w:tc>
          <w:tcPr>
            <w:tcW w:w="1980" w:type="dxa"/>
            <w:vAlign w:val="center"/>
          </w:tcPr>
          <w:p>
            <w:pPr>
              <w:jc w:val="left"/>
            </w:pPr>
            <w:r>
              <w:rPr>
                <w:rFonts w:ascii="宋体" w:hAnsi="宋体" w:eastAsia="宋体" w:cs="宋体"/>
                <w:b w:val="0"/>
                <w:i w:val="0"/>
                <w:color w:val="000000"/>
                <w:sz w:val="14"/>
              </w:rPr>
              <w:t xml:space="preserve">  其他社会保障缴费</w:t>
            </w:r>
          </w:p>
        </w:tc>
        <w:tc>
          <w:tcPr>
            <w:tcW w:w="1020" w:type="dxa"/>
            <w:vAlign w:val="center"/>
          </w:tcPr>
          <w:p>
            <w:pPr>
              <w:jc w:val="right"/>
            </w:pPr>
            <w:r>
              <w:rPr>
                <w:rFonts w:ascii="宋体" w:hAnsi="宋体" w:eastAsia="宋体" w:cs="宋体"/>
                <w:b w:val="0"/>
                <w:i w:val="0"/>
                <w:color w:val="000000"/>
                <w:sz w:val="14"/>
              </w:rPr>
              <w:t>20.71</w:t>
            </w:r>
          </w:p>
        </w:tc>
        <w:tc>
          <w:tcPr>
            <w:tcW w:w="540" w:type="dxa"/>
            <w:vAlign w:val="center"/>
          </w:tcPr>
          <w:p>
            <w:pPr>
              <w:jc w:val="center"/>
            </w:pPr>
            <w:r>
              <w:rPr>
                <w:rFonts w:ascii="宋体" w:hAnsi="宋体" w:eastAsia="宋体" w:cs="宋体"/>
                <w:b w:val="0"/>
                <w:i w:val="0"/>
                <w:color w:val="000000"/>
                <w:sz w:val="14"/>
              </w:rPr>
              <w:t>30211</w:t>
            </w:r>
          </w:p>
        </w:tc>
        <w:tc>
          <w:tcPr>
            <w:tcW w:w="1560" w:type="dxa"/>
            <w:vAlign w:val="center"/>
          </w:tcPr>
          <w:p>
            <w:pPr>
              <w:jc w:val="left"/>
            </w:pPr>
            <w:r>
              <w:rPr>
                <w:rFonts w:ascii="宋体" w:hAnsi="宋体" w:eastAsia="宋体" w:cs="宋体"/>
                <w:b w:val="0"/>
                <w:i w:val="0"/>
                <w:color w:val="000000"/>
                <w:sz w:val="14"/>
              </w:rPr>
              <w:t xml:space="preserve">  差旅费</w:t>
            </w:r>
          </w:p>
        </w:tc>
        <w:tc>
          <w:tcPr>
            <w:tcW w:w="1020" w:type="dxa"/>
            <w:vAlign w:val="center"/>
          </w:tcPr>
          <w:p>
            <w:pPr>
              <w:jc w:val="right"/>
            </w:pPr>
            <w:r>
              <w:rPr>
                <w:rFonts w:ascii="宋体" w:hAnsi="宋体" w:eastAsia="宋体" w:cs="宋体"/>
                <w:b w:val="0"/>
                <w:i w:val="0"/>
                <w:color w:val="000000"/>
                <w:sz w:val="14"/>
              </w:rPr>
              <w:t>23.54</w:t>
            </w:r>
          </w:p>
        </w:tc>
        <w:tc>
          <w:tcPr>
            <w:tcW w:w="540" w:type="dxa"/>
            <w:vAlign w:val="center"/>
          </w:tcPr>
          <w:p>
            <w:pPr>
              <w:jc w:val="center"/>
            </w:pPr>
            <w:r>
              <w:rPr>
                <w:rFonts w:ascii="宋体" w:hAnsi="宋体" w:eastAsia="宋体" w:cs="宋体"/>
                <w:b w:val="0"/>
                <w:i w:val="0"/>
                <w:color w:val="000000"/>
                <w:sz w:val="14"/>
              </w:rPr>
              <w:t>31008</w:t>
            </w:r>
          </w:p>
        </w:tc>
        <w:tc>
          <w:tcPr>
            <w:tcW w:w="2540" w:type="dxa"/>
            <w:vAlign w:val="center"/>
          </w:tcPr>
          <w:p>
            <w:pPr>
              <w:jc w:val="left"/>
            </w:pPr>
            <w:r>
              <w:rPr>
                <w:rFonts w:ascii="宋体" w:hAnsi="宋体" w:eastAsia="宋体" w:cs="宋体"/>
                <w:b w:val="0"/>
                <w:i w:val="0"/>
                <w:color w:val="000000"/>
                <w:sz w:val="14"/>
              </w:rPr>
              <w:t xml:space="preserve">  物资储备</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30113</w:t>
            </w:r>
          </w:p>
        </w:tc>
        <w:tc>
          <w:tcPr>
            <w:tcW w:w="1980" w:type="dxa"/>
            <w:vAlign w:val="center"/>
          </w:tcPr>
          <w:p>
            <w:pPr>
              <w:jc w:val="left"/>
            </w:pPr>
            <w:r>
              <w:rPr>
                <w:rFonts w:ascii="宋体" w:hAnsi="宋体" w:eastAsia="宋体" w:cs="宋体"/>
                <w:b w:val="0"/>
                <w:i w:val="0"/>
                <w:color w:val="000000"/>
                <w:sz w:val="14"/>
              </w:rPr>
              <w:t xml:space="preserve">  住房公积金</w:t>
            </w:r>
          </w:p>
        </w:tc>
        <w:tc>
          <w:tcPr>
            <w:tcW w:w="1020" w:type="dxa"/>
            <w:vAlign w:val="center"/>
          </w:tcPr>
          <w:p>
            <w:pPr>
              <w:jc w:val="right"/>
            </w:pPr>
            <w:r>
              <w:rPr>
                <w:rFonts w:ascii="宋体" w:hAnsi="宋体" w:eastAsia="宋体" w:cs="宋体"/>
                <w:b w:val="0"/>
                <w:i w:val="0"/>
                <w:color w:val="000000"/>
                <w:sz w:val="14"/>
              </w:rPr>
              <w:t>271.20</w:t>
            </w:r>
          </w:p>
        </w:tc>
        <w:tc>
          <w:tcPr>
            <w:tcW w:w="540" w:type="dxa"/>
            <w:vAlign w:val="center"/>
          </w:tcPr>
          <w:p>
            <w:pPr>
              <w:jc w:val="center"/>
            </w:pPr>
            <w:r>
              <w:rPr>
                <w:rFonts w:ascii="宋体" w:hAnsi="宋体" w:eastAsia="宋体" w:cs="宋体"/>
                <w:b w:val="0"/>
                <w:i w:val="0"/>
                <w:color w:val="000000"/>
                <w:sz w:val="14"/>
              </w:rPr>
              <w:t>30212</w:t>
            </w:r>
          </w:p>
        </w:tc>
        <w:tc>
          <w:tcPr>
            <w:tcW w:w="1560" w:type="dxa"/>
            <w:vAlign w:val="center"/>
          </w:tcPr>
          <w:p>
            <w:pPr>
              <w:jc w:val="left"/>
            </w:pPr>
            <w:r>
              <w:rPr>
                <w:rFonts w:ascii="宋体" w:hAnsi="宋体" w:eastAsia="宋体" w:cs="宋体"/>
                <w:b w:val="0"/>
                <w:i w:val="0"/>
                <w:color w:val="000000"/>
                <w:sz w:val="14"/>
              </w:rPr>
              <w:t xml:space="preserve">  因公出国（境）费用</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31009</w:t>
            </w:r>
          </w:p>
        </w:tc>
        <w:tc>
          <w:tcPr>
            <w:tcW w:w="2540" w:type="dxa"/>
            <w:vAlign w:val="center"/>
          </w:tcPr>
          <w:p>
            <w:pPr>
              <w:jc w:val="left"/>
            </w:pPr>
            <w:r>
              <w:rPr>
                <w:rFonts w:ascii="宋体" w:hAnsi="宋体" w:eastAsia="宋体" w:cs="宋体"/>
                <w:b w:val="0"/>
                <w:i w:val="0"/>
                <w:color w:val="000000"/>
                <w:sz w:val="14"/>
              </w:rPr>
              <w:t xml:space="preserve">  土地补偿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30114</w:t>
            </w:r>
          </w:p>
        </w:tc>
        <w:tc>
          <w:tcPr>
            <w:tcW w:w="1980" w:type="dxa"/>
            <w:vAlign w:val="center"/>
          </w:tcPr>
          <w:p>
            <w:pPr>
              <w:jc w:val="left"/>
            </w:pPr>
            <w:r>
              <w:rPr>
                <w:rFonts w:ascii="宋体" w:hAnsi="宋体" w:eastAsia="宋体" w:cs="宋体"/>
                <w:b w:val="0"/>
                <w:i w:val="0"/>
                <w:color w:val="000000"/>
                <w:sz w:val="14"/>
              </w:rPr>
              <w:t xml:space="preserve">  医疗费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30213</w:t>
            </w:r>
          </w:p>
        </w:tc>
        <w:tc>
          <w:tcPr>
            <w:tcW w:w="1560" w:type="dxa"/>
            <w:vAlign w:val="center"/>
          </w:tcPr>
          <w:p>
            <w:pPr>
              <w:jc w:val="left"/>
            </w:pPr>
            <w:r>
              <w:rPr>
                <w:rFonts w:ascii="宋体" w:hAnsi="宋体" w:eastAsia="宋体" w:cs="宋体"/>
                <w:b w:val="0"/>
                <w:i w:val="0"/>
                <w:color w:val="000000"/>
                <w:sz w:val="14"/>
              </w:rPr>
              <w:t xml:space="preserve">  维修（护）费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31010</w:t>
            </w:r>
          </w:p>
        </w:tc>
        <w:tc>
          <w:tcPr>
            <w:tcW w:w="2540" w:type="dxa"/>
            <w:vAlign w:val="center"/>
          </w:tcPr>
          <w:p>
            <w:pPr>
              <w:jc w:val="left"/>
            </w:pPr>
            <w:r>
              <w:rPr>
                <w:rFonts w:ascii="宋体" w:hAnsi="宋体" w:eastAsia="宋体" w:cs="宋体"/>
                <w:b w:val="0"/>
                <w:i w:val="0"/>
                <w:color w:val="000000"/>
                <w:sz w:val="14"/>
              </w:rPr>
              <w:t xml:space="preserve">  安置补助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30199</w:t>
            </w:r>
          </w:p>
        </w:tc>
        <w:tc>
          <w:tcPr>
            <w:tcW w:w="1980" w:type="dxa"/>
            <w:vAlign w:val="center"/>
          </w:tcPr>
          <w:p>
            <w:pPr>
              <w:jc w:val="left"/>
            </w:pPr>
            <w:r>
              <w:rPr>
                <w:rFonts w:ascii="宋体" w:hAnsi="宋体" w:eastAsia="宋体" w:cs="宋体"/>
                <w:b w:val="0"/>
                <w:i w:val="0"/>
                <w:color w:val="000000"/>
                <w:sz w:val="14"/>
              </w:rPr>
              <w:t xml:space="preserve">  其他工资福利支出</w:t>
            </w:r>
          </w:p>
        </w:tc>
        <w:tc>
          <w:tcPr>
            <w:tcW w:w="1020" w:type="dxa"/>
            <w:vAlign w:val="center"/>
          </w:tcPr>
          <w:p>
            <w:pPr>
              <w:jc w:val="right"/>
            </w:pPr>
            <w:r>
              <w:rPr>
                <w:rFonts w:ascii="宋体" w:hAnsi="宋体" w:eastAsia="宋体" w:cs="宋体"/>
                <w:b w:val="0"/>
                <w:i w:val="0"/>
                <w:color w:val="000000"/>
                <w:sz w:val="14"/>
              </w:rPr>
              <w:t>678.05</w:t>
            </w:r>
          </w:p>
        </w:tc>
        <w:tc>
          <w:tcPr>
            <w:tcW w:w="540" w:type="dxa"/>
            <w:vAlign w:val="center"/>
          </w:tcPr>
          <w:p>
            <w:pPr>
              <w:jc w:val="center"/>
            </w:pPr>
            <w:r>
              <w:rPr>
                <w:rFonts w:ascii="宋体" w:hAnsi="宋体" w:eastAsia="宋体" w:cs="宋体"/>
                <w:b w:val="0"/>
                <w:i w:val="0"/>
                <w:color w:val="000000"/>
                <w:sz w:val="14"/>
              </w:rPr>
              <w:t>30214</w:t>
            </w:r>
          </w:p>
        </w:tc>
        <w:tc>
          <w:tcPr>
            <w:tcW w:w="1560" w:type="dxa"/>
            <w:vAlign w:val="center"/>
          </w:tcPr>
          <w:p>
            <w:pPr>
              <w:jc w:val="left"/>
            </w:pPr>
            <w:r>
              <w:rPr>
                <w:rFonts w:ascii="宋体" w:hAnsi="宋体" w:eastAsia="宋体" w:cs="宋体"/>
                <w:b w:val="0"/>
                <w:i w:val="0"/>
                <w:color w:val="000000"/>
                <w:sz w:val="14"/>
              </w:rPr>
              <w:t xml:space="preserve">  租赁费</w:t>
            </w:r>
          </w:p>
        </w:tc>
        <w:tc>
          <w:tcPr>
            <w:tcW w:w="1020" w:type="dxa"/>
            <w:vAlign w:val="center"/>
          </w:tcPr>
          <w:p>
            <w:pPr>
              <w:jc w:val="right"/>
            </w:pPr>
            <w:r>
              <w:rPr>
                <w:rFonts w:ascii="宋体" w:hAnsi="宋体" w:eastAsia="宋体" w:cs="宋体"/>
                <w:b w:val="0"/>
                <w:i w:val="0"/>
                <w:color w:val="000000"/>
                <w:sz w:val="14"/>
              </w:rPr>
              <w:t>4.51</w:t>
            </w:r>
          </w:p>
        </w:tc>
        <w:tc>
          <w:tcPr>
            <w:tcW w:w="540" w:type="dxa"/>
            <w:vAlign w:val="center"/>
          </w:tcPr>
          <w:p>
            <w:pPr>
              <w:jc w:val="center"/>
            </w:pPr>
            <w:r>
              <w:rPr>
                <w:rFonts w:ascii="宋体" w:hAnsi="宋体" w:eastAsia="宋体" w:cs="宋体"/>
                <w:b w:val="0"/>
                <w:i w:val="0"/>
                <w:color w:val="000000"/>
                <w:sz w:val="14"/>
              </w:rPr>
              <w:t>31011</w:t>
            </w:r>
          </w:p>
        </w:tc>
        <w:tc>
          <w:tcPr>
            <w:tcW w:w="2540" w:type="dxa"/>
            <w:vAlign w:val="center"/>
          </w:tcPr>
          <w:p>
            <w:pPr>
              <w:jc w:val="left"/>
            </w:pPr>
            <w:r>
              <w:rPr>
                <w:rFonts w:ascii="宋体" w:hAnsi="宋体" w:eastAsia="宋体" w:cs="宋体"/>
                <w:b w:val="0"/>
                <w:i w:val="0"/>
                <w:color w:val="000000"/>
                <w:sz w:val="14"/>
              </w:rPr>
              <w:t xml:space="preserve">  地上附着物和青苗补偿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303</w:t>
            </w:r>
          </w:p>
        </w:tc>
        <w:tc>
          <w:tcPr>
            <w:tcW w:w="1980" w:type="dxa"/>
            <w:vAlign w:val="center"/>
          </w:tcPr>
          <w:p>
            <w:pPr>
              <w:jc w:val="left"/>
            </w:pPr>
            <w:r>
              <w:rPr>
                <w:rFonts w:ascii="宋体" w:hAnsi="宋体" w:eastAsia="宋体" w:cs="宋体"/>
                <w:b w:val="0"/>
                <w:i w:val="0"/>
                <w:color w:val="000000"/>
                <w:sz w:val="14"/>
              </w:rPr>
              <w:t>对个人和家庭的补助</w:t>
            </w:r>
          </w:p>
        </w:tc>
        <w:tc>
          <w:tcPr>
            <w:tcW w:w="1020" w:type="dxa"/>
            <w:vAlign w:val="center"/>
          </w:tcPr>
          <w:p>
            <w:pPr>
              <w:jc w:val="right"/>
            </w:pPr>
            <w:r>
              <w:rPr>
                <w:rFonts w:ascii="宋体" w:hAnsi="宋体" w:eastAsia="宋体" w:cs="宋体"/>
                <w:b w:val="0"/>
                <w:i w:val="0"/>
                <w:color w:val="000000"/>
                <w:sz w:val="14"/>
              </w:rPr>
              <w:t>311.88</w:t>
            </w:r>
          </w:p>
        </w:tc>
        <w:tc>
          <w:tcPr>
            <w:tcW w:w="540" w:type="dxa"/>
            <w:vAlign w:val="center"/>
          </w:tcPr>
          <w:p>
            <w:pPr>
              <w:jc w:val="center"/>
            </w:pPr>
            <w:r>
              <w:rPr>
                <w:rFonts w:ascii="宋体" w:hAnsi="宋体" w:eastAsia="宋体" w:cs="宋体"/>
                <w:b w:val="0"/>
                <w:i w:val="0"/>
                <w:color w:val="000000"/>
                <w:sz w:val="14"/>
              </w:rPr>
              <w:t>30215</w:t>
            </w:r>
          </w:p>
        </w:tc>
        <w:tc>
          <w:tcPr>
            <w:tcW w:w="1560" w:type="dxa"/>
            <w:vAlign w:val="center"/>
          </w:tcPr>
          <w:p>
            <w:pPr>
              <w:jc w:val="left"/>
            </w:pPr>
            <w:r>
              <w:rPr>
                <w:rFonts w:ascii="宋体" w:hAnsi="宋体" w:eastAsia="宋体" w:cs="宋体"/>
                <w:b w:val="0"/>
                <w:i w:val="0"/>
                <w:color w:val="000000"/>
                <w:sz w:val="14"/>
              </w:rPr>
              <w:t xml:space="preserve">  会议费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31012</w:t>
            </w:r>
          </w:p>
        </w:tc>
        <w:tc>
          <w:tcPr>
            <w:tcW w:w="2540" w:type="dxa"/>
            <w:vAlign w:val="center"/>
          </w:tcPr>
          <w:p>
            <w:pPr>
              <w:jc w:val="left"/>
            </w:pPr>
            <w:r>
              <w:rPr>
                <w:rFonts w:ascii="宋体" w:hAnsi="宋体" w:eastAsia="宋体" w:cs="宋体"/>
                <w:b w:val="0"/>
                <w:i w:val="0"/>
                <w:color w:val="000000"/>
                <w:sz w:val="14"/>
              </w:rPr>
              <w:t xml:space="preserve">  拆迁补偿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30301</w:t>
            </w:r>
          </w:p>
        </w:tc>
        <w:tc>
          <w:tcPr>
            <w:tcW w:w="1980" w:type="dxa"/>
            <w:vAlign w:val="center"/>
          </w:tcPr>
          <w:p>
            <w:pPr>
              <w:jc w:val="left"/>
            </w:pPr>
            <w:r>
              <w:rPr>
                <w:rFonts w:ascii="宋体" w:hAnsi="宋体" w:eastAsia="宋体" w:cs="宋体"/>
                <w:b w:val="0"/>
                <w:i w:val="0"/>
                <w:color w:val="000000"/>
                <w:sz w:val="14"/>
              </w:rPr>
              <w:t xml:space="preserve">  离休费</w:t>
            </w:r>
          </w:p>
        </w:tc>
        <w:tc>
          <w:tcPr>
            <w:tcW w:w="1020" w:type="dxa"/>
            <w:vAlign w:val="center"/>
          </w:tcPr>
          <w:p>
            <w:pPr>
              <w:jc w:val="right"/>
            </w:pPr>
            <w:r>
              <w:rPr>
                <w:rFonts w:ascii="宋体" w:hAnsi="宋体" w:eastAsia="宋体" w:cs="宋体"/>
                <w:b w:val="0"/>
                <w:i w:val="0"/>
                <w:color w:val="000000"/>
                <w:sz w:val="14"/>
              </w:rPr>
              <w:t>15.42</w:t>
            </w:r>
          </w:p>
        </w:tc>
        <w:tc>
          <w:tcPr>
            <w:tcW w:w="540" w:type="dxa"/>
            <w:vAlign w:val="center"/>
          </w:tcPr>
          <w:p>
            <w:pPr>
              <w:jc w:val="center"/>
            </w:pPr>
            <w:r>
              <w:rPr>
                <w:rFonts w:ascii="宋体" w:hAnsi="宋体" w:eastAsia="宋体" w:cs="宋体"/>
                <w:b w:val="0"/>
                <w:i w:val="0"/>
                <w:color w:val="000000"/>
                <w:sz w:val="14"/>
              </w:rPr>
              <w:t>30216</w:t>
            </w:r>
          </w:p>
        </w:tc>
        <w:tc>
          <w:tcPr>
            <w:tcW w:w="1560" w:type="dxa"/>
            <w:vAlign w:val="center"/>
          </w:tcPr>
          <w:p>
            <w:pPr>
              <w:jc w:val="left"/>
            </w:pPr>
            <w:r>
              <w:rPr>
                <w:rFonts w:ascii="宋体" w:hAnsi="宋体" w:eastAsia="宋体" w:cs="宋体"/>
                <w:b w:val="0"/>
                <w:i w:val="0"/>
                <w:color w:val="000000"/>
                <w:sz w:val="14"/>
              </w:rPr>
              <w:t xml:space="preserve">  培训费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31013</w:t>
            </w:r>
          </w:p>
        </w:tc>
        <w:tc>
          <w:tcPr>
            <w:tcW w:w="2540" w:type="dxa"/>
            <w:vAlign w:val="center"/>
          </w:tcPr>
          <w:p>
            <w:pPr>
              <w:jc w:val="left"/>
            </w:pPr>
            <w:r>
              <w:rPr>
                <w:rFonts w:ascii="宋体" w:hAnsi="宋体" w:eastAsia="宋体" w:cs="宋体"/>
                <w:b w:val="0"/>
                <w:i w:val="0"/>
                <w:color w:val="000000"/>
                <w:sz w:val="14"/>
              </w:rPr>
              <w:t xml:space="preserve">  公务用车购置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30302</w:t>
            </w:r>
          </w:p>
        </w:tc>
        <w:tc>
          <w:tcPr>
            <w:tcW w:w="1980" w:type="dxa"/>
            <w:vAlign w:val="center"/>
          </w:tcPr>
          <w:p>
            <w:pPr>
              <w:jc w:val="left"/>
            </w:pPr>
            <w:r>
              <w:rPr>
                <w:rFonts w:ascii="宋体" w:hAnsi="宋体" w:eastAsia="宋体" w:cs="宋体"/>
                <w:b w:val="0"/>
                <w:i w:val="0"/>
                <w:color w:val="000000"/>
                <w:sz w:val="14"/>
              </w:rPr>
              <w:t xml:space="preserve">  退休费</w:t>
            </w:r>
          </w:p>
        </w:tc>
        <w:tc>
          <w:tcPr>
            <w:tcW w:w="1020" w:type="dxa"/>
            <w:vAlign w:val="center"/>
          </w:tcPr>
          <w:p>
            <w:pPr>
              <w:jc w:val="right"/>
            </w:pPr>
            <w:r>
              <w:rPr>
                <w:rFonts w:ascii="宋体" w:hAnsi="宋体" w:eastAsia="宋体" w:cs="宋体"/>
                <w:b w:val="0"/>
                <w:i w:val="0"/>
                <w:color w:val="000000"/>
                <w:sz w:val="14"/>
              </w:rPr>
              <w:t>70.42</w:t>
            </w:r>
          </w:p>
        </w:tc>
        <w:tc>
          <w:tcPr>
            <w:tcW w:w="540" w:type="dxa"/>
            <w:vAlign w:val="center"/>
          </w:tcPr>
          <w:p>
            <w:pPr>
              <w:jc w:val="center"/>
            </w:pPr>
            <w:r>
              <w:rPr>
                <w:rFonts w:ascii="宋体" w:hAnsi="宋体" w:eastAsia="宋体" w:cs="宋体"/>
                <w:b w:val="0"/>
                <w:i w:val="0"/>
                <w:color w:val="000000"/>
                <w:sz w:val="14"/>
              </w:rPr>
              <w:t>30217</w:t>
            </w:r>
          </w:p>
        </w:tc>
        <w:tc>
          <w:tcPr>
            <w:tcW w:w="1560" w:type="dxa"/>
            <w:vAlign w:val="center"/>
          </w:tcPr>
          <w:p>
            <w:pPr>
              <w:jc w:val="left"/>
            </w:pPr>
            <w:r>
              <w:rPr>
                <w:rFonts w:ascii="宋体" w:hAnsi="宋体" w:eastAsia="宋体" w:cs="宋体"/>
                <w:b w:val="0"/>
                <w:i w:val="0"/>
                <w:color w:val="000000"/>
                <w:sz w:val="14"/>
              </w:rPr>
              <w:t xml:space="preserve">  公务接待费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31019</w:t>
            </w:r>
          </w:p>
        </w:tc>
        <w:tc>
          <w:tcPr>
            <w:tcW w:w="2540" w:type="dxa"/>
            <w:vAlign w:val="center"/>
          </w:tcPr>
          <w:p>
            <w:pPr>
              <w:jc w:val="left"/>
            </w:pPr>
            <w:r>
              <w:rPr>
                <w:rFonts w:ascii="宋体" w:hAnsi="宋体" w:eastAsia="宋体" w:cs="宋体"/>
                <w:b w:val="0"/>
                <w:i w:val="0"/>
                <w:color w:val="000000"/>
                <w:sz w:val="14"/>
              </w:rPr>
              <w:t xml:space="preserve">  其他交通工具购置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30303</w:t>
            </w:r>
          </w:p>
        </w:tc>
        <w:tc>
          <w:tcPr>
            <w:tcW w:w="1980" w:type="dxa"/>
            <w:vAlign w:val="center"/>
          </w:tcPr>
          <w:p>
            <w:pPr>
              <w:jc w:val="left"/>
            </w:pPr>
            <w:r>
              <w:rPr>
                <w:rFonts w:ascii="宋体" w:hAnsi="宋体" w:eastAsia="宋体" w:cs="宋体"/>
                <w:b w:val="0"/>
                <w:i w:val="0"/>
                <w:color w:val="000000"/>
                <w:sz w:val="14"/>
              </w:rPr>
              <w:t xml:space="preserve">  退职（役）费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30218</w:t>
            </w:r>
          </w:p>
        </w:tc>
        <w:tc>
          <w:tcPr>
            <w:tcW w:w="1560" w:type="dxa"/>
            <w:vAlign w:val="center"/>
          </w:tcPr>
          <w:p>
            <w:pPr>
              <w:jc w:val="left"/>
            </w:pPr>
            <w:r>
              <w:rPr>
                <w:rFonts w:ascii="宋体" w:hAnsi="宋体" w:eastAsia="宋体" w:cs="宋体"/>
                <w:b w:val="0"/>
                <w:i w:val="0"/>
                <w:color w:val="000000"/>
                <w:sz w:val="14"/>
              </w:rPr>
              <w:t xml:space="preserve">  专用材料费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31021</w:t>
            </w:r>
          </w:p>
        </w:tc>
        <w:tc>
          <w:tcPr>
            <w:tcW w:w="2540" w:type="dxa"/>
            <w:vAlign w:val="center"/>
          </w:tcPr>
          <w:p>
            <w:pPr>
              <w:jc w:val="left"/>
            </w:pPr>
            <w:r>
              <w:rPr>
                <w:rFonts w:ascii="宋体" w:hAnsi="宋体" w:eastAsia="宋体" w:cs="宋体"/>
                <w:b w:val="0"/>
                <w:i w:val="0"/>
                <w:color w:val="000000"/>
                <w:sz w:val="14"/>
              </w:rPr>
              <w:t xml:space="preserve">  文物和陈列品购置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30304</w:t>
            </w:r>
          </w:p>
        </w:tc>
        <w:tc>
          <w:tcPr>
            <w:tcW w:w="1980" w:type="dxa"/>
            <w:vAlign w:val="center"/>
          </w:tcPr>
          <w:p>
            <w:pPr>
              <w:jc w:val="left"/>
            </w:pPr>
            <w:r>
              <w:rPr>
                <w:rFonts w:ascii="宋体" w:hAnsi="宋体" w:eastAsia="宋体" w:cs="宋体"/>
                <w:b w:val="0"/>
                <w:i w:val="0"/>
                <w:color w:val="000000"/>
                <w:sz w:val="14"/>
              </w:rPr>
              <w:t xml:space="preserve">  抚恤金</w:t>
            </w:r>
          </w:p>
        </w:tc>
        <w:tc>
          <w:tcPr>
            <w:tcW w:w="1020" w:type="dxa"/>
            <w:vAlign w:val="center"/>
          </w:tcPr>
          <w:p>
            <w:pPr>
              <w:jc w:val="right"/>
            </w:pPr>
            <w:r>
              <w:rPr>
                <w:rFonts w:ascii="宋体" w:hAnsi="宋体" w:eastAsia="宋体" w:cs="宋体"/>
                <w:b w:val="0"/>
                <w:i w:val="0"/>
                <w:color w:val="000000"/>
                <w:sz w:val="14"/>
              </w:rPr>
              <w:t>124.70</w:t>
            </w:r>
          </w:p>
        </w:tc>
        <w:tc>
          <w:tcPr>
            <w:tcW w:w="540" w:type="dxa"/>
            <w:vAlign w:val="center"/>
          </w:tcPr>
          <w:p>
            <w:pPr>
              <w:jc w:val="center"/>
            </w:pPr>
            <w:r>
              <w:rPr>
                <w:rFonts w:ascii="宋体" w:hAnsi="宋体" w:eastAsia="宋体" w:cs="宋体"/>
                <w:b w:val="0"/>
                <w:i w:val="0"/>
                <w:color w:val="000000"/>
                <w:sz w:val="14"/>
              </w:rPr>
              <w:t>30224</w:t>
            </w:r>
          </w:p>
        </w:tc>
        <w:tc>
          <w:tcPr>
            <w:tcW w:w="1560" w:type="dxa"/>
            <w:vAlign w:val="center"/>
          </w:tcPr>
          <w:p>
            <w:pPr>
              <w:jc w:val="left"/>
            </w:pPr>
            <w:r>
              <w:rPr>
                <w:rFonts w:ascii="宋体" w:hAnsi="宋体" w:eastAsia="宋体" w:cs="宋体"/>
                <w:b w:val="0"/>
                <w:i w:val="0"/>
                <w:color w:val="000000"/>
                <w:sz w:val="14"/>
              </w:rPr>
              <w:t xml:space="preserve">  被装购置费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31022</w:t>
            </w:r>
          </w:p>
        </w:tc>
        <w:tc>
          <w:tcPr>
            <w:tcW w:w="2540" w:type="dxa"/>
            <w:vAlign w:val="center"/>
          </w:tcPr>
          <w:p>
            <w:pPr>
              <w:jc w:val="left"/>
            </w:pPr>
            <w:r>
              <w:rPr>
                <w:rFonts w:ascii="宋体" w:hAnsi="宋体" w:eastAsia="宋体" w:cs="宋体"/>
                <w:b w:val="0"/>
                <w:i w:val="0"/>
                <w:color w:val="000000"/>
                <w:sz w:val="14"/>
              </w:rPr>
              <w:t xml:space="preserve">  无形资产购置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30305</w:t>
            </w:r>
          </w:p>
        </w:tc>
        <w:tc>
          <w:tcPr>
            <w:tcW w:w="1980" w:type="dxa"/>
            <w:vAlign w:val="center"/>
          </w:tcPr>
          <w:p>
            <w:pPr>
              <w:jc w:val="left"/>
            </w:pPr>
            <w:r>
              <w:rPr>
                <w:rFonts w:ascii="宋体" w:hAnsi="宋体" w:eastAsia="宋体" w:cs="宋体"/>
                <w:b w:val="0"/>
                <w:i w:val="0"/>
                <w:color w:val="000000"/>
                <w:sz w:val="14"/>
              </w:rPr>
              <w:t xml:space="preserve">  生活补助</w:t>
            </w:r>
          </w:p>
        </w:tc>
        <w:tc>
          <w:tcPr>
            <w:tcW w:w="1020" w:type="dxa"/>
            <w:vAlign w:val="center"/>
          </w:tcPr>
          <w:p>
            <w:pPr>
              <w:jc w:val="right"/>
            </w:pPr>
            <w:r>
              <w:rPr>
                <w:rFonts w:ascii="宋体" w:hAnsi="宋体" w:eastAsia="宋体" w:cs="宋体"/>
                <w:b w:val="0"/>
                <w:i w:val="0"/>
                <w:color w:val="000000"/>
                <w:sz w:val="14"/>
              </w:rPr>
              <w:t>96.14</w:t>
            </w:r>
          </w:p>
        </w:tc>
        <w:tc>
          <w:tcPr>
            <w:tcW w:w="540" w:type="dxa"/>
            <w:vAlign w:val="center"/>
          </w:tcPr>
          <w:p>
            <w:pPr>
              <w:jc w:val="center"/>
            </w:pPr>
            <w:r>
              <w:rPr>
                <w:rFonts w:ascii="宋体" w:hAnsi="宋体" w:eastAsia="宋体" w:cs="宋体"/>
                <w:b w:val="0"/>
                <w:i w:val="0"/>
                <w:color w:val="000000"/>
                <w:sz w:val="14"/>
              </w:rPr>
              <w:t>30225</w:t>
            </w:r>
          </w:p>
        </w:tc>
        <w:tc>
          <w:tcPr>
            <w:tcW w:w="1560" w:type="dxa"/>
            <w:vAlign w:val="center"/>
          </w:tcPr>
          <w:p>
            <w:pPr>
              <w:jc w:val="left"/>
            </w:pPr>
            <w:r>
              <w:rPr>
                <w:rFonts w:ascii="宋体" w:hAnsi="宋体" w:eastAsia="宋体" w:cs="宋体"/>
                <w:b w:val="0"/>
                <w:i w:val="0"/>
                <w:color w:val="000000"/>
                <w:sz w:val="14"/>
              </w:rPr>
              <w:t xml:space="preserve">  专用燃料费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31099</w:t>
            </w:r>
          </w:p>
        </w:tc>
        <w:tc>
          <w:tcPr>
            <w:tcW w:w="2540" w:type="dxa"/>
            <w:vAlign w:val="center"/>
          </w:tcPr>
          <w:p>
            <w:pPr>
              <w:jc w:val="left"/>
            </w:pPr>
            <w:r>
              <w:rPr>
                <w:rFonts w:ascii="宋体" w:hAnsi="宋体" w:eastAsia="宋体" w:cs="宋体"/>
                <w:b w:val="0"/>
                <w:i w:val="0"/>
                <w:color w:val="000000"/>
                <w:sz w:val="14"/>
              </w:rPr>
              <w:t xml:space="preserve">  其他资本性支出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30306</w:t>
            </w:r>
          </w:p>
        </w:tc>
        <w:tc>
          <w:tcPr>
            <w:tcW w:w="1980" w:type="dxa"/>
            <w:vAlign w:val="center"/>
          </w:tcPr>
          <w:p>
            <w:pPr>
              <w:jc w:val="left"/>
            </w:pPr>
            <w:r>
              <w:rPr>
                <w:rFonts w:ascii="宋体" w:hAnsi="宋体" w:eastAsia="宋体" w:cs="宋体"/>
                <w:b w:val="0"/>
                <w:i w:val="0"/>
                <w:color w:val="000000"/>
                <w:sz w:val="14"/>
              </w:rPr>
              <w:t xml:space="preserve">  救济费</w:t>
            </w:r>
          </w:p>
        </w:tc>
        <w:tc>
          <w:tcPr>
            <w:tcW w:w="1020" w:type="dxa"/>
            <w:vAlign w:val="center"/>
          </w:tcPr>
          <w:p>
            <w:pPr>
              <w:jc w:val="right"/>
            </w:pPr>
            <w:r>
              <w:rPr>
                <w:rFonts w:ascii="宋体" w:hAnsi="宋体" w:eastAsia="宋体" w:cs="宋体"/>
                <w:b w:val="0"/>
                <w:i w:val="0"/>
                <w:color w:val="000000"/>
                <w:sz w:val="14"/>
              </w:rPr>
              <w:t>5.10</w:t>
            </w:r>
          </w:p>
        </w:tc>
        <w:tc>
          <w:tcPr>
            <w:tcW w:w="540" w:type="dxa"/>
            <w:vAlign w:val="center"/>
          </w:tcPr>
          <w:p>
            <w:pPr>
              <w:jc w:val="center"/>
            </w:pPr>
            <w:r>
              <w:rPr>
                <w:rFonts w:ascii="宋体" w:hAnsi="宋体" w:eastAsia="宋体" w:cs="宋体"/>
                <w:b w:val="0"/>
                <w:i w:val="0"/>
                <w:color w:val="000000"/>
                <w:sz w:val="14"/>
              </w:rPr>
              <w:t>30226</w:t>
            </w:r>
          </w:p>
        </w:tc>
        <w:tc>
          <w:tcPr>
            <w:tcW w:w="1560" w:type="dxa"/>
            <w:vAlign w:val="center"/>
          </w:tcPr>
          <w:p>
            <w:pPr>
              <w:jc w:val="left"/>
            </w:pPr>
            <w:r>
              <w:rPr>
                <w:rFonts w:ascii="宋体" w:hAnsi="宋体" w:eastAsia="宋体" w:cs="宋体"/>
                <w:b w:val="0"/>
                <w:i w:val="0"/>
                <w:color w:val="000000"/>
                <w:sz w:val="14"/>
              </w:rPr>
              <w:t xml:space="preserve">  劳务费</w:t>
            </w:r>
          </w:p>
        </w:tc>
        <w:tc>
          <w:tcPr>
            <w:tcW w:w="1020" w:type="dxa"/>
            <w:vAlign w:val="center"/>
          </w:tcPr>
          <w:p>
            <w:pPr>
              <w:jc w:val="right"/>
            </w:pPr>
            <w:r>
              <w:rPr>
                <w:rFonts w:ascii="宋体" w:hAnsi="宋体" w:eastAsia="宋体" w:cs="宋体"/>
                <w:b w:val="0"/>
                <w:i w:val="0"/>
                <w:color w:val="000000"/>
                <w:sz w:val="14"/>
              </w:rPr>
              <w:t>188.65</w:t>
            </w:r>
          </w:p>
        </w:tc>
        <w:tc>
          <w:tcPr>
            <w:tcW w:w="540" w:type="dxa"/>
            <w:vAlign w:val="center"/>
          </w:tcPr>
          <w:p>
            <w:pPr>
              <w:jc w:val="left"/>
            </w:pPr>
            <w:r>
              <w:rPr>
                <w:rFonts w:ascii="宋体" w:hAnsi="宋体" w:eastAsia="宋体" w:cs="宋体"/>
                <w:b w:val="0"/>
                <w:i w:val="0"/>
                <w:color w:val="000000"/>
                <w:sz w:val="14"/>
              </w:rPr>
              <w:t>312</w:t>
            </w:r>
          </w:p>
        </w:tc>
        <w:tc>
          <w:tcPr>
            <w:tcW w:w="2540" w:type="dxa"/>
            <w:vAlign w:val="center"/>
          </w:tcPr>
          <w:p>
            <w:pPr>
              <w:jc w:val="left"/>
            </w:pPr>
            <w:r>
              <w:rPr>
                <w:rFonts w:ascii="宋体" w:hAnsi="宋体" w:eastAsia="宋体" w:cs="宋体"/>
                <w:b w:val="0"/>
                <w:i w:val="0"/>
                <w:color w:val="000000"/>
                <w:sz w:val="14"/>
              </w:rPr>
              <w:t>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30307</w:t>
            </w:r>
          </w:p>
        </w:tc>
        <w:tc>
          <w:tcPr>
            <w:tcW w:w="1980" w:type="dxa"/>
            <w:vAlign w:val="center"/>
          </w:tcPr>
          <w:p>
            <w:pPr>
              <w:jc w:val="left"/>
            </w:pPr>
            <w:r>
              <w:rPr>
                <w:rFonts w:ascii="宋体" w:hAnsi="宋体" w:eastAsia="宋体" w:cs="宋体"/>
                <w:b w:val="0"/>
                <w:i w:val="0"/>
                <w:color w:val="000000"/>
                <w:sz w:val="14"/>
              </w:rPr>
              <w:t xml:space="preserve">  医疗费补助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30227</w:t>
            </w:r>
          </w:p>
        </w:tc>
        <w:tc>
          <w:tcPr>
            <w:tcW w:w="1560" w:type="dxa"/>
            <w:vAlign w:val="center"/>
          </w:tcPr>
          <w:p>
            <w:pPr>
              <w:jc w:val="left"/>
            </w:pPr>
            <w:r>
              <w:rPr>
                <w:rFonts w:ascii="宋体" w:hAnsi="宋体" w:eastAsia="宋体" w:cs="宋体"/>
                <w:b w:val="0"/>
                <w:i w:val="0"/>
                <w:color w:val="000000"/>
                <w:sz w:val="14"/>
              </w:rPr>
              <w:t xml:space="preserve">  委托业务费</w:t>
            </w:r>
          </w:p>
        </w:tc>
        <w:tc>
          <w:tcPr>
            <w:tcW w:w="1020" w:type="dxa"/>
            <w:vAlign w:val="center"/>
          </w:tcPr>
          <w:p>
            <w:pPr>
              <w:jc w:val="right"/>
            </w:pPr>
            <w:r>
              <w:rPr>
                <w:rFonts w:ascii="宋体" w:hAnsi="宋体" w:eastAsia="宋体" w:cs="宋体"/>
                <w:b w:val="0"/>
                <w:i w:val="0"/>
                <w:color w:val="000000"/>
                <w:sz w:val="14"/>
              </w:rPr>
              <w:t>0.30</w:t>
            </w:r>
          </w:p>
        </w:tc>
        <w:tc>
          <w:tcPr>
            <w:tcW w:w="540" w:type="dxa"/>
            <w:vAlign w:val="center"/>
          </w:tcPr>
          <w:p>
            <w:pPr>
              <w:jc w:val="center"/>
            </w:pPr>
            <w:r>
              <w:rPr>
                <w:rFonts w:ascii="宋体" w:hAnsi="宋体" w:eastAsia="宋体" w:cs="宋体"/>
                <w:b w:val="0"/>
                <w:i w:val="0"/>
                <w:color w:val="000000"/>
                <w:sz w:val="14"/>
              </w:rPr>
              <w:t>31201</w:t>
            </w:r>
          </w:p>
        </w:tc>
        <w:tc>
          <w:tcPr>
            <w:tcW w:w="2540" w:type="dxa"/>
            <w:vAlign w:val="center"/>
          </w:tcPr>
          <w:p>
            <w:pPr>
              <w:jc w:val="left"/>
            </w:pPr>
            <w:r>
              <w:rPr>
                <w:rFonts w:ascii="宋体" w:hAnsi="宋体" w:eastAsia="宋体" w:cs="宋体"/>
                <w:b w:val="0"/>
                <w:i w:val="0"/>
                <w:color w:val="000000"/>
                <w:sz w:val="14"/>
              </w:rPr>
              <w:t xml:space="preserve"> 资本金注入</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30308</w:t>
            </w:r>
          </w:p>
        </w:tc>
        <w:tc>
          <w:tcPr>
            <w:tcW w:w="1980" w:type="dxa"/>
            <w:vAlign w:val="center"/>
          </w:tcPr>
          <w:p>
            <w:pPr>
              <w:jc w:val="left"/>
            </w:pPr>
            <w:r>
              <w:rPr>
                <w:rFonts w:ascii="宋体" w:hAnsi="宋体" w:eastAsia="宋体" w:cs="宋体"/>
                <w:b w:val="0"/>
                <w:i w:val="0"/>
                <w:color w:val="000000"/>
                <w:sz w:val="14"/>
              </w:rPr>
              <w:t xml:space="preserve">  助学金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30228</w:t>
            </w:r>
          </w:p>
        </w:tc>
        <w:tc>
          <w:tcPr>
            <w:tcW w:w="1560" w:type="dxa"/>
            <w:vAlign w:val="center"/>
          </w:tcPr>
          <w:p>
            <w:pPr>
              <w:jc w:val="left"/>
            </w:pPr>
            <w:r>
              <w:rPr>
                <w:rFonts w:ascii="宋体" w:hAnsi="宋体" w:eastAsia="宋体" w:cs="宋体"/>
                <w:b w:val="0"/>
                <w:i w:val="0"/>
                <w:color w:val="000000"/>
                <w:sz w:val="14"/>
              </w:rPr>
              <w:t xml:space="preserve">  工会经费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31203</w:t>
            </w:r>
          </w:p>
        </w:tc>
        <w:tc>
          <w:tcPr>
            <w:tcW w:w="2540" w:type="dxa"/>
            <w:vAlign w:val="center"/>
          </w:tcPr>
          <w:p>
            <w:pPr>
              <w:jc w:val="left"/>
            </w:pPr>
            <w:r>
              <w:rPr>
                <w:rFonts w:ascii="宋体" w:hAnsi="宋体" w:eastAsia="宋体" w:cs="宋体"/>
                <w:b w:val="0"/>
                <w:i w:val="0"/>
                <w:color w:val="000000"/>
                <w:sz w:val="14"/>
              </w:rPr>
              <w:t xml:space="preserve"> 政府投资基金股权投资</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30309</w:t>
            </w:r>
          </w:p>
        </w:tc>
        <w:tc>
          <w:tcPr>
            <w:tcW w:w="1980" w:type="dxa"/>
            <w:vAlign w:val="center"/>
          </w:tcPr>
          <w:p>
            <w:pPr>
              <w:jc w:val="left"/>
            </w:pPr>
            <w:r>
              <w:rPr>
                <w:rFonts w:ascii="宋体" w:hAnsi="宋体" w:eastAsia="宋体" w:cs="宋体"/>
                <w:b w:val="0"/>
                <w:i w:val="0"/>
                <w:color w:val="000000"/>
                <w:sz w:val="14"/>
              </w:rPr>
              <w:t xml:space="preserve">  奖励金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30229</w:t>
            </w:r>
          </w:p>
        </w:tc>
        <w:tc>
          <w:tcPr>
            <w:tcW w:w="1560" w:type="dxa"/>
            <w:vAlign w:val="center"/>
          </w:tcPr>
          <w:p>
            <w:pPr>
              <w:jc w:val="left"/>
            </w:pPr>
            <w:r>
              <w:rPr>
                <w:rFonts w:ascii="宋体" w:hAnsi="宋体" w:eastAsia="宋体" w:cs="宋体"/>
                <w:b w:val="0"/>
                <w:i w:val="0"/>
                <w:color w:val="000000"/>
                <w:sz w:val="14"/>
              </w:rPr>
              <w:t xml:space="preserve">  福利费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31204</w:t>
            </w:r>
          </w:p>
        </w:tc>
        <w:tc>
          <w:tcPr>
            <w:tcW w:w="2540" w:type="dxa"/>
            <w:vAlign w:val="center"/>
          </w:tcPr>
          <w:p>
            <w:pPr>
              <w:jc w:val="left"/>
            </w:pPr>
            <w:r>
              <w:rPr>
                <w:rFonts w:ascii="宋体" w:hAnsi="宋体" w:eastAsia="宋体" w:cs="宋体"/>
                <w:b w:val="0"/>
                <w:i w:val="0"/>
                <w:color w:val="000000"/>
                <w:sz w:val="14"/>
              </w:rPr>
              <w:t xml:space="preserve"> 费用补贴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30310</w:t>
            </w:r>
          </w:p>
        </w:tc>
        <w:tc>
          <w:tcPr>
            <w:tcW w:w="1980" w:type="dxa"/>
            <w:vAlign w:val="center"/>
          </w:tcPr>
          <w:p>
            <w:pPr>
              <w:jc w:val="left"/>
            </w:pPr>
            <w:r>
              <w:rPr>
                <w:rFonts w:ascii="宋体" w:hAnsi="宋体" w:eastAsia="宋体" w:cs="宋体"/>
                <w:b w:val="0"/>
                <w:i w:val="0"/>
                <w:color w:val="000000"/>
                <w:sz w:val="14"/>
              </w:rPr>
              <w:t xml:space="preserve">  个人农业生产补贴</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30231</w:t>
            </w:r>
          </w:p>
        </w:tc>
        <w:tc>
          <w:tcPr>
            <w:tcW w:w="1560" w:type="dxa"/>
            <w:vAlign w:val="center"/>
          </w:tcPr>
          <w:p>
            <w:pPr>
              <w:jc w:val="left"/>
            </w:pPr>
            <w:r>
              <w:rPr>
                <w:rFonts w:ascii="宋体" w:hAnsi="宋体" w:eastAsia="宋体" w:cs="宋体"/>
                <w:b w:val="0"/>
                <w:i w:val="0"/>
                <w:color w:val="000000"/>
                <w:sz w:val="14"/>
              </w:rPr>
              <w:t xml:space="preserve">  公务用车运行维护费</w:t>
            </w:r>
          </w:p>
        </w:tc>
        <w:tc>
          <w:tcPr>
            <w:tcW w:w="1020" w:type="dxa"/>
            <w:vAlign w:val="center"/>
          </w:tcPr>
          <w:p>
            <w:pPr>
              <w:jc w:val="right"/>
            </w:pPr>
            <w:r>
              <w:rPr>
                <w:rFonts w:ascii="宋体" w:hAnsi="宋体" w:eastAsia="宋体" w:cs="宋体"/>
                <w:b w:val="0"/>
                <w:i w:val="0"/>
                <w:color w:val="000000"/>
                <w:sz w:val="14"/>
              </w:rPr>
              <w:t>12.46</w:t>
            </w:r>
          </w:p>
        </w:tc>
        <w:tc>
          <w:tcPr>
            <w:tcW w:w="540" w:type="dxa"/>
            <w:vAlign w:val="center"/>
          </w:tcPr>
          <w:p>
            <w:pPr>
              <w:jc w:val="center"/>
            </w:pPr>
            <w:r>
              <w:rPr>
                <w:rFonts w:ascii="宋体" w:hAnsi="宋体" w:eastAsia="宋体" w:cs="宋体"/>
                <w:b w:val="0"/>
                <w:i w:val="0"/>
                <w:color w:val="000000"/>
                <w:sz w:val="14"/>
              </w:rPr>
              <w:t>31205</w:t>
            </w:r>
          </w:p>
        </w:tc>
        <w:tc>
          <w:tcPr>
            <w:tcW w:w="2540" w:type="dxa"/>
            <w:vAlign w:val="center"/>
          </w:tcPr>
          <w:p>
            <w:pPr>
              <w:jc w:val="left"/>
            </w:pPr>
            <w:r>
              <w:rPr>
                <w:rFonts w:ascii="宋体" w:hAnsi="宋体" w:eastAsia="宋体" w:cs="宋体"/>
                <w:b w:val="0"/>
                <w:i w:val="0"/>
                <w:color w:val="000000"/>
                <w:sz w:val="14"/>
              </w:rPr>
              <w:t xml:space="preserve"> 利息补贴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30311</w:t>
            </w:r>
          </w:p>
        </w:tc>
        <w:tc>
          <w:tcPr>
            <w:tcW w:w="1980" w:type="dxa"/>
            <w:vAlign w:val="center"/>
          </w:tcPr>
          <w:p>
            <w:pPr>
              <w:jc w:val="left"/>
            </w:pPr>
            <w:r>
              <w:rPr>
                <w:rFonts w:ascii="宋体" w:hAnsi="宋体" w:eastAsia="宋体" w:cs="宋体"/>
                <w:b w:val="0"/>
                <w:i w:val="0"/>
                <w:color w:val="000000"/>
                <w:sz w:val="14"/>
              </w:rPr>
              <w:t xml:space="preserve">  代缴社会保险费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30239</w:t>
            </w:r>
          </w:p>
        </w:tc>
        <w:tc>
          <w:tcPr>
            <w:tcW w:w="1560" w:type="dxa"/>
            <w:vAlign w:val="center"/>
          </w:tcPr>
          <w:p>
            <w:pPr>
              <w:jc w:val="left"/>
            </w:pPr>
            <w:r>
              <w:rPr>
                <w:rFonts w:ascii="宋体" w:hAnsi="宋体" w:eastAsia="宋体" w:cs="宋体"/>
                <w:b w:val="0"/>
                <w:i w:val="0"/>
                <w:color w:val="000000"/>
                <w:sz w:val="14"/>
              </w:rPr>
              <w:t xml:space="preserve">  其他交通费用</w:t>
            </w:r>
          </w:p>
        </w:tc>
        <w:tc>
          <w:tcPr>
            <w:tcW w:w="1020" w:type="dxa"/>
            <w:vAlign w:val="center"/>
          </w:tcPr>
          <w:p>
            <w:pPr>
              <w:jc w:val="right"/>
            </w:pPr>
            <w:r>
              <w:rPr>
                <w:rFonts w:ascii="宋体" w:hAnsi="宋体" w:eastAsia="宋体" w:cs="宋体"/>
                <w:b w:val="0"/>
                <w:i w:val="0"/>
                <w:color w:val="000000"/>
                <w:sz w:val="14"/>
              </w:rPr>
              <w:t>25.29</w:t>
            </w:r>
          </w:p>
        </w:tc>
        <w:tc>
          <w:tcPr>
            <w:tcW w:w="540" w:type="dxa"/>
            <w:vAlign w:val="center"/>
          </w:tcPr>
          <w:p>
            <w:pPr>
              <w:jc w:val="center"/>
            </w:pPr>
            <w:r>
              <w:rPr>
                <w:rFonts w:ascii="宋体" w:hAnsi="宋体" w:eastAsia="宋体" w:cs="宋体"/>
                <w:b w:val="0"/>
                <w:i w:val="0"/>
                <w:color w:val="000000"/>
                <w:sz w:val="14"/>
              </w:rPr>
              <w:t>31299</w:t>
            </w:r>
          </w:p>
        </w:tc>
        <w:tc>
          <w:tcPr>
            <w:tcW w:w="2540" w:type="dxa"/>
            <w:vAlign w:val="center"/>
          </w:tcPr>
          <w:p>
            <w:pPr>
              <w:jc w:val="left"/>
            </w:pPr>
            <w:r>
              <w:rPr>
                <w:rFonts w:ascii="宋体" w:hAnsi="宋体" w:eastAsia="宋体" w:cs="宋体"/>
                <w:b w:val="0"/>
                <w:i w:val="0"/>
                <w:color w:val="000000"/>
                <w:sz w:val="14"/>
              </w:rPr>
              <w:t xml:space="preserve"> 其他对企业补助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30399</w:t>
            </w:r>
          </w:p>
        </w:tc>
        <w:tc>
          <w:tcPr>
            <w:tcW w:w="1980" w:type="dxa"/>
            <w:vAlign w:val="center"/>
          </w:tcPr>
          <w:p>
            <w:pPr>
              <w:jc w:val="left"/>
            </w:pPr>
            <w:r>
              <w:rPr>
                <w:rFonts w:ascii="宋体" w:hAnsi="宋体" w:eastAsia="宋体" w:cs="宋体"/>
                <w:b w:val="0"/>
                <w:i w:val="0"/>
                <w:color w:val="000000"/>
                <w:sz w:val="14"/>
              </w:rPr>
              <w:t xml:space="preserve">  其他对个人和家庭的补助</w:t>
            </w:r>
          </w:p>
        </w:tc>
        <w:tc>
          <w:tcPr>
            <w:tcW w:w="1020" w:type="dxa"/>
            <w:vAlign w:val="center"/>
          </w:tcPr>
          <w:p>
            <w:pPr>
              <w:jc w:val="right"/>
            </w:pPr>
            <w:r>
              <w:rPr>
                <w:rFonts w:ascii="宋体" w:hAnsi="宋体" w:eastAsia="宋体" w:cs="宋体"/>
                <w:b w:val="0"/>
                <w:i w:val="0"/>
                <w:color w:val="000000"/>
                <w:sz w:val="14"/>
              </w:rPr>
              <w:t>0.10</w:t>
            </w:r>
          </w:p>
        </w:tc>
        <w:tc>
          <w:tcPr>
            <w:tcW w:w="540" w:type="dxa"/>
            <w:vAlign w:val="center"/>
          </w:tcPr>
          <w:p>
            <w:pPr>
              <w:jc w:val="center"/>
            </w:pPr>
            <w:r>
              <w:rPr>
                <w:rFonts w:ascii="宋体" w:hAnsi="宋体" w:eastAsia="宋体" w:cs="宋体"/>
                <w:b w:val="0"/>
                <w:i w:val="0"/>
                <w:color w:val="000000"/>
                <w:sz w:val="14"/>
              </w:rPr>
              <w:t>30240</w:t>
            </w:r>
          </w:p>
        </w:tc>
        <w:tc>
          <w:tcPr>
            <w:tcW w:w="1560" w:type="dxa"/>
            <w:vAlign w:val="center"/>
          </w:tcPr>
          <w:p>
            <w:pPr>
              <w:jc w:val="left"/>
            </w:pPr>
            <w:r>
              <w:rPr>
                <w:rFonts w:ascii="宋体" w:hAnsi="宋体" w:eastAsia="宋体" w:cs="宋体"/>
                <w:b w:val="0"/>
                <w:i w:val="0"/>
                <w:color w:val="000000"/>
                <w:sz w:val="14"/>
              </w:rPr>
              <w:t xml:space="preserve">  税金及附加费用</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399</w:t>
            </w:r>
          </w:p>
        </w:tc>
        <w:tc>
          <w:tcPr>
            <w:tcW w:w="2540" w:type="dxa"/>
            <w:vAlign w:val="center"/>
          </w:tcPr>
          <w:p>
            <w:pPr>
              <w:jc w:val="left"/>
            </w:pPr>
            <w:r>
              <w:rPr>
                <w:rFonts w:ascii="宋体" w:hAnsi="宋体" w:eastAsia="宋体" w:cs="宋体"/>
                <w:b w:val="0"/>
                <w:i w:val="0"/>
                <w:color w:val="000000"/>
                <w:sz w:val="14"/>
              </w:rPr>
              <w:t>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30299</w:t>
            </w:r>
          </w:p>
        </w:tc>
        <w:tc>
          <w:tcPr>
            <w:tcW w:w="1560" w:type="dxa"/>
            <w:vAlign w:val="center"/>
          </w:tcPr>
          <w:p>
            <w:pPr>
              <w:jc w:val="left"/>
            </w:pPr>
            <w:r>
              <w:rPr>
                <w:rFonts w:ascii="宋体" w:hAnsi="宋体" w:eastAsia="宋体" w:cs="宋体"/>
                <w:b w:val="0"/>
                <w:i w:val="0"/>
                <w:color w:val="000000"/>
                <w:sz w:val="14"/>
              </w:rPr>
              <w:t xml:space="preserve">  其他商品和服务支出</w:t>
            </w:r>
          </w:p>
        </w:tc>
        <w:tc>
          <w:tcPr>
            <w:tcW w:w="1020" w:type="dxa"/>
            <w:vAlign w:val="center"/>
          </w:tcPr>
          <w:p>
            <w:pPr>
              <w:jc w:val="right"/>
            </w:pPr>
            <w:r>
              <w:rPr>
                <w:rFonts w:ascii="宋体" w:hAnsi="宋体" w:eastAsia="宋体" w:cs="宋体"/>
                <w:b w:val="0"/>
                <w:i w:val="0"/>
                <w:color w:val="000000"/>
                <w:sz w:val="14"/>
              </w:rPr>
              <w:t>45.52</w:t>
            </w:r>
          </w:p>
        </w:tc>
        <w:tc>
          <w:tcPr>
            <w:tcW w:w="540" w:type="dxa"/>
            <w:vAlign w:val="center"/>
          </w:tcPr>
          <w:p>
            <w:pPr>
              <w:jc w:val="center"/>
            </w:pPr>
            <w:r>
              <w:rPr>
                <w:rFonts w:ascii="宋体" w:hAnsi="宋体" w:eastAsia="宋体" w:cs="宋体"/>
                <w:b w:val="0"/>
                <w:i w:val="0"/>
                <w:color w:val="000000"/>
                <w:sz w:val="14"/>
              </w:rPr>
              <w:t>39907</w:t>
            </w:r>
          </w:p>
        </w:tc>
        <w:tc>
          <w:tcPr>
            <w:tcW w:w="2540" w:type="dxa"/>
            <w:vAlign w:val="center"/>
          </w:tcPr>
          <w:p>
            <w:pPr>
              <w:jc w:val="left"/>
            </w:pPr>
            <w:r>
              <w:rPr>
                <w:rFonts w:ascii="宋体" w:hAnsi="宋体" w:eastAsia="宋体" w:cs="宋体"/>
                <w:b w:val="0"/>
                <w:i w:val="0"/>
                <w:color w:val="000000"/>
                <w:sz w:val="14"/>
              </w:rPr>
              <w:t xml:space="preserve">  国家赔偿费用支出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39908</w:t>
            </w:r>
          </w:p>
        </w:tc>
        <w:tc>
          <w:tcPr>
            <w:tcW w:w="2540" w:type="dxa"/>
            <w:vAlign w:val="center"/>
          </w:tcPr>
          <w:p>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39909</w:t>
            </w:r>
          </w:p>
        </w:tc>
        <w:tc>
          <w:tcPr>
            <w:tcW w:w="2540" w:type="dxa"/>
            <w:vAlign w:val="center"/>
          </w:tcPr>
          <w:p>
            <w:pPr>
              <w:jc w:val="left"/>
            </w:pPr>
            <w:r>
              <w:rPr>
                <w:rFonts w:ascii="宋体" w:hAnsi="宋体" w:eastAsia="宋体" w:cs="宋体"/>
                <w:b w:val="0"/>
                <w:i w:val="0"/>
                <w:color w:val="000000"/>
                <w:sz w:val="14"/>
              </w:rPr>
              <w:t xml:space="preserve">  经常性</w:t>
            </w:r>
            <w:r>
              <w:rPr>
                <w:rFonts w:hint="eastAsia" w:ascii="宋体" w:hAnsi="宋体" w:cs="宋体"/>
                <w:b w:val="0"/>
                <w:i w:val="0"/>
                <w:color w:val="000000"/>
                <w:sz w:val="14"/>
                <w:lang w:eastAsia="zh-CN"/>
              </w:rPr>
              <w:t>赠予</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39910</w:t>
            </w:r>
          </w:p>
        </w:tc>
        <w:tc>
          <w:tcPr>
            <w:tcW w:w="2540" w:type="dxa"/>
            <w:vAlign w:val="center"/>
          </w:tcPr>
          <w:p>
            <w:pPr>
              <w:jc w:val="left"/>
            </w:pPr>
            <w:r>
              <w:rPr>
                <w:rFonts w:ascii="宋体" w:hAnsi="宋体" w:eastAsia="宋体" w:cs="宋体"/>
                <w:b w:val="0"/>
                <w:i w:val="0"/>
                <w:color w:val="000000"/>
                <w:sz w:val="14"/>
              </w:rPr>
              <w:t xml:space="preserve">  资本性</w:t>
            </w:r>
            <w:r>
              <w:rPr>
                <w:rFonts w:hint="eastAsia" w:ascii="宋体" w:hAnsi="宋体" w:cs="宋体"/>
                <w:b w:val="0"/>
                <w:i w:val="0"/>
                <w:color w:val="000000"/>
                <w:sz w:val="14"/>
                <w:lang w:eastAsia="zh-CN"/>
              </w:rPr>
              <w:t>赠予</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39999</w:t>
            </w:r>
          </w:p>
        </w:tc>
        <w:tc>
          <w:tcPr>
            <w:tcW w:w="2540" w:type="dxa"/>
            <w:vAlign w:val="center"/>
          </w:tcPr>
          <w:p>
            <w:pPr>
              <w:jc w:val="left"/>
            </w:pPr>
            <w:r>
              <w:rPr>
                <w:rFonts w:ascii="宋体" w:hAnsi="宋体" w:eastAsia="宋体" w:cs="宋体"/>
                <w:b w:val="0"/>
                <w:i w:val="0"/>
                <w:color w:val="000000"/>
                <w:sz w:val="14"/>
              </w:rPr>
              <w:t xml:space="preserve">  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pPr>
              <w:jc w:val="center"/>
            </w:pPr>
            <w:r>
              <w:rPr>
                <w:rFonts w:ascii="宋体" w:hAnsi="宋体" w:eastAsia="宋体" w:cs="宋体"/>
                <w:b w:val="0"/>
                <w:i w:val="0"/>
                <w:color w:val="000000"/>
                <w:sz w:val="14"/>
              </w:rPr>
              <w:t>人员经费合计</w:t>
            </w:r>
          </w:p>
        </w:tc>
        <w:tc>
          <w:tcPr>
            <w:tcW w:w="1020" w:type="dxa"/>
            <w:vAlign w:val="center"/>
          </w:tcPr>
          <w:p>
            <w:pPr>
              <w:jc w:val="right"/>
            </w:pPr>
            <w:r>
              <w:rPr>
                <w:rFonts w:ascii="宋体" w:hAnsi="宋体" w:eastAsia="宋体" w:cs="宋体"/>
                <w:b w:val="0"/>
                <w:i w:val="0"/>
                <w:color w:val="000000"/>
                <w:sz w:val="14"/>
              </w:rPr>
              <w:t>3,407.91</w:t>
            </w:r>
          </w:p>
        </w:tc>
        <w:tc>
          <w:tcPr>
            <w:tcW w:w="540" w:type="dxa"/>
            <w:gridSpan w:val="5"/>
            <w:vAlign w:val="center"/>
          </w:tcPr>
          <w:p>
            <w:pPr>
              <w:jc w:val="center"/>
            </w:pPr>
            <w:r>
              <w:rPr>
                <w:rFonts w:ascii="宋体" w:hAnsi="宋体" w:eastAsia="宋体" w:cs="宋体"/>
                <w:b w:val="0"/>
                <w:i w:val="0"/>
                <w:color w:val="000000"/>
                <w:sz w:val="14"/>
              </w:rPr>
              <w:t>公用经费合计</w:t>
            </w:r>
          </w:p>
        </w:tc>
        <w:tc>
          <w:tcPr>
            <w:tcW w:w="1032" w:type="dxa"/>
            <w:vAlign w:val="center"/>
          </w:tcPr>
          <w:p>
            <w:pPr>
              <w:jc w:val="right"/>
            </w:pPr>
            <w:r>
              <w:rPr>
                <w:rFonts w:ascii="宋体" w:hAnsi="宋体" w:eastAsia="宋体" w:cs="宋体"/>
                <w:b w:val="0"/>
                <w:i w:val="0"/>
                <w:color w:val="000000"/>
                <w:sz w:val="14"/>
              </w:rPr>
              <w:t>363.46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注：本表反映部门本年度一般公共预算财政拨款基本支出明细情况。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项    目</w:t>
            </w:r>
          </w:p>
        </w:tc>
        <w:tc>
          <w:tcPr>
            <w:tcW w:w="3100" w:type="dxa"/>
            <w:vAlign w:val="center"/>
          </w:tcPr>
          <w:p>
            <w:pPr>
              <w:jc w:val="center"/>
            </w:pPr>
            <w:r>
              <w:rPr>
                <w:rFonts w:ascii="宋体" w:hAnsi="宋体" w:eastAsia="宋体" w:cs="宋体"/>
                <w:b w:val="0"/>
                <w:i w:val="0"/>
                <w:color w:val="000000"/>
                <w:sz w:val="23"/>
              </w:rPr>
              <w:t>预算数</w:t>
            </w:r>
          </w:p>
        </w:tc>
        <w:tc>
          <w:tcPr>
            <w:tcW w:w="3092" w:type="dxa"/>
            <w:vAlign w:val="center"/>
          </w:tcPr>
          <w:p>
            <w:pPr>
              <w:jc w:val="center"/>
            </w:pPr>
            <w:r>
              <w:rPr>
                <w:rFonts w:ascii="宋体" w:hAnsi="宋体" w:eastAsia="宋体" w:cs="宋体"/>
                <w:b w:val="0"/>
                <w:i w:val="0"/>
                <w:color w:val="000000"/>
                <w:sz w:val="23"/>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合    计</w:t>
            </w:r>
          </w:p>
        </w:tc>
        <w:tc>
          <w:tcPr>
            <w:tcW w:w="3100" w:type="dxa"/>
            <w:vAlign w:val="center"/>
          </w:tcPr>
          <w:p>
            <w:pPr>
              <w:jc w:val="right"/>
            </w:pPr>
            <w:r>
              <w:rPr>
                <w:rFonts w:ascii="宋体" w:hAnsi="宋体" w:eastAsia="宋体" w:cs="宋体"/>
                <w:b w:val="0"/>
                <w:i w:val="0"/>
                <w:color w:val="000000"/>
                <w:sz w:val="23"/>
              </w:rPr>
              <w:t>25.00</w:t>
            </w:r>
          </w:p>
        </w:tc>
        <w:tc>
          <w:tcPr>
            <w:tcW w:w="3092" w:type="dxa"/>
            <w:vAlign w:val="center"/>
          </w:tcPr>
          <w:p>
            <w:pPr>
              <w:jc w:val="right"/>
            </w:pPr>
            <w:r>
              <w:rPr>
                <w:rFonts w:ascii="宋体" w:hAnsi="宋体" w:eastAsia="宋体" w:cs="宋体"/>
                <w:b w:val="0"/>
                <w:i w:val="0"/>
                <w:color w:val="000000"/>
                <w:sz w:val="23"/>
              </w:rPr>
              <w:t>12.47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1、因公出国（境）费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2、公务接待费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3、公务用车购置及运行费</w:t>
            </w:r>
          </w:p>
        </w:tc>
        <w:tc>
          <w:tcPr>
            <w:tcW w:w="3100" w:type="dxa"/>
            <w:vAlign w:val="center"/>
          </w:tcPr>
          <w:p>
            <w:pPr>
              <w:jc w:val="right"/>
            </w:pPr>
            <w:r>
              <w:rPr>
                <w:rFonts w:ascii="宋体" w:hAnsi="宋体" w:eastAsia="宋体" w:cs="宋体"/>
                <w:b w:val="0"/>
                <w:i w:val="0"/>
                <w:color w:val="000000"/>
                <w:sz w:val="23"/>
              </w:rPr>
              <w:t>25.00</w:t>
            </w:r>
          </w:p>
        </w:tc>
        <w:tc>
          <w:tcPr>
            <w:tcW w:w="3092" w:type="dxa"/>
            <w:vAlign w:val="center"/>
          </w:tcPr>
          <w:p>
            <w:pPr>
              <w:jc w:val="right"/>
            </w:pPr>
            <w:r>
              <w:rPr>
                <w:rFonts w:ascii="宋体" w:hAnsi="宋体" w:eastAsia="宋体" w:cs="宋体"/>
                <w:b w:val="0"/>
                <w:i w:val="0"/>
                <w:color w:val="000000"/>
                <w:sz w:val="23"/>
              </w:rPr>
              <w:t>12.47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其中</w:t>
            </w:r>
            <w:r>
              <w:rPr>
                <w:rFonts w:hint="eastAsia" w:ascii="宋体" w:hAnsi="宋体" w:cs="宋体"/>
                <w:b w:val="0"/>
                <w:i w:val="0"/>
                <w:color w:val="000000"/>
                <w:sz w:val="23"/>
                <w:lang w:eastAsia="zh-CN"/>
              </w:rPr>
              <w:t>：</w:t>
            </w:r>
            <w:r>
              <w:rPr>
                <w:rFonts w:ascii="宋体" w:hAnsi="宋体" w:eastAsia="宋体" w:cs="宋体"/>
                <w:b w:val="0"/>
                <w:i w:val="0"/>
                <w:color w:val="000000"/>
                <w:sz w:val="23"/>
              </w:rPr>
              <w:t>（1）公务用车运行维护费</w:t>
            </w:r>
          </w:p>
        </w:tc>
        <w:tc>
          <w:tcPr>
            <w:tcW w:w="3100" w:type="dxa"/>
            <w:vAlign w:val="center"/>
          </w:tcPr>
          <w:p>
            <w:pPr>
              <w:jc w:val="right"/>
            </w:pPr>
            <w:r>
              <w:rPr>
                <w:rFonts w:ascii="宋体" w:hAnsi="宋体" w:eastAsia="宋体" w:cs="宋体"/>
                <w:b w:val="0"/>
                <w:i w:val="0"/>
                <w:color w:val="000000"/>
                <w:sz w:val="23"/>
              </w:rPr>
              <w:t>25.00</w:t>
            </w:r>
          </w:p>
        </w:tc>
        <w:tc>
          <w:tcPr>
            <w:tcW w:w="3092" w:type="dxa"/>
            <w:vAlign w:val="center"/>
          </w:tcPr>
          <w:p>
            <w:pPr>
              <w:jc w:val="right"/>
            </w:pPr>
            <w:r>
              <w:rPr>
                <w:rFonts w:ascii="宋体" w:hAnsi="宋体" w:eastAsia="宋体" w:cs="宋体"/>
                <w:b w:val="0"/>
                <w:i w:val="0"/>
                <w:color w:val="000000"/>
                <w:sz w:val="23"/>
              </w:rPr>
              <w:t>12.46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 xml:space="preserve">     （2）公务用车购置费</w:t>
            </w:r>
          </w:p>
        </w:tc>
        <w:tc>
          <w:tcPr>
            <w:tcW w:w="3100" w:type="dxa"/>
            <w:vAlign w:val="center"/>
          </w:tcPr>
          <w:p/>
        </w:tc>
        <w:tc>
          <w:tcPr>
            <w:tcW w:w="3092" w:type="dxa"/>
            <w:vAlign w:val="center"/>
          </w:tcPr>
          <w:p>
            <w:pPr>
              <w:jc w:val="right"/>
            </w:pPr>
            <w:r>
              <w:rPr>
                <w:rFonts w:ascii="宋体" w:hAnsi="宋体" w:eastAsia="宋体" w:cs="宋体"/>
                <w:b w:val="0"/>
                <w:i w:val="0"/>
                <w:color w:val="000000"/>
                <w:sz w:val="23"/>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注：本表反映部门本年度财政拨款“三公”经费支出预决算情况。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年初结转和结余</w:t>
            </w:r>
          </w:p>
        </w:tc>
        <w:tc>
          <w:tcPr>
            <w:tcW w:w="1120" w:type="dxa"/>
            <w:vMerge w:val="restart"/>
            <w:vAlign w:val="center"/>
          </w:tcPr>
          <w:p>
            <w:pPr>
              <w:jc w:val="center"/>
            </w:pPr>
            <w:r>
              <w:rPr>
                <w:rFonts w:ascii="宋体" w:hAnsi="宋体" w:eastAsia="宋体" w:cs="宋体"/>
                <w:b w:val="0"/>
                <w:i w:val="0"/>
                <w:color w:val="000000"/>
                <w:sz w:val="16"/>
              </w:rPr>
              <w:t>本年收入</w:t>
            </w:r>
          </w:p>
        </w:tc>
        <w:tc>
          <w:tcPr>
            <w:tcW w:w="1120" w:type="dxa"/>
            <w:gridSpan w:val="3"/>
            <w:vAlign w:val="center"/>
          </w:tcPr>
          <w:p>
            <w:pPr>
              <w:jc w:val="center"/>
            </w:pPr>
            <w:r>
              <w:rPr>
                <w:rFonts w:ascii="宋体" w:hAnsi="宋体" w:eastAsia="宋体" w:cs="宋体"/>
                <w:b w:val="0"/>
                <w:i w:val="0"/>
                <w:color w:val="000000"/>
                <w:sz w:val="16"/>
              </w:rPr>
              <w:t>本年支出</w:t>
            </w:r>
          </w:p>
        </w:tc>
        <w:tc>
          <w:tcPr>
            <w:tcW w:w="1112" w:type="dxa"/>
            <w:vMerge w:val="restart"/>
            <w:vAlign w:val="center"/>
          </w:tcPr>
          <w:p>
            <w:pPr>
              <w:jc w:val="center"/>
            </w:pPr>
            <w:r>
              <w:rPr>
                <w:rFonts w:ascii="宋体" w:hAnsi="宋体" w:eastAsia="宋体" w:cs="宋体"/>
                <w:b w:val="0"/>
                <w:i w:val="0"/>
                <w:color w:val="000000"/>
                <w:sz w:val="16"/>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restart"/>
            <w:vAlign w:val="center"/>
          </w:tcPr>
          <w:p>
            <w:pPr>
              <w:jc w:val="center"/>
            </w:pPr>
            <w:r>
              <w:rPr>
                <w:rFonts w:ascii="宋体" w:hAnsi="宋体" w:eastAsia="宋体" w:cs="宋体"/>
                <w:b w:val="0"/>
                <w:i w:val="0"/>
                <w:color w:val="000000"/>
                <w:sz w:val="16"/>
              </w:rPr>
              <w:t>小计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tc>
        <w:tc>
          <w:tcPr>
            <w:tcW w:w="334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部门：辽宁省盘锦市大洼区田庄台镇人民政府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项目</w:t>
            </w:r>
          </w:p>
        </w:tc>
        <w:tc>
          <w:tcPr>
            <w:tcW w:w="1820" w:type="dxa"/>
            <w:gridSpan w:val="3"/>
            <w:vAlign w:val="center"/>
          </w:tcPr>
          <w:p>
            <w:pPr>
              <w:jc w:val="center"/>
            </w:pPr>
            <w:r>
              <w:rPr>
                <w:rFonts w:ascii="宋体" w:hAnsi="宋体" w:eastAsia="宋体" w:cs="宋体"/>
                <w:b w:val="0"/>
                <w:i w:val="0"/>
                <w:color w:val="000000"/>
                <w:sz w:val="23"/>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pPr>
              <w:jc w:val="center"/>
            </w:pPr>
            <w:r>
              <w:rPr>
                <w:rFonts w:ascii="宋体" w:hAnsi="宋体" w:eastAsia="宋体" w:cs="宋体"/>
                <w:b w:val="0"/>
                <w:i w:val="0"/>
                <w:color w:val="000000"/>
                <w:sz w:val="23"/>
              </w:rPr>
              <w:t>功能分类科目编码</w:t>
            </w:r>
          </w:p>
        </w:tc>
        <w:tc>
          <w:tcPr>
            <w:tcW w:w="4260" w:type="dxa"/>
            <w:vMerge w:val="restart"/>
            <w:vAlign w:val="center"/>
          </w:tcPr>
          <w:p>
            <w:pPr>
              <w:jc w:val="center"/>
            </w:pPr>
            <w:r>
              <w:rPr>
                <w:rFonts w:ascii="宋体" w:hAnsi="宋体" w:eastAsia="宋体" w:cs="宋体"/>
                <w:b w:val="0"/>
                <w:i w:val="0"/>
                <w:color w:val="000000"/>
                <w:sz w:val="23"/>
              </w:rPr>
              <w:t>科目名称</w:t>
            </w:r>
          </w:p>
        </w:tc>
        <w:tc>
          <w:tcPr>
            <w:tcW w:w="1820" w:type="dxa"/>
            <w:vMerge w:val="restart"/>
            <w:vAlign w:val="center"/>
          </w:tcPr>
          <w:p>
            <w:pPr>
              <w:jc w:val="center"/>
            </w:pPr>
            <w:r>
              <w:rPr>
                <w:rFonts w:ascii="宋体" w:hAnsi="宋体" w:eastAsia="宋体" w:cs="宋体"/>
                <w:b w:val="0"/>
                <w:i w:val="0"/>
                <w:color w:val="000000"/>
                <w:sz w:val="23"/>
              </w:rPr>
              <w:t>合计</w:t>
            </w:r>
          </w:p>
        </w:tc>
        <w:tc>
          <w:tcPr>
            <w:tcW w:w="1820" w:type="dxa"/>
            <w:vMerge w:val="restart"/>
            <w:vAlign w:val="center"/>
          </w:tcPr>
          <w:p>
            <w:pPr>
              <w:jc w:val="center"/>
            </w:pPr>
            <w:r>
              <w:rPr>
                <w:rFonts w:ascii="宋体" w:hAnsi="宋体" w:eastAsia="宋体" w:cs="宋体"/>
                <w:b w:val="0"/>
                <w:i w:val="0"/>
                <w:color w:val="000000"/>
                <w:sz w:val="23"/>
              </w:rPr>
              <w:t>基本支出</w:t>
            </w:r>
          </w:p>
        </w:tc>
        <w:tc>
          <w:tcPr>
            <w:tcW w:w="1792" w:type="dxa"/>
            <w:vMerge w:val="restart"/>
            <w:vAlign w:val="center"/>
          </w:tcPr>
          <w:p>
            <w:pPr>
              <w:jc w:val="center"/>
            </w:pPr>
            <w:r>
              <w:rPr>
                <w:rFonts w:ascii="宋体" w:hAnsi="宋体" w:eastAsia="宋体" w:cs="宋体"/>
                <w:b w:val="0"/>
                <w:i w:val="0"/>
                <w:color w:val="000000"/>
                <w:sz w:val="23"/>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栏次</w:t>
            </w:r>
          </w:p>
        </w:tc>
        <w:tc>
          <w:tcPr>
            <w:tcW w:w="1820" w:type="dxa"/>
            <w:vAlign w:val="center"/>
          </w:tcPr>
          <w:p>
            <w:pPr>
              <w:jc w:val="center"/>
            </w:pPr>
            <w:r>
              <w:rPr>
                <w:rFonts w:ascii="宋体" w:hAnsi="宋体" w:eastAsia="宋体" w:cs="宋体"/>
                <w:b w:val="0"/>
                <w:i w:val="0"/>
                <w:color w:val="000000"/>
                <w:sz w:val="23"/>
              </w:rPr>
              <w:t>1</w:t>
            </w:r>
          </w:p>
        </w:tc>
        <w:tc>
          <w:tcPr>
            <w:tcW w:w="1820" w:type="dxa"/>
            <w:vAlign w:val="center"/>
          </w:tcPr>
          <w:p>
            <w:pPr>
              <w:jc w:val="center"/>
            </w:pPr>
            <w:r>
              <w:rPr>
                <w:rFonts w:ascii="宋体" w:hAnsi="宋体" w:eastAsia="宋体" w:cs="宋体"/>
                <w:b w:val="0"/>
                <w:i w:val="0"/>
                <w:color w:val="000000"/>
                <w:sz w:val="23"/>
              </w:rPr>
              <w:t>2</w:t>
            </w:r>
          </w:p>
        </w:tc>
        <w:tc>
          <w:tcPr>
            <w:tcW w:w="1792" w:type="dxa"/>
            <w:vAlign w:val="center"/>
          </w:tcPr>
          <w:p>
            <w:pPr>
              <w:jc w:val="center"/>
            </w:pPr>
            <w:r>
              <w:rPr>
                <w:rFonts w:ascii="宋体" w:hAnsi="宋体" w:eastAsia="宋体" w:cs="宋体"/>
                <w:b w:val="0"/>
                <w:i w:val="0"/>
                <w:color w:val="000000"/>
                <w:sz w:val="2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合计</w:t>
            </w: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tc>
        <w:tc>
          <w:tcPr>
            <w:tcW w:w="4260" w:type="dxa"/>
            <w:vAlign w:val="center"/>
          </w:tcP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hint="eastAsia" w:ascii="宋体" w:hAnsi="宋体"/>
          <w:b/>
          <w:sz w:val="44"/>
          <w:szCs w:val="44"/>
        </w:rPr>
      </w:pPr>
      <w:r>
        <w:rPr>
          <w:rFonts w:hint="eastAsia" w:ascii="宋体" w:hAnsi="宋体"/>
          <w:b/>
          <w:sz w:val="36"/>
          <w:szCs w:val="36"/>
        </w:rPr>
        <w:t>第五部分 附件</w:t>
      </w:r>
    </w:p>
    <w:p>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pPr>
        <w:pStyle w:val="15"/>
      </w:pPr>
      <w:r>
        <w:pict>
          <v:shape id="_x0000_i1025" o:spt="75" type="#_x0000_t75" style="height:545.65pt;width:841.75pt;" filled="f" coordsize="21600,21600">
            <v:path/>
            <v:fill on="f" focussize="0,0"/>
            <v:stroke/>
            <v:imagedata r:id="rId7" o:title=""/>
            <o:lock v:ext="edit" aspectratio="t"/>
            <w10:wrap type="none"/>
            <w10:anchorlock/>
          </v:shape>
        </w:pict>
      </w:r>
    </w:p>
    <w:p>
      <w:pPr>
        <w:pStyle w:val="15"/>
      </w:pPr>
      <w:r>
        <w:pict>
          <v:shape id="_x0000_i1026" o:spt="75" type="#_x0000_t75" style="height:545.65pt;width:841.75pt;" filled="f" coordsize="21600,21600">
            <v:path/>
            <v:fill on="f" focussize="0,0"/>
            <v:stroke/>
            <v:imagedata r:id="rId8" o:title=""/>
            <o:lock v:ext="edit" aspectratio="t"/>
            <w10:wrap type="none"/>
            <w10:anchorlock/>
          </v:shape>
        </w:pict>
      </w:r>
    </w:p>
    <w:p>
      <w:pPr>
        <w:pStyle w:val="15"/>
      </w:pPr>
      <w:r>
        <w:pict>
          <v:shape id="_x0000_i1027" o:spt="75" type="#_x0000_t75" style="height:545.65pt;width:841.75pt;" filled="f" coordsize="21600,21600">
            <v:path/>
            <v:fill on="f" focussize="0,0"/>
            <v:stroke/>
            <v:imagedata r:id="rId9" o:title=""/>
            <o:lock v:ext="edit" aspectratio="t"/>
            <w10:wrap type="none"/>
            <w10:anchorlock/>
          </v:shape>
        </w:pict>
      </w:r>
    </w:p>
    <w:p>
      <w:pPr>
        <w:pStyle w:val="15"/>
      </w:pPr>
      <w:r>
        <w:pict>
          <v:shape id="_x0000_i1028" o:spt="75" type="#_x0000_t75" style="height:545.65pt;width:841.75pt;" filled="f" coordsize="21600,21600">
            <v:path/>
            <v:fill on="f" focussize="0,0"/>
            <v:stroke/>
            <v:imagedata r:id="rId10" o:title=""/>
            <o:lock v:ext="edit" aspectratio="t"/>
            <w10:wrap type="none"/>
            <w10:anchorlock/>
          </v:shape>
        </w:pict>
      </w:r>
    </w:p>
    <w:p>
      <w:pPr>
        <w:pStyle w:val="15"/>
      </w:pPr>
      <w:r>
        <w:pict>
          <v:shape id="_x0000_i1029" o:spt="75" type="#_x0000_t75" style="height:545.65pt;width:841.75pt;" filled="f" coordsize="21600,21600">
            <v:path/>
            <v:fill on="f" focussize="0,0"/>
            <v:stroke/>
            <v:imagedata r:id="rId11" o:title=""/>
            <o:lock v:ext="edit" aspectratio="t"/>
            <w10:wrap type="none"/>
            <w10:anchorlock/>
          </v:shape>
        </w:pict>
      </w:r>
    </w:p>
    <w:p>
      <w:pPr>
        <w:pStyle w:val="15"/>
      </w:pPr>
      <w:r>
        <w:pict>
          <v:shape id="_x0000_i1030" o:spt="75" type="#_x0000_t75" style="height:545.65pt;width:841.75pt;" filled="f" coordsize="21600,21600">
            <v:path/>
            <v:fill on="f" focussize="0,0"/>
            <v:stroke/>
            <v:imagedata r:id="rId12" o:title=""/>
            <o:lock v:ext="edit" aspectratio="t"/>
            <w10:wrap type="none"/>
            <w10:anchorlock/>
          </v:shape>
        </w:pict>
      </w:r>
    </w:p>
    <w:sectPr>
      <w:headerReference r:id="rId5"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pgNum/>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3MDcxYTk4MGU5YzlmZGZmZjcxYmRlNWMzMjAyMjUifQ=="/>
  </w:docVars>
  <w:rsids>
    <w:rsidRoot w:val="00000000"/>
    <w:rsid w:val="20C63BAB"/>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autoRedefine/>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f7a235f2-2957-45bc-9ba4-9d330a71157c"/>
    <w:autoRedefin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EC9CEE0467244214B2233E74EBAAD9F6_13</vt:lpwstr>
  </property>
</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59</TotalTime>
  <ScaleCrop>false</ScaleCrop>
  <LinksUpToDate>false</LinksUpToDate>
  <CharactersWithSpaces>12920</CharactersWithSpaces>
  <Application>WPS Office_12.1.0.17147_F1E327BC-269C-435d-A152-05C5408002CA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麽小嘴</cp:lastModifiedBy>
  <cp:lastPrinted>2023-07-31T21:56:00Z</cp:lastPrinted>
  <dcterms:modified xsi:type="dcterms:W3CDTF">2024-08-14T14:18:37Z</dcterms:modified>
  <cp:revision>10</cp:revision>
</cp:coreProperties>
</file>

<file path=customXml/itemProps1.xml><?xml version="1.0" encoding="utf-8"?>
<ds:datastoreItem xmlns:ds="http://schemas.openxmlformats.org/officeDocument/2006/customXml" ds:itemID="{5fa1debc-1b0b-4285-ae07-fdcd69e4b184}">
  <ds:schemaRefs/>
</ds:datastoreItem>
</file>

<file path=customXml/itemProps2.xml><?xml version="1.0" encoding="utf-8"?>
<ds:datastoreItem xmlns:ds="http://schemas.openxmlformats.org/officeDocument/2006/customXml" ds:itemID="{822e0ad5-09ec-440b-a5d1-b98e1c7ac46a}">
  <ds:schemaRefs/>
</ds:datastoreItem>
</file>

<file path=customXml/itemProps3.xml><?xml version="1.0" encoding="utf-8"?>
<ds:datastoreItem xmlns:ds="http://schemas.openxmlformats.org/officeDocument/2006/customXml" ds:itemID="{b4425e08-5c10-4ac9-a464-67ef0220555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59</TotalTime>
  <ScaleCrop>false</ScaleCrop>
  <LinksUpToDate>false</LinksUpToDate>
  <CharactersWithSpaces>12920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猜不透呢°♬</cp:lastModifiedBy>
  <cp:lastPrinted>2023-07-31T21:56:00Z</cp:lastPrinted>
  <dcterms:modified xsi:type="dcterms:W3CDTF">2024-12-15T07:22:39Z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EC9CEE0467244214B2233E74EBAAD9F6_13</vt:lpwstr>
  </property>
</Properties>
</file>