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09" w:rsidRPr="00C84C5E" w:rsidRDefault="00002A39">
      <w:pPr>
        <w:adjustRightInd w:val="0"/>
        <w:snapToGrid w:val="0"/>
        <w:spacing w:line="600" w:lineRule="exact"/>
        <w:jc w:val="center"/>
        <w:rPr>
          <w:rFonts w:asciiTheme="minorEastAsia" w:hAnsiTheme="minorEastAsia" w:cs="方正小标宋_GBK"/>
          <w:sz w:val="44"/>
          <w:szCs w:val="44"/>
        </w:rPr>
      </w:pPr>
      <w:r w:rsidRPr="00C84C5E">
        <w:rPr>
          <w:rFonts w:asciiTheme="minorEastAsia" w:hAnsiTheme="minorEastAsia" w:cs="方正小标宋_GBK" w:hint="eastAsia"/>
          <w:sz w:val="44"/>
          <w:szCs w:val="44"/>
        </w:rPr>
        <w:t>辽宁兴隆会计师事务所有限公司</w:t>
      </w:r>
    </w:p>
    <w:p w:rsidR="00E90109" w:rsidRPr="00C84C5E" w:rsidRDefault="00002A39">
      <w:pPr>
        <w:adjustRightInd w:val="0"/>
        <w:snapToGrid w:val="0"/>
        <w:spacing w:line="600" w:lineRule="exact"/>
        <w:jc w:val="center"/>
        <w:rPr>
          <w:rFonts w:asciiTheme="minorEastAsia" w:hAnsiTheme="minorEastAsia" w:cs="方正小标宋_GBK"/>
          <w:sz w:val="44"/>
          <w:szCs w:val="44"/>
        </w:rPr>
      </w:pPr>
      <w:r w:rsidRPr="00C84C5E">
        <w:rPr>
          <w:rFonts w:asciiTheme="minorEastAsia" w:hAnsiTheme="minorEastAsia" w:cs="方正小标宋_GBK" w:hint="eastAsia"/>
          <w:sz w:val="44"/>
          <w:szCs w:val="44"/>
        </w:rPr>
        <w:t>金丽辉事迹材料</w:t>
      </w:r>
    </w:p>
    <w:p w:rsidR="00E90109" w:rsidRPr="00C84C5E" w:rsidRDefault="00E90109" w:rsidP="00C84C5E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E90109" w:rsidRPr="00C84C5E" w:rsidRDefault="00002A39" w:rsidP="00C84C5E">
      <w:pPr>
        <w:pStyle w:val="a0"/>
        <w:widowControl/>
        <w:ind w:firstLineChars="200" w:firstLine="640"/>
        <w:rPr>
          <w:rFonts w:asciiTheme="minorEastAsia" w:eastAsiaTheme="minorEastAsia" w:hAnsiTheme="minorEastAsia" w:cs="黑体"/>
          <w:szCs w:val="32"/>
        </w:rPr>
      </w:pPr>
      <w:r w:rsidRPr="00C84C5E">
        <w:rPr>
          <w:rFonts w:asciiTheme="minorEastAsia" w:eastAsiaTheme="minorEastAsia" w:hAnsiTheme="minorEastAsia" w:cs="黑体" w:hint="eastAsia"/>
          <w:szCs w:val="32"/>
        </w:rPr>
        <w:t>一、个人简历</w:t>
      </w:r>
    </w:p>
    <w:p w:rsidR="00E90109" w:rsidRPr="00C84C5E" w:rsidRDefault="00002A39" w:rsidP="00C84C5E">
      <w:pPr>
        <w:pStyle w:val="a0"/>
        <w:widowControl/>
        <w:ind w:firstLineChars="200" w:firstLine="640"/>
        <w:rPr>
          <w:rFonts w:asciiTheme="minorEastAsia" w:eastAsiaTheme="minorEastAsia" w:hAnsiTheme="minorEastAsia"/>
          <w:szCs w:val="32"/>
        </w:rPr>
      </w:pPr>
      <w:bookmarkStart w:id="0" w:name="_GoBack"/>
      <w:bookmarkEnd w:id="0"/>
      <w:r w:rsidRPr="00C84C5E">
        <w:rPr>
          <w:rFonts w:asciiTheme="minorEastAsia" w:eastAsiaTheme="minorEastAsia" w:hAnsiTheme="minorEastAsia" w:hint="eastAsia"/>
          <w:szCs w:val="32"/>
        </w:rPr>
        <w:t>金丽辉，女，</w:t>
      </w:r>
      <w:r w:rsidRPr="00C84C5E">
        <w:rPr>
          <w:rFonts w:asciiTheme="minorEastAsia" w:eastAsiaTheme="minorEastAsia" w:hAnsiTheme="minorEastAsia" w:hint="eastAsia"/>
          <w:szCs w:val="32"/>
        </w:rPr>
        <w:t>1969</w:t>
      </w:r>
      <w:r w:rsidRPr="00C84C5E">
        <w:rPr>
          <w:rFonts w:asciiTheme="minorEastAsia" w:eastAsiaTheme="minorEastAsia" w:hAnsiTheme="minorEastAsia" w:hint="eastAsia"/>
          <w:szCs w:val="32"/>
        </w:rPr>
        <w:t>年</w:t>
      </w:r>
      <w:r w:rsidRPr="00C84C5E">
        <w:rPr>
          <w:rFonts w:asciiTheme="minorEastAsia" w:eastAsiaTheme="minorEastAsia" w:hAnsiTheme="minorEastAsia" w:hint="eastAsia"/>
          <w:szCs w:val="32"/>
        </w:rPr>
        <w:t>11</w:t>
      </w:r>
      <w:r w:rsidRPr="00C84C5E">
        <w:rPr>
          <w:rFonts w:asciiTheme="minorEastAsia" w:eastAsiaTheme="minorEastAsia" w:hAnsiTheme="minorEastAsia" w:hint="eastAsia"/>
          <w:szCs w:val="32"/>
        </w:rPr>
        <w:t>月出生，民建，注册会计师，本科学历，</w:t>
      </w:r>
      <w:r w:rsidRPr="00C84C5E">
        <w:rPr>
          <w:rFonts w:asciiTheme="minorEastAsia" w:eastAsiaTheme="minorEastAsia" w:hAnsiTheme="minorEastAsia" w:hint="eastAsia"/>
          <w:szCs w:val="32"/>
        </w:rPr>
        <w:t>2000</w:t>
      </w:r>
      <w:r w:rsidRPr="00C84C5E">
        <w:rPr>
          <w:rFonts w:asciiTheme="minorEastAsia" w:eastAsiaTheme="minorEastAsia" w:hAnsiTheme="minorEastAsia" w:hint="eastAsia"/>
          <w:szCs w:val="32"/>
        </w:rPr>
        <w:t>年</w:t>
      </w:r>
      <w:r w:rsidRPr="00C84C5E">
        <w:rPr>
          <w:rFonts w:asciiTheme="minorEastAsia" w:eastAsiaTheme="minorEastAsia" w:hAnsiTheme="minorEastAsia" w:hint="eastAsia"/>
          <w:szCs w:val="32"/>
        </w:rPr>
        <w:t>1</w:t>
      </w:r>
      <w:r w:rsidRPr="00C84C5E">
        <w:rPr>
          <w:rFonts w:asciiTheme="minorEastAsia" w:eastAsiaTheme="minorEastAsia" w:hAnsiTheme="minorEastAsia" w:hint="eastAsia"/>
          <w:szCs w:val="32"/>
        </w:rPr>
        <w:t>月入会，辽宁大学会计学专业毕业，现任辽宁兴隆会计师事务所有限责任公司主任会计师。</w:t>
      </w:r>
    </w:p>
    <w:p w:rsidR="00E90109" w:rsidRPr="00C84C5E" w:rsidRDefault="00002A39" w:rsidP="00C84C5E">
      <w:pPr>
        <w:pStyle w:val="a0"/>
        <w:widowControl/>
        <w:ind w:firstLineChars="200" w:firstLine="640"/>
        <w:rPr>
          <w:rFonts w:asciiTheme="minorEastAsia" w:eastAsiaTheme="minorEastAsia" w:hAnsiTheme="minorEastAsia"/>
          <w:szCs w:val="32"/>
        </w:rPr>
      </w:pPr>
      <w:r w:rsidRPr="00C84C5E">
        <w:rPr>
          <w:rFonts w:asciiTheme="minorEastAsia" w:eastAsiaTheme="minorEastAsia" w:hAnsiTheme="minorEastAsia" w:hint="eastAsia"/>
          <w:szCs w:val="32"/>
        </w:rPr>
        <w:t xml:space="preserve">1992.9--1994.9  </w:t>
      </w:r>
      <w:r w:rsidRPr="00C84C5E">
        <w:rPr>
          <w:rFonts w:asciiTheme="minorEastAsia" w:eastAsiaTheme="minorEastAsia" w:hAnsiTheme="minorEastAsia" w:hint="eastAsia"/>
          <w:szCs w:val="32"/>
        </w:rPr>
        <w:t>盘锦市无线电管理委员会</w:t>
      </w:r>
      <w:r w:rsidRPr="00C84C5E">
        <w:rPr>
          <w:rFonts w:asciiTheme="minorEastAsia" w:eastAsiaTheme="minorEastAsia" w:hAnsiTheme="minorEastAsia" w:hint="eastAsia"/>
          <w:szCs w:val="32"/>
        </w:rPr>
        <w:t xml:space="preserve">  </w:t>
      </w:r>
      <w:r w:rsidRPr="00C84C5E">
        <w:rPr>
          <w:rFonts w:asciiTheme="minorEastAsia" w:eastAsiaTheme="minorEastAsia" w:hAnsiTheme="minorEastAsia" w:hint="eastAsia"/>
          <w:szCs w:val="32"/>
        </w:rPr>
        <w:t>会计</w:t>
      </w:r>
    </w:p>
    <w:p w:rsidR="00E90109" w:rsidRPr="00C84C5E" w:rsidRDefault="00002A39" w:rsidP="00C84C5E">
      <w:pPr>
        <w:pStyle w:val="a0"/>
        <w:widowControl/>
        <w:ind w:firstLineChars="200" w:firstLine="640"/>
        <w:rPr>
          <w:rFonts w:asciiTheme="minorEastAsia" w:eastAsiaTheme="minorEastAsia" w:hAnsiTheme="minorEastAsia"/>
          <w:szCs w:val="32"/>
        </w:rPr>
      </w:pPr>
      <w:r w:rsidRPr="00C84C5E">
        <w:rPr>
          <w:rFonts w:asciiTheme="minorEastAsia" w:eastAsiaTheme="minorEastAsia" w:hAnsiTheme="minorEastAsia" w:hint="eastAsia"/>
          <w:szCs w:val="32"/>
        </w:rPr>
        <w:t xml:space="preserve">1994.9--1998.8  </w:t>
      </w:r>
      <w:r w:rsidRPr="00C84C5E">
        <w:rPr>
          <w:rFonts w:asciiTheme="minorEastAsia" w:eastAsiaTheme="minorEastAsia" w:hAnsiTheme="minorEastAsia" w:hint="eastAsia"/>
          <w:szCs w:val="32"/>
        </w:rPr>
        <w:t>太平洋保险公司盘锦办事处</w:t>
      </w:r>
      <w:r w:rsidRPr="00C84C5E">
        <w:rPr>
          <w:rFonts w:asciiTheme="minorEastAsia" w:eastAsiaTheme="minorEastAsia" w:hAnsiTheme="minorEastAsia" w:hint="eastAsia"/>
          <w:szCs w:val="32"/>
        </w:rPr>
        <w:t xml:space="preserve">  </w:t>
      </w:r>
      <w:r w:rsidRPr="00C84C5E">
        <w:rPr>
          <w:rFonts w:asciiTheme="minorEastAsia" w:eastAsiaTheme="minorEastAsia" w:hAnsiTheme="minorEastAsia" w:hint="eastAsia"/>
          <w:szCs w:val="32"/>
        </w:rPr>
        <w:t>财务经理</w:t>
      </w:r>
    </w:p>
    <w:p w:rsidR="00E90109" w:rsidRPr="00C84C5E" w:rsidRDefault="00002A39" w:rsidP="00C84C5E">
      <w:pPr>
        <w:pStyle w:val="a0"/>
        <w:widowControl/>
        <w:ind w:firstLineChars="200" w:firstLine="640"/>
        <w:rPr>
          <w:rFonts w:asciiTheme="minorEastAsia" w:eastAsiaTheme="minorEastAsia" w:hAnsiTheme="minorEastAsia"/>
          <w:szCs w:val="32"/>
        </w:rPr>
      </w:pPr>
      <w:r w:rsidRPr="00C84C5E">
        <w:rPr>
          <w:rFonts w:asciiTheme="minorEastAsia" w:eastAsiaTheme="minorEastAsia" w:hAnsiTheme="minorEastAsia" w:hint="eastAsia"/>
          <w:szCs w:val="32"/>
        </w:rPr>
        <w:t xml:space="preserve">1998.8--2001.8  </w:t>
      </w:r>
      <w:r w:rsidRPr="00C84C5E">
        <w:rPr>
          <w:rFonts w:asciiTheme="minorEastAsia" w:eastAsiaTheme="minorEastAsia" w:hAnsiTheme="minorEastAsia" w:hint="eastAsia"/>
          <w:szCs w:val="32"/>
        </w:rPr>
        <w:t>盘锦市审计师事务所</w:t>
      </w:r>
      <w:r w:rsidRPr="00C84C5E">
        <w:rPr>
          <w:rFonts w:asciiTheme="minorEastAsia" w:eastAsiaTheme="minorEastAsia" w:hAnsiTheme="minorEastAsia" w:hint="eastAsia"/>
          <w:szCs w:val="32"/>
        </w:rPr>
        <w:t xml:space="preserve">  </w:t>
      </w:r>
      <w:r w:rsidRPr="00C84C5E">
        <w:rPr>
          <w:rFonts w:asciiTheme="minorEastAsia" w:eastAsiaTheme="minorEastAsia" w:hAnsiTheme="minorEastAsia" w:hint="eastAsia"/>
          <w:szCs w:val="32"/>
        </w:rPr>
        <w:t>部门经理</w:t>
      </w:r>
    </w:p>
    <w:p w:rsidR="00E90109" w:rsidRPr="00C84C5E" w:rsidRDefault="00002A39" w:rsidP="00C84C5E">
      <w:pPr>
        <w:pStyle w:val="a0"/>
        <w:widowControl/>
        <w:ind w:firstLineChars="200" w:firstLine="640"/>
        <w:rPr>
          <w:rFonts w:asciiTheme="minorEastAsia" w:eastAsiaTheme="minorEastAsia" w:hAnsiTheme="minorEastAsia"/>
          <w:szCs w:val="32"/>
        </w:rPr>
      </w:pPr>
      <w:r w:rsidRPr="00C84C5E">
        <w:rPr>
          <w:rFonts w:asciiTheme="minorEastAsia" w:eastAsiaTheme="minorEastAsia" w:hAnsiTheme="minorEastAsia" w:hint="eastAsia"/>
          <w:szCs w:val="32"/>
        </w:rPr>
        <w:t>2001.8--</w:t>
      </w:r>
      <w:r w:rsidRPr="00C84C5E">
        <w:rPr>
          <w:rFonts w:asciiTheme="minorEastAsia" w:eastAsiaTheme="minorEastAsia" w:hAnsiTheme="minorEastAsia" w:hint="eastAsia"/>
          <w:szCs w:val="32"/>
        </w:rPr>
        <w:t>至今</w:t>
      </w:r>
      <w:r w:rsidRPr="00C84C5E">
        <w:rPr>
          <w:rFonts w:asciiTheme="minorEastAsia" w:eastAsiaTheme="minorEastAsia" w:hAnsiTheme="minorEastAsia" w:hint="eastAsia"/>
          <w:szCs w:val="32"/>
        </w:rPr>
        <w:t xml:space="preserve"> </w:t>
      </w:r>
      <w:r w:rsidRPr="00C84C5E">
        <w:rPr>
          <w:rFonts w:asciiTheme="minorEastAsia" w:eastAsiaTheme="minorEastAsia" w:hAnsiTheme="minorEastAsia" w:hint="eastAsia"/>
          <w:szCs w:val="32"/>
        </w:rPr>
        <w:t>辽宁兴隆会计师事务所有限责任公司</w:t>
      </w:r>
      <w:r w:rsidRPr="00C84C5E">
        <w:rPr>
          <w:rFonts w:asciiTheme="minorEastAsia" w:eastAsiaTheme="minorEastAsia" w:hAnsiTheme="minorEastAsia" w:hint="eastAsia"/>
          <w:szCs w:val="32"/>
        </w:rPr>
        <w:t xml:space="preserve"> </w:t>
      </w:r>
      <w:r w:rsidRPr="00C84C5E">
        <w:rPr>
          <w:rFonts w:asciiTheme="minorEastAsia" w:eastAsiaTheme="minorEastAsia" w:hAnsiTheme="minorEastAsia" w:hint="eastAsia"/>
          <w:szCs w:val="32"/>
        </w:rPr>
        <w:t>主任会计师；</w:t>
      </w:r>
    </w:p>
    <w:p w:rsidR="00E90109" w:rsidRPr="00C84C5E" w:rsidRDefault="00002A39" w:rsidP="00C84C5E">
      <w:pPr>
        <w:pStyle w:val="a0"/>
        <w:widowControl/>
        <w:ind w:firstLineChars="200" w:firstLine="640"/>
        <w:rPr>
          <w:rFonts w:asciiTheme="minorEastAsia" w:eastAsiaTheme="minorEastAsia" w:hAnsiTheme="minorEastAsia"/>
          <w:szCs w:val="32"/>
        </w:rPr>
      </w:pPr>
      <w:r w:rsidRPr="00C84C5E">
        <w:rPr>
          <w:rFonts w:asciiTheme="minorEastAsia" w:eastAsiaTheme="minorEastAsia" w:hAnsiTheme="minorEastAsia" w:hint="eastAsia"/>
          <w:szCs w:val="32"/>
        </w:rPr>
        <w:t>2017.6--</w:t>
      </w:r>
      <w:r w:rsidRPr="00C84C5E">
        <w:rPr>
          <w:rFonts w:asciiTheme="minorEastAsia" w:eastAsiaTheme="minorEastAsia" w:hAnsiTheme="minorEastAsia" w:hint="eastAsia"/>
          <w:szCs w:val="32"/>
        </w:rPr>
        <w:t>至今</w:t>
      </w:r>
      <w:r w:rsidRPr="00C84C5E">
        <w:rPr>
          <w:rFonts w:asciiTheme="minorEastAsia" w:eastAsiaTheme="minorEastAsia" w:hAnsiTheme="minorEastAsia" w:hint="eastAsia"/>
          <w:szCs w:val="32"/>
        </w:rPr>
        <w:t xml:space="preserve">  </w:t>
      </w:r>
      <w:r w:rsidRPr="00C84C5E">
        <w:rPr>
          <w:rFonts w:asciiTheme="minorEastAsia" w:eastAsiaTheme="minorEastAsia" w:hAnsiTheme="minorEastAsia" w:hint="eastAsia"/>
          <w:szCs w:val="32"/>
        </w:rPr>
        <w:t>盘锦市会计学会</w:t>
      </w:r>
      <w:r w:rsidRPr="00C84C5E">
        <w:rPr>
          <w:rFonts w:asciiTheme="minorEastAsia" w:eastAsiaTheme="minorEastAsia" w:hAnsiTheme="minorEastAsia" w:hint="eastAsia"/>
          <w:szCs w:val="32"/>
        </w:rPr>
        <w:t xml:space="preserve">  </w:t>
      </w:r>
      <w:r w:rsidRPr="00C84C5E">
        <w:rPr>
          <w:rFonts w:asciiTheme="minorEastAsia" w:eastAsiaTheme="minorEastAsia" w:hAnsiTheme="minorEastAsia" w:hint="eastAsia"/>
          <w:szCs w:val="32"/>
        </w:rPr>
        <w:t>会长；盘锦市人大代表</w:t>
      </w:r>
      <w:r w:rsidRPr="00C84C5E">
        <w:rPr>
          <w:rFonts w:asciiTheme="minorEastAsia" w:eastAsiaTheme="minorEastAsia" w:hAnsiTheme="minorEastAsia" w:hint="eastAsia"/>
          <w:szCs w:val="32"/>
        </w:rPr>
        <w:t xml:space="preserve">  </w:t>
      </w:r>
      <w:r w:rsidRPr="00C84C5E">
        <w:rPr>
          <w:rFonts w:asciiTheme="minorEastAsia" w:eastAsiaTheme="minorEastAsia" w:hAnsiTheme="minorEastAsia" w:hint="eastAsia"/>
          <w:szCs w:val="32"/>
        </w:rPr>
        <w:t>财经委委员</w:t>
      </w:r>
    </w:p>
    <w:p w:rsidR="00E90109" w:rsidRPr="00C84C5E" w:rsidRDefault="00002A39" w:rsidP="00C84C5E">
      <w:pPr>
        <w:pStyle w:val="a0"/>
        <w:widowControl/>
        <w:ind w:firstLineChars="200" w:firstLine="640"/>
        <w:rPr>
          <w:rFonts w:asciiTheme="minorEastAsia" w:eastAsiaTheme="minorEastAsia" w:hAnsiTheme="minorEastAsia"/>
          <w:szCs w:val="32"/>
        </w:rPr>
      </w:pPr>
      <w:r w:rsidRPr="00C84C5E">
        <w:rPr>
          <w:rFonts w:asciiTheme="minorEastAsia" w:eastAsiaTheme="minorEastAsia" w:hAnsiTheme="minorEastAsia" w:hint="eastAsia"/>
          <w:szCs w:val="32"/>
        </w:rPr>
        <w:t>2021</w:t>
      </w:r>
      <w:r w:rsidRPr="00C84C5E">
        <w:rPr>
          <w:rFonts w:asciiTheme="minorEastAsia" w:eastAsiaTheme="minorEastAsia" w:hAnsiTheme="minorEastAsia" w:hint="eastAsia"/>
          <w:szCs w:val="32"/>
        </w:rPr>
        <w:t>年</w:t>
      </w:r>
      <w:r w:rsidRPr="00C84C5E">
        <w:rPr>
          <w:rFonts w:asciiTheme="minorEastAsia" w:eastAsiaTheme="minorEastAsia" w:hAnsiTheme="minorEastAsia" w:hint="eastAsia"/>
          <w:szCs w:val="32"/>
        </w:rPr>
        <w:t>6</w:t>
      </w:r>
      <w:r w:rsidRPr="00C84C5E">
        <w:rPr>
          <w:rFonts w:asciiTheme="minorEastAsia" w:eastAsiaTheme="minorEastAsia" w:hAnsiTheme="minorEastAsia" w:hint="eastAsia"/>
          <w:szCs w:val="32"/>
        </w:rPr>
        <w:t>月，金丽辉被辽宁省注册会计师和资产评估行业协会联合委员会评为“支持党建工作</w:t>
      </w:r>
      <w:r w:rsidRPr="00C84C5E">
        <w:rPr>
          <w:rFonts w:asciiTheme="minorEastAsia" w:eastAsiaTheme="minorEastAsia" w:hAnsiTheme="minorEastAsia" w:hint="eastAsia"/>
          <w:szCs w:val="32"/>
        </w:rPr>
        <w:t>(</w:t>
      </w:r>
      <w:r w:rsidRPr="00C84C5E">
        <w:rPr>
          <w:rFonts w:asciiTheme="minorEastAsia" w:eastAsiaTheme="minorEastAsia" w:hAnsiTheme="minorEastAsia" w:hint="eastAsia"/>
          <w:szCs w:val="32"/>
        </w:rPr>
        <w:t>党外</w:t>
      </w:r>
      <w:r w:rsidRPr="00C84C5E">
        <w:rPr>
          <w:rFonts w:asciiTheme="minorEastAsia" w:eastAsiaTheme="minorEastAsia" w:hAnsiTheme="minorEastAsia" w:hint="eastAsia"/>
          <w:szCs w:val="32"/>
        </w:rPr>
        <w:t>)</w:t>
      </w:r>
      <w:r w:rsidRPr="00C84C5E">
        <w:rPr>
          <w:rFonts w:asciiTheme="minorEastAsia" w:eastAsiaTheme="minorEastAsia" w:hAnsiTheme="minorEastAsia" w:hint="eastAsia"/>
          <w:szCs w:val="32"/>
        </w:rPr>
        <w:t>合伙人</w:t>
      </w:r>
      <w:r w:rsidRPr="00C84C5E">
        <w:rPr>
          <w:rFonts w:asciiTheme="minorEastAsia" w:eastAsiaTheme="minorEastAsia" w:hAnsiTheme="minorEastAsia" w:hint="eastAsia"/>
          <w:szCs w:val="32"/>
        </w:rPr>
        <w:t>(</w:t>
      </w:r>
      <w:r w:rsidRPr="00C84C5E">
        <w:rPr>
          <w:rFonts w:asciiTheme="minorEastAsia" w:eastAsiaTheme="minorEastAsia" w:hAnsiTheme="minorEastAsia" w:hint="eastAsia"/>
          <w:szCs w:val="32"/>
        </w:rPr>
        <w:t>股东</w:t>
      </w:r>
      <w:r w:rsidRPr="00C84C5E">
        <w:rPr>
          <w:rFonts w:asciiTheme="minorEastAsia" w:eastAsiaTheme="minorEastAsia" w:hAnsiTheme="minorEastAsia" w:hint="eastAsia"/>
          <w:szCs w:val="32"/>
        </w:rPr>
        <w:t>)</w:t>
      </w:r>
      <w:r w:rsidRPr="00C84C5E">
        <w:rPr>
          <w:rFonts w:asciiTheme="minorEastAsia" w:eastAsiaTheme="minorEastAsia" w:hAnsiTheme="minorEastAsia" w:hint="eastAsia"/>
          <w:szCs w:val="32"/>
        </w:rPr>
        <w:t>”；</w:t>
      </w:r>
    </w:p>
    <w:p w:rsidR="00E90109" w:rsidRPr="00C84C5E" w:rsidRDefault="00002A39" w:rsidP="00C84C5E">
      <w:pPr>
        <w:pStyle w:val="a0"/>
        <w:widowControl/>
        <w:ind w:firstLineChars="200" w:firstLine="640"/>
        <w:rPr>
          <w:rFonts w:asciiTheme="minorEastAsia" w:eastAsiaTheme="minorEastAsia" w:hAnsiTheme="minorEastAsia"/>
          <w:szCs w:val="32"/>
        </w:rPr>
      </w:pPr>
      <w:r w:rsidRPr="00C84C5E">
        <w:rPr>
          <w:rFonts w:asciiTheme="minorEastAsia" w:eastAsiaTheme="minorEastAsia" w:hAnsiTheme="minorEastAsia" w:hint="eastAsia"/>
          <w:szCs w:val="32"/>
        </w:rPr>
        <w:t>2022</w:t>
      </w:r>
      <w:r w:rsidRPr="00C84C5E">
        <w:rPr>
          <w:rFonts w:asciiTheme="minorEastAsia" w:eastAsiaTheme="minorEastAsia" w:hAnsiTheme="minorEastAsia" w:hint="eastAsia"/>
          <w:szCs w:val="32"/>
        </w:rPr>
        <w:t>年金丽辉被为盘锦市优秀人大代表。</w:t>
      </w:r>
    </w:p>
    <w:p w:rsidR="00E90109" w:rsidRPr="00C84C5E" w:rsidRDefault="00002A39" w:rsidP="00C84C5E">
      <w:pPr>
        <w:adjustRightInd w:val="0"/>
        <w:snapToGrid w:val="0"/>
        <w:spacing w:line="322" w:lineRule="auto"/>
        <w:ind w:firstLineChars="200" w:firstLine="640"/>
        <w:rPr>
          <w:rFonts w:asciiTheme="minorEastAsia" w:hAnsiTheme="minorEastAsia" w:cs="黑体"/>
          <w:sz w:val="32"/>
          <w:szCs w:val="32"/>
        </w:rPr>
      </w:pPr>
      <w:r w:rsidRPr="00C84C5E">
        <w:rPr>
          <w:rFonts w:asciiTheme="minorEastAsia" w:hAnsiTheme="minorEastAsia" w:cs="黑体" w:hint="eastAsia"/>
          <w:sz w:val="32"/>
          <w:szCs w:val="32"/>
        </w:rPr>
        <w:t>二、热心支持社会公益事业，积极参加各种社会公益活动</w:t>
      </w:r>
      <w:r w:rsidRPr="00C84C5E">
        <w:rPr>
          <w:rFonts w:asciiTheme="minorEastAsia" w:hAnsiTheme="minorEastAsia" w:cs="黑体" w:hint="eastAsia"/>
          <w:sz w:val="32"/>
          <w:szCs w:val="32"/>
        </w:rPr>
        <w:t>。</w:t>
      </w:r>
    </w:p>
    <w:p w:rsidR="00E90109" w:rsidRPr="00C84C5E" w:rsidRDefault="00002A39" w:rsidP="00C84C5E">
      <w:pPr>
        <w:pStyle w:val="a6"/>
        <w:widowControl/>
        <w:spacing w:beforeAutospacing="0" w:afterAutospacing="0" w:line="336" w:lineRule="atLeast"/>
        <w:ind w:firstLineChars="200" w:firstLine="640"/>
        <w:jc w:val="both"/>
        <w:rPr>
          <w:rFonts w:asciiTheme="minorEastAsia" w:hAnsiTheme="minorEastAsia" w:cstheme="minorBidi"/>
          <w:sz w:val="32"/>
          <w:szCs w:val="32"/>
        </w:rPr>
      </w:pPr>
      <w:r w:rsidRPr="00C84C5E">
        <w:rPr>
          <w:rFonts w:asciiTheme="minorEastAsia" w:hAnsiTheme="minorEastAsia" w:cstheme="minorBidi" w:hint="eastAsia"/>
          <w:sz w:val="32"/>
          <w:szCs w:val="32"/>
        </w:rPr>
        <w:t>2021</w:t>
      </w:r>
      <w:r w:rsidRPr="00C84C5E">
        <w:rPr>
          <w:rFonts w:asciiTheme="minorEastAsia" w:hAnsiTheme="minorEastAsia" w:cstheme="minorBidi" w:hint="eastAsia"/>
          <w:sz w:val="32"/>
          <w:szCs w:val="32"/>
        </w:rPr>
        <w:t>年</w:t>
      </w:r>
      <w:r w:rsidRPr="00C84C5E">
        <w:rPr>
          <w:rFonts w:asciiTheme="minorEastAsia" w:hAnsiTheme="minorEastAsia" w:cstheme="minorBidi" w:hint="eastAsia"/>
          <w:sz w:val="32"/>
          <w:szCs w:val="32"/>
        </w:rPr>
        <w:t>9</w:t>
      </w:r>
      <w:r w:rsidRPr="00C84C5E">
        <w:rPr>
          <w:rFonts w:asciiTheme="minorEastAsia" w:hAnsiTheme="minorEastAsia" w:cstheme="minorBidi" w:hint="eastAsia"/>
          <w:sz w:val="32"/>
          <w:szCs w:val="32"/>
        </w:rPr>
        <w:t>月，党支部举办了“祖国在我心中”主题演讲比赛。本次大赛旨在弘扬中华民族的伟大精神，激发全体员工的爱</w:t>
      </w:r>
      <w:r w:rsidRPr="00C84C5E">
        <w:rPr>
          <w:rFonts w:asciiTheme="minorEastAsia" w:hAnsiTheme="minorEastAsia" w:cstheme="minorBidi" w:hint="eastAsia"/>
          <w:sz w:val="32"/>
          <w:szCs w:val="32"/>
        </w:rPr>
        <w:lastRenderedPageBreak/>
        <w:t>国情怀，全面展现公司员工的综合素质和求真务实的工作精神。民营企业大力开展党建工作，在社会各界引起广泛反响。盘锦电视台对这次活动给与了专题报</w:t>
      </w:r>
      <w:r w:rsidRPr="00C84C5E">
        <w:rPr>
          <w:rFonts w:asciiTheme="minorEastAsia" w:hAnsiTheme="minorEastAsia" w:cstheme="minorBidi" w:hint="eastAsia"/>
          <w:sz w:val="32"/>
          <w:szCs w:val="32"/>
        </w:rPr>
        <w:t>导，在电视台《直播盘锦》栏目面向全市播放。</w:t>
      </w:r>
    </w:p>
    <w:p w:rsidR="00E90109" w:rsidRPr="00C84C5E" w:rsidRDefault="00002A39" w:rsidP="00C84C5E">
      <w:pPr>
        <w:adjustRightInd w:val="0"/>
        <w:snapToGrid w:val="0"/>
        <w:spacing w:line="322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C84C5E">
        <w:rPr>
          <w:rFonts w:asciiTheme="minorEastAsia" w:hAnsiTheme="minorEastAsia" w:hint="eastAsia"/>
          <w:sz w:val="32"/>
          <w:szCs w:val="32"/>
        </w:rPr>
        <w:t>为响应国家体育总局的号召，公司党支部于</w:t>
      </w:r>
      <w:r w:rsidRPr="00C84C5E">
        <w:rPr>
          <w:rFonts w:asciiTheme="minorEastAsia" w:hAnsiTheme="minorEastAsia" w:hint="eastAsia"/>
          <w:sz w:val="32"/>
          <w:szCs w:val="32"/>
        </w:rPr>
        <w:t>2021</w:t>
      </w:r>
      <w:r w:rsidRPr="00C84C5E">
        <w:rPr>
          <w:rFonts w:asciiTheme="minorEastAsia" w:hAnsiTheme="minorEastAsia" w:hint="eastAsia"/>
          <w:sz w:val="32"/>
          <w:szCs w:val="32"/>
        </w:rPr>
        <w:t>年</w:t>
      </w:r>
      <w:r w:rsidRPr="00C84C5E">
        <w:rPr>
          <w:rFonts w:asciiTheme="minorEastAsia" w:hAnsiTheme="minorEastAsia" w:hint="eastAsia"/>
          <w:sz w:val="32"/>
          <w:szCs w:val="32"/>
        </w:rPr>
        <w:t>9</w:t>
      </w:r>
      <w:r w:rsidRPr="00C84C5E">
        <w:rPr>
          <w:rFonts w:asciiTheme="minorEastAsia" w:hAnsiTheme="minorEastAsia" w:hint="eastAsia"/>
          <w:sz w:val="32"/>
          <w:szCs w:val="32"/>
        </w:rPr>
        <w:t>月</w:t>
      </w:r>
      <w:r w:rsidRPr="00C84C5E">
        <w:rPr>
          <w:rFonts w:asciiTheme="minorEastAsia" w:hAnsiTheme="minorEastAsia" w:hint="eastAsia"/>
          <w:sz w:val="32"/>
          <w:szCs w:val="32"/>
        </w:rPr>
        <w:t>17</w:t>
      </w:r>
      <w:r w:rsidRPr="00C84C5E">
        <w:rPr>
          <w:rFonts w:asciiTheme="minorEastAsia" w:hAnsiTheme="minorEastAsia" w:hint="eastAsia"/>
          <w:sz w:val="32"/>
          <w:szCs w:val="32"/>
        </w:rPr>
        <w:t>日下午在全民健身中心举办了“心怀家园、健康生活</w:t>
      </w:r>
      <w:r w:rsidRPr="00C84C5E">
        <w:rPr>
          <w:rFonts w:asciiTheme="minorEastAsia" w:hAnsiTheme="minorEastAsia" w:hint="eastAsia"/>
          <w:sz w:val="32"/>
          <w:szCs w:val="32"/>
        </w:rPr>
        <w:t>--</w:t>
      </w:r>
      <w:r w:rsidRPr="00C84C5E">
        <w:rPr>
          <w:rFonts w:asciiTheme="minorEastAsia" w:hAnsiTheme="minorEastAsia" w:hint="eastAsia"/>
          <w:sz w:val="32"/>
          <w:szCs w:val="32"/>
        </w:rPr>
        <w:t>我为祖国、为家庭健康工作</w:t>
      </w:r>
      <w:r w:rsidRPr="00C84C5E">
        <w:rPr>
          <w:rFonts w:asciiTheme="minorEastAsia" w:hAnsiTheme="minorEastAsia" w:hint="eastAsia"/>
          <w:sz w:val="32"/>
          <w:szCs w:val="32"/>
        </w:rPr>
        <w:t>50</w:t>
      </w:r>
      <w:r w:rsidRPr="00C84C5E">
        <w:rPr>
          <w:rFonts w:asciiTheme="minorEastAsia" w:hAnsiTheme="minorEastAsia" w:hint="eastAsia"/>
          <w:sz w:val="32"/>
          <w:szCs w:val="32"/>
        </w:rPr>
        <w:t>年”的运动会，活动盛况以《健身活动庆佳节、担当奉献显党性》为题，在辽宁省注册会计师资产评估行业党史学习领导小组办公室编发的《党史学习教育》杂志上刊发。本次运动会不仅锻炼了身体，强健了体魄，还磨砺了每个参赛员工的意志，增强了大家的合作精神和集体荣誉感。</w:t>
      </w:r>
    </w:p>
    <w:p w:rsidR="00E90109" w:rsidRPr="00C84C5E" w:rsidRDefault="00002A39" w:rsidP="00C84C5E">
      <w:pPr>
        <w:adjustRightInd w:val="0"/>
        <w:snapToGrid w:val="0"/>
        <w:spacing w:line="322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C84C5E">
        <w:rPr>
          <w:rFonts w:asciiTheme="minorEastAsia" w:hAnsiTheme="minorEastAsia" w:hint="eastAsia"/>
          <w:sz w:val="32"/>
          <w:szCs w:val="32"/>
        </w:rPr>
        <w:t>2023</w:t>
      </w:r>
      <w:r w:rsidRPr="00C84C5E">
        <w:rPr>
          <w:rFonts w:asciiTheme="minorEastAsia" w:hAnsiTheme="minorEastAsia" w:hint="eastAsia"/>
          <w:sz w:val="32"/>
          <w:szCs w:val="32"/>
        </w:rPr>
        <w:t>年</w:t>
      </w:r>
      <w:r w:rsidRPr="00C84C5E">
        <w:rPr>
          <w:rFonts w:asciiTheme="minorEastAsia" w:hAnsiTheme="minorEastAsia" w:hint="eastAsia"/>
          <w:sz w:val="32"/>
          <w:szCs w:val="32"/>
        </w:rPr>
        <w:t>6</w:t>
      </w:r>
      <w:r w:rsidRPr="00C84C5E">
        <w:rPr>
          <w:rFonts w:asciiTheme="minorEastAsia" w:hAnsiTheme="minorEastAsia" w:hint="eastAsia"/>
          <w:sz w:val="32"/>
          <w:szCs w:val="32"/>
        </w:rPr>
        <w:t>月</w:t>
      </w:r>
      <w:r w:rsidRPr="00C84C5E">
        <w:rPr>
          <w:rFonts w:asciiTheme="minorEastAsia" w:hAnsiTheme="minorEastAsia" w:hint="eastAsia"/>
          <w:sz w:val="32"/>
          <w:szCs w:val="32"/>
        </w:rPr>
        <w:t>30</w:t>
      </w:r>
      <w:r w:rsidRPr="00C84C5E">
        <w:rPr>
          <w:rFonts w:asciiTheme="minorEastAsia" w:hAnsiTheme="minorEastAsia" w:hint="eastAsia"/>
          <w:sz w:val="32"/>
          <w:szCs w:val="32"/>
        </w:rPr>
        <w:t>日，为认真学习贯彻党的二</w:t>
      </w:r>
      <w:r w:rsidRPr="00C84C5E">
        <w:rPr>
          <w:rFonts w:asciiTheme="minorEastAsia" w:hAnsiTheme="minorEastAsia" w:hint="eastAsia"/>
          <w:sz w:val="32"/>
          <w:szCs w:val="32"/>
        </w:rPr>
        <w:t>十大精神，营造喜迎“七一”浓厚氛围，我公</w:t>
      </w:r>
      <w:r w:rsidRPr="00C84C5E">
        <w:rPr>
          <w:rFonts w:asciiTheme="minorEastAsia" w:hAnsiTheme="minorEastAsia" w:hint="eastAsia"/>
          <w:sz w:val="32"/>
          <w:szCs w:val="32"/>
        </w:rPr>
        <w:t>司参与了中共辽宁兴隆会计师事务所党支部开展的“慈善融真情，爱心无止境”主题党日活动。及时了解掌握老人们的思想动态和实际困难，有针对性地帮助解决，切实将党组织的温暖和关怀落到实处；宣传</w:t>
      </w:r>
      <w:r w:rsidRPr="00C84C5E">
        <w:rPr>
          <w:rFonts w:asciiTheme="minorEastAsia" w:hAnsiTheme="minorEastAsia" w:hint="eastAsia"/>
          <w:sz w:val="32"/>
          <w:szCs w:val="32"/>
        </w:rPr>
        <w:t>党的大爱、为百姓增添幸福。</w:t>
      </w:r>
    </w:p>
    <w:p w:rsidR="00E90109" w:rsidRPr="00C84C5E" w:rsidRDefault="00002A39" w:rsidP="00C84C5E">
      <w:pPr>
        <w:adjustRightInd w:val="0"/>
        <w:snapToGrid w:val="0"/>
        <w:spacing w:line="322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C84C5E">
        <w:rPr>
          <w:rFonts w:asciiTheme="minorEastAsia" w:hAnsiTheme="minorEastAsia" w:hint="eastAsia"/>
          <w:sz w:val="32"/>
          <w:szCs w:val="32"/>
        </w:rPr>
        <w:t>2023</w:t>
      </w:r>
      <w:r w:rsidRPr="00C84C5E">
        <w:rPr>
          <w:rFonts w:asciiTheme="minorEastAsia" w:hAnsiTheme="minorEastAsia" w:hint="eastAsia"/>
          <w:sz w:val="32"/>
          <w:szCs w:val="32"/>
        </w:rPr>
        <w:t>年</w:t>
      </w:r>
      <w:r w:rsidRPr="00C84C5E">
        <w:rPr>
          <w:rFonts w:asciiTheme="minorEastAsia" w:hAnsiTheme="minorEastAsia" w:hint="eastAsia"/>
          <w:sz w:val="32"/>
          <w:szCs w:val="32"/>
        </w:rPr>
        <w:t>12</w:t>
      </w:r>
      <w:r w:rsidRPr="00C84C5E">
        <w:rPr>
          <w:rFonts w:asciiTheme="minorEastAsia" w:hAnsiTheme="minorEastAsia" w:hint="eastAsia"/>
          <w:sz w:val="32"/>
          <w:szCs w:val="32"/>
        </w:rPr>
        <w:t>月，甘肃临夏州积石山县发生</w:t>
      </w:r>
      <w:r w:rsidRPr="00C84C5E">
        <w:rPr>
          <w:rFonts w:asciiTheme="minorEastAsia" w:hAnsiTheme="minorEastAsia" w:hint="eastAsia"/>
          <w:sz w:val="32"/>
          <w:szCs w:val="32"/>
        </w:rPr>
        <w:t>6.2</w:t>
      </w:r>
      <w:r w:rsidRPr="00C84C5E">
        <w:rPr>
          <w:rFonts w:asciiTheme="minorEastAsia" w:hAnsiTheme="minorEastAsia" w:hint="eastAsia"/>
          <w:sz w:val="32"/>
          <w:szCs w:val="32"/>
        </w:rPr>
        <w:t>级地震，造成百余人遇难，部分水、电、交通通讯等基础设施受损严重，我公司积极响应党和政府号召及评估协会发出的倡议，帮助灾区群众渡过难关，向灾区群众伸出援助之手，踊跃捐款捐物，奉献爱心，积极承担起社会阶层人士社会责任，通过甘肃省光彩事业促进会</w:t>
      </w:r>
      <w:r w:rsidRPr="00C84C5E">
        <w:rPr>
          <w:rFonts w:asciiTheme="minorEastAsia" w:hAnsiTheme="minorEastAsia" w:hint="eastAsia"/>
          <w:sz w:val="32"/>
          <w:szCs w:val="32"/>
        </w:rPr>
        <w:lastRenderedPageBreak/>
        <w:t>向甘肃省积石山县抗震救灾捐款</w:t>
      </w:r>
      <w:r w:rsidRPr="00C84C5E">
        <w:rPr>
          <w:rFonts w:asciiTheme="minorEastAsia" w:hAnsiTheme="minorEastAsia" w:hint="eastAsia"/>
          <w:sz w:val="32"/>
          <w:szCs w:val="32"/>
        </w:rPr>
        <w:t>2000</w:t>
      </w:r>
      <w:r w:rsidRPr="00C84C5E">
        <w:rPr>
          <w:rFonts w:asciiTheme="minorEastAsia" w:hAnsiTheme="minorEastAsia" w:hint="eastAsia"/>
          <w:sz w:val="32"/>
          <w:szCs w:val="32"/>
        </w:rPr>
        <w:t>元。</w:t>
      </w:r>
    </w:p>
    <w:p w:rsidR="00E90109" w:rsidRPr="00C84C5E" w:rsidRDefault="00002A39" w:rsidP="00C84C5E">
      <w:pPr>
        <w:adjustRightInd w:val="0"/>
        <w:snapToGrid w:val="0"/>
        <w:spacing w:line="322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C84C5E">
        <w:rPr>
          <w:rFonts w:asciiTheme="minorEastAsia" w:hAnsiTheme="minorEastAsia" w:hint="eastAsia"/>
          <w:sz w:val="32"/>
          <w:szCs w:val="32"/>
        </w:rPr>
        <w:t>2024</w:t>
      </w:r>
      <w:r w:rsidRPr="00C84C5E">
        <w:rPr>
          <w:rFonts w:asciiTheme="minorEastAsia" w:hAnsiTheme="minorEastAsia" w:hint="eastAsia"/>
          <w:sz w:val="32"/>
          <w:szCs w:val="32"/>
        </w:rPr>
        <w:t>年初，我公司发起“寒冬生暖意，微光慰童心”捐赠衣物志愿活动，活动一经发起，得到了公司员工的积极响应与支持，大家纷纷把家里闲置的、干净的各种衣物放到单位门卫。公司把这批衣物进行统一</w:t>
      </w:r>
      <w:r w:rsidRPr="00C84C5E">
        <w:rPr>
          <w:rFonts w:asciiTheme="minorEastAsia" w:hAnsiTheme="minorEastAsia" w:hint="eastAsia"/>
          <w:sz w:val="32"/>
          <w:szCs w:val="32"/>
        </w:rPr>
        <w:t>分类、挑拣、消毒、打包后，寄送到了朝阳偏远贫困地区，让孩子们的冬天更加温暖，感受更多关怀。</w:t>
      </w:r>
    </w:p>
    <w:p w:rsidR="00E90109" w:rsidRPr="00C84C5E" w:rsidRDefault="00002A39" w:rsidP="00C84C5E">
      <w:pPr>
        <w:pStyle w:val="a4"/>
        <w:spacing w:line="322" w:lineRule="auto"/>
        <w:ind w:firstLineChars="200" w:firstLine="640"/>
        <w:rPr>
          <w:rFonts w:asciiTheme="minorEastAsia" w:eastAsiaTheme="minorEastAsia" w:hAnsiTheme="minorEastAsia" w:cs="黑体"/>
          <w:sz w:val="32"/>
          <w:szCs w:val="32"/>
        </w:rPr>
      </w:pPr>
      <w:r w:rsidRPr="00C84C5E">
        <w:rPr>
          <w:rFonts w:asciiTheme="minorEastAsia" w:eastAsiaTheme="minorEastAsia" w:hAnsiTheme="minorEastAsia" w:cs="黑体" w:hint="eastAsia"/>
          <w:sz w:val="32"/>
          <w:szCs w:val="32"/>
        </w:rPr>
        <w:t>三、以党建引领企业发展，</w:t>
      </w:r>
      <w:r w:rsidRPr="00C84C5E">
        <w:rPr>
          <w:rFonts w:asciiTheme="minorEastAsia" w:eastAsiaTheme="minorEastAsia" w:hAnsiTheme="minorEastAsia" w:cs="黑体" w:hint="eastAsia"/>
          <w:sz w:val="32"/>
          <w:szCs w:val="32"/>
        </w:rPr>
        <w:t>以</w:t>
      </w:r>
      <w:r w:rsidRPr="00C84C5E">
        <w:rPr>
          <w:rFonts w:asciiTheme="minorEastAsia" w:eastAsiaTheme="minorEastAsia" w:hAnsiTheme="minorEastAsia" w:cs="黑体" w:hint="eastAsia"/>
          <w:sz w:val="32"/>
          <w:szCs w:val="32"/>
        </w:rPr>
        <w:t>专业的工作理念更好服务社会。</w:t>
      </w:r>
    </w:p>
    <w:p w:rsidR="00E90109" w:rsidRPr="00C84C5E" w:rsidRDefault="00002A39" w:rsidP="00C84C5E">
      <w:pPr>
        <w:pStyle w:val="a0"/>
        <w:widowControl/>
        <w:ind w:firstLineChars="200" w:firstLine="640"/>
        <w:rPr>
          <w:rFonts w:asciiTheme="minorEastAsia" w:eastAsiaTheme="minorEastAsia" w:hAnsiTheme="minorEastAsia"/>
          <w:szCs w:val="32"/>
        </w:rPr>
      </w:pPr>
      <w:r w:rsidRPr="00C84C5E">
        <w:rPr>
          <w:rFonts w:asciiTheme="minorEastAsia" w:eastAsiaTheme="minorEastAsia" w:hAnsiTheme="minorEastAsia" w:hint="eastAsia"/>
          <w:szCs w:val="32"/>
        </w:rPr>
        <w:t>1999</w:t>
      </w:r>
      <w:r w:rsidRPr="00C84C5E">
        <w:rPr>
          <w:rFonts w:asciiTheme="minorEastAsia" w:eastAsiaTheme="minorEastAsia" w:hAnsiTheme="minorEastAsia" w:hint="eastAsia"/>
          <w:szCs w:val="32"/>
        </w:rPr>
        <w:t>年以来，始终能够从较高的专业技术角度，客观、公正的提出独到的意见。能够带领团队，承接各项相关专业工作。作为一名注册会计师，能够从较高的专业技术角度，客观、公正的提出独到的意见。承接政府及企事业单位的财务会计、审计鉴证、资产评估、工程造价税务筹划等各类任务，力所能及的用自己的专业服务贡献了力量，并为树立行业的社会公信力而坚守。</w:t>
      </w:r>
    </w:p>
    <w:p w:rsidR="00E90109" w:rsidRPr="00C84C5E" w:rsidRDefault="00002A39" w:rsidP="00C84C5E">
      <w:pPr>
        <w:pStyle w:val="a0"/>
        <w:widowControl/>
        <w:ind w:firstLineChars="200" w:firstLine="640"/>
        <w:rPr>
          <w:rFonts w:asciiTheme="minorEastAsia" w:eastAsiaTheme="minorEastAsia" w:hAnsiTheme="minorEastAsia"/>
          <w:szCs w:val="32"/>
        </w:rPr>
      </w:pPr>
      <w:r w:rsidRPr="00C84C5E">
        <w:rPr>
          <w:rFonts w:asciiTheme="minorEastAsia" w:eastAsiaTheme="minorEastAsia" w:hAnsiTheme="minorEastAsia" w:hint="eastAsia"/>
          <w:szCs w:val="32"/>
        </w:rPr>
        <w:t>作为盘锦市会计学会的会长，能够引领盘锦市会计行业，通过举办论坛及培训活动，服务企业，服务社会。例妇：协助市财政局会计科举办“行政事业单位内部控制报告分析与评价”培训班，对全市行政事业单位会计人员进行培训</w:t>
      </w:r>
      <w:r w:rsidRPr="00C84C5E">
        <w:rPr>
          <w:rFonts w:asciiTheme="minorEastAsia" w:eastAsiaTheme="minorEastAsia" w:hAnsiTheme="minorEastAsia" w:hint="eastAsia"/>
          <w:szCs w:val="32"/>
        </w:rPr>
        <w:t>;</w:t>
      </w:r>
      <w:r w:rsidRPr="00C84C5E">
        <w:rPr>
          <w:rFonts w:asciiTheme="minorEastAsia" w:eastAsiaTheme="minorEastAsia" w:hAnsiTheme="minorEastAsia" w:hint="eastAsia"/>
          <w:szCs w:val="32"/>
        </w:rPr>
        <w:t>例如开办“经济与法论坛”包括：民法典与投融资、企业混改中的税收和法律风险等主题论坛活动。并向企业推介会计人才，派出专家参与政府项目验收、可行性评价、专项审查等活动。收到各界好评。</w:t>
      </w:r>
    </w:p>
    <w:p w:rsidR="00E90109" w:rsidRPr="00C84C5E" w:rsidRDefault="00002A39" w:rsidP="00C84C5E">
      <w:pPr>
        <w:adjustRightInd w:val="0"/>
        <w:snapToGrid w:val="0"/>
        <w:spacing w:line="322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C84C5E">
        <w:rPr>
          <w:rFonts w:asciiTheme="minorEastAsia" w:hAnsiTheme="minorEastAsia" w:hint="eastAsia"/>
          <w:sz w:val="32"/>
          <w:szCs w:val="32"/>
        </w:rPr>
        <w:t>从盘锦市政协委员，到市人大代表，始终能够从专业的角度</w:t>
      </w:r>
      <w:r w:rsidRPr="00C84C5E">
        <w:rPr>
          <w:rFonts w:asciiTheme="minorEastAsia" w:hAnsiTheme="minorEastAsia" w:hint="eastAsia"/>
          <w:sz w:val="32"/>
          <w:szCs w:val="32"/>
        </w:rPr>
        <w:lastRenderedPageBreak/>
        <w:t>积极建言献策，从一个专业人士的视角来参政议政，提出一些有利手政府规范管理、经</w:t>
      </w:r>
      <w:r w:rsidRPr="00C84C5E">
        <w:rPr>
          <w:rFonts w:asciiTheme="minorEastAsia" w:hAnsiTheme="minorEastAsia" w:hint="eastAsia"/>
          <w:sz w:val="32"/>
          <w:szCs w:val="32"/>
        </w:rPr>
        <w:t>济社会发展、民生幸福的合理化建议。儿年来，先后撰写了《充分发挥会计师事务所在社会主义市场经济中的重要作用》、《关于进一步加强盘</w:t>
      </w:r>
      <w:r w:rsidR="00C84C5E" w:rsidRPr="00C84C5E">
        <w:rPr>
          <w:rFonts w:asciiTheme="minorEastAsia" w:hAnsiTheme="minorEastAsia" w:hint="eastAsia"/>
          <w:sz w:val="32"/>
          <w:szCs w:val="32"/>
        </w:rPr>
        <w:t>锦市建筑节能工作的建议》、《关于助推小微企业健康发展的建议》等</w:t>
      </w:r>
      <w:r w:rsidRPr="00C84C5E">
        <w:rPr>
          <w:rFonts w:asciiTheme="minorEastAsia" w:hAnsiTheme="minorEastAsia" w:hint="eastAsia"/>
          <w:sz w:val="32"/>
          <w:szCs w:val="32"/>
        </w:rPr>
        <w:t>20</w:t>
      </w:r>
      <w:r w:rsidRPr="00C84C5E">
        <w:rPr>
          <w:rFonts w:asciiTheme="minorEastAsia" w:hAnsiTheme="minorEastAsia" w:hint="eastAsia"/>
          <w:sz w:val="32"/>
          <w:szCs w:val="32"/>
        </w:rPr>
        <w:t>多个议（提）案。</w:t>
      </w:r>
    </w:p>
    <w:p w:rsidR="00E90109" w:rsidRPr="00C84C5E" w:rsidRDefault="00002A39" w:rsidP="00C84C5E">
      <w:pPr>
        <w:adjustRightInd w:val="0"/>
        <w:snapToGrid w:val="0"/>
        <w:spacing w:line="322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C84C5E">
        <w:rPr>
          <w:rFonts w:asciiTheme="minorEastAsia" w:hAnsiTheme="minorEastAsia" w:hint="eastAsia"/>
          <w:sz w:val="32"/>
          <w:szCs w:val="32"/>
        </w:rPr>
        <w:t>作为民建一员，我非常注重党建的引领，注重将党建工作与业务工作相互融合、互相促进，把党的工作融入各项活动全过程，不断推动党建工作与会计师事务所中心工作同频共振、融合发展。从较高的专业技术角度，客观、公正的提出独到的意见。开办“经济与法论坛”</w:t>
      </w:r>
      <w:r w:rsidRPr="00C84C5E">
        <w:rPr>
          <w:rFonts w:asciiTheme="minorEastAsia" w:hAnsiTheme="minorEastAsia" w:hint="eastAsia"/>
          <w:sz w:val="32"/>
          <w:szCs w:val="32"/>
        </w:rPr>
        <w:t>3</w:t>
      </w:r>
      <w:r w:rsidRPr="00C84C5E">
        <w:rPr>
          <w:rFonts w:asciiTheme="minorEastAsia" w:hAnsiTheme="minorEastAsia" w:hint="eastAsia"/>
          <w:sz w:val="32"/>
          <w:szCs w:val="32"/>
        </w:rPr>
        <w:t>次；为企业、行政事业单位财务人员进行义务培训、提供政策咨询百</w:t>
      </w:r>
      <w:r w:rsidRPr="00C84C5E">
        <w:rPr>
          <w:rFonts w:asciiTheme="minorEastAsia" w:hAnsiTheme="minorEastAsia" w:hint="eastAsia"/>
          <w:sz w:val="32"/>
          <w:szCs w:val="32"/>
        </w:rPr>
        <w:t>余次；向企业推介专业人才近百人；派出专家参与政府项目验收、可行性评价、专项审查等活动</w:t>
      </w:r>
      <w:r w:rsidRPr="00C84C5E">
        <w:rPr>
          <w:rFonts w:asciiTheme="minorEastAsia" w:hAnsiTheme="minorEastAsia" w:hint="eastAsia"/>
          <w:sz w:val="32"/>
          <w:szCs w:val="32"/>
        </w:rPr>
        <w:t>20</w:t>
      </w:r>
      <w:r w:rsidRPr="00C84C5E">
        <w:rPr>
          <w:rFonts w:asciiTheme="minorEastAsia" w:hAnsiTheme="minorEastAsia" w:hint="eastAsia"/>
          <w:sz w:val="32"/>
          <w:szCs w:val="32"/>
        </w:rPr>
        <w:t>余次。近</w:t>
      </w:r>
      <w:r w:rsidRPr="00C84C5E">
        <w:rPr>
          <w:rFonts w:asciiTheme="minorEastAsia" w:hAnsiTheme="minorEastAsia" w:hint="eastAsia"/>
          <w:sz w:val="32"/>
          <w:szCs w:val="32"/>
        </w:rPr>
        <w:t>3</w:t>
      </w:r>
      <w:r w:rsidRPr="00C84C5E">
        <w:rPr>
          <w:rFonts w:asciiTheme="minorEastAsia" w:hAnsiTheme="minorEastAsia" w:hint="eastAsia"/>
          <w:sz w:val="32"/>
          <w:szCs w:val="32"/>
        </w:rPr>
        <w:t>年承接政府向社会购买服务近千项，节省财政资金近亿元。在参与辽东湾经济区的工程造价管理工作过程中，事务所业务人员以法律法规掌握牢固、现场管理认真细致、业务功底扎实、专业化程度高、能够随时到现场解决施工中遇到的问题等精准服务，受到辽东湾管委会的一致好评。从</w:t>
      </w:r>
      <w:r w:rsidRPr="00C84C5E">
        <w:rPr>
          <w:rFonts w:asciiTheme="minorEastAsia" w:hAnsiTheme="minorEastAsia" w:hint="eastAsia"/>
          <w:sz w:val="32"/>
          <w:szCs w:val="32"/>
        </w:rPr>
        <w:t>2009</w:t>
      </w:r>
      <w:r w:rsidRPr="00C84C5E">
        <w:rPr>
          <w:rFonts w:asciiTheme="minorEastAsia" w:hAnsiTheme="minorEastAsia" w:hint="eastAsia"/>
          <w:sz w:val="32"/>
          <w:szCs w:val="32"/>
        </w:rPr>
        <w:t>年底至今，兴隆会计师事务所完成了经济区内各类大小业务几百项，为辽东湾节省了大量建设资金，为辽东湾新区工程建设有序进行做出了较大贡献。</w:t>
      </w:r>
    </w:p>
    <w:p w:rsidR="00E90109" w:rsidRPr="00C84C5E" w:rsidRDefault="00E90109">
      <w:pPr>
        <w:pStyle w:val="a0"/>
        <w:rPr>
          <w:rFonts w:asciiTheme="minorEastAsia" w:eastAsiaTheme="minorEastAsia" w:hAnsiTheme="minorEastAsia"/>
          <w:szCs w:val="32"/>
        </w:rPr>
      </w:pPr>
    </w:p>
    <w:p w:rsidR="00E90109" w:rsidRPr="00C84C5E" w:rsidRDefault="00E90109">
      <w:pPr>
        <w:pStyle w:val="a5"/>
        <w:rPr>
          <w:rFonts w:asciiTheme="minorEastAsia" w:hAnsiTheme="minorEastAsia"/>
          <w:sz w:val="32"/>
          <w:szCs w:val="32"/>
        </w:rPr>
      </w:pPr>
    </w:p>
    <w:sectPr w:rsidR="00E90109" w:rsidRPr="00C84C5E" w:rsidSect="00E90109">
      <w:pgSz w:w="11906" w:h="16838"/>
      <w:pgMar w:top="2154" w:right="1531" w:bottom="1814" w:left="1531" w:header="850" w:footer="1417" w:gutter="0"/>
      <w:cols w:space="0"/>
      <w:docGrid w:type="linesAndChar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A39" w:rsidRDefault="00002A39" w:rsidP="00C84C5E">
      <w:r>
        <w:separator/>
      </w:r>
    </w:p>
  </w:endnote>
  <w:endnote w:type="continuationSeparator" w:id="1">
    <w:p w:rsidR="00002A39" w:rsidRDefault="00002A39" w:rsidP="00C84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A39" w:rsidRDefault="00002A39" w:rsidP="00C84C5E">
      <w:r>
        <w:separator/>
      </w:r>
    </w:p>
  </w:footnote>
  <w:footnote w:type="continuationSeparator" w:id="1">
    <w:p w:rsidR="00002A39" w:rsidRDefault="00002A39" w:rsidP="00C84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evenAndOddHeaders/>
  <w:drawingGridHorizontalSpacing w:val="210"/>
  <w:drawingGridVerticalSpacing w:val="158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E3MWJmNTRlNWI3MDI0NzExN2YyYTMwYWJjNWNhNDkifQ=="/>
  </w:docVars>
  <w:rsids>
    <w:rsidRoot w:val="0D017878"/>
    <w:rsid w:val="FBEF11CA"/>
    <w:rsid w:val="FD9F203D"/>
    <w:rsid w:val="00002A39"/>
    <w:rsid w:val="00C84C5E"/>
    <w:rsid w:val="00E90109"/>
    <w:rsid w:val="01426E23"/>
    <w:rsid w:val="046D0E19"/>
    <w:rsid w:val="08D37B58"/>
    <w:rsid w:val="0A233090"/>
    <w:rsid w:val="0AEB20D2"/>
    <w:rsid w:val="0BE55443"/>
    <w:rsid w:val="0C462A9F"/>
    <w:rsid w:val="0D017878"/>
    <w:rsid w:val="0DBA7EBC"/>
    <w:rsid w:val="0F50604B"/>
    <w:rsid w:val="11BA7B07"/>
    <w:rsid w:val="13F873A9"/>
    <w:rsid w:val="15E75D1A"/>
    <w:rsid w:val="17D17F51"/>
    <w:rsid w:val="18C331AA"/>
    <w:rsid w:val="198527A8"/>
    <w:rsid w:val="1AC45552"/>
    <w:rsid w:val="1B5559B3"/>
    <w:rsid w:val="1CB727F2"/>
    <w:rsid w:val="20220E5F"/>
    <w:rsid w:val="20543A0E"/>
    <w:rsid w:val="222635E3"/>
    <w:rsid w:val="269D2713"/>
    <w:rsid w:val="274C62DF"/>
    <w:rsid w:val="384929EE"/>
    <w:rsid w:val="385E6B8E"/>
    <w:rsid w:val="38FA26F7"/>
    <w:rsid w:val="3CDA2E0F"/>
    <w:rsid w:val="45A67FE5"/>
    <w:rsid w:val="4B666755"/>
    <w:rsid w:val="4C5E6A16"/>
    <w:rsid w:val="4D020391"/>
    <w:rsid w:val="4ED13C63"/>
    <w:rsid w:val="4F110E4B"/>
    <w:rsid w:val="50D71BC1"/>
    <w:rsid w:val="51CE073C"/>
    <w:rsid w:val="53403D79"/>
    <w:rsid w:val="546E28BF"/>
    <w:rsid w:val="54D36D46"/>
    <w:rsid w:val="54E80874"/>
    <w:rsid w:val="55B8050D"/>
    <w:rsid w:val="588469A7"/>
    <w:rsid w:val="5A78273E"/>
    <w:rsid w:val="5CA96C4D"/>
    <w:rsid w:val="5D5D3C09"/>
    <w:rsid w:val="5DD12A81"/>
    <w:rsid w:val="62333370"/>
    <w:rsid w:val="625323E2"/>
    <w:rsid w:val="63B079EF"/>
    <w:rsid w:val="640E5323"/>
    <w:rsid w:val="676F420D"/>
    <w:rsid w:val="681351DE"/>
    <w:rsid w:val="68197748"/>
    <w:rsid w:val="6CC87905"/>
    <w:rsid w:val="737A1DC7"/>
    <w:rsid w:val="74C31627"/>
    <w:rsid w:val="77B7FADC"/>
    <w:rsid w:val="77E54D62"/>
    <w:rsid w:val="782441EF"/>
    <w:rsid w:val="786C6C65"/>
    <w:rsid w:val="7ADB78F8"/>
    <w:rsid w:val="7C46356F"/>
    <w:rsid w:val="7EA5147D"/>
    <w:rsid w:val="B65C8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90109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2">
    <w:name w:val="heading 2"/>
    <w:basedOn w:val="a"/>
    <w:next w:val="a"/>
    <w:qFormat/>
    <w:rsid w:val="00E9010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90109"/>
    <w:rPr>
      <w:rFonts w:eastAsia="仿宋"/>
      <w:sz w:val="32"/>
    </w:rPr>
  </w:style>
  <w:style w:type="paragraph" w:styleId="a4">
    <w:name w:val="caption"/>
    <w:basedOn w:val="a"/>
    <w:next w:val="a"/>
    <w:qFormat/>
    <w:rsid w:val="00E90109"/>
    <w:rPr>
      <w:rFonts w:ascii="Cambria" w:eastAsia="黑体" w:hAnsi="Cambria"/>
      <w:sz w:val="20"/>
    </w:rPr>
  </w:style>
  <w:style w:type="paragraph" w:styleId="a5">
    <w:name w:val="footer"/>
    <w:basedOn w:val="a"/>
    <w:uiPriority w:val="99"/>
    <w:qFormat/>
    <w:rsid w:val="00E90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rsid w:val="00E90109"/>
    <w:pPr>
      <w:spacing w:beforeAutospacing="1" w:afterAutospacing="1"/>
      <w:jc w:val="left"/>
    </w:pPr>
    <w:rPr>
      <w:rFonts w:cs="Times New Roman"/>
      <w:sz w:val="24"/>
    </w:rPr>
  </w:style>
  <w:style w:type="table" w:styleId="a7">
    <w:name w:val="Table Grid"/>
    <w:basedOn w:val="a2"/>
    <w:qFormat/>
    <w:rsid w:val="00E901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sid w:val="00E90109"/>
    <w:rPr>
      <w:color w:val="0000FF"/>
      <w:u w:val="single"/>
    </w:rPr>
  </w:style>
  <w:style w:type="paragraph" w:styleId="a9">
    <w:name w:val="header"/>
    <w:basedOn w:val="a"/>
    <w:link w:val="Char"/>
    <w:rsid w:val="00C8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C84C5E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317</Words>
  <Characters>1812</Characters>
  <Application>Microsoft Office Word</Application>
  <DocSecurity>0</DocSecurity>
  <Lines>15</Lines>
  <Paragraphs>4</Paragraphs>
  <ScaleCrop>false</ScaleCrop>
  <Company>P R C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一诺</dc:creator>
  <cp:lastModifiedBy>Windows User</cp:lastModifiedBy>
  <cp:revision>2</cp:revision>
  <cp:lastPrinted>2022-12-31T17:49:00Z</cp:lastPrinted>
  <dcterms:created xsi:type="dcterms:W3CDTF">2022-06-08T22:45:00Z</dcterms:created>
  <dcterms:modified xsi:type="dcterms:W3CDTF">2024-08-13T03:35:00Z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353E913A74414A1ABAABA16EDDDA7222</vt:lpwstr>
  </property>
</Properties>
</file>