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5" w:lineRule="auto"/>
        <w:jc w:val="center"/>
        <w:rPr>
          <w:b/>
        </w:rPr>
      </w:pPr>
      <w:bookmarkStart w:id="0" w:name="_Toc190849512"/>
      <w:r>
        <w:rPr>
          <w:rFonts w:hint="eastAsia"/>
          <w:b/>
        </w:rPr>
        <w:t>烟花爆竹经营（批发）许可情况</w:t>
      </w:r>
      <w:bookmarkEnd w:id="0"/>
      <w:r>
        <w:rPr>
          <w:rFonts w:hint="eastAsia"/>
          <w:b/>
        </w:rPr>
        <w:t>公告</w:t>
      </w:r>
    </w:p>
    <w:tbl>
      <w:tblPr>
        <w:tblStyle w:val="5"/>
        <w:tblW w:w="1385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022"/>
        <w:gridCol w:w="924"/>
        <w:gridCol w:w="848"/>
        <w:gridCol w:w="2367"/>
        <w:gridCol w:w="754"/>
        <w:gridCol w:w="872"/>
        <w:gridCol w:w="2341"/>
        <w:gridCol w:w="2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经济类型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经营场所地址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许可范围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14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盘锦鑫喜庆鞭炮烟花有限公司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刘金英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有限责任公司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大洼县东风镇叶家村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烟花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（盘）</w:t>
            </w:r>
            <w:r>
              <w:rPr>
                <w:rFonts w:ascii="宋体" w:hAnsi="宋体"/>
                <w:szCs w:val="21"/>
              </w:rPr>
              <w:t>YHPF[201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]108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/>
                <w:color w:val="323232"/>
                <w:kern w:val="0"/>
                <w:szCs w:val="21"/>
              </w:rPr>
              <w:t>2019.8.1—2022.7.31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0"/>
              </w:rPr>
            </w:pPr>
          </w:p>
        </w:tc>
        <w:tc>
          <w:tcPr>
            <w:tcW w:w="23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爆竹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23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0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3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2</w:t>
            </w:r>
          </w:p>
        </w:tc>
        <w:tc>
          <w:tcPr>
            <w:tcW w:w="30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盘锦英凤烟花爆竹有限公司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刘霞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有限责任公司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双台子区城郊乡宋家村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烟花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（盘）</w:t>
            </w:r>
            <w:r>
              <w:rPr>
                <w:rFonts w:ascii="宋体" w:hAnsi="宋体"/>
                <w:szCs w:val="21"/>
              </w:rPr>
              <w:t>YHPF[201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]109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/>
                <w:color w:val="323232"/>
                <w:kern w:val="0"/>
                <w:szCs w:val="21"/>
              </w:rPr>
              <w:t>2018.8.1—2021.7.31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爆竹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23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3</w:t>
            </w:r>
          </w:p>
        </w:tc>
        <w:tc>
          <w:tcPr>
            <w:tcW w:w="3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盘锦春明烟花有限公司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杜立三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有限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盘山县高升镇高升村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烟花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（盘）</w:t>
            </w:r>
            <w:r>
              <w:rPr>
                <w:rFonts w:ascii="宋体" w:hAnsi="宋体"/>
                <w:szCs w:val="21"/>
              </w:rPr>
              <w:t>YHPF[201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]106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.12.2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—20</w:t>
            </w:r>
            <w:r>
              <w:rPr>
                <w:rFonts w:hint="eastAsia"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.12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8"/>
                <w:szCs w:val="20"/>
              </w:rPr>
            </w:pPr>
          </w:p>
        </w:tc>
        <w:tc>
          <w:tcPr>
            <w:tcW w:w="3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爆竹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23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0"/>
                <w:lang w:val="en-US" w:eastAsia="zh-CN"/>
              </w:rPr>
              <w:t>4</w:t>
            </w:r>
          </w:p>
        </w:tc>
        <w:tc>
          <w:tcPr>
            <w:tcW w:w="3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盘锦市日杂烟花爆竹销售有限公司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刘国良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有限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兴隆台区双兴路西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烟花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（盘）</w:t>
            </w:r>
            <w:r>
              <w:rPr>
                <w:rFonts w:ascii="宋体" w:hAnsi="宋体"/>
                <w:szCs w:val="21"/>
              </w:rPr>
              <w:t>YHPF[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</w:t>
            </w:r>
            <w:r>
              <w:rPr>
                <w:rFonts w:ascii="宋体" w:hAnsi="宋体"/>
                <w:szCs w:val="21"/>
              </w:rPr>
              <w:t>]10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.2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—20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8"/>
                <w:szCs w:val="20"/>
              </w:rPr>
            </w:pPr>
          </w:p>
        </w:tc>
        <w:tc>
          <w:tcPr>
            <w:tcW w:w="3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爆竹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23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2CB"/>
    <w:rsid w:val="000B3285"/>
    <w:rsid w:val="001E455D"/>
    <w:rsid w:val="001E5804"/>
    <w:rsid w:val="002461C6"/>
    <w:rsid w:val="002F02CB"/>
    <w:rsid w:val="0031784D"/>
    <w:rsid w:val="0038390D"/>
    <w:rsid w:val="004E27C2"/>
    <w:rsid w:val="00867C04"/>
    <w:rsid w:val="008C454E"/>
    <w:rsid w:val="008E48FB"/>
    <w:rsid w:val="00923855"/>
    <w:rsid w:val="00990A1E"/>
    <w:rsid w:val="009F6AF9"/>
    <w:rsid w:val="00A00DD7"/>
    <w:rsid w:val="00B356AF"/>
    <w:rsid w:val="00BD4EAA"/>
    <w:rsid w:val="00C24EB5"/>
    <w:rsid w:val="00D15892"/>
    <w:rsid w:val="00DC55A9"/>
    <w:rsid w:val="00E46490"/>
    <w:rsid w:val="00EF01A8"/>
    <w:rsid w:val="00F2315D"/>
    <w:rsid w:val="00F9603A"/>
    <w:rsid w:val="00F9608B"/>
    <w:rsid w:val="00FE65A7"/>
    <w:rsid w:val="41870976"/>
    <w:rsid w:val="546C1E4A"/>
    <w:rsid w:val="769E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2"/>
    </w:pPr>
    <w:rPr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标题 3 Char"/>
    <w:basedOn w:val="6"/>
    <w:link w:val="2"/>
    <w:locked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2015-01-15T07:29:00Z</dcterms:created>
  <dc:creator>Skyfree</dc:creator>
  <cp:lastModifiedBy>admin</cp:lastModifiedBy>
  <dcterms:modified xsi:type="dcterms:W3CDTF">2020-07-29T04:13:46Z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