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rPr>
      </w:pPr>
      <w:bookmarkStart w:id="0" w:name="_GoBack"/>
      <w:bookmarkEnd w:id="0"/>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车用尿素水溶液</w:t>
      </w:r>
      <w:r>
        <w:rPr>
          <w:rFonts w:hint="eastAsia" w:ascii="仿宋_GB2312" w:hAnsi="宋体" w:eastAsia="仿宋_GB2312" w:cs="黑体"/>
          <w:b/>
          <w:bCs/>
          <w:spacing w:val="20"/>
          <w:w w:val="105"/>
          <w:sz w:val="32"/>
          <w:szCs w:val="32"/>
        </w:rPr>
        <w:t>产品质量监督</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车用尿素水溶液</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12</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09</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机械及安防</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车辆及相关产品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车用尿素水溶液</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车用尿素水溶液</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GB 29518-2013</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lang w:eastAsia="zh-CN"/>
        </w:rPr>
        <w:t>柴油发动机氮氧化物还原剂尿素水溶液（AUS32)</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4L</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2L</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2L</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lang w:eastAsia="zh-CN"/>
          <w14:textFill>
            <w14:solidFill>
              <w14:schemeClr w14:val="tx1"/>
            </w14:solidFill>
          </w14:textFill>
        </w:rPr>
        <w:t>车用尿素水溶液</w:t>
      </w:r>
    </w:p>
    <w:tbl>
      <w:tblPr>
        <w:tblStyle w:val="8"/>
        <w:tblW w:w="83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1843"/>
        <w:gridCol w:w="2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84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67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尿素含量</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密度</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SH/T 0604-2000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折光率</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614-2021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碱度</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缩二脲</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醛类</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不溶物</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磷酸盐</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9</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钙</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10</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铁</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11</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铜</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12</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锌</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13</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铬</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14</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镍</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15</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铝</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16</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镁</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17</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钠</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18</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钾</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19</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一致性</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20</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标志</w:t>
            </w:r>
          </w:p>
        </w:tc>
        <w:tc>
          <w:tcPr>
            <w:tcW w:w="1843"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29518-2013</w:t>
            </w:r>
          </w:p>
        </w:tc>
        <w:tc>
          <w:tcPr>
            <w:tcW w:w="267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29518-2013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91"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8705141"/>
    <w:rsid w:val="0A401166"/>
    <w:rsid w:val="0B123C38"/>
    <w:rsid w:val="0E9D78D8"/>
    <w:rsid w:val="0FAA5A14"/>
    <w:rsid w:val="1CB43D2D"/>
    <w:rsid w:val="25725A7D"/>
    <w:rsid w:val="29B155F7"/>
    <w:rsid w:val="323F5720"/>
    <w:rsid w:val="34FF53FE"/>
    <w:rsid w:val="423D1FE7"/>
    <w:rsid w:val="46610A04"/>
    <w:rsid w:val="466E7D19"/>
    <w:rsid w:val="4757545E"/>
    <w:rsid w:val="568E7490"/>
    <w:rsid w:val="60BD0047"/>
    <w:rsid w:val="64392943"/>
    <w:rsid w:val="715D3C37"/>
    <w:rsid w:val="745B1E70"/>
    <w:rsid w:val="776D6448"/>
    <w:rsid w:val="7BF2196F"/>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2024-03-19T13:29:09Z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73601415893B446EB820D20FE3ACEF05_13</vt:lpwstr>
  </property>
</Properties>
</file>