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2023年度第二轮排查汇总表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填报单位（盖章）：                负责人：             填报人：                       填表日期：2023年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30"/>
        <w:gridCol w:w="1230"/>
        <w:gridCol w:w="1285"/>
        <w:gridCol w:w="1195"/>
        <w:gridCol w:w="1076"/>
        <w:gridCol w:w="991"/>
        <w:gridCol w:w="1213"/>
        <w:gridCol w:w="1254"/>
        <w:gridCol w:w="958"/>
        <w:gridCol w:w="94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排查镇级总数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排查村级总数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排查农户总数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入户排查户数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入户排查人均纯收入情况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参与排查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95" w:type="dxa"/>
            <w:vMerge w:val="restart"/>
            <w:tcBorders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其中：           重点农户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b/>
                <w:bCs/>
                <w:sz w:val="21"/>
                <w:szCs w:val="21"/>
                <w:lang w:val="en-US" w:eastAsia="zh-CN" w:bidi="ar"/>
              </w:rPr>
              <w:t>&lt;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7550元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7550元</w:t>
            </w:r>
            <w:r>
              <w:rPr>
                <w:rStyle w:val="6"/>
                <w:b/>
                <w:bCs/>
                <w:sz w:val="21"/>
                <w:szCs w:val="21"/>
                <w:lang w:val="en-US" w:eastAsia="zh-CN" w:bidi="ar"/>
              </w:rPr>
              <w:t>≤</w:t>
            </w:r>
            <w:r>
              <w:rPr>
                <w:rStyle w:val="7"/>
                <w:b/>
                <w:bCs/>
                <w:sz w:val="21"/>
                <w:szCs w:val="21"/>
                <w:lang w:val="en-US" w:eastAsia="zh-CN" w:bidi="ar"/>
              </w:rPr>
              <w:t>收入</w:t>
            </w:r>
            <w:r>
              <w:rPr>
                <w:rStyle w:val="8"/>
                <w:b/>
                <w:bCs/>
                <w:sz w:val="21"/>
                <w:szCs w:val="21"/>
                <w:lang w:val="en-US" w:eastAsia="zh-CN" w:bidi="ar"/>
              </w:rPr>
              <w:t>&lt;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10000元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b/>
                <w:bCs/>
                <w:lang w:val="en-US" w:eastAsia="zh-CN" w:bidi="ar"/>
              </w:rPr>
              <w:t>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7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jc w:val="left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top"/>
          </w:tcPr>
          <w:p>
            <w:pPr>
              <w:jc w:val="left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vAlign w:val="top"/>
          </w:tcPr>
          <w:p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vAlign w:val="top"/>
          </w:tcPr>
          <w:p>
            <w:pPr>
              <w:jc w:val="left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vAlign w:val="top"/>
          </w:tcPr>
          <w:p>
            <w:pPr>
              <w:jc w:val="left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mQ4MGRhYjhmZjFkYTkyZmJjZDI2ZjNiOWQ5ZTAifQ=="/>
  </w:docVars>
  <w:rsids>
    <w:rsidRoot w:val="4BA01251"/>
    <w:rsid w:val="0A7E3AF3"/>
    <w:rsid w:val="0D3641C2"/>
    <w:rsid w:val="339C513A"/>
    <w:rsid w:val="34817669"/>
    <w:rsid w:val="4BA01251"/>
    <w:rsid w:val="62D352C8"/>
    <w:rsid w:val="741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91"/>
    <w:basedOn w:val="4"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01"/>
    <w:basedOn w:val="4"/>
    <w:uiPriority w:val="0"/>
    <w:rPr>
      <w:rFonts w:ascii="Microsoft Sans Serif" w:hAnsi="Microsoft Sans Serif" w:eastAsia="Microsoft Sans Serif" w:cs="Microsoft Sans Serif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181</Characters>
  <Lines>0</Lines>
  <Paragraphs>0</Paragraphs>
  <TotalTime>14</TotalTime>
  <ScaleCrop>false</ScaleCrop>
  <LinksUpToDate>false</LinksUpToDate>
  <CharactersWithSpaces>205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2023-04-18T08:40:00Z</dcterms:created>
  <dc:creator>冯维波</dc:creator>
  <cp:lastModifiedBy>冯维波</cp:lastModifiedBy>
  <dcterms:modified xsi:type="dcterms:W3CDTF">2023-10-25T03:01:10Z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E076BCD5CFED41E6BA0FA2451F2CF374_11</vt:lpwstr>
  </property>
</Properties>
</file>