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免申即享项目基本信息梳理表</w:t>
      </w:r>
    </w:p>
    <w:tbl>
      <w:tblPr>
        <w:tblStyle w:val="5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181"/>
        <w:gridCol w:w="5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字段名称</w:t>
            </w:r>
          </w:p>
        </w:tc>
        <w:tc>
          <w:tcPr>
            <w:tcW w:w="5454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内容样例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5454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外贸经营者无需备案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实施层级</w:t>
            </w:r>
          </w:p>
        </w:tc>
        <w:tc>
          <w:tcPr>
            <w:tcW w:w="5454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所属地区</w:t>
            </w:r>
          </w:p>
        </w:tc>
        <w:tc>
          <w:tcPr>
            <w:tcW w:w="5454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面向对象</w:t>
            </w:r>
          </w:p>
        </w:tc>
        <w:tc>
          <w:tcPr>
            <w:tcW w:w="5454" w:type="dxa"/>
          </w:tcPr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所有境内企业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实施部门</w:t>
            </w:r>
          </w:p>
        </w:tc>
        <w:tc>
          <w:tcPr>
            <w:tcW w:w="5454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兴隆台区商务局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兑付类型</w:t>
            </w:r>
          </w:p>
        </w:tc>
        <w:tc>
          <w:tcPr>
            <w:tcW w:w="5454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直接兑付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兑付次数(每年)</w:t>
            </w:r>
          </w:p>
        </w:tc>
        <w:tc>
          <w:tcPr>
            <w:tcW w:w="5454" w:type="dxa"/>
          </w:tcPr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兑付时间</w:t>
            </w:r>
          </w:p>
        </w:tc>
        <w:tc>
          <w:tcPr>
            <w:tcW w:w="5454" w:type="dxa"/>
          </w:tcPr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2022年12月30日起停止办理外贸经营者备案。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兑付条件</w:t>
            </w:r>
          </w:p>
        </w:tc>
        <w:tc>
          <w:tcPr>
            <w:tcW w:w="5454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对外贸易经营者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无需办理备案登记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兑付标准</w:t>
            </w:r>
          </w:p>
        </w:tc>
        <w:tc>
          <w:tcPr>
            <w:tcW w:w="5454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取消外贸经营者备案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>
            <w:pPr>
              <w:spacing w:line="24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兑付流程(优化后)</w:t>
            </w:r>
          </w:p>
        </w:tc>
        <w:tc>
          <w:tcPr>
            <w:tcW w:w="5454" w:type="dxa"/>
          </w:tcPr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2022年12月30日，十三届全国人大常委会第三十八次会议经表决，通过了关于修改对外贸易法的决定，删去《中华人民共和国对外贸易法》第九条关于对外贸易经营者备案登记的规定。根据决定，自2022年12月30日起，各地商务主管部门停止办理对外贸易经营者备案登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政策原文</w:t>
            </w:r>
          </w:p>
        </w:tc>
        <w:tc>
          <w:tcPr>
            <w:tcW w:w="5454" w:type="dxa"/>
          </w:tcPr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2022年12月30日，十三届全国人大常委会第三十八次会议经表决，通过了关于修改对外贸易法的决定，删去《中华人民共和国对外贸易法》第九条关于对外贸易经营者备案登记的规定。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咨询电话</w:t>
            </w:r>
          </w:p>
        </w:tc>
        <w:tc>
          <w:tcPr>
            <w:tcW w:w="5454" w:type="dxa"/>
          </w:tcPr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0427-2310261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9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白名单提供方式</w:t>
            </w:r>
          </w:p>
        </w:tc>
        <w:tc>
          <w:tcPr>
            <w:tcW w:w="5454" w:type="dxa"/>
          </w:tcPr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1.线下表格2.接口对接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2" w:lineRule="auto"/>
      </w:pPr>
      <w:r>
        <w:separator/>
      </w:r>
    </w:p>
  </w:footnote>
  <w:footnote w:type="continuationSeparator" w:id="1">
    <w:p>
      <w:pPr>
        <w:spacing w:line="32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yODM0YTk5ZjVlYjgwNTgzNTA0MTQzNWJjODg1YjAifQ=="/>
  </w:docVars>
  <w:rsids>
    <w:rsidRoot w:val="00F937E3"/>
    <w:rsid w:val="000F3311"/>
    <w:rsid w:val="00136097"/>
    <w:rsid w:val="002C3D27"/>
    <w:rsid w:val="0030315F"/>
    <w:rsid w:val="005240A1"/>
    <w:rsid w:val="005B2151"/>
    <w:rsid w:val="00674328"/>
    <w:rsid w:val="00766709"/>
    <w:rsid w:val="00771DD4"/>
    <w:rsid w:val="009A426A"/>
    <w:rsid w:val="00BF3F3F"/>
    <w:rsid w:val="00D24940"/>
    <w:rsid w:val="00F41104"/>
    <w:rsid w:val="00F868E9"/>
    <w:rsid w:val="00F937E3"/>
    <w:rsid w:val="00FC7835"/>
    <w:rsid w:val="0FBE0AD1"/>
    <w:rsid w:val="2F75326D"/>
    <w:rsid w:val="4012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22" w:lineRule="auto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403</Characters>
  <Lines>3</Lines>
  <Paragraphs>1</Paragraphs>
  <TotalTime>0</TotalTime>
  <ScaleCrop>false</ScaleCrop>
  <LinksUpToDate>false</LinksUpToDate>
  <CharactersWithSpaces>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2023-03-31T02:33:00Z</dcterms:created>
  <dc:creator>admin</dc:creator>
  <cp:lastModifiedBy>阿秋变小田</cp:lastModifiedBy>
  <dcterms:modified xsi:type="dcterms:W3CDTF">2023-07-11T05:58:28Z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E7D4E0D5B5A44DCDB2FD6699CD2EB101_13</vt:lpwstr>
  </property>
</Properties>
</file>