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7C3" w:rsidRDefault="008A678C">
      <w:pPr>
        <w:numPr>
          <w:ilvl w:val="0"/>
          <w:numId w:val="2"/>
        </w:numPr>
        <w:spacing w:line="640" w:lineRule="exact"/>
        <w:jc w:val="center"/>
        <w:outlineLvl w:val="0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  <w:u w:val="single"/>
        </w:rPr>
        <w:t>双台子区</w:t>
      </w:r>
      <w:bookmarkStart w:id="0" w:name="_Toc11076"/>
      <w:bookmarkStart w:id="1" w:name="_Toc76683343"/>
      <w:r w:rsidR="00917F6C"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市场监督管理局</w:t>
      </w:r>
      <w:bookmarkEnd w:id="0"/>
      <w:bookmarkEnd w:id="1"/>
    </w:p>
    <w:p w:rsidR="00FC17C3" w:rsidRDefault="00917F6C">
      <w:pPr>
        <w:pStyle w:val="1"/>
        <w:keepNext w:val="0"/>
        <w:numPr>
          <w:ilvl w:val="0"/>
          <w:numId w:val="2"/>
        </w:numPr>
        <w:spacing w:line="640" w:lineRule="exact"/>
        <w:jc w:val="center"/>
        <w:rPr>
          <w:rFonts w:eastAsia="方正小标宋简体" w:cs="方正小标宋简体"/>
          <w:sz w:val="44"/>
          <w:szCs w:val="44"/>
        </w:rPr>
      </w:pPr>
      <w:bookmarkStart w:id="2" w:name="_GoBack"/>
      <w:bookmarkStart w:id="3" w:name="_Toc76683344"/>
      <w:r>
        <w:rPr>
          <w:rFonts w:eastAsia="方正小标宋简体" w:hAnsi="方正小标宋简体" w:cs="方正小标宋简体" w:hint="eastAsia"/>
          <w:sz w:val="44"/>
          <w:szCs w:val="44"/>
          <w:lang w:val="en-US"/>
        </w:rPr>
        <w:t>行政处罚告知书</w:t>
      </w:r>
      <w:bookmarkEnd w:id="2"/>
      <w:bookmarkEnd w:id="3"/>
    </w:p>
    <w:p w:rsidR="00FC17C3" w:rsidRDefault="008A678C">
      <w:pPr>
        <w:spacing w:line="560" w:lineRule="exact"/>
        <w:jc w:val="center"/>
        <w:outlineLvl w:val="1"/>
        <w:rPr>
          <w:rFonts w:ascii="Times New Roman" w:eastAsia="仿宋_GB2312" w:hAnsi="Times New Roman" w:cs="仿宋"/>
          <w:sz w:val="32"/>
          <w:szCs w:val="32"/>
        </w:rPr>
      </w:pPr>
      <w:r>
        <w:rPr>
          <w:rFonts w:ascii="Times New Roman" w:eastAsia="仿宋_GB2312" w:hAnsi="Times New Roman" w:cs="仿宋" w:hint="eastAsia"/>
          <w:sz w:val="32"/>
          <w:szCs w:val="32"/>
          <w:u w:val="single"/>
        </w:rPr>
        <w:t>盘双</w:t>
      </w:r>
      <w:r w:rsidR="00917F6C">
        <w:rPr>
          <w:rFonts w:ascii="Times New Roman" w:eastAsia="仿宋_GB2312" w:hAnsi="Times New Roman" w:cs="仿宋" w:hint="eastAsia"/>
          <w:sz w:val="32"/>
          <w:szCs w:val="32"/>
        </w:rPr>
        <w:t>市监罚告〔</w:t>
      </w:r>
      <w:r w:rsidR="00917F6C">
        <w:rPr>
          <w:rFonts w:ascii="Times New Roman" w:eastAsia="仿宋_GB2312" w:hAnsi="Times New Roman" w:cs="仿宋" w:hint="eastAsia"/>
          <w:sz w:val="32"/>
          <w:szCs w:val="32"/>
          <w:u w:val="single"/>
        </w:rPr>
        <w:t xml:space="preserve"> </w:t>
      </w:r>
      <w:r>
        <w:rPr>
          <w:rFonts w:ascii="Times New Roman" w:eastAsia="仿宋_GB2312" w:hAnsi="Times New Roman" w:cs="仿宋" w:hint="eastAsia"/>
          <w:sz w:val="32"/>
          <w:szCs w:val="32"/>
          <w:u w:val="single"/>
        </w:rPr>
        <w:t>2023</w:t>
      </w:r>
      <w:r w:rsidR="00917F6C">
        <w:rPr>
          <w:rFonts w:ascii="Times New Roman" w:eastAsia="仿宋_GB2312" w:hAnsi="Times New Roman" w:cs="仿宋" w:hint="eastAsia"/>
          <w:sz w:val="32"/>
          <w:szCs w:val="32"/>
          <w:u w:val="single"/>
        </w:rPr>
        <w:t xml:space="preserve"> </w:t>
      </w:r>
      <w:r w:rsidR="00917F6C">
        <w:rPr>
          <w:rFonts w:ascii="Times New Roman" w:eastAsia="仿宋_GB2312" w:hAnsi="Times New Roman" w:cs="仿宋" w:hint="eastAsia"/>
          <w:sz w:val="32"/>
          <w:szCs w:val="32"/>
        </w:rPr>
        <w:t>〕</w:t>
      </w:r>
      <w:r w:rsidR="00917F6C">
        <w:rPr>
          <w:rFonts w:ascii="Times New Roman" w:eastAsia="仿宋_GB2312" w:hAnsi="Times New Roman" w:cs="仿宋" w:hint="eastAsia"/>
          <w:sz w:val="32"/>
          <w:szCs w:val="32"/>
          <w:u w:val="single"/>
        </w:rPr>
        <w:t xml:space="preserve"> </w:t>
      </w:r>
      <w:r>
        <w:rPr>
          <w:rFonts w:ascii="Times New Roman" w:eastAsia="仿宋_GB2312" w:hAnsi="Times New Roman" w:cs="仿宋" w:hint="eastAsia"/>
          <w:sz w:val="32"/>
          <w:szCs w:val="32"/>
          <w:u w:val="single"/>
        </w:rPr>
        <w:t>00</w:t>
      </w:r>
      <w:r w:rsidR="00917F6C">
        <w:rPr>
          <w:rFonts w:ascii="Times New Roman" w:eastAsia="仿宋_GB2312" w:hAnsi="Times New Roman" w:cs="仿宋" w:hint="eastAsia"/>
          <w:sz w:val="32"/>
          <w:szCs w:val="32"/>
          <w:u w:val="single"/>
        </w:rPr>
        <w:t xml:space="preserve">2 </w:t>
      </w:r>
      <w:r w:rsidR="00917F6C">
        <w:rPr>
          <w:rFonts w:ascii="Times New Roman" w:eastAsia="仿宋_GB2312" w:hAnsi="Times New Roman" w:cs="仿宋" w:hint="eastAsia"/>
          <w:sz w:val="32"/>
          <w:szCs w:val="32"/>
        </w:rPr>
        <w:t>号</w:t>
      </w:r>
    </w:p>
    <w:p w:rsidR="00FC17C3" w:rsidRPr="00917F6C" w:rsidRDefault="00917F6C" w:rsidP="00302D75">
      <w:pPr>
        <w:spacing w:beforeLines="50" w:line="520" w:lineRule="exact"/>
        <w:rPr>
          <w:rFonts w:ascii="仿宋" w:eastAsia="仿宋" w:hAnsi="仿宋" w:cs="仿宋"/>
          <w:sz w:val="30"/>
          <w:szCs w:val="30"/>
          <w:u w:val="single"/>
        </w:rPr>
      </w:pPr>
      <w:r w:rsidRPr="00917F6C">
        <w:rPr>
          <w:rFonts w:ascii="仿宋" w:eastAsia="仿宋" w:hAnsi="仿宋" w:cs="宋体" w:hint="eastAsia"/>
          <w:sz w:val="30"/>
          <w:szCs w:val="30"/>
          <w:u w:val="single"/>
        </w:rPr>
        <w:t>盘锦仁羽贤商贸有限公司</w:t>
      </w:r>
      <w:r w:rsidRPr="00917F6C">
        <w:rPr>
          <w:rFonts w:ascii="仿宋" w:eastAsia="仿宋" w:hAnsi="仿宋" w:cs="仿宋" w:hint="eastAsia"/>
          <w:sz w:val="30"/>
          <w:szCs w:val="30"/>
          <w:u w:val="single"/>
        </w:rPr>
        <w:t>：</w:t>
      </w:r>
    </w:p>
    <w:p w:rsidR="008A678C" w:rsidRPr="00917F6C" w:rsidRDefault="00917F6C" w:rsidP="000B1E69">
      <w:pPr>
        <w:spacing w:line="520" w:lineRule="exact"/>
        <w:ind w:firstLineChars="200" w:firstLine="600"/>
        <w:rPr>
          <w:rFonts w:ascii="仿宋" w:eastAsia="仿宋" w:hAnsi="仿宋" w:cs="仿宋"/>
          <w:sz w:val="30"/>
          <w:szCs w:val="30"/>
          <w:u w:val="single"/>
        </w:rPr>
      </w:pPr>
      <w:r w:rsidRPr="00917F6C">
        <w:rPr>
          <w:rFonts w:ascii="仿宋" w:eastAsia="仿宋" w:hAnsi="仿宋" w:cs="仿宋" w:hint="eastAsia"/>
          <w:sz w:val="30"/>
          <w:szCs w:val="30"/>
        </w:rPr>
        <w:t>由本局立案调查的你（单位）涉嫌</w:t>
      </w:r>
      <w:r w:rsidR="008A678C" w:rsidRPr="00917F6C">
        <w:rPr>
          <w:rFonts w:ascii="仿宋" w:eastAsia="仿宋" w:hAnsi="仿宋" w:cs="仿宋" w:hint="eastAsia"/>
          <w:spacing w:val="-9"/>
          <w:sz w:val="30"/>
          <w:szCs w:val="30"/>
          <w:u w:val="single"/>
        </w:rPr>
        <w:t>连续超过六个月以上自行停业的违法行为</w:t>
      </w:r>
      <w:r w:rsidRPr="00917F6C">
        <w:rPr>
          <w:rFonts w:ascii="仿宋" w:eastAsia="仿宋" w:hAnsi="仿宋" w:cs="仿宋" w:hint="eastAsia"/>
          <w:sz w:val="30"/>
          <w:szCs w:val="30"/>
        </w:rPr>
        <w:t>一案，已调查终结。依据《中华人民共和国行政处罚法》第四十四条的规定，现将本局拟作出行政处罚的内容及事实、理由、依据告知如下：</w:t>
      </w:r>
      <w:r w:rsidR="008A678C" w:rsidRPr="00917F6C">
        <w:rPr>
          <w:rFonts w:ascii="仿宋" w:eastAsia="仿宋" w:hAnsi="仿宋" w:cs="仿宋" w:hint="eastAsia"/>
          <w:spacing w:val="-9"/>
          <w:sz w:val="30"/>
          <w:szCs w:val="30"/>
          <w:u w:val="single"/>
        </w:rPr>
        <w:t>执法人员根据该企业注册信息进行现场查找，未找到该企业，目前企业无法联系，经辽宁省市场监督管理综合业务信息系统查询该企业没有年报</w:t>
      </w:r>
      <w:r w:rsidR="000B1E69" w:rsidRPr="00917F6C">
        <w:rPr>
          <w:rFonts w:ascii="仿宋" w:eastAsia="仿宋" w:hAnsi="仿宋" w:cs="仿宋" w:hint="eastAsia"/>
          <w:spacing w:val="-9"/>
          <w:sz w:val="30"/>
          <w:szCs w:val="30"/>
          <w:u w:val="single"/>
        </w:rPr>
        <w:t>记录；经国家企业信用信息公示系统网站查询该企业已被列入异常名录。</w:t>
      </w:r>
      <w:r w:rsidR="008A678C" w:rsidRPr="00917F6C">
        <w:rPr>
          <w:rFonts w:ascii="仿宋" w:eastAsia="仿宋" w:hAnsi="仿宋" w:cs="仿宋" w:hint="eastAsia"/>
          <w:spacing w:val="-9"/>
          <w:sz w:val="30"/>
          <w:szCs w:val="30"/>
          <w:u w:val="single"/>
        </w:rPr>
        <w:t>企业已连续超过六个月以上自行停业，处于自行停业状态。依据《中华人民共和国公司法》第二百一十一条第一款规定，对</w:t>
      </w:r>
      <w:r w:rsidR="00F861C1" w:rsidRPr="00917F6C">
        <w:rPr>
          <w:rFonts w:ascii="仿宋" w:eastAsia="仿宋" w:hAnsi="仿宋" w:cs="宋体" w:hint="eastAsia"/>
          <w:sz w:val="30"/>
          <w:szCs w:val="30"/>
          <w:u w:val="single"/>
        </w:rPr>
        <w:t>盘锦仁羽贤商贸有限公司</w:t>
      </w:r>
      <w:r w:rsidR="008A678C" w:rsidRPr="00917F6C">
        <w:rPr>
          <w:rFonts w:ascii="仿宋" w:eastAsia="仿宋" w:hAnsi="仿宋" w:cs="仿宋" w:hint="eastAsia"/>
          <w:spacing w:val="-9"/>
          <w:sz w:val="30"/>
          <w:szCs w:val="30"/>
          <w:u w:val="single"/>
        </w:rPr>
        <w:t xml:space="preserve">做出吊销营业执照行政处罚。        </w:t>
      </w:r>
      <w:r w:rsidR="000B1E69" w:rsidRPr="00917F6C">
        <w:rPr>
          <w:rFonts w:ascii="仿宋" w:eastAsia="仿宋" w:hAnsi="仿宋" w:cs="仿宋" w:hint="eastAsia"/>
          <w:spacing w:val="-9"/>
          <w:sz w:val="30"/>
          <w:szCs w:val="30"/>
          <w:u w:val="single"/>
        </w:rPr>
        <w:t xml:space="preserve">           </w:t>
      </w:r>
      <w:r w:rsidR="008A678C" w:rsidRPr="00917F6C">
        <w:rPr>
          <w:rFonts w:ascii="仿宋" w:eastAsia="仿宋" w:hAnsi="仿宋" w:cs="仿宋" w:hint="eastAsia"/>
          <w:spacing w:val="-9"/>
          <w:sz w:val="30"/>
          <w:szCs w:val="30"/>
          <w:u w:val="single"/>
        </w:rPr>
        <w:t xml:space="preserve">                        </w:t>
      </w:r>
    </w:p>
    <w:p w:rsidR="00FC17C3" w:rsidRPr="00917F6C" w:rsidRDefault="00917F6C" w:rsidP="000B1E69">
      <w:pPr>
        <w:spacing w:line="500" w:lineRule="exact"/>
        <w:ind w:firstLineChars="200" w:firstLine="600"/>
        <w:rPr>
          <w:rFonts w:ascii="Times New Roman" w:eastAsia="仿宋_GB2312" w:hAnsi="Times New Roman" w:cs="仿宋"/>
          <w:sz w:val="30"/>
          <w:szCs w:val="30"/>
        </w:rPr>
      </w:pPr>
      <w:r w:rsidRPr="00917F6C">
        <w:rPr>
          <w:rFonts w:ascii="Times New Roman" w:eastAsia="仿宋_GB2312" w:hAnsi="Times New Roman" w:cs="仿宋" w:hint="eastAsia"/>
          <w:sz w:val="30"/>
          <w:szCs w:val="30"/>
        </w:rPr>
        <w:t>□依据《中华人民共和国行政处罚法》第四十四条、第四十五条，以及《市场监督管理行政处罚程序规定》第五十七条的规定，你（单位）有权进行陈述、申辩。自收到本告知书之日起五个工作日内未行使陈述、申辩权的，视为放弃此权利。</w:t>
      </w:r>
    </w:p>
    <w:p w:rsidR="00FC17C3" w:rsidRPr="00917F6C" w:rsidRDefault="000B1E69" w:rsidP="000B1E69">
      <w:pPr>
        <w:spacing w:line="500" w:lineRule="exact"/>
        <w:ind w:firstLineChars="200" w:firstLine="600"/>
        <w:rPr>
          <w:rFonts w:ascii="Times New Roman" w:eastAsia="仿宋_GB2312" w:hAnsi="Times New Roman" w:cs="仿宋"/>
          <w:sz w:val="30"/>
          <w:szCs w:val="30"/>
        </w:rPr>
      </w:pPr>
      <w:r w:rsidRPr="00917F6C">
        <w:rPr>
          <w:rFonts w:ascii="Times New Roman" w:eastAsia="仿宋_GB2312" w:hAnsi="Times New Roman" w:cs="仿宋" w:hint="eastAsia"/>
          <w:sz w:val="30"/>
          <w:szCs w:val="30"/>
        </w:rPr>
        <w:sym w:font="Wingdings" w:char="F0FE"/>
      </w:r>
      <w:r w:rsidR="00917F6C" w:rsidRPr="00917F6C">
        <w:rPr>
          <w:rFonts w:ascii="Times New Roman" w:eastAsia="仿宋_GB2312" w:hAnsi="Times New Roman" w:cs="仿宋" w:hint="eastAsia"/>
          <w:sz w:val="30"/>
          <w:szCs w:val="30"/>
        </w:rPr>
        <w:t>依据《中华人民共和国行政处罚法》第四十四条、第四十五条、第六十三条、第六十四条第一项，以及《市场监督管理行政处罚听证办法》第五条的规定，你（单位）有权进行陈述、申辩，并可以要求听证。自收到本告知书之日起五个工作日内未行使陈述、申辩权，未要求听证的，视为放弃此权利。</w:t>
      </w:r>
    </w:p>
    <w:p w:rsidR="00FC17C3" w:rsidRPr="00917F6C" w:rsidRDefault="00917F6C" w:rsidP="000B1E69">
      <w:pPr>
        <w:spacing w:line="520" w:lineRule="exact"/>
        <w:ind w:firstLineChars="200" w:firstLine="600"/>
        <w:rPr>
          <w:rFonts w:ascii="仿宋_GB2312" w:eastAsia="仿宋_GB2312" w:hAnsi="Times New Roman" w:cs="仿宋"/>
          <w:sz w:val="30"/>
          <w:szCs w:val="30"/>
        </w:rPr>
      </w:pPr>
      <w:r w:rsidRPr="00917F6C">
        <w:rPr>
          <w:rFonts w:ascii="Times New Roman" w:eastAsia="仿宋_GB2312" w:hAnsi="Times New Roman" w:cs="仿宋" w:hint="eastAsia"/>
          <w:sz w:val="30"/>
          <w:szCs w:val="30"/>
        </w:rPr>
        <w:t>联</w:t>
      </w:r>
      <w:r w:rsidR="000B1E69" w:rsidRPr="00917F6C">
        <w:rPr>
          <w:rFonts w:ascii="Times New Roman" w:eastAsia="仿宋_GB2312" w:hAnsi="Times New Roman" w:cs="仿宋" w:hint="eastAsia"/>
          <w:sz w:val="30"/>
          <w:szCs w:val="30"/>
        </w:rPr>
        <w:t xml:space="preserve"> </w:t>
      </w:r>
      <w:r w:rsidRPr="00917F6C">
        <w:rPr>
          <w:rFonts w:ascii="Times New Roman" w:eastAsia="仿宋_GB2312" w:hAnsi="Times New Roman" w:cs="仿宋" w:hint="eastAsia"/>
          <w:sz w:val="30"/>
          <w:szCs w:val="30"/>
        </w:rPr>
        <w:t>系</w:t>
      </w:r>
      <w:r w:rsidR="000B1E69" w:rsidRPr="00917F6C">
        <w:rPr>
          <w:rFonts w:ascii="Times New Roman" w:eastAsia="仿宋_GB2312" w:hAnsi="Times New Roman" w:cs="仿宋" w:hint="eastAsia"/>
          <w:sz w:val="30"/>
          <w:szCs w:val="30"/>
        </w:rPr>
        <w:t xml:space="preserve"> </w:t>
      </w:r>
      <w:r w:rsidRPr="00917F6C">
        <w:rPr>
          <w:rFonts w:ascii="Times New Roman" w:eastAsia="仿宋_GB2312" w:hAnsi="Times New Roman" w:cs="仿宋" w:hint="eastAsia"/>
          <w:sz w:val="30"/>
          <w:szCs w:val="30"/>
        </w:rPr>
        <w:t>人：</w:t>
      </w:r>
      <w:r w:rsidRPr="00917F6C">
        <w:rPr>
          <w:rFonts w:ascii="Times New Roman" w:eastAsia="仿宋_GB2312" w:hAnsi="Times New Roman" w:cs="仿宋" w:hint="eastAsia"/>
          <w:sz w:val="30"/>
          <w:szCs w:val="30"/>
          <w:u w:val="single"/>
        </w:rPr>
        <w:t xml:space="preserve">  </w:t>
      </w:r>
      <w:r w:rsidR="000B1E69" w:rsidRPr="00917F6C">
        <w:rPr>
          <w:rFonts w:ascii="Times New Roman" w:eastAsia="仿宋_GB2312" w:hAnsi="Times New Roman" w:cs="仿宋" w:hint="eastAsia"/>
          <w:sz w:val="30"/>
          <w:szCs w:val="30"/>
          <w:u w:val="single"/>
        </w:rPr>
        <w:t xml:space="preserve">  </w:t>
      </w:r>
      <w:r w:rsidR="008A678C" w:rsidRPr="00917F6C">
        <w:rPr>
          <w:rFonts w:ascii="Times New Roman" w:eastAsia="仿宋_GB2312" w:hAnsi="Times New Roman" w:cs="仿宋" w:hint="eastAsia"/>
          <w:sz w:val="30"/>
          <w:szCs w:val="30"/>
          <w:u w:val="single"/>
        </w:rPr>
        <w:t>许占军</w:t>
      </w:r>
      <w:r w:rsidR="000B1E69" w:rsidRPr="00917F6C">
        <w:rPr>
          <w:rFonts w:ascii="Times New Roman" w:eastAsia="仿宋_GB2312" w:hAnsi="Times New Roman" w:cs="仿宋" w:hint="eastAsia"/>
          <w:sz w:val="30"/>
          <w:szCs w:val="30"/>
          <w:u w:val="single"/>
        </w:rPr>
        <w:t xml:space="preserve">     </w:t>
      </w:r>
      <w:r w:rsidR="000B1E69" w:rsidRPr="00917F6C">
        <w:rPr>
          <w:rFonts w:ascii="Times New Roman" w:eastAsia="仿宋_GB2312" w:hAnsi="Times New Roman" w:cs="仿宋" w:hint="eastAsia"/>
          <w:sz w:val="30"/>
          <w:szCs w:val="30"/>
        </w:rPr>
        <w:t xml:space="preserve">  </w:t>
      </w:r>
      <w:r w:rsidRPr="00917F6C">
        <w:rPr>
          <w:rFonts w:ascii="Times New Roman" w:eastAsia="仿宋_GB2312" w:hAnsi="Times New Roman" w:cs="仿宋" w:hint="eastAsia"/>
          <w:sz w:val="30"/>
          <w:szCs w:val="30"/>
        </w:rPr>
        <w:t>联系电话：</w:t>
      </w:r>
      <w:r w:rsidRPr="00917F6C">
        <w:rPr>
          <w:rFonts w:ascii="Times New Roman" w:eastAsia="仿宋_GB2312" w:hAnsi="Times New Roman" w:cs="仿宋" w:hint="eastAsia"/>
          <w:sz w:val="30"/>
          <w:szCs w:val="30"/>
          <w:u w:val="single"/>
        </w:rPr>
        <w:t xml:space="preserve"> </w:t>
      </w:r>
      <w:r w:rsidR="000B1E69" w:rsidRPr="00917F6C">
        <w:rPr>
          <w:rFonts w:ascii="Times New Roman" w:eastAsia="仿宋_GB2312" w:hAnsi="Times New Roman" w:cs="仿宋" w:hint="eastAsia"/>
          <w:sz w:val="30"/>
          <w:szCs w:val="30"/>
          <w:u w:val="single"/>
        </w:rPr>
        <w:t xml:space="preserve">   </w:t>
      </w:r>
      <w:r w:rsidR="008A678C" w:rsidRPr="00917F6C">
        <w:rPr>
          <w:rFonts w:ascii="Times New Roman" w:eastAsia="仿宋_GB2312" w:hAnsi="Times New Roman" w:cs="仿宋" w:hint="eastAsia"/>
          <w:sz w:val="30"/>
          <w:szCs w:val="30"/>
          <w:u w:val="single"/>
        </w:rPr>
        <w:t>6621104</w:t>
      </w:r>
      <w:r w:rsidRPr="00917F6C">
        <w:rPr>
          <w:rFonts w:ascii="Times New Roman" w:eastAsia="仿宋_GB2312" w:hAnsi="Times New Roman" w:cs="仿宋" w:hint="eastAsia"/>
          <w:sz w:val="30"/>
          <w:szCs w:val="30"/>
          <w:u w:val="single"/>
        </w:rPr>
        <w:t xml:space="preserve">   </w:t>
      </w:r>
      <w:r w:rsidR="000B1E69" w:rsidRPr="00917F6C">
        <w:rPr>
          <w:rFonts w:ascii="Times New Roman" w:eastAsia="仿宋_GB2312" w:hAnsi="Times New Roman" w:cs="仿宋" w:hint="eastAsia"/>
          <w:sz w:val="30"/>
          <w:szCs w:val="30"/>
        </w:rPr>
        <w:t xml:space="preserve"> </w:t>
      </w:r>
    </w:p>
    <w:p w:rsidR="00FC17C3" w:rsidRPr="00917F6C" w:rsidRDefault="00917F6C" w:rsidP="000B1E69">
      <w:pPr>
        <w:spacing w:line="520" w:lineRule="exact"/>
        <w:ind w:firstLineChars="200" w:firstLine="600"/>
        <w:rPr>
          <w:rFonts w:ascii="Times New Roman" w:eastAsia="仿宋_GB2312" w:hAnsi="Times New Roman" w:cs="仿宋"/>
          <w:sz w:val="30"/>
          <w:szCs w:val="30"/>
          <w:shd w:val="pct10" w:color="auto" w:fill="FFFFFF"/>
        </w:rPr>
      </w:pPr>
      <w:r w:rsidRPr="00917F6C">
        <w:rPr>
          <w:rFonts w:ascii="仿宋_GB2312" w:eastAsia="仿宋_GB2312" w:hAnsi="仿宋" w:cs="仿宋" w:hint="eastAsia"/>
          <w:sz w:val="30"/>
          <w:szCs w:val="30"/>
        </w:rPr>
        <w:t>联系地址：</w:t>
      </w:r>
      <w:r w:rsidR="000B1E69" w:rsidRPr="00917F6C">
        <w:rPr>
          <w:rFonts w:ascii="仿宋_GB2312" w:eastAsia="仿宋_GB2312" w:hAnsi="仿宋" w:cs="仿宋" w:hint="eastAsia"/>
          <w:sz w:val="30"/>
          <w:szCs w:val="30"/>
          <w:u w:val="single"/>
        </w:rPr>
        <w:t xml:space="preserve"> 盘锦市双台子区长征街10号</w:t>
      </w:r>
      <w:r w:rsidRPr="00917F6C">
        <w:rPr>
          <w:rFonts w:ascii="仿宋_GB2312" w:eastAsia="仿宋_GB2312" w:hAnsi="仿宋" w:cs="仿宋" w:hint="eastAsia"/>
          <w:sz w:val="30"/>
          <w:szCs w:val="30"/>
          <w:u w:val="single"/>
        </w:rPr>
        <w:t xml:space="preserve">                          </w:t>
      </w:r>
    </w:p>
    <w:p w:rsidR="000B1E69" w:rsidRPr="00917F6C" w:rsidRDefault="000B1E69" w:rsidP="000B1E69">
      <w:pPr>
        <w:spacing w:line="520" w:lineRule="exact"/>
        <w:ind w:right="640" w:firstLine="601"/>
        <w:jc w:val="right"/>
        <w:rPr>
          <w:rFonts w:ascii="Times New Roman" w:eastAsia="仿宋_GB2312" w:hAnsi="Times New Roman" w:cs="仿宋"/>
          <w:sz w:val="30"/>
          <w:szCs w:val="30"/>
          <w:u w:val="single"/>
        </w:rPr>
      </w:pPr>
    </w:p>
    <w:p w:rsidR="00FC17C3" w:rsidRPr="00917F6C" w:rsidRDefault="008A678C" w:rsidP="000B1E69">
      <w:pPr>
        <w:spacing w:line="520" w:lineRule="exact"/>
        <w:ind w:right="640" w:firstLine="601"/>
        <w:jc w:val="right"/>
        <w:rPr>
          <w:rFonts w:ascii="Times New Roman" w:eastAsia="仿宋_GB2312" w:hAnsi="Times New Roman" w:cs="仿宋"/>
          <w:sz w:val="30"/>
          <w:szCs w:val="30"/>
        </w:rPr>
      </w:pPr>
      <w:r w:rsidRPr="00917F6C">
        <w:rPr>
          <w:rFonts w:ascii="Times New Roman" w:eastAsia="仿宋_GB2312" w:hAnsi="Times New Roman" w:cs="仿宋" w:hint="eastAsia"/>
          <w:sz w:val="30"/>
          <w:szCs w:val="30"/>
          <w:u w:val="single"/>
        </w:rPr>
        <w:t>盘锦市双台子区</w:t>
      </w:r>
      <w:r w:rsidR="00917F6C" w:rsidRPr="00917F6C">
        <w:rPr>
          <w:rFonts w:ascii="Times New Roman" w:eastAsia="仿宋_GB2312" w:hAnsi="Times New Roman" w:cs="仿宋" w:hint="eastAsia"/>
          <w:sz w:val="30"/>
          <w:szCs w:val="30"/>
        </w:rPr>
        <w:t>市场监督管理局</w:t>
      </w:r>
      <w:r w:rsidR="00917F6C" w:rsidRPr="00917F6C">
        <w:rPr>
          <w:rFonts w:ascii="Times New Roman" w:eastAsia="仿宋_GB2312" w:hAnsi="Times New Roman" w:cs="仿宋" w:hint="eastAsia"/>
          <w:sz w:val="30"/>
          <w:szCs w:val="30"/>
        </w:rPr>
        <w:t xml:space="preserve">                       </w:t>
      </w:r>
    </w:p>
    <w:p w:rsidR="00FC17C3" w:rsidRPr="00917F6C" w:rsidRDefault="000B1E69" w:rsidP="00C3799F">
      <w:pPr>
        <w:spacing w:line="520" w:lineRule="exact"/>
        <w:ind w:right="1120" w:firstLine="600"/>
        <w:jc w:val="right"/>
        <w:rPr>
          <w:rFonts w:ascii="仿宋_GB2312" w:eastAsia="仿宋_GB2312" w:hAnsi="Times New Roman" w:cs="仿宋"/>
          <w:sz w:val="30"/>
          <w:szCs w:val="30"/>
        </w:rPr>
      </w:pPr>
      <w:r w:rsidRPr="00917F6C">
        <w:rPr>
          <w:rFonts w:ascii="仿宋_GB2312" w:eastAsia="仿宋_GB2312" w:hAnsi="Times New Roman" w:cs="仿宋" w:hint="eastAsia"/>
          <w:sz w:val="30"/>
          <w:szCs w:val="30"/>
        </w:rPr>
        <w:t>2022</w:t>
      </w:r>
      <w:r w:rsidR="00917F6C" w:rsidRPr="00917F6C">
        <w:rPr>
          <w:rFonts w:ascii="仿宋_GB2312" w:eastAsia="仿宋_GB2312" w:hAnsi="Times New Roman" w:cs="仿宋" w:hint="eastAsia"/>
          <w:sz w:val="30"/>
          <w:szCs w:val="30"/>
        </w:rPr>
        <w:t xml:space="preserve">年 </w:t>
      </w:r>
      <w:r w:rsidRPr="00917F6C">
        <w:rPr>
          <w:rFonts w:ascii="仿宋_GB2312" w:eastAsia="仿宋_GB2312" w:hAnsi="Times New Roman" w:cs="仿宋" w:hint="eastAsia"/>
          <w:sz w:val="30"/>
          <w:szCs w:val="30"/>
        </w:rPr>
        <w:t>2</w:t>
      </w:r>
      <w:r w:rsidR="00917F6C" w:rsidRPr="00917F6C">
        <w:rPr>
          <w:rFonts w:ascii="仿宋_GB2312" w:eastAsia="仿宋_GB2312" w:hAnsi="Times New Roman" w:cs="仿宋" w:hint="eastAsia"/>
          <w:sz w:val="30"/>
          <w:szCs w:val="30"/>
        </w:rPr>
        <w:t xml:space="preserve"> 月 </w:t>
      </w:r>
      <w:r w:rsidR="00302D75">
        <w:rPr>
          <w:rFonts w:ascii="仿宋_GB2312" w:eastAsia="仿宋_GB2312" w:hAnsi="Times New Roman" w:cs="仿宋" w:hint="eastAsia"/>
          <w:sz w:val="30"/>
          <w:szCs w:val="30"/>
        </w:rPr>
        <w:t>17</w:t>
      </w:r>
      <w:r w:rsidR="00917F6C" w:rsidRPr="00917F6C">
        <w:rPr>
          <w:rFonts w:ascii="仿宋_GB2312" w:eastAsia="仿宋_GB2312" w:hAnsi="Times New Roman" w:cs="仿宋" w:hint="eastAsia"/>
          <w:sz w:val="30"/>
          <w:szCs w:val="30"/>
        </w:rPr>
        <w:t xml:space="preserve"> 日</w:t>
      </w:r>
    </w:p>
    <w:sectPr w:rsidR="00FC17C3" w:rsidRPr="00917F6C" w:rsidSect="000B1E69">
      <w:pgSz w:w="11906" w:h="16838"/>
      <w:pgMar w:top="1134" w:right="1531" w:bottom="1134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03EB" w:rsidRDefault="001503EB" w:rsidP="00302D75">
      <w:r>
        <w:separator/>
      </w:r>
    </w:p>
  </w:endnote>
  <w:endnote w:type="continuationSeparator" w:id="0">
    <w:p w:rsidR="001503EB" w:rsidRDefault="001503EB" w:rsidP="00302D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方正小标宋简体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03EB" w:rsidRDefault="001503EB" w:rsidP="00302D75">
      <w:r>
        <w:separator/>
      </w:r>
    </w:p>
  </w:footnote>
  <w:footnote w:type="continuationSeparator" w:id="0">
    <w:p w:rsidR="001503EB" w:rsidRDefault="001503EB" w:rsidP="00302D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multilevel"/>
    <w:tmpl w:val="00000008"/>
    <w:lvl w:ilvl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1">
    <w:nsid w:val="0000000A"/>
    <w:multiLevelType w:val="multilevel"/>
    <w:tmpl w:val="0000000A"/>
    <w:lvl w:ilvl="0">
      <w:start w:val="1"/>
      <w:numFmt w:val="none"/>
      <w:pStyle w:val="1"/>
      <w:suff w:val="nothing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C17C3"/>
    <w:rsid w:val="000B1E69"/>
    <w:rsid w:val="001503EB"/>
    <w:rsid w:val="00302D75"/>
    <w:rsid w:val="008A678C"/>
    <w:rsid w:val="00917F6C"/>
    <w:rsid w:val="00C3799F"/>
    <w:rsid w:val="00CD5AF7"/>
    <w:rsid w:val="00F861C1"/>
    <w:rsid w:val="00FC17C3"/>
    <w:rsid w:val="71013B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C17C3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FC17C3"/>
    <w:pPr>
      <w:keepNext/>
      <w:numPr>
        <w:numId w:val="1"/>
      </w:numPr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302D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302D75"/>
    <w:rPr>
      <w:kern w:val="2"/>
      <w:sz w:val="18"/>
      <w:szCs w:val="18"/>
    </w:rPr>
  </w:style>
  <w:style w:type="paragraph" w:styleId="a4">
    <w:name w:val="footer"/>
    <w:basedOn w:val="a"/>
    <w:link w:val="Char0"/>
    <w:rsid w:val="00302D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302D75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637</Characters>
  <Application>Microsoft Office Word</Application>
  <DocSecurity>0</DocSecurity>
  <Lines>5</Lines>
  <Paragraphs>1</Paragraphs>
  <ScaleCrop>false</ScaleCrop>
  <Company/>
  <LinksUpToDate>false</LinksUpToDate>
  <CharactersWithSpaces>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Administrator</cp:lastModifiedBy>
  <cp:revision>3</cp:revision>
  <cp:lastPrinted>2023-02-22T07:06:00Z</cp:lastPrinted>
  <dcterms:created xsi:type="dcterms:W3CDTF">2023-02-22T07:07:00Z</dcterms:created>
  <dcterms:modified xsi:type="dcterms:W3CDTF">2023-02-22T07:10:00Z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