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2022-09-23T00:35:50Z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B3179D709DBB465E8A312C722E1D9137</vt:lpwstr>
  </property>
</Properties>
</file>