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2022-01-19T01:19:27Z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AD583B19A68947B0A7AFF4069CF0B1A9</vt:lpwstr>
  </property>
</Properties>
</file>