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>附件5：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  <w:t>盘山县学校及周边食品安全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  <w:t>百日专项整治行动领导小组成员名单</w:t>
      </w:r>
    </w:p>
    <w:p>
      <w:pPr>
        <w:widowControl/>
        <w:spacing w:line="560" w:lineRule="atLeas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组  长：尹久辉   副书记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副组长：杨  凯   常务副县长</w:t>
      </w:r>
    </w:p>
    <w:p>
      <w:pPr>
        <w:widowControl/>
        <w:spacing w:line="560" w:lineRule="atLeast"/>
        <w:ind w:firstLine="192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周伟山   副县长                                    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成  员：张恩岭   县工商局局长</w:t>
      </w:r>
    </w:p>
    <w:p>
      <w:pPr>
        <w:widowControl/>
        <w:spacing w:line="560" w:lineRule="atLeast"/>
        <w:ind w:left="1918" w:leftChars="304" w:hanging="1280" w:hangingChars="4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徐铁山   县教育局局长</w:t>
      </w:r>
    </w:p>
    <w:p>
      <w:pPr>
        <w:widowControl/>
        <w:spacing w:line="560" w:lineRule="atLeast"/>
        <w:ind w:left="1915" w:leftChars="91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王  俭   县药监局副局长</w:t>
      </w:r>
    </w:p>
    <w:p>
      <w:pPr>
        <w:widowControl/>
        <w:spacing w:line="560" w:lineRule="atLeast"/>
        <w:ind w:left="1915" w:leftChars="91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孙  琦   县工商局副局长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李士迁   县文明办副主任</w:t>
      </w:r>
    </w:p>
    <w:p>
      <w:pPr>
        <w:widowControl/>
        <w:spacing w:line="560" w:lineRule="atLeast"/>
        <w:ind w:firstLine="192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曹  鹤   县质监局副局长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王  丹   县教育局副局长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王  宇   县财政局副局长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张国平   县公安局副局长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陈德成   县农经局副局长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戴素兰   县卫生局副局长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阚文生   县动监局副局长</w:t>
      </w:r>
    </w:p>
    <w:p>
      <w:pPr>
        <w:widowControl/>
        <w:spacing w:line="560" w:lineRule="atLeast"/>
        <w:ind w:firstLine="192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唐士桥   县海洋与渔业局副局长</w:t>
      </w:r>
    </w:p>
    <w:p>
      <w:pPr>
        <w:widowControl/>
        <w:spacing w:line="560" w:lineRule="atLeast"/>
        <w:ind w:left="1915" w:leftChars="91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赵志宏   县交通局副局长                                                  杨洪宇   县综合执法局大队长  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孙绍宾   胡家镇副镇长</w:t>
      </w:r>
    </w:p>
    <w:p>
      <w:pPr>
        <w:widowControl/>
        <w:spacing w:line="560" w:lineRule="atLeas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刘春雨   甜水镇副镇长</w:t>
      </w:r>
    </w:p>
    <w:p>
      <w:pPr>
        <w:widowControl/>
        <w:spacing w:line="560" w:lineRule="atLeas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吕  振   太平镇副镇长</w:t>
      </w:r>
    </w:p>
    <w:p>
      <w:pPr>
        <w:widowControl/>
        <w:spacing w:line="560" w:lineRule="atLeas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张晓星   得胜镇副镇长</w:t>
      </w:r>
    </w:p>
    <w:p>
      <w:pPr>
        <w:widowControl/>
        <w:spacing w:line="560" w:lineRule="atLeas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纪  君   高升镇副镇长</w:t>
      </w:r>
    </w:p>
    <w:p>
      <w:pPr>
        <w:widowControl/>
        <w:shd w:val="clear" w:color="auto" w:fill="FFFFFF"/>
        <w:spacing w:line="560" w:lineRule="atLeas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严卫东   陈家镇常务副镇长</w:t>
      </w:r>
    </w:p>
    <w:p>
      <w:pPr>
        <w:widowControl/>
        <w:shd w:val="clear" w:color="auto" w:fill="FFFFFF"/>
        <w:spacing w:line="560" w:lineRule="atLeas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姚冬雷   沙岭镇副镇长</w:t>
      </w:r>
    </w:p>
    <w:p>
      <w:pPr>
        <w:widowControl/>
        <w:shd w:val="clear" w:color="auto" w:fill="FFFFFF"/>
        <w:spacing w:line="560" w:lineRule="atLeas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李  坤   吴家镇副镇长</w:t>
      </w:r>
    </w:p>
    <w:p>
      <w:pPr>
        <w:widowControl/>
        <w:shd w:val="clear" w:color="auto" w:fill="FFFFFF"/>
        <w:spacing w:line="560" w:lineRule="atLeas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李春贵   坝墙子镇副镇长</w:t>
      </w:r>
    </w:p>
    <w:p>
      <w:pPr>
        <w:widowControl/>
        <w:shd w:val="clear" w:color="auto" w:fill="FFFFFF"/>
        <w:spacing w:line="560" w:lineRule="atLeas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蔡晓旭   古城子镇副镇长</w:t>
      </w:r>
    </w:p>
    <w:p>
      <w:pPr>
        <w:widowControl/>
        <w:shd w:val="clear" w:color="auto" w:fill="FFFFFF"/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领导小组下设办公室，办公室设在县工商局，办公室主任张恩岭（兼）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001C"/>
    <w:rsid w:val="546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2021-12-14T05:49:00Z</dcterms:created>
  <dc:creator>hanxu</dc:creator>
  <cp:lastModifiedBy>互联盘锦网站</cp:lastModifiedBy>
  <dcterms:modified xsi:type="dcterms:W3CDTF">2021-12-14T07:09:49Z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84951FD027F548DBA08AED6A303D7970</vt:lpwstr>
  </property>
</Properties>
</file>