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盘山县道路货物运输源头治理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超限超载工作领导小组名单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长：杨  凯  常务副县长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副组长：董学春  县交通局局长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员：赵志宏  县交通局副局长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张国平  县公安局副局长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李庆伟  县交警大队大队长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王海潮  县工商局副局长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刘希凯  县安委会专职委员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侃  县国土资源局副局长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张国际  县运输管理所所长 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领导小组下设办公室，</w:t>
      </w:r>
      <w:r>
        <w:rPr>
          <w:rFonts w:hint="eastAsia" w:ascii="仿宋_GB2312" w:eastAsia="仿宋_GB2312"/>
          <w:sz w:val="32"/>
          <w:szCs w:val="32"/>
        </w:rPr>
        <w:t>办公室设在盘山县交通局，办公室主任张国际（兼）。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联系人：夏维众    陈敬忠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联系电话：3585568    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233C"/>
    <w:rsid w:val="172E1C0C"/>
    <w:rsid w:val="1E4B441D"/>
    <w:rsid w:val="22BE2131"/>
    <w:rsid w:val="3B111D8C"/>
    <w:rsid w:val="3B4948FC"/>
    <w:rsid w:val="3E6B677B"/>
    <w:rsid w:val="7B26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2021-12-14T00:09:00Z</dcterms:created>
  <dc:creator>hanxu</dc:creator>
  <cp:lastModifiedBy>互联盘锦网站</cp:lastModifiedBy>
  <dcterms:modified xsi:type="dcterms:W3CDTF">2021-12-14T05:47:22Z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9CC7D798766D4E4C824A7991B4BB3E99</vt:lpwstr>
  </property>
</Properties>
</file>