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8月21日</w:t>
            </w:r>
          </w:p>
        </w:tc>
      </w:tr>
    </w:tbl>
    <w:tbl>
      <w:tblPr>
        <w:tblStyle w:val="4"/>
        <w:tblpPr w:leftFromText="180" w:rightFromText="180" w:vertAnchor="page" w:horzAnchor="page" w:tblpX="1446" w:tblpY="121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5B7165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D7E4C55"/>
    <w:rsid w:val="1F6D2F7E"/>
    <w:rsid w:val="22BD677E"/>
    <w:rsid w:val="232F2B49"/>
    <w:rsid w:val="247F089A"/>
    <w:rsid w:val="270078FE"/>
    <w:rsid w:val="27296922"/>
    <w:rsid w:val="282C022F"/>
    <w:rsid w:val="31544BBD"/>
    <w:rsid w:val="35AB7B1B"/>
    <w:rsid w:val="389D4DAD"/>
    <w:rsid w:val="391725AE"/>
    <w:rsid w:val="3A3A4F0F"/>
    <w:rsid w:val="3A960861"/>
    <w:rsid w:val="3F2B6D4F"/>
    <w:rsid w:val="42B04CB9"/>
    <w:rsid w:val="433C5EE6"/>
    <w:rsid w:val="43B82767"/>
    <w:rsid w:val="47553539"/>
    <w:rsid w:val="48750BBA"/>
    <w:rsid w:val="4A5D3613"/>
    <w:rsid w:val="4D1A4D38"/>
    <w:rsid w:val="4E0A3B66"/>
    <w:rsid w:val="4E1812CD"/>
    <w:rsid w:val="519B40C6"/>
    <w:rsid w:val="51E23291"/>
    <w:rsid w:val="51F33BA8"/>
    <w:rsid w:val="53ED1D29"/>
    <w:rsid w:val="55393F9A"/>
    <w:rsid w:val="55A35F36"/>
    <w:rsid w:val="594F449D"/>
    <w:rsid w:val="59926838"/>
    <w:rsid w:val="5A156371"/>
    <w:rsid w:val="5A667557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D32149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7A0C00"/>
    <w:rsid w:val="77CC0010"/>
    <w:rsid w:val="7A3D0A9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2021-08-23T02:10:36Z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674E588DB0CB429D9AFB296DFB07698B</vt:lpwstr>
  </property>
</Properties>
</file>