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widowControl/>
              <w:spacing w:after="160"/>
              <w:jc w:val="center"/>
              <w:rPr>
                <w:rFonts w:hAnsi="宋体" w:eastAsia="宋体" w:cs="Times New Roman"/>
                <w:kern w:val="0"/>
                <w:szCs w:val="21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widowControl/>
              <w:spacing w:after="160"/>
              <w:jc w:val="center"/>
              <w:rPr>
                <w:rFonts w:hAnsi="宋体" w:eastAsia="宋体" w:cs="Times New Roman"/>
                <w:kern w:val="0"/>
                <w:szCs w:val="21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widowControl/>
              <w:spacing w:after="160"/>
              <w:rPr>
                <w:rFonts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生产装置  0  套,其中</w:t>
            </w:r>
            <w:r>
              <w:rPr>
                <w:rFonts w:hint="eastAsia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特殊,一 级、二级动火作业各  0  处</w:t>
            </w:r>
          </w:p>
          <w:p>
            <w:pPr>
              <w:widowControl/>
              <w:spacing w:after="160"/>
              <w:rPr>
                <w:rFonts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进入受限空间作业  0   处</w:t>
            </w:r>
          </w:p>
          <w:p>
            <w:pPr>
              <w:widowControl/>
              <w:spacing w:after="160"/>
              <w:rPr>
                <w:rFonts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是否处于试生产 (否 )</w:t>
            </w:r>
          </w:p>
          <w:p>
            <w:pPr>
              <w:widowControl/>
              <w:spacing w:after="160"/>
              <w:rPr>
                <w:rFonts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是否处于开停车状态 (否 )</w:t>
            </w:r>
          </w:p>
          <w:p>
            <w:pPr>
              <w:widowControl/>
              <w:spacing w:after="160"/>
              <w:rPr>
                <w:rFonts w:hAnsi="宋体" w:eastAsia="宋体" w:cs="Times New Roman"/>
                <w:kern w:val="0"/>
                <w:szCs w:val="21"/>
              </w:rPr>
            </w:pP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widowControl/>
              <w:spacing w:after="160"/>
              <w:jc w:val="center"/>
              <w:rPr>
                <w:rFonts w:hint="eastAsia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hAnsi="宋体" w:eastAsia="宋体" w:cs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widowControl/>
              <w:spacing w:after="160"/>
              <w:ind w:firstLine="640"/>
              <w:jc w:val="left"/>
              <w:rPr>
                <w:rFonts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widowControl/>
              <w:spacing w:after="160"/>
              <w:ind w:firstLine="420"/>
              <w:jc w:val="center"/>
              <w:rPr>
                <w:rFonts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after="160"/>
              <w:ind w:firstLine="9600"/>
              <w:rPr>
                <w:rFonts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主要负责人:刘明星</w:t>
            </w:r>
          </w:p>
          <w:p>
            <w:pPr>
              <w:widowControl/>
              <w:spacing w:after="160"/>
              <w:ind w:firstLine="640"/>
              <w:jc w:val="center"/>
              <w:rPr>
                <w:rFonts w:hAnsi="宋体" w:eastAsia="宋体" w:cs="Times New Roman"/>
                <w:kern w:val="0"/>
                <w:szCs w:val="21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 w:cs="Times New Roman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hAnsi="宋体" w:eastAsia="宋体" w:cs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hAnsi="宋体" w:eastAsia="宋体" w:cs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年5月9日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年5月9日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盘锦恒瑞工业气体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3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负责人:李德荣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>年 5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5月9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427AB6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AF071ED"/>
    <w:rsid w:val="1F6D2F7E"/>
    <w:rsid w:val="22BD677E"/>
    <w:rsid w:val="232F2B49"/>
    <w:rsid w:val="247F089A"/>
    <w:rsid w:val="27296922"/>
    <w:rsid w:val="282C022F"/>
    <w:rsid w:val="2FCC39A8"/>
    <w:rsid w:val="31544BBD"/>
    <w:rsid w:val="35AB7B1B"/>
    <w:rsid w:val="389D4DAD"/>
    <w:rsid w:val="391725AE"/>
    <w:rsid w:val="396D4BC5"/>
    <w:rsid w:val="3A960861"/>
    <w:rsid w:val="3F2B6D4F"/>
    <w:rsid w:val="433C5EE6"/>
    <w:rsid w:val="43B82767"/>
    <w:rsid w:val="452A1D77"/>
    <w:rsid w:val="467D74B4"/>
    <w:rsid w:val="48750BBA"/>
    <w:rsid w:val="4A5D3613"/>
    <w:rsid w:val="4D1A4D38"/>
    <w:rsid w:val="4D6544D2"/>
    <w:rsid w:val="4E0A3B66"/>
    <w:rsid w:val="4E1812CD"/>
    <w:rsid w:val="515D1EDB"/>
    <w:rsid w:val="51E23291"/>
    <w:rsid w:val="51F33BA8"/>
    <w:rsid w:val="53ED1D29"/>
    <w:rsid w:val="54AA4069"/>
    <w:rsid w:val="55A35F36"/>
    <w:rsid w:val="58BB075F"/>
    <w:rsid w:val="594F449D"/>
    <w:rsid w:val="59507D2E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AE473A3"/>
    <w:rsid w:val="7B4F6C6F"/>
    <w:rsid w:val="7B513766"/>
    <w:rsid w:val="7C70723E"/>
    <w:rsid w:val="7D5E7C44"/>
    <w:rsid w:val="7EFB2678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2021-05-10T00:14:35Z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CDE35E2F80294AC58E1A6AE53D995014</vt:lpwstr>
  </property>
</Properties>
</file>