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ACF" w:rsidRDefault="00B02ACF" w:rsidP="00B02ACF">
      <w:pPr>
        <w:jc w:val="center"/>
        <w:rPr>
          <w:rFonts w:ascii="方正小标宋简体" w:eastAsia="方正小标宋简体"/>
          <w:color w:val="333333"/>
          <w:sz w:val="44"/>
          <w:szCs w:val="44"/>
          <w:shd w:val="clear" w:color="auto" w:fill="FFFFFF"/>
        </w:rPr>
      </w:pPr>
      <w:r w:rsidRPr="00B02ACF">
        <w:rPr>
          <w:rFonts w:ascii="方正小标宋简体" w:eastAsia="方正小标宋简体" w:hint="eastAsia"/>
          <w:color w:val="333333"/>
          <w:sz w:val="44"/>
          <w:szCs w:val="44"/>
          <w:shd w:val="clear" w:color="auto" w:fill="FFFFFF"/>
        </w:rPr>
        <w:t>行政执法公示实施办法</w:t>
      </w:r>
    </w:p>
    <w:p w:rsidR="00B02ACF" w:rsidRPr="00B02ACF" w:rsidRDefault="00B02ACF" w:rsidP="00B02ACF">
      <w:pPr>
        <w:jc w:val="center"/>
        <w:rPr>
          <w:rFonts w:ascii="方正小标宋简体" w:eastAsia="方正小标宋简体" w:hAnsi="楷体"/>
          <w:b/>
          <w:sz w:val="44"/>
          <w:szCs w:val="44"/>
        </w:rPr>
      </w:pPr>
    </w:p>
    <w:p w:rsidR="00B02ACF" w:rsidRPr="00B02ACF" w:rsidRDefault="00B02ACF" w:rsidP="00B02ACF">
      <w:pPr>
        <w:ind w:firstLineChars="200" w:firstLine="643"/>
        <w:rPr>
          <w:rFonts w:ascii="仿宋_GB2312" w:eastAsia="仿宋_GB2312"/>
          <w:sz w:val="32"/>
          <w:szCs w:val="32"/>
        </w:rPr>
      </w:pPr>
      <w:r w:rsidRPr="00B02ACF">
        <w:rPr>
          <w:rFonts w:ascii="楷体" w:eastAsia="楷体" w:hAnsi="楷体" w:hint="eastAsia"/>
          <w:b/>
          <w:sz w:val="32"/>
          <w:szCs w:val="32"/>
        </w:rPr>
        <w:t>第一条</w:t>
      </w:r>
      <w:r>
        <w:rPr>
          <w:rFonts w:ascii="楷体" w:eastAsia="楷体" w:hAnsi="楷体" w:hint="eastAsia"/>
          <w:b/>
          <w:sz w:val="32"/>
          <w:szCs w:val="32"/>
        </w:rPr>
        <w:t xml:space="preserve">  </w:t>
      </w:r>
      <w:r w:rsidRPr="00B02ACF">
        <w:rPr>
          <w:rFonts w:ascii="仿宋_GB2312" w:eastAsia="仿宋_GB2312" w:hint="eastAsia"/>
          <w:sz w:val="32"/>
          <w:szCs w:val="32"/>
        </w:rPr>
        <w:t>为贯彻落实国务院办公厅《关于全面推行行政执法公示制度执法全过程记录制度重大执法决定法制审核制度的指导意见》，规范行政审批行为，切实保障人民群众知情权、参与权、表达权、监督权，营造公开透明、规范有序、公平高效的法治环境，结合工作实际，制定本办法。</w:t>
      </w:r>
    </w:p>
    <w:p w:rsidR="00B02ACF" w:rsidRPr="00B02ACF" w:rsidRDefault="00B02ACF" w:rsidP="00B02ACF">
      <w:pPr>
        <w:ind w:firstLineChars="200" w:firstLine="643"/>
        <w:rPr>
          <w:rFonts w:ascii="仿宋_GB2312" w:eastAsia="仿宋_GB2312"/>
          <w:sz w:val="32"/>
          <w:szCs w:val="32"/>
        </w:rPr>
      </w:pPr>
      <w:r w:rsidRPr="00B02ACF">
        <w:rPr>
          <w:rFonts w:ascii="楷体" w:eastAsia="楷体" w:hAnsi="楷体" w:hint="eastAsia"/>
          <w:b/>
          <w:sz w:val="32"/>
          <w:szCs w:val="32"/>
        </w:rPr>
        <w:t>第二条</w:t>
      </w:r>
      <w:r w:rsidRPr="00B02ACF">
        <w:rPr>
          <w:rFonts w:ascii="仿宋_GB2312" w:eastAsia="仿宋_GB2312" w:hint="eastAsia"/>
          <w:sz w:val="32"/>
          <w:szCs w:val="32"/>
        </w:rPr>
        <w:t xml:space="preserve"> </w:t>
      </w:r>
      <w:r>
        <w:rPr>
          <w:rFonts w:ascii="仿宋_GB2312" w:eastAsia="仿宋_GB2312" w:hint="eastAsia"/>
          <w:sz w:val="32"/>
          <w:szCs w:val="32"/>
        </w:rPr>
        <w:t xml:space="preserve"> </w:t>
      </w:r>
      <w:r w:rsidRPr="00B02ACF">
        <w:rPr>
          <w:rFonts w:ascii="仿宋_GB2312" w:eastAsia="仿宋_GB2312" w:hint="eastAsia"/>
          <w:sz w:val="32"/>
          <w:szCs w:val="32"/>
        </w:rPr>
        <w:t>本办法所称行政执法公示，是指通过政府信息公开的形式，依法将本局行政执法信息向社会公开，接受社会监督的行为。</w:t>
      </w:r>
    </w:p>
    <w:p w:rsidR="00B02ACF" w:rsidRPr="00B02ACF" w:rsidRDefault="00B02ACF" w:rsidP="00B02ACF">
      <w:pPr>
        <w:ind w:firstLineChars="200" w:firstLine="643"/>
        <w:rPr>
          <w:rFonts w:ascii="仿宋_GB2312" w:eastAsia="仿宋_GB2312"/>
          <w:sz w:val="32"/>
          <w:szCs w:val="32"/>
        </w:rPr>
      </w:pPr>
      <w:r w:rsidRPr="00B02ACF">
        <w:rPr>
          <w:rFonts w:ascii="楷体" w:eastAsia="楷体" w:hAnsi="楷体" w:hint="eastAsia"/>
          <w:b/>
          <w:sz w:val="32"/>
          <w:szCs w:val="32"/>
        </w:rPr>
        <w:t>第三条</w:t>
      </w:r>
      <w:r w:rsidRPr="00B02ACF">
        <w:rPr>
          <w:rFonts w:ascii="仿宋_GB2312" w:eastAsia="仿宋_GB2312" w:hint="eastAsia"/>
          <w:sz w:val="32"/>
          <w:szCs w:val="32"/>
        </w:rPr>
        <w:t xml:space="preserve"> </w:t>
      </w:r>
      <w:r>
        <w:rPr>
          <w:rFonts w:ascii="仿宋_GB2312" w:eastAsia="仿宋_GB2312" w:hint="eastAsia"/>
          <w:sz w:val="32"/>
          <w:szCs w:val="32"/>
        </w:rPr>
        <w:t xml:space="preserve"> </w:t>
      </w:r>
      <w:r w:rsidRPr="00B02ACF">
        <w:rPr>
          <w:rFonts w:ascii="仿宋_GB2312" w:eastAsia="仿宋_GB2312" w:hint="eastAsia"/>
          <w:sz w:val="32"/>
          <w:szCs w:val="32"/>
        </w:rPr>
        <w:t>行政执法信息公示应当遵循合法、及时、准确、便民的原则。</w:t>
      </w:r>
    </w:p>
    <w:p w:rsidR="00B02ACF" w:rsidRPr="00B02ACF" w:rsidRDefault="00B02ACF" w:rsidP="00B02ACF">
      <w:pPr>
        <w:ind w:firstLineChars="200" w:firstLine="643"/>
        <w:rPr>
          <w:rFonts w:ascii="仿宋_GB2312" w:eastAsia="仿宋_GB2312"/>
          <w:sz w:val="32"/>
          <w:szCs w:val="32"/>
        </w:rPr>
      </w:pPr>
      <w:r w:rsidRPr="00B02ACF">
        <w:rPr>
          <w:rFonts w:ascii="楷体" w:eastAsia="楷体" w:hAnsi="楷体" w:hint="eastAsia"/>
          <w:b/>
          <w:sz w:val="32"/>
          <w:szCs w:val="32"/>
        </w:rPr>
        <w:t>第</w:t>
      </w:r>
      <w:r>
        <w:rPr>
          <w:rFonts w:ascii="楷体" w:eastAsia="楷体" w:hAnsi="楷体" w:hint="eastAsia"/>
          <w:b/>
          <w:sz w:val="32"/>
          <w:szCs w:val="32"/>
        </w:rPr>
        <w:t>四</w:t>
      </w:r>
      <w:r w:rsidRPr="00B02ACF">
        <w:rPr>
          <w:rFonts w:ascii="楷体" w:eastAsia="楷体" w:hAnsi="楷体" w:hint="eastAsia"/>
          <w:b/>
          <w:sz w:val="32"/>
          <w:szCs w:val="32"/>
        </w:rPr>
        <w:t>条</w:t>
      </w:r>
      <w:r w:rsidRPr="00B02ACF">
        <w:rPr>
          <w:rFonts w:ascii="仿宋_GB2312" w:eastAsia="仿宋_GB2312" w:hint="eastAsia"/>
          <w:sz w:val="32"/>
          <w:szCs w:val="32"/>
        </w:rPr>
        <w:t xml:space="preserve"> </w:t>
      </w:r>
      <w:r>
        <w:rPr>
          <w:rFonts w:ascii="仿宋_GB2312" w:eastAsia="仿宋_GB2312" w:hint="eastAsia"/>
          <w:sz w:val="32"/>
          <w:szCs w:val="32"/>
        </w:rPr>
        <w:t xml:space="preserve"> </w:t>
      </w:r>
      <w:r w:rsidRPr="00B02ACF">
        <w:rPr>
          <w:rFonts w:ascii="仿宋_GB2312" w:eastAsia="仿宋_GB2312" w:hint="eastAsia"/>
          <w:sz w:val="32"/>
          <w:szCs w:val="32"/>
        </w:rPr>
        <w:t>行政执法信息公示的内容主要包括：</w:t>
      </w:r>
    </w:p>
    <w:p w:rsidR="00B02ACF" w:rsidRPr="00B02ACF" w:rsidRDefault="00B02ACF" w:rsidP="00B02ACF">
      <w:pPr>
        <w:ind w:firstLineChars="200" w:firstLine="640"/>
        <w:rPr>
          <w:rFonts w:ascii="仿宋_GB2312" w:eastAsia="仿宋_GB2312"/>
          <w:sz w:val="32"/>
          <w:szCs w:val="32"/>
        </w:rPr>
      </w:pPr>
      <w:r w:rsidRPr="00B02ACF">
        <w:rPr>
          <w:rFonts w:ascii="仿宋_GB2312" w:eastAsia="仿宋_GB2312" w:hint="eastAsia"/>
          <w:sz w:val="32"/>
          <w:szCs w:val="32"/>
        </w:rPr>
        <w:t>（一）行政执法主体信息：主体名称、机构设置、职责、地址、电话、网址等。</w:t>
      </w:r>
    </w:p>
    <w:p w:rsidR="00B02ACF" w:rsidRPr="00B02ACF" w:rsidRDefault="00B02ACF" w:rsidP="00B02ACF">
      <w:pPr>
        <w:ind w:firstLineChars="200" w:firstLine="640"/>
        <w:rPr>
          <w:rFonts w:ascii="仿宋_GB2312" w:eastAsia="仿宋_GB2312"/>
          <w:sz w:val="32"/>
          <w:szCs w:val="32"/>
        </w:rPr>
      </w:pPr>
      <w:r w:rsidRPr="00B02ACF">
        <w:rPr>
          <w:rFonts w:ascii="仿宋_GB2312" w:eastAsia="仿宋_GB2312" w:hint="eastAsia"/>
          <w:sz w:val="32"/>
          <w:szCs w:val="32"/>
        </w:rPr>
        <w:t>（二）行政执法事项信息：事项名称、法规依据、办理条件、办理程序、办理时限等。</w:t>
      </w:r>
    </w:p>
    <w:p w:rsidR="00B02ACF" w:rsidRPr="00B02ACF" w:rsidRDefault="00B02ACF" w:rsidP="00B02ACF">
      <w:pPr>
        <w:ind w:firstLineChars="200" w:firstLine="640"/>
        <w:rPr>
          <w:rFonts w:ascii="仿宋_GB2312" w:eastAsia="仿宋_GB2312"/>
          <w:sz w:val="32"/>
          <w:szCs w:val="32"/>
        </w:rPr>
      </w:pPr>
      <w:r w:rsidRPr="00B02ACF">
        <w:rPr>
          <w:rFonts w:ascii="仿宋_GB2312" w:eastAsia="仿宋_GB2312" w:hint="eastAsia"/>
          <w:sz w:val="32"/>
          <w:szCs w:val="32"/>
        </w:rPr>
        <w:t>（三）行政执法人员信息：人员姓名、执法证件号码等。</w:t>
      </w:r>
    </w:p>
    <w:p w:rsidR="00B02ACF" w:rsidRPr="00B02ACF" w:rsidRDefault="00B02ACF" w:rsidP="00B02ACF">
      <w:pPr>
        <w:ind w:firstLineChars="200" w:firstLine="640"/>
        <w:rPr>
          <w:rFonts w:ascii="仿宋_GB2312" w:eastAsia="仿宋_GB2312"/>
          <w:sz w:val="32"/>
          <w:szCs w:val="32"/>
        </w:rPr>
      </w:pPr>
      <w:r w:rsidRPr="00B02ACF">
        <w:rPr>
          <w:rFonts w:ascii="仿宋_GB2312" w:eastAsia="仿宋_GB2312" w:hint="eastAsia"/>
          <w:sz w:val="32"/>
          <w:szCs w:val="32"/>
        </w:rPr>
        <w:t>（四）行政执法决定信息：决定内容、事实理由、救济途径等。</w:t>
      </w:r>
    </w:p>
    <w:p w:rsidR="00B02ACF" w:rsidRPr="00B02ACF" w:rsidRDefault="00B02ACF" w:rsidP="00B02ACF">
      <w:pPr>
        <w:ind w:firstLineChars="200" w:firstLine="640"/>
        <w:rPr>
          <w:rFonts w:ascii="仿宋_GB2312" w:eastAsia="仿宋_GB2312"/>
          <w:sz w:val="32"/>
          <w:szCs w:val="32"/>
        </w:rPr>
      </w:pPr>
      <w:r w:rsidRPr="00B02ACF">
        <w:rPr>
          <w:rFonts w:ascii="仿宋_GB2312" w:eastAsia="仿宋_GB2312" w:hint="eastAsia"/>
          <w:sz w:val="32"/>
          <w:szCs w:val="32"/>
        </w:rPr>
        <w:t>（五）行政执法监督信息：监督方式、途径、结果反馈</w:t>
      </w:r>
      <w:r w:rsidRPr="00B02ACF">
        <w:rPr>
          <w:rFonts w:ascii="仿宋_GB2312" w:eastAsia="仿宋_GB2312" w:hint="eastAsia"/>
          <w:sz w:val="32"/>
          <w:szCs w:val="32"/>
        </w:rPr>
        <w:lastRenderedPageBreak/>
        <w:t>等。</w:t>
      </w:r>
    </w:p>
    <w:p w:rsidR="00B02ACF" w:rsidRPr="00B02ACF" w:rsidRDefault="00B02ACF" w:rsidP="00B02ACF">
      <w:pPr>
        <w:ind w:firstLineChars="200" w:firstLine="640"/>
        <w:rPr>
          <w:rFonts w:ascii="仿宋_GB2312" w:eastAsia="仿宋_GB2312"/>
          <w:sz w:val="32"/>
          <w:szCs w:val="32"/>
        </w:rPr>
      </w:pPr>
      <w:r w:rsidRPr="00B02ACF">
        <w:rPr>
          <w:rFonts w:ascii="仿宋_GB2312" w:eastAsia="仿宋_GB2312" w:hint="eastAsia"/>
          <w:sz w:val="32"/>
          <w:szCs w:val="32"/>
        </w:rPr>
        <w:t>（六）其他依法依规应当公示的行政执法信息。</w:t>
      </w:r>
    </w:p>
    <w:p w:rsidR="00B02ACF" w:rsidRPr="00B02ACF" w:rsidRDefault="00B02ACF" w:rsidP="00B02ACF">
      <w:pPr>
        <w:ind w:firstLineChars="200" w:firstLine="643"/>
        <w:rPr>
          <w:rFonts w:ascii="仿宋_GB2312" w:eastAsia="仿宋_GB2312"/>
          <w:sz w:val="32"/>
          <w:szCs w:val="32"/>
        </w:rPr>
      </w:pPr>
      <w:r w:rsidRPr="00B02ACF">
        <w:rPr>
          <w:rFonts w:ascii="楷体" w:eastAsia="楷体" w:hAnsi="楷体" w:hint="eastAsia"/>
          <w:b/>
          <w:sz w:val="32"/>
          <w:szCs w:val="32"/>
        </w:rPr>
        <w:t>第</w:t>
      </w:r>
      <w:r>
        <w:rPr>
          <w:rFonts w:ascii="楷体" w:eastAsia="楷体" w:hAnsi="楷体" w:hint="eastAsia"/>
          <w:b/>
          <w:sz w:val="32"/>
          <w:szCs w:val="32"/>
        </w:rPr>
        <w:t>五</w:t>
      </w:r>
      <w:r w:rsidRPr="00B02ACF">
        <w:rPr>
          <w:rFonts w:ascii="楷体" w:eastAsia="楷体" w:hAnsi="楷体" w:hint="eastAsia"/>
          <w:b/>
          <w:sz w:val="32"/>
          <w:szCs w:val="32"/>
        </w:rPr>
        <w:t>条</w:t>
      </w:r>
      <w:r w:rsidRPr="00B02ACF">
        <w:rPr>
          <w:rFonts w:ascii="仿宋_GB2312" w:eastAsia="仿宋_GB2312" w:hint="eastAsia"/>
          <w:sz w:val="32"/>
          <w:szCs w:val="32"/>
        </w:rPr>
        <w:t xml:space="preserve"> </w:t>
      </w:r>
      <w:r>
        <w:rPr>
          <w:rFonts w:ascii="仿宋_GB2312" w:eastAsia="仿宋_GB2312" w:hint="eastAsia"/>
          <w:sz w:val="32"/>
          <w:szCs w:val="32"/>
        </w:rPr>
        <w:t xml:space="preserve"> </w:t>
      </w:r>
      <w:r w:rsidRPr="00B02ACF">
        <w:rPr>
          <w:rFonts w:ascii="仿宋_GB2312" w:eastAsia="仿宋_GB2312" w:hint="eastAsia"/>
          <w:sz w:val="32"/>
          <w:szCs w:val="32"/>
        </w:rPr>
        <w:t>行政执法公示的信息涉及其他职能部门的，应当与有关职能部门加强沟通、衔接，确保行政执法公示内容的准确性、一致性。</w:t>
      </w:r>
    </w:p>
    <w:p w:rsidR="00B02ACF" w:rsidRPr="00B02ACF" w:rsidRDefault="00B02ACF" w:rsidP="00B02ACF">
      <w:pPr>
        <w:ind w:firstLineChars="200" w:firstLine="643"/>
        <w:rPr>
          <w:rFonts w:ascii="仿宋_GB2312" w:eastAsia="仿宋_GB2312"/>
          <w:sz w:val="32"/>
          <w:szCs w:val="32"/>
        </w:rPr>
      </w:pPr>
      <w:r w:rsidRPr="00B02ACF">
        <w:rPr>
          <w:rFonts w:ascii="楷体" w:eastAsia="楷体" w:hAnsi="楷体" w:hint="eastAsia"/>
          <w:b/>
          <w:sz w:val="32"/>
          <w:szCs w:val="32"/>
        </w:rPr>
        <w:t>第六条</w:t>
      </w:r>
      <w:r w:rsidRPr="00B02ACF">
        <w:rPr>
          <w:rFonts w:ascii="仿宋_GB2312" w:eastAsia="仿宋_GB2312" w:hint="eastAsia"/>
          <w:sz w:val="32"/>
          <w:szCs w:val="32"/>
        </w:rPr>
        <w:t xml:space="preserve"> </w:t>
      </w:r>
      <w:r>
        <w:rPr>
          <w:rFonts w:ascii="仿宋_GB2312" w:eastAsia="仿宋_GB2312" w:hint="eastAsia"/>
          <w:sz w:val="32"/>
          <w:szCs w:val="32"/>
        </w:rPr>
        <w:t xml:space="preserve"> </w:t>
      </w:r>
      <w:r w:rsidRPr="00B02ACF">
        <w:rPr>
          <w:rFonts w:ascii="仿宋_GB2312" w:eastAsia="仿宋_GB2312" w:hint="eastAsia"/>
          <w:sz w:val="32"/>
          <w:szCs w:val="32"/>
        </w:rPr>
        <w:t>涉及国家秘密、商业秘密、个人隐私以及依法依规应当保密的，不得公示；确需公示的，经适当处理后，可以予以部分公示。</w:t>
      </w:r>
    </w:p>
    <w:p w:rsidR="00B02ACF" w:rsidRPr="00B02ACF" w:rsidRDefault="00B02ACF" w:rsidP="00B02ACF">
      <w:pPr>
        <w:ind w:firstLineChars="200" w:firstLine="643"/>
        <w:rPr>
          <w:rFonts w:ascii="仿宋_GB2312" w:eastAsia="仿宋_GB2312"/>
          <w:sz w:val="32"/>
          <w:szCs w:val="32"/>
        </w:rPr>
      </w:pPr>
      <w:r w:rsidRPr="00B02ACF">
        <w:rPr>
          <w:rFonts w:ascii="楷体" w:eastAsia="楷体" w:hAnsi="楷体" w:hint="eastAsia"/>
          <w:b/>
          <w:sz w:val="32"/>
          <w:szCs w:val="32"/>
        </w:rPr>
        <w:t>第七条</w:t>
      </w:r>
      <w:r w:rsidRPr="00B02ACF">
        <w:rPr>
          <w:rFonts w:ascii="仿宋_GB2312" w:eastAsia="仿宋_GB2312" w:hint="eastAsia"/>
          <w:sz w:val="32"/>
          <w:szCs w:val="32"/>
        </w:rPr>
        <w:t xml:space="preserve"> </w:t>
      </w:r>
      <w:r>
        <w:rPr>
          <w:rFonts w:ascii="仿宋_GB2312" w:eastAsia="仿宋_GB2312" w:hint="eastAsia"/>
          <w:sz w:val="32"/>
          <w:szCs w:val="32"/>
        </w:rPr>
        <w:t xml:space="preserve"> </w:t>
      </w:r>
      <w:r w:rsidRPr="00B02ACF">
        <w:rPr>
          <w:rFonts w:ascii="仿宋_GB2312" w:eastAsia="仿宋_GB2312" w:hint="eastAsia"/>
          <w:sz w:val="32"/>
          <w:szCs w:val="32"/>
        </w:rPr>
        <w:t>行政执法信息公示主要通过局门户网站、办事大厅公示栏、服务窗口等平台向社会公开行政执法基本信息、结果信息</w:t>
      </w:r>
    </w:p>
    <w:p w:rsidR="00B02ACF" w:rsidRPr="00B02ACF" w:rsidRDefault="00B02ACF" w:rsidP="00B02ACF">
      <w:pPr>
        <w:ind w:firstLineChars="200" w:firstLine="643"/>
        <w:rPr>
          <w:rFonts w:ascii="仿宋_GB2312" w:eastAsia="仿宋_GB2312"/>
          <w:sz w:val="32"/>
          <w:szCs w:val="32"/>
        </w:rPr>
      </w:pPr>
      <w:r w:rsidRPr="00B02ACF">
        <w:rPr>
          <w:rFonts w:ascii="仿宋_GB2312" w:eastAsia="仿宋_GB2312" w:hint="eastAsia"/>
          <w:b/>
          <w:sz w:val="32"/>
          <w:szCs w:val="32"/>
        </w:rPr>
        <w:t>第八条</w:t>
      </w:r>
      <w:r w:rsidRPr="00B02ACF">
        <w:rPr>
          <w:rFonts w:ascii="仿宋_GB2312" w:eastAsia="仿宋_GB2312" w:hint="eastAsia"/>
          <w:sz w:val="32"/>
          <w:szCs w:val="32"/>
        </w:rPr>
        <w:t xml:space="preserve"> </w:t>
      </w:r>
      <w:r>
        <w:rPr>
          <w:rFonts w:ascii="仿宋_GB2312" w:eastAsia="仿宋_GB2312" w:hint="eastAsia"/>
          <w:sz w:val="32"/>
          <w:szCs w:val="32"/>
        </w:rPr>
        <w:t xml:space="preserve"> </w:t>
      </w:r>
      <w:r w:rsidRPr="00B02ACF">
        <w:rPr>
          <w:rFonts w:ascii="仿宋_GB2312" w:eastAsia="仿宋_GB2312" w:hint="eastAsia"/>
          <w:sz w:val="32"/>
          <w:szCs w:val="32"/>
        </w:rPr>
        <w:t>行政执法人员进行现场踏勘、检查核实、调查取证等执法活动时，必须主动出示证件，向当事人表明身份，主动告知当事人执法事由、执法依据、权利义务等内容。</w:t>
      </w:r>
    </w:p>
    <w:p w:rsidR="00B02ACF" w:rsidRPr="00B02ACF" w:rsidRDefault="00B02ACF" w:rsidP="00B02ACF">
      <w:pPr>
        <w:ind w:firstLineChars="200" w:firstLine="643"/>
        <w:rPr>
          <w:rFonts w:ascii="仿宋_GB2312" w:eastAsia="仿宋_GB2312"/>
          <w:sz w:val="32"/>
          <w:szCs w:val="32"/>
        </w:rPr>
      </w:pPr>
      <w:r w:rsidRPr="00B02ACF">
        <w:rPr>
          <w:rFonts w:ascii="仿宋_GB2312" w:eastAsia="仿宋_GB2312" w:hint="eastAsia"/>
          <w:b/>
          <w:sz w:val="32"/>
          <w:szCs w:val="32"/>
        </w:rPr>
        <w:t>第九条</w:t>
      </w:r>
      <w:r w:rsidRPr="00B02ACF">
        <w:rPr>
          <w:rFonts w:ascii="仿宋_GB2312" w:eastAsia="仿宋_GB2312" w:hint="eastAsia"/>
          <w:sz w:val="32"/>
          <w:szCs w:val="32"/>
        </w:rPr>
        <w:t xml:space="preserve"> </w:t>
      </w:r>
      <w:r>
        <w:rPr>
          <w:rFonts w:ascii="仿宋_GB2312" w:eastAsia="仿宋_GB2312" w:hint="eastAsia"/>
          <w:sz w:val="32"/>
          <w:szCs w:val="32"/>
        </w:rPr>
        <w:t xml:space="preserve"> </w:t>
      </w:r>
      <w:r w:rsidRPr="00B02ACF">
        <w:rPr>
          <w:rFonts w:ascii="仿宋_GB2312" w:eastAsia="仿宋_GB2312" w:hint="eastAsia"/>
          <w:sz w:val="32"/>
          <w:szCs w:val="32"/>
        </w:rPr>
        <w:t>政务服务窗口要设置岗位信息公示牌，明示工作人员岗位职责、申请材料示范文本、办理进度查询、咨询服务、投诉举报等信息。</w:t>
      </w:r>
    </w:p>
    <w:p w:rsidR="00B02ACF" w:rsidRPr="00B02ACF" w:rsidRDefault="00B02ACF" w:rsidP="00B02ACF">
      <w:pPr>
        <w:ind w:firstLineChars="200" w:firstLine="643"/>
        <w:rPr>
          <w:rFonts w:ascii="仿宋_GB2312" w:eastAsia="仿宋_GB2312"/>
          <w:sz w:val="32"/>
          <w:szCs w:val="32"/>
        </w:rPr>
      </w:pPr>
      <w:r w:rsidRPr="00B02ACF">
        <w:rPr>
          <w:rFonts w:ascii="楷体" w:eastAsia="楷体" w:hAnsi="楷体" w:hint="eastAsia"/>
          <w:b/>
          <w:sz w:val="32"/>
          <w:szCs w:val="32"/>
        </w:rPr>
        <w:t>第十条</w:t>
      </w:r>
      <w:r>
        <w:rPr>
          <w:rFonts w:ascii="仿宋_GB2312" w:eastAsia="仿宋_GB2312" w:hint="eastAsia"/>
          <w:sz w:val="32"/>
          <w:szCs w:val="32"/>
        </w:rPr>
        <w:t xml:space="preserve"> </w:t>
      </w:r>
      <w:r w:rsidRPr="00B02ACF">
        <w:rPr>
          <w:rFonts w:ascii="仿宋_GB2312" w:eastAsia="仿宋_GB2312" w:hint="eastAsia"/>
          <w:sz w:val="32"/>
          <w:szCs w:val="32"/>
        </w:rPr>
        <w:t xml:space="preserve"> 法律法规明确规定受理、拟批准等环节需要进行公示的，按照规定予以执行。</w:t>
      </w:r>
    </w:p>
    <w:p w:rsidR="00B02ACF" w:rsidRPr="00B02ACF" w:rsidRDefault="00B02ACF" w:rsidP="00B02ACF">
      <w:pPr>
        <w:ind w:firstLineChars="200" w:firstLine="643"/>
        <w:rPr>
          <w:rFonts w:ascii="仿宋_GB2312" w:eastAsia="仿宋_GB2312"/>
          <w:sz w:val="32"/>
          <w:szCs w:val="32"/>
        </w:rPr>
      </w:pPr>
      <w:r w:rsidRPr="00B02ACF">
        <w:rPr>
          <w:rFonts w:ascii="楷体" w:eastAsia="楷体" w:hAnsi="楷体" w:hint="eastAsia"/>
          <w:b/>
          <w:sz w:val="32"/>
          <w:szCs w:val="32"/>
        </w:rPr>
        <w:t>第十一条</w:t>
      </w:r>
      <w:r>
        <w:rPr>
          <w:rFonts w:ascii="楷体" w:eastAsia="楷体" w:hAnsi="楷体" w:hint="eastAsia"/>
          <w:b/>
          <w:sz w:val="32"/>
          <w:szCs w:val="32"/>
        </w:rPr>
        <w:t xml:space="preserve"> </w:t>
      </w:r>
      <w:r w:rsidRPr="00B02ACF">
        <w:rPr>
          <w:rFonts w:ascii="仿宋_GB2312" w:eastAsia="仿宋_GB2312" w:hint="eastAsia"/>
          <w:sz w:val="32"/>
          <w:szCs w:val="32"/>
        </w:rPr>
        <w:t xml:space="preserve"> 已公示的执法决定出现被依法撤销、确认违法等情形的，应当及时公示相关信息。</w:t>
      </w:r>
    </w:p>
    <w:p w:rsidR="00B02ACF" w:rsidRDefault="00B02ACF" w:rsidP="00B02ACF">
      <w:pPr>
        <w:ind w:firstLineChars="200" w:firstLine="643"/>
        <w:rPr>
          <w:rFonts w:ascii="仿宋_GB2312" w:eastAsia="仿宋_GB2312"/>
          <w:sz w:val="32"/>
          <w:szCs w:val="32"/>
        </w:rPr>
      </w:pPr>
      <w:r w:rsidRPr="00B02ACF">
        <w:rPr>
          <w:rFonts w:ascii="楷体" w:eastAsia="楷体" w:hAnsi="楷体" w:hint="eastAsia"/>
          <w:b/>
          <w:sz w:val="32"/>
          <w:szCs w:val="32"/>
        </w:rPr>
        <w:t>第十二条</w:t>
      </w:r>
      <w:r>
        <w:rPr>
          <w:rFonts w:ascii="楷体" w:eastAsia="楷体" w:hAnsi="楷体" w:hint="eastAsia"/>
          <w:b/>
          <w:sz w:val="32"/>
          <w:szCs w:val="32"/>
        </w:rPr>
        <w:t xml:space="preserve"> </w:t>
      </w:r>
      <w:r w:rsidRPr="00B02ACF">
        <w:rPr>
          <w:rFonts w:ascii="仿宋_GB2312" w:eastAsia="仿宋_GB2312" w:hint="eastAsia"/>
          <w:sz w:val="32"/>
          <w:szCs w:val="32"/>
        </w:rPr>
        <w:t xml:space="preserve"> 不按要求公示、选择性公示、更新维护不及</w:t>
      </w:r>
      <w:r w:rsidRPr="00B02ACF">
        <w:rPr>
          <w:rFonts w:ascii="仿宋_GB2312" w:eastAsia="仿宋_GB2312" w:hint="eastAsia"/>
          <w:sz w:val="32"/>
          <w:szCs w:val="32"/>
        </w:rPr>
        <w:lastRenderedPageBreak/>
        <w:t>时等工作不力的，予以通报批评；对工作中出现问题造成不良后果的处室及人员，依纪</w:t>
      </w:r>
      <w:proofErr w:type="gramStart"/>
      <w:r w:rsidRPr="00B02ACF">
        <w:rPr>
          <w:rFonts w:ascii="仿宋_GB2312" w:eastAsia="仿宋_GB2312" w:hint="eastAsia"/>
          <w:sz w:val="32"/>
          <w:szCs w:val="32"/>
        </w:rPr>
        <w:t>依法问</w:t>
      </w:r>
      <w:proofErr w:type="gramEnd"/>
      <w:r w:rsidRPr="00B02ACF">
        <w:rPr>
          <w:rFonts w:ascii="仿宋_GB2312" w:eastAsia="仿宋_GB2312" w:hint="eastAsia"/>
          <w:sz w:val="32"/>
          <w:szCs w:val="32"/>
        </w:rPr>
        <w:t>责。</w:t>
      </w:r>
    </w:p>
    <w:p w:rsidR="00732BFB" w:rsidRDefault="00732BFB" w:rsidP="00732BFB">
      <w:pPr>
        <w:ind w:firstLineChars="200" w:firstLine="640"/>
        <w:rPr>
          <w:rFonts w:ascii="仿宋_GB2312" w:eastAsia="仿宋_GB2312"/>
          <w:sz w:val="32"/>
          <w:szCs w:val="32"/>
        </w:rPr>
      </w:pPr>
    </w:p>
    <w:p w:rsidR="00732BFB" w:rsidRDefault="00732BFB" w:rsidP="00732BFB">
      <w:pPr>
        <w:ind w:firstLineChars="200" w:firstLine="640"/>
        <w:rPr>
          <w:rFonts w:ascii="仿宋_GB2312" w:eastAsia="仿宋_GB2312"/>
          <w:sz w:val="32"/>
          <w:szCs w:val="32"/>
        </w:rPr>
      </w:pPr>
    </w:p>
    <w:p w:rsidR="00732BFB" w:rsidRDefault="00732BFB" w:rsidP="00732BFB">
      <w:pPr>
        <w:ind w:firstLineChars="200" w:firstLine="640"/>
        <w:rPr>
          <w:rFonts w:ascii="仿宋_GB2312" w:eastAsia="仿宋_GB2312"/>
          <w:sz w:val="32"/>
          <w:szCs w:val="32"/>
        </w:rPr>
      </w:pPr>
    </w:p>
    <w:p w:rsidR="00732BFB" w:rsidRDefault="00732BFB" w:rsidP="00732BFB">
      <w:pPr>
        <w:ind w:firstLineChars="200" w:firstLine="640"/>
        <w:rPr>
          <w:rFonts w:ascii="仿宋_GB2312" w:eastAsia="仿宋_GB2312"/>
          <w:sz w:val="32"/>
          <w:szCs w:val="32"/>
        </w:rPr>
      </w:pPr>
    </w:p>
    <w:p w:rsidR="00732BFB" w:rsidRDefault="00732BFB" w:rsidP="00732BFB">
      <w:pPr>
        <w:ind w:firstLineChars="200" w:firstLine="640"/>
        <w:rPr>
          <w:rFonts w:ascii="仿宋_GB2312" w:eastAsia="仿宋_GB2312"/>
          <w:sz w:val="32"/>
          <w:szCs w:val="32"/>
        </w:rPr>
      </w:pPr>
    </w:p>
    <w:p w:rsidR="00732BFB" w:rsidRDefault="00732BFB" w:rsidP="00732BFB">
      <w:pPr>
        <w:ind w:firstLineChars="200" w:firstLine="640"/>
        <w:rPr>
          <w:rFonts w:ascii="仿宋_GB2312" w:eastAsia="仿宋_GB2312"/>
          <w:sz w:val="32"/>
          <w:szCs w:val="32"/>
        </w:rPr>
      </w:pPr>
    </w:p>
    <w:p w:rsidR="00732BFB" w:rsidRDefault="00732BFB" w:rsidP="00732BFB">
      <w:pPr>
        <w:ind w:firstLineChars="950" w:firstLine="2660"/>
        <w:jc w:val="left"/>
        <w:rPr>
          <w:rFonts w:ascii="仿宋_GB2312" w:eastAsia="仿宋_GB2312"/>
          <w:spacing w:val="-20"/>
          <w:sz w:val="32"/>
          <w:szCs w:val="32"/>
        </w:rPr>
      </w:pPr>
      <w:r w:rsidRPr="00D82562">
        <w:rPr>
          <w:rFonts w:ascii="仿宋_GB2312" w:eastAsia="仿宋_GB2312" w:hint="eastAsia"/>
          <w:spacing w:val="-20"/>
          <w:sz w:val="32"/>
          <w:szCs w:val="32"/>
        </w:rPr>
        <w:t>盘锦市兴隆台区人力资源和社会保障服务中心</w:t>
      </w:r>
    </w:p>
    <w:p w:rsidR="00732BFB" w:rsidRDefault="00732BFB" w:rsidP="00732BFB">
      <w:pPr>
        <w:ind w:firstLineChars="1350" w:firstLine="4320"/>
        <w:jc w:val="left"/>
        <w:rPr>
          <w:rFonts w:ascii="仿宋_GB2312" w:eastAsia="仿宋_GB2312"/>
          <w:sz w:val="32"/>
          <w:szCs w:val="32"/>
        </w:rPr>
      </w:pPr>
      <w:r>
        <w:rPr>
          <w:rFonts w:ascii="仿宋_GB2312" w:eastAsia="仿宋_GB2312" w:hint="eastAsia"/>
          <w:sz w:val="32"/>
          <w:szCs w:val="32"/>
        </w:rPr>
        <w:t>劳动监察大队</w:t>
      </w:r>
    </w:p>
    <w:p w:rsidR="00732BFB" w:rsidRPr="00D82562" w:rsidRDefault="00732BFB" w:rsidP="008E3696">
      <w:pPr>
        <w:ind w:firstLineChars="1250" w:firstLine="4000"/>
        <w:jc w:val="left"/>
        <w:rPr>
          <w:rFonts w:ascii="仿宋_GB2312" w:eastAsia="仿宋_GB2312"/>
          <w:sz w:val="32"/>
          <w:szCs w:val="32"/>
        </w:rPr>
      </w:pPr>
      <w:r>
        <w:rPr>
          <w:rFonts w:ascii="仿宋_GB2312" w:eastAsia="仿宋_GB2312" w:hint="eastAsia"/>
          <w:sz w:val="32"/>
          <w:szCs w:val="32"/>
        </w:rPr>
        <w:t>2019年</w:t>
      </w:r>
      <w:r w:rsidR="008E3696">
        <w:rPr>
          <w:rFonts w:ascii="仿宋_GB2312" w:eastAsia="仿宋_GB2312" w:hint="eastAsia"/>
          <w:sz w:val="32"/>
          <w:szCs w:val="32"/>
        </w:rPr>
        <w:t>8</w:t>
      </w:r>
      <w:r>
        <w:rPr>
          <w:rFonts w:ascii="仿宋_GB2312" w:eastAsia="仿宋_GB2312" w:hint="eastAsia"/>
          <w:sz w:val="32"/>
          <w:szCs w:val="32"/>
        </w:rPr>
        <w:t>月</w:t>
      </w:r>
      <w:r w:rsidR="008E3696">
        <w:rPr>
          <w:rFonts w:ascii="仿宋_GB2312" w:eastAsia="仿宋_GB2312" w:hint="eastAsia"/>
          <w:sz w:val="32"/>
          <w:szCs w:val="32"/>
        </w:rPr>
        <w:t>26</w:t>
      </w:r>
      <w:r>
        <w:rPr>
          <w:rFonts w:ascii="仿宋_GB2312" w:eastAsia="仿宋_GB2312" w:hint="eastAsia"/>
          <w:sz w:val="32"/>
          <w:szCs w:val="32"/>
        </w:rPr>
        <w:t>日</w:t>
      </w:r>
    </w:p>
    <w:p w:rsidR="00732BFB" w:rsidRPr="00840BE6" w:rsidRDefault="00732BFB" w:rsidP="00732BFB">
      <w:pPr>
        <w:ind w:firstLineChars="200" w:firstLine="640"/>
        <w:jc w:val="left"/>
        <w:rPr>
          <w:rFonts w:ascii="仿宋_GB2312" w:eastAsia="仿宋_GB2312"/>
          <w:sz w:val="32"/>
          <w:szCs w:val="32"/>
        </w:rPr>
      </w:pPr>
    </w:p>
    <w:p w:rsidR="00732BFB" w:rsidRPr="00B02ACF" w:rsidRDefault="00732BFB" w:rsidP="00732BFB">
      <w:pPr>
        <w:ind w:firstLineChars="200" w:firstLine="640"/>
        <w:rPr>
          <w:rFonts w:ascii="仿宋_GB2312" w:eastAsia="仿宋_GB2312"/>
          <w:sz w:val="32"/>
          <w:szCs w:val="32"/>
        </w:rPr>
      </w:pPr>
    </w:p>
    <w:p w:rsidR="00856FEF" w:rsidRPr="00B02ACF" w:rsidRDefault="00856FEF" w:rsidP="00B02ACF">
      <w:pPr>
        <w:ind w:firstLineChars="200" w:firstLine="640"/>
        <w:rPr>
          <w:rFonts w:ascii="仿宋_GB2312" w:eastAsia="仿宋_GB2312"/>
          <w:sz w:val="32"/>
          <w:szCs w:val="32"/>
        </w:rPr>
      </w:pPr>
    </w:p>
    <w:sectPr w:rsidR="00856FEF" w:rsidRPr="00B02ACF" w:rsidSect="00856F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064" w:rsidRDefault="00B22064" w:rsidP="00732BFB">
      <w:r>
        <w:separator/>
      </w:r>
    </w:p>
  </w:endnote>
  <w:endnote w:type="continuationSeparator" w:id="0">
    <w:p w:rsidR="00B22064" w:rsidRDefault="00B22064" w:rsidP="00732B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064" w:rsidRDefault="00B22064" w:rsidP="00732BFB">
      <w:r>
        <w:separator/>
      </w:r>
    </w:p>
  </w:footnote>
  <w:footnote w:type="continuationSeparator" w:id="0">
    <w:p w:rsidR="00B22064" w:rsidRDefault="00B22064" w:rsidP="00732B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2ACF"/>
    <w:rsid w:val="00732BFB"/>
    <w:rsid w:val="00856FEF"/>
    <w:rsid w:val="008E3696"/>
    <w:rsid w:val="00B02ACF"/>
    <w:rsid w:val="00B22064"/>
    <w:rsid w:val="00DF7393"/>
    <w:rsid w:val="00E94880"/>
    <w:rsid w:val="00E973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F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2AC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732B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32BFB"/>
    <w:rPr>
      <w:sz w:val="18"/>
      <w:szCs w:val="18"/>
    </w:rPr>
  </w:style>
  <w:style w:type="paragraph" w:styleId="a5">
    <w:name w:val="footer"/>
    <w:basedOn w:val="a"/>
    <w:link w:val="Char0"/>
    <w:uiPriority w:val="99"/>
    <w:semiHidden/>
    <w:unhideWhenUsed/>
    <w:rsid w:val="00732BF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32BFB"/>
    <w:rPr>
      <w:sz w:val="18"/>
      <w:szCs w:val="18"/>
    </w:rPr>
  </w:style>
</w:styles>
</file>

<file path=word/webSettings.xml><?xml version="1.0" encoding="utf-8"?>
<w:webSettings xmlns:r="http://schemas.openxmlformats.org/officeDocument/2006/relationships" xmlns:w="http://schemas.openxmlformats.org/wordprocessingml/2006/main">
  <w:divs>
    <w:div w:id="21247074">
      <w:bodyDiv w:val="1"/>
      <w:marLeft w:val="0"/>
      <w:marRight w:val="0"/>
      <w:marTop w:val="0"/>
      <w:marBottom w:val="0"/>
      <w:divBdr>
        <w:top w:val="none" w:sz="0" w:space="0" w:color="auto"/>
        <w:left w:val="none" w:sz="0" w:space="0" w:color="auto"/>
        <w:bottom w:val="none" w:sz="0" w:space="0" w:color="auto"/>
        <w:right w:val="none" w:sz="0" w:space="0" w:color="auto"/>
      </w:divBdr>
    </w:div>
    <w:div w:id="454760499">
      <w:bodyDiv w:val="1"/>
      <w:marLeft w:val="0"/>
      <w:marRight w:val="0"/>
      <w:marTop w:val="0"/>
      <w:marBottom w:val="0"/>
      <w:divBdr>
        <w:top w:val="none" w:sz="0" w:space="0" w:color="auto"/>
        <w:left w:val="none" w:sz="0" w:space="0" w:color="auto"/>
        <w:bottom w:val="none" w:sz="0" w:space="0" w:color="auto"/>
        <w:right w:val="none" w:sz="0" w:space="0" w:color="auto"/>
      </w:divBdr>
    </w:div>
    <w:div w:id="998195950">
      <w:bodyDiv w:val="1"/>
      <w:marLeft w:val="0"/>
      <w:marRight w:val="0"/>
      <w:marTop w:val="0"/>
      <w:marBottom w:val="0"/>
      <w:divBdr>
        <w:top w:val="none" w:sz="0" w:space="0" w:color="auto"/>
        <w:left w:val="none" w:sz="0" w:space="0" w:color="auto"/>
        <w:bottom w:val="none" w:sz="0" w:space="0" w:color="auto"/>
        <w:right w:val="none" w:sz="0" w:space="0" w:color="auto"/>
      </w:divBdr>
    </w:div>
    <w:div w:id="1055003431">
      <w:bodyDiv w:val="1"/>
      <w:marLeft w:val="0"/>
      <w:marRight w:val="0"/>
      <w:marTop w:val="0"/>
      <w:marBottom w:val="0"/>
      <w:divBdr>
        <w:top w:val="none" w:sz="0" w:space="0" w:color="auto"/>
        <w:left w:val="none" w:sz="0" w:space="0" w:color="auto"/>
        <w:bottom w:val="none" w:sz="0" w:space="0" w:color="auto"/>
        <w:right w:val="none" w:sz="0" w:space="0" w:color="auto"/>
      </w:divBdr>
    </w:div>
    <w:div w:id="115776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2019-08-27T02:10:00Z</dcterms:created>
  <dcterms:modified xsi:type="dcterms:W3CDTF">2019-10-12T07:38:00Z</dcterms:modified>
</cp:coreProperties>
</file>